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9.xml" ContentType="application/vnd.openxmlformats-officedocument.wordprocessingml.footer+xml"/>
  <Override PartName="/word/header3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1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38"/>
        <w:gridCol w:w="5336"/>
      </w:tblGrid>
      <w:tr>
        <w:trPr>
          <w:trHeight w:val="360" w:hRule="atLeast"/>
        </w:trPr>
        <w:tc>
          <w:tcPr>
            <w:tcW w:w="4138" w:type="dxa"/>
          </w:tcPr>
          <w:p w:rsidR="0018722C">
            <w:pPr>
              <w:topLinePunct/>
              <w:ind w:leftChars="0" w:left="0" w:rightChars="0" w:right="0" w:firstLineChars="0" w:firstLine="0"/>
              <w:spacing w:line="240" w:lineRule="atLeast"/>
            </w:pPr>
            <w:bookmarkStart w:name="封面 " w:id="1"/>
            <w:bookmarkEnd w:id="1"/>
            <w:r/>
            <w:r>
              <w:rPr>
                <w:rFonts w:ascii="宋体" w:eastAsia="宋体" w:hint="eastAsia"/>
                <w:b/>
              </w:rPr>
              <w:t>中图分类号：</w:t>
            </w:r>
          </w:p>
        </w:tc>
        <w:tc>
          <w:tcPr>
            <w:tcW w:w="5336" w:type="dxa"/>
          </w:tcPr>
          <w:p w:rsidR="0018722C">
            <w:pPr>
              <w:topLinePunct/>
              <w:ind w:leftChars="0" w:left="0" w:rightChars="0" w:right="0" w:firstLineChars="0" w:firstLine="0"/>
              <w:spacing w:line="240" w:lineRule="atLeast"/>
            </w:pPr>
            <w:r>
              <w:rPr>
                <w:rFonts w:ascii="宋体" w:eastAsia="宋体" w:hint="eastAsia"/>
                <w:b/>
              </w:rPr>
              <w:t>学校代码：</w:t>
            </w:r>
            <w:r>
              <w:rPr>
                <w:b/>
              </w:rPr>
              <w:t>10856</w:t>
            </w:r>
          </w:p>
        </w:tc>
      </w:tr>
      <w:tr>
        <w:trPr>
          <w:trHeight w:val="360" w:hRule="atLeast"/>
        </w:trPr>
        <w:tc>
          <w:tcPr>
            <w:tcW w:w="4138" w:type="dxa"/>
          </w:tcPr>
          <w:p w:rsidR="0018722C">
            <w:pPr>
              <w:topLinePunct/>
              <w:ind w:leftChars="0" w:left="0" w:rightChars="0" w:right="0" w:firstLineChars="0" w:firstLine="0"/>
              <w:spacing w:line="240" w:lineRule="atLeast"/>
            </w:pPr>
          </w:p>
        </w:tc>
        <w:tc>
          <w:tcPr>
            <w:tcW w:w="5336" w:type="dxa"/>
          </w:tcPr>
          <w:p w:rsidR="0018722C">
            <w:pPr>
              <w:topLinePunct/>
              <w:ind w:leftChars="0" w:left="0" w:rightChars="0" w:right="0" w:firstLineChars="0" w:firstLine="0"/>
              <w:spacing w:line="240" w:lineRule="atLeast"/>
            </w:pPr>
            <w:r>
              <w:rPr>
                <w:rFonts w:ascii="宋体" w:eastAsia="宋体" w:hint="eastAsia"/>
                <w:b/>
              </w:rPr>
              <w:t>学</w:t>
            </w:r>
            <w:r w:rsidRPr="00000000">
              <w:tab/>
              <w:t>号</w:t>
            </w:r>
            <w:r>
              <w:rPr>
                <w:rFonts w:ascii="宋体" w:eastAsia="宋体" w:hint="eastAsia"/>
                <w:b/>
              </w:rPr>
              <w:t>：</w:t>
            </w:r>
            <w:r>
              <w:rPr>
                <w:b/>
              </w:rPr>
              <w:t>M030212111</w:t>
            </w:r>
          </w:p>
        </w:tc>
      </w:tr>
    </w:tbl>
    <w:p w:rsidR="0018722C">
      <w:pPr>
        <w:topLinePunct/>
        <w:pStyle w:val="affa"/>
      </w:pPr>
    </w:p>
    <w:p w:rsidR="0018722C">
      <w:pPr>
        <w:pStyle w:val="aff7"/>
        <w:topLinePunct/>
      </w:pPr>
      <w:r>
        <w:drawing>
          <wp:inline>
            <wp:extent cx="1290598" cy="120395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290598" cy="1203959"/>
                    </a:xfrm>
                    <a:prstGeom prst="rect">
                      <a:avLst/>
                    </a:prstGeom>
                  </pic:spPr>
                </pic:pic>
              </a:graphicData>
            </a:graphic>
          </wp:inline>
        </w:drawing>
      </w:r>
    </w:p>
    <w:p w:rsidR="0018722C">
      <w:pPr>
        <w:pStyle w:val="affff1"/>
        <w:topLinePunct/>
      </w:pPr>
      <w:r>
        <w:rPr>
          <w:rFonts w:cstheme="minorBidi" w:hAnsiTheme="minorHAnsi" w:eastAsiaTheme="minorHAnsi" w:asciiTheme="minorHAnsi" w:ascii="黑体" w:eastAsia="黑体" w:hint="eastAsia"/>
          <w:b/>
        </w:rPr>
        <w:t>上海工程技术大学硕士学位论文</w:t>
      </w:r>
    </w:p>
    <w:p w:rsidR="0018722C">
      <w:pPr>
        <w:topLinePunct/>
      </w:pPr>
      <w:r>
        <w:rPr>
          <w:rFonts w:cstheme="minorBidi" w:hAnsiTheme="minorHAnsi" w:eastAsiaTheme="minorHAnsi" w:asciiTheme="minorHAnsi"/>
          <w:b/>
        </w:rPr>
        <w:t>基于微信营销的顾客购买意愿研究</w:t>
      </w:r>
    </w:p>
    <w:p w:rsidR="0018722C">
      <w:pPr>
        <w:topLinePunct/>
      </w:pPr>
      <w:r>
        <w:rPr>
          <w:rFonts w:cstheme="minorBidi" w:hAnsiTheme="minorHAnsi" w:eastAsiaTheme="minorHAnsi" w:asciiTheme="minorHAnsi"/>
          <w:b/>
        </w:rPr>
        <w:t>作者姓名：张建辉</w:t>
      </w:r>
      <w:r w:rsidR="001852F3">
        <w:rPr>
          <w:rFonts w:cstheme="minorBidi" w:hAnsiTheme="minorHAnsi" w:eastAsiaTheme="minorHAnsi" w:asciiTheme="minorHAnsi"/>
          <w:b/>
        </w:rPr>
        <w:t xml:space="preserve">指导教师：朱君璇</w:t>
      </w:r>
      <w:r w:rsidR="001852F3">
        <w:rPr>
          <w:rFonts w:cstheme="minorBidi" w:hAnsiTheme="minorHAnsi" w:eastAsiaTheme="minorHAnsi" w:asciiTheme="minorHAnsi"/>
          <w:b/>
        </w:rPr>
        <w:t xml:space="preserve">专</w:t>
      </w:r>
      <w:r w:rsidRPr="00000000">
        <w:rPr>
          <w:rFonts w:cstheme="minorBidi" w:hAnsiTheme="minorHAnsi" w:eastAsiaTheme="minorHAnsi" w:asciiTheme="minorHAnsi"/>
        </w:rPr>
        <w:tab/>
      </w:r>
      <w:r>
        <w:rPr>
          <w:rFonts w:cstheme="minorBidi" w:hAnsiTheme="minorHAnsi" w:eastAsiaTheme="minorHAnsi" w:asciiTheme="minorHAnsi"/>
          <w:b/>
        </w:rPr>
        <w:t>业：企业管理</w:t>
      </w:r>
    </w:p>
    <w:p w:rsidR="0018722C">
      <w:pPr>
        <w:topLinePunct/>
      </w:pPr>
      <w:r>
        <w:rPr>
          <w:rFonts w:cstheme="minorBidi" w:hAnsiTheme="minorHAnsi" w:eastAsiaTheme="minorHAnsi" w:asciiTheme="minorHAnsi"/>
          <w:b/>
        </w:rPr>
        <w:t>学</w:t>
      </w:r>
      <w:r w:rsidRPr="00000000">
        <w:rPr>
          <w:rFonts w:cstheme="minorBidi" w:hAnsiTheme="minorHAnsi" w:eastAsiaTheme="minorHAnsi" w:asciiTheme="minorHAnsi"/>
        </w:rPr>
        <w:tab/>
      </w:r>
      <w:r>
        <w:rPr>
          <w:rFonts w:cstheme="minorBidi" w:hAnsiTheme="minorHAnsi" w:eastAsiaTheme="minorHAnsi" w:asciiTheme="minorHAnsi"/>
          <w:b/>
        </w:rPr>
        <w:t>院：管理学院</w:t>
      </w:r>
      <w:r w:rsidR="001852F3">
        <w:rPr>
          <w:rFonts w:cstheme="minorBidi" w:hAnsiTheme="minorHAnsi" w:eastAsiaTheme="minorHAnsi" w:asciiTheme="minorHAnsi"/>
          <w:b/>
        </w:rPr>
        <w:t xml:space="preserve">申请学位：管理学硕士</w:t>
      </w:r>
    </w:p>
    <w:p w:rsidR="0018722C">
      <w:pPr>
        <w:spacing w:before="20"/>
        <w:ind w:leftChars="0" w:left="2697" w:rightChars="0" w:right="0" w:firstLineChars="0" w:firstLine="0"/>
        <w:jc w:val="left"/>
        <w:topLinePunct/>
      </w:pPr>
      <w:r>
        <w:rPr>
          <w:kern w:val="2"/>
          <w:sz w:val="32"/>
          <w:szCs w:val="22"/>
          <w:rFonts w:cstheme="minorBidi" w:hAnsiTheme="minorHAnsi" w:eastAsiaTheme="minorHAnsi" w:asciiTheme="minorHAnsi"/>
          <w:b/>
        </w:rPr>
        <w:t>完成时间：2015</w:t>
      </w:r>
      <w:r w:rsidR="001852F3">
        <w:rPr>
          <w:kern w:val="2"/>
          <w:sz w:val="32"/>
          <w:szCs w:val="22"/>
          <w:rFonts w:cstheme="minorBidi" w:hAnsiTheme="minorHAnsi" w:eastAsiaTheme="minorHAnsi" w:asciiTheme="minorHAnsi"/>
          <w:b/>
        </w:rPr>
        <w:t xml:space="preserve">年</w:t>
      </w:r>
      <w:r w:rsidR="001852F3">
        <w:rPr>
          <w:kern w:val="2"/>
          <w:sz w:val="32"/>
          <w:szCs w:val="22"/>
          <w:rFonts w:cstheme="minorBidi" w:hAnsiTheme="minorHAnsi" w:eastAsiaTheme="minorHAnsi" w:asciiTheme="minorHAnsi"/>
          <w:b/>
        </w:rPr>
        <w:t xml:space="preserve">01 月</w:t>
      </w:r>
    </w:p>
    <w:tbl>
      <w:tblPr>
        <w:tblW w:w="0" w:type="auto"/>
        <w:tblInd w:w="39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0"/>
        <w:gridCol w:w="3704"/>
      </w:tblGrid>
      <w:tr>
        <w:trPr>
          <w:trHeight w:val="320" w:hRule="atLeast"/>
        </w:trPr>
        <w:tc>
          <w:tcPr>
            <w:tcW w:w="1510" w:type="dxa"/>
          </w:tcPr>
          <w:p w:rsidR="0018722C">
            <w:pPr>
              <w:topLinePunct/>
              <w:ind w:leftChars="0" w:left="0" w:rightChars="0" w:right="0" w:firstLineChars="0" w:firstLine="0"/>
              <w:spacing w:line="240" w:lineRule="atLeast"/>
            </w:pPr>
            <w:r>
              <w:rPr>
                <w:rFonts w:ascii="宋体" w:eastAsia="宋体" w:hint="eastAsia"/>
              </w:rPr>
              <w:t>评阅人： </w:t>
            </w:r>
          </w:p>
        </w:tc>
        <w:tc>
          <w:tcPr>
            <w:tcW w:w="3704" w:type="dxa"/>
            <w:tcBorders>
              <w:bottom w:val="single" w:sz="4" w:space="0" w:color="000000"/>
            </w:tcBorders>
          </w:tcPr>
          <w:p w:rsidR="0018722C">
            <w:pPr>
              <w:topLinePunct/>
              <w:ind w:leftChars="0" w:left="0" w:rightChars="0" w:right="0" w:firstLineChars="0" w:firstLine="0"/>
              <w:spacing w:line="240" w:lineRule="atLeast"/>
            </w:pPr>
          </w:p>
        </w:tc>
      </w:tr>
      <w:tr>
        <w:trPr>
          <w:trHeight w:val="400" w:hRule="atLeast"/>
        </w:trPr>
        <w:tc>
          <w:tcPr>
            <w:tcW w:w="1510" w:type="dxa"/>
          </w:tcPr>
          <w:p w:rsidR="0018722C">
            <w:pPr>
              <w:topLinePunct/>
              <w:ind w:leftChars="0" w:left="0" w:rightChars="0" w:right="0" w:firstLineChars="0" w:firstLine="0"/>
              <w:spacing w:line="240" w:lineRule="atLeast"/>
            </w:pPr>
            <w:r>
              <w:rPr>
                <w:rFonts w:ascii="宋体" w:eastAsia="宋体" w:hint="eastAsia"/>
              </w:rPr>
              <w:t>答辩委员会</w:t>
            </w:r>
          </w:p>
        </w:tc>
        <w:tc>
          <w:tcPr>
            <w:tcW w:w="370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主席：</w:t>
            </w:r>
          </w:p>
        </w:tc>
      </w:tr>
      <w:tr>
        <w:trPr>
          <w:trHeight w:val="400" w:hRule="atLeast"/>
        </w:trPr>
        <w:tc>
          <w:tcPr>
            <w:tcW w:w="1510" w:type="dxa"/>
          </w:tcPr>
          <w:p w:rsidR="0018722C">
            <w:pPr>
              <w:topLinePunct/>
              <w:ind w:leftChars="0" w:left="0" w:rightChars="0" w:right="0" w:firstLineChars="0" w:firstLine="0"/>
              <w:spacing w:line="240" w:lineRule="atLeast"/>
            </w:pPr>
          </w:p>
        </w:tc>
        <w:tc>
          <w:tcPr>
            <w:tcW w:w="370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成员：</w:t>
            </w:r>
          </w:p>
        </w:tc>
      </w:tr>
    </w:tbl>
    <w:p w:rsidR="0018722C">
      <w:pPr>
        <w:pStyle w:val="affa"/>
      </w:pPr>
    </w:p>
    <w:p w:rsidR="0018722C">
      <w:pPr>
        <w:pStyle w:val="aff7"/>
        <w:topLinePunct/>
      </w:pPr>
      <w:r>
        <w:pict>
          <v:line style="position:absolute;mso-position-horizontal-relative:page;mso-position-vertical-relative:paragraph;z-index:1048;mso-wrap-distance-left:0;mso-wrap-distance-right:0" from="343.98999pt,20.516010pt" to="529.91999pt,20.516010pt" stroked="true" strokeweight=".47998pt" strokecolor="#000000">
            <v:stroke dashstyle="solid"/>
            <w10:wrap type="topAndBottom"/>
          </v:line>
        </w:pict>
      </w:r>
    </w:p>
    <w:tbl>
      <w:tblPr>
        <w:tblW w:w="0" w:type="auto"/>
        <w:tblInd w:w="5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7"/>
      </w:tblGrid>
      <w:tr>
        <w:trPr>
          <w:trHeight w:val="340" w:hRule="atLeast"/>
        </w:trPr>
        <w:tc>
          <w:tcPr>
            <w:tcW w:w="3317" w:type="dxa"/>
          </w:tcPr>
          <w:p w:rsidR="0018722C">
            <w:pPr>
              <w:topLinePunct/>
              <w:ind w:leftChars="0" w:left="0" w:rightChars="0" w:right="0" w:firstLineChars="0" w:firstLine="0"/>
              <w:spacing w:line="240" w:lineRule="atLeast"/>
            </w:pPr>
            <w:r>
              <w:rPr>
                <w:b/>
              </w:rPr>
              <w:t>University Code</w:t>
            </w:r>
            <w:r w:rsidP="AA7D325B">
              <w:rPr>
                <w:rFonts w:ascii="宋体" w:eastAsia="宋体" w:hint="eastAsia"/>
                <w:b/>
              </w:rPr>
              <w:t>：</w:t>
            </w:r>
            <w:r>
              <w:rPr>
                <w:b/>
              </w:rPr>
              <w:t>10856</w:t>
            </w:r>
          </w:p>
        </w:tc>
      </w:tr>
      <w:tr>
        <w:trPr>
          <w:trHeight w:val="340" w:hRule="atLeast"/>
        </w:trPr>
        <w:tc>
          <w:tcPr>
            <w:tcW w:w="3317" w:type="dxa"/>
          </w:tcPr>
          <w:p w:rsidR="0018722C">
            <w:pPr>
              <w:topLinePunct/>
              <w:ind w:leftChars="0" w:left="0" w:rightChars="0" w:right="0" w:firstLineChars="0" w:firstLine="0"/>
              <w:spacing w:line="240" w:lineRule="atLeast"/>
            </w:pPr>
            <w:r>
              <w:rPr>
                <w:b/>
              </w:rPr>
              <w:t>Student ID:M030212111</w:t>
            </w:r>
          </w:p>
        </w:tc>
      </w:tr>
    </w:tbl>
    <w:p w:rsidR="0018722C">
      <w:pPr>
        <w:topLinePunct/>
        <w:pStyle w:val="affa"/>
      </w:pPr>
    </w:p>
    <w:p w:rsidR="0018722C">
      <w:pPr>
        <w:pStyle w:val="aff7"/>
        <w:topLinePunct/>
      </w:pPr>
      <w:r>
        <w:drawing>
          <wp:inline>
            <wp:extent cx="1289911" cy="1203959"/>
            <wp:effectExtent l="0" t="0" r="0" b="0"/>
            <wp:docPr id="3" name="image1.jpeg" descr=""/>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1289911" cy="1203959"/>
                    </a:xfrm>
                    <a:prstGeom prst="rect">
                      <a:avLst/>
                    </a:prstGeom>
                  </pic:spPr>
                </pic:pic>
              </a:graphicData>
            </a:graphic>
          </wp:inline>
        </w:drawing>
      </w:r>
    </w:p>
    <w:p w:rsidR="0018722C">
      <w:pPr>
        <w:topLinePunct/>
      </w:pPr>
      <w:r>
        <w:rPr>
          <w:rFonts w:cstheme="minorBidi" w:hAnsiTheme="minorHAnsi" w:eastAsiaTheme="minorHAnsi" w:asciiTheme="minorHAnsi" w:ascii="Times New Roman"/>
          <w:b/>
        </w:rPr>
        <w:t>RESEARCH CUSTOMER PURCHASING INTENTION</w:t>
      </w:r>
      <w:r>
        <w:rPr>
          <w:rFonts w:ascii="Times New Roman" w:cstheme="minorBidi" w:hAnsiTheme="minorHAnsi" w:eastAsiaTheme="minorHAnsi"/>
          <w:b/>
        </w:rPr>
        <w:t> </w:t>
      </w:r>
      <w:r>
        <w:rPr>
          <w:rFonts w:ascii="Times New Roman" w:cstheme="minorBidi" w:hAnsiTheme="minorHAnsi" w:eastAsiaTheme="minorHAnsi"/>
          <w:b/>
        </w:rPr>
        <w:t>BASED ON THE </w:t>
      </w:r>
      <w:r>
        <w:rPr>
          <w:rFonts w:ascii="Times New Roman" w:cstheme="minorBidi" w:hAnsiTheme="minorHAnsi" w:eastAsiaTheme="minorHAnsi"/>
          <w:b/>
        </w:rPr>
        <w:t>WECHAT</w:t>
      </w:r>
      <w:r>
        <w:rPr>
          <w:rFonts w:ascii="Times New Roman" w:cstheme="minorBidi" w:hAnsiTheme="minorHAnsi" w:eastAsiaTheme="minorHAnsi"/>
          <w:b/>
        </w:rPr>
        <w:t> </w:t>
      </w:r>
      <w:r>
        <w:rPr>
          <w:rFonts w:ascii="Times New Roman" w:cstheme="minorBidi" w:hAnsiTheme="minorHAnsi" w:eastAsiaTheme="minorHAnsi"/>
          <w:b/>
        </w:rPr>
        <w:t>MARKETING</w:t>
      </w:r>
    </w:p>
    <w:tbl>
      <w:tblPr>
        <w:tblW w:w="0" w:type="auto"/>
        <w:tblInd w:w="1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8"/>
        <w:gridCol w:w="3356"/>
      </w:tblGrid>
      <w:tr>
        <w:trPr>
          <w:trHeight w:val="440" w:hRule="atLeast"/>
        </w:trPr>
        <w:tc>
          <w:tcPr>
            <w:tcW w:w="1908" w:type="dxa"/>
          </w:tcPr>
          <w:p w:rsidR="0018722C">
            <w:pPr>
              <w:topLinePunct/>
              <w:ind w:leftChars="0" w:left="0" w:rightChars="0" w:right="0" w:firstLineChars="0" w:firstLine="0"/>
              <w:spacing w:line="240" w:lineRule="atLeast"/>
            </w:pPr>
            <w:r>
              <w:rPr>
                <w:b/>
              </w:rPr>
              <w:t>Candidate:</w:t>
            </w:r>
          </w:p>
        </w:tc>
        <w:tc>
          <w:tcPr>
            <w:tcW w:w="3356" w:type="dxa"/>
          </w:tcPr>
          <w:p w:rsidR="0018722C">
            <w:pPr>
              <w:topLinePunct/>
              <w:ind w:leftChars="0" w:left="0" w:rightChars="0" w:right="0" w:firstLineChars="0" w:firstLine="0"/>
              <w:spacing w:line="240" w:lineRule="atLeast"/>
            </w:pPr>
            <w:r>
              <w:rPr>
                <w:b/>
              </w:rPr>
              <w:t>Zhang Jianhui</w:t>
            </w:r>
          </w:p>
        </w:tc>
      </w:tr>
      <w:tr>
        <w:trPr>
          <w:trHeight w:val="540" w:hRule="atLeast"/>
        </w:trPr>
        <w:tc>
          <w:tcPr>
            <w:tcW w:w="1908" w:type="dxa"/>
          </w:tcPr>
          <w:p w:rsidR="0018722C">
            <w:pPr>
              <w:topLinePunct/>
              <w:ind w:leftChars="0" w:left="0" w:rightChars="0" w:right="0" w:firstLineChars="0" w:firstLine="0"/>
              <w:spacing w:line="240" w:lineRule="atLeast"/>
            </w:pPr>
            <w:r>
              <w:rPr>
                <w:b/>
              </w:rPr>
              <w:t>Supervisor:</w:t>
            </w:r>
          </w:p>
        </w:tc>
        <w:tc>
          <w:tcPr>
            <w:tcW w:w="3356" w:type="dxa"/>
          </w:tcPr>
          <w:p w:rsidR="0018722C">
            <w:pPr>
              <w:topLinePunct/>
              <w:ind w:leftChars="0" w:left="0" w:rightChars="0" w:right="0" w:firstLineChars="0" w:firstLine="0"/>
              <w:spacing w:line="240" w:lineRule="atLeast"/>
            </w:pPr>
            <w:r>
              <w:rPr>
                <w:b/>
              </w:rPr>
              <w:t>Zhu Junxuan</w:t>
            </w:r>
          </w:p>
        </w:tc>
      </w:tr>
      <w:tr>
        <w:trPr>
          <w:trHeight w:val="440" w:hRule="atLeast"/>
        </w:trPr>
        <w:tc>
          <w:tcPr>
            <w:tcW w:w="1908" w:type="dxa"/>
          </w:tcPr>
          <w:p w:rsidR="0018722C">
            <w:pPr>
              <w:topLinePunct/>
              <w:ind w:leftChars="0" w:left="0" w:rightChars="0" w:right="0" w:firstLineChars="0" w:firstLine="0"/>
              <w:spacing w:line="240" w:lineRule="atLeast"/>
            </w:pPr>
            <w:r>
              <w:rPr>
                <w:b/>
              </w:rPr>
              <w:t>Major:</w:t>
            </w:r>
          </w:p>
        </w:tc>
        <w:tc>
          <w:tcPr>
            <w:tcW w:w="3356" w:type="dxa"/>
          </w:tcPr>
          <w:p w:rsidR="0018722C">
            <w:pPr>
              <w:topLinePunct/>
              <w:ind w:leftChars="0" w:left="0" w:rightChars="0" w:right="0" w:firstLineChars="0" w:firstLine="0"/>
              <w:spacing w:line="240" w:lineRule="atLeast"/>
            </w:pPr>
            <w:r>
              <w:rPr>
                <w:b/>
              </w:rPr>
              <w:t>Business Management</w:t>
            </w:r>
          </w:p>
        </w:tc>
      </w:tr>
    </w:tbl>
    <w:p w:rsidR="0018722C">
      <w:pPr>
        <w:topLinePunct/>
        <w:pStyle w:val="affa"/>
      </w:pPr>
    </w:p>
    <w:p w:rsidR="0018722C">
      <w:pPr>
        <w:topLinePunct/>
      </w:pPr>
      <w:r>
        <w:rPr>
          <w:rFonts w:cstheme="minorBidi" w:hAnsiTheme="minorHAnsi" w:eastAsiaTheme="minorHAnsi" w:asciiTheme="minorHAnsi"/>
          <w:b/>
          <w:kern w:val="2"/>
          <w:sz w:val="32"/>
          <w:b/>
        </w:rPr>
        <w:t>(</w:t>
      </w:r>
      <w:r>
        <w:rPr>
          <w:rFonts w:ascii="Times New Roman" w:eastAsia="Times New Roman" w:cstheme="minorBidi" w:hAnsiTheme="minorHAnsi"/>
          <w:b/>
        </w:rPr>
        <w:t>School of Management</w:t>
      </w:r>
      <w:r>
        <w:rPr>
          <w:rFonts w:cstheme="minorBidi" w:hAnsiTheme="minorHAnsi" w:eastAsiaTheme="minorHAnsi" w:asciiTheme="minorHAnsi"/>
          <w:b/>
          <w:kern w:val="2"/>
          <w:b/>
          <w:sz w:val="32"/>
        </w:rPr>
        <w:t>)</w:t>
      </w:r>
      <w:r>
        <w:rPr>
          <w:rFonts w:cstheme="minorBidi" w:hAnsiTheme="minorHAnsi" w:eastAsiaTheme="minorHAnsi" w:asciiTheme="minorHAnsi"/>
          <w:b/>
        </w:rPr>
        <w:t xml:space="preserve"> </w:t>
      </w:r>
      <w:r>
        <w:rPr>
          <w:rFonts w:ascii="Times New Roman" w:eastAsia="Times New Roman" w:cstheme="minorBidi" w:hAnsiTheme="minorHAnsi"/>
          <w:b/>
        </w:rPr>
        <w:t>Shanghai University of Engineering Science</w:t>
      </w:r>
    </w:p>
    <w:p w:rsidR="0018722C">
      <w:pPr>
        <w:topLinePunct/>
      </w:pPr>
      <w:r>
        <w:rPr>
          <w:rFonts w:cstheme="minorBidi" w:hAnsiTheme="minorHAnsi" w:eastAsiaTheme="minorHAnsi" w:asciiTheme="minorHAnsi" w:ascii="Times New Roman"/>
          <w:b/>
        </w:rPr>
        <w:t>Shanghai, P.</w:t>
      </w:r>
      <w:r w:rsidR="004B696B">
        <w:rPr>
          <w:rFonts w:cstheme="minorBidi" w:hAnsiTheme="minorHAnsi" w:eastAsiaTheme="minorHAnsi" w:asciiTheme="minorHAnsi" w:ascii="Times New Roman"/>
          <w:b/>
        </w:rPr>
        <w:t xml:space="preserve"> </w:t>
      </w:r>
      <w:r w:rsidR="004B696B">
        <w:rPr>
          <w:rFonts w:cstheme="minorBidi" w:hAnsiTheme="minorHAnsi" w:eastAsiaTheme="minorHAnsi" w:asciiTheme="minorHAnsi" w:ascii="Times New Roman"/>
          <w:b/>
        </w:rPr>
        <w:t>R. China January, 2015</w:t>
      </w:r>
    </w:p>
    <w:p w:rsidR="0018722C">
      <w:pPr>
        <w:topLinePunct/>
      </w:pPr>
      <w:bookmarkStart w:name="声明 " w:id="2"/>
      <w:bookmarkEnd w:id="2"/>
      <w:r/>
      <w:r>
        <w:t>本人郑重声明：所递交的学位论文，是本人在导师的指导下，独立进行研究工作</w:t>
      </w:r>
      <w:r>
        <w:t>所取得的成果。除文中已经注明引用的内容外，本论文不包含任何其他个人或集体已</w:t>
      </w:r>
      <w:r>
        <w:t>经发表或撰写过的作品成果。对本文的研究做出重要贡献的个人和集体，均已在文中以明确方式标明。本人完全意识到本声明的法律结果由本人承担。</w:t>
      </w:r>
    </w:p>
    <w:p w:rsidR="0018722C">
      <w:pPr>
        <w:topLinePunct/>
      </w:pPr>
      <w:r>
        <w:t>学位论文作者签名：</w:t>
      </w:r>
    </w:p>
    <w:p w:rsidR="0018722C">
      <w:pPr>
        <w:pStyle w:val="BodyText"/>
        <w:tabs>
          <w:tab w:pos="6163" w:val="left" w:leader="none"/>
          <w:tab w:pos="6763" w:val="left" w:leader="none"/>
          <w:tab w:pos="7363" w:val="left" w:leader="none"/>
        </w:tabs>
        <w:ind w:leftChars="0" w:left="4842"/>
        <w:topLinePunct/>
      </w:pPr>
      <w:r>
        <w:t>日期：</w:t>
      </w:r>
      <w:r w:rsidR="001852F3">
        <w:t>年</w:t>
      </w:r>
      <w:r w:rsidR="001852F3">
        <w:t>月</w:t>
      </w:r>
      <w:r w:rsidR="001852F3">
        <w:t>日</w:t>
      </w:r>
    </w:p>
    <w:p w:rsidR="0018722C">
      <w:pPr>
        <w:topLinePunct/>
      </w:pPr>
      <w:r>
        <w:t>本学位论文作者完全了解学校有关保留、使用学位论文的规定，同意学校保留</w:t>
      </w:r>
      <w:r>
        <w:t>并向国家有关部门或机构送交论文的复印件和电子版，允许论文被查阅和借阅。本人</w:t>
      </w:r>
      <w:r>
        <w:t>授权上海工程技术大学可以将本学位论文的全部或部分内容编入有关数据库进行检索，可以采用影印、缩印或扫描等复制手段保存和汇编本学位论文。</w:t>
      </w:r>
    </w:p>
    <w:p w:rsidR="0018722C">
      <w:pPr>
        <w:topLinePunct/>
      </w:pPr>
      <w:r>
        <w:rPr>
          <w:b/>
        </w:rPr>
        <w:t>保密</w:t>
      </w:r>
      <w:r>
        <w:t>□，在</w:t>
      </w:r>
      <w:r>
        <w:rPr>
          <w:u w:val="single"/>
        </w:rPr>
        <w:t> </w:t>
      </w:r>
      <w:r w:rsidRPr="00000000">
        <w:tab/>
      </w:r>
      <w:r>
        <w:t>年解密后适用本授权书。</w:t>
      </w:r>
    </w:p>
    <w:p w:rsidR="0018722C">
      <w:pPr>
        <w:pStyle w:val="BodyText"/>
        <w:spacing w:before="27"/>
        <w:ind w:leftChars="0" w:left="730"/>
        <w:topLinePunct/>
      </w:pPr>
      <w:r>
        <w:t>本学位论文属于</w:t>
      </w:r>
    </w:p>
    <w:p w:rsidR="0018722C">
      <w:pPr>
        <w:topLinePunct/>
      </w:pPr>
      <w:r>
        <w:rPr>
          <w:rFonts w:cstheme="minorBidi" w:hAnsiTheme="minorHAnsi" w:eastAsiaTheme="minorHAnsi" w:asciiTheme="minorHAnsi"/>
          <w:b/>
        </w:rPr>
        <w:t>不保密</w:t>
      </w:r>
      <w:r>
        <w:rPr>
          <w:rFonts w:cstheme="minorBidi" w:hAnsiTheme="minorHAnsi" w:eastAsiaTheme="minorHAnsi" w:asciiTheme="minorHAnsi"/>
        </w:rPr>
        <w:t>□。</w:t>
      </w:r>
    </w:p>
    <w:p w:rsidR="0018722C">
      <w:pPr>
        <w:topLinePunct/>
      </w:pPr>
      <w:r>
        <w:t>（</w:t>
      </w:r>
      <w:r>
        <w:t>请在以上方框内打“</w:t>
      </w:r>
      <w:r>
        <w:rPr>
          <w:b/>
        </w:rPr>
        <w:t>√</w:t>
      </w:r>
      <w:r>
        <w:t>”</w:t>
      </w:r>
      <w:r>
        <w:t>）</w:t>
      </w:r>
    </w:p>
    <w:p w:rsidR="0018722C">
      <w:pPr>
        <w:topLinePunct/>
      </w:pPr>
      <w:r>
        <w:t>学位论文作者签名：</w:t>
      </w:r>
      <w:r w:rsidR="001852F3">
        <w:t>指导教师签名：</w:t>
      </w:r>
    </w:p>
    <w:p w:rsidR="0018722C">
      <w:pPr>
        <w:pStyle w:val="af5"/>
        <w:topLinePunct/>
      </w:pPr>
      <w:bookmarkStart w:id="23812" w:name="_Ref66523812"/>
      <w:r>
        <w:t>日期：</w:t>
      </w:r>
      <w:r w:rsidR="001852F3">
        <w:t>年</w:t>
      </w:r>
      <w:r w:rsidR="001852F3">
        <w:t>月</w:t>
      </w:r>
      <w:r w:rsidR="001852F3">
        <w:t>日</w:t>
      </w:r>
      <w:r w:rsidRPr="00000000">
        <w:tab/>
        <w:t>日期：</w:t>
      </w:r>
      <w:r w:rsidR="001852F3">
        <w:t>年</w:t>
      </w:r>
      <w:r w:rsidRPr="00000000">
        <w:tab/>
        <w:t>月</w:t>
      </w:r>
      <w:r w:rsidRPr="00000000">
        <w:tab/>
        <w:t>日</w:t>
      </w:r>
    </w:p>
    <w:bookmarkEnd w:id="23812"/>
    <w:p w:rsidR="0018722C">
      <w:pPr>
        <w:pStyle w:val="af6"/>
        <w:topLinePunct/>
      </w:pPr>
      <w:bookmarkStart w:id="252122" w:name="_Toc686252122"/>
      <w:bookmarkStart w:name="中文摘要 " w:id="3"/>
      <w:bookmarkEnd w:id="3"/>
      <w:r/>
      <w:r>
        <w:t>摘</w:t>
      </w:r>
      <w:r w:rsidRPr="00000000">
        <w:t>要</w:t>
      </w:r>
      <w:bookmarkEnd w:id="252122"/>
    </w:p>
    <w:p w:rsidR="0018722C">
      <w:pPr>
        <w:topLinePunct/>
      </w:pPr>
      <w:r>
        <w:t>微信在不到四年的时间得到快速发展，成为继微博后又一成功的社交工具。大规</w:t>
      </w:r>
      <w:r>
        <w:t>模的信息推送、一对一的互动，多元化的开发及智能回复等等这些微信功能为企业的</w:t>
      </w:r>
      <w:r>
        <w:t>营销提供了一个新的发展方向。因此，微信营销对企业营销模式的创新有重要的战略</w:t>
      </w:r>
      <w:r>
        <w:t>意义，它改变了传统的通信模式，将带来营销思想和实践的一场革命。然而目前，国</w:t>
      </w:r>
      <w:r>
        <w:t>内在新兴社交媒体营销领域的研究大多数仍停留在微博营销。对于刚刚兴起的微信营销却缺乏深入的研究，现有的这些研究一般是运用营销理论定性分析研究微信营销，</w:t>
      </w:r>
      <w:r w:rsidR="001852F3">
        <w:t xml:space="preserve">鲜有运用定量的方法研究微信营销对顾客购意愿的影响。</w:t>
      </w:r>
    </w:p>
    <w:p w:rsidR="0018722C">
      <w:pPr>
        <w:topLinePunct/>
      </w:pPr>
      <w:r>
        <w:t>首先对微信营销及顾客购买意愿等研究现状进行分析总结，找到该研究的切入</w:t>
      </w:r>
      <w:r>
        <w:t>点。其次，通过分析购买行为等相关理论以及结合微信营销的特点界定了该研究中购</w:t>
      </w:r>
      <w:r>
        <w:t>买意愿的测量方式，然后构建该研究的概念模型，最后通过发放调查问卷对样本数据进行实证分析，探索得到微信营销的四种方式对顾客购买意愿所产生的影响。其中，</w:t>
      </w:r>
      <w:r>
        <w:t>第一章阐述该研究的选题背景、意义和来源等。第二章总结了国内外微信及微信营销</w:t>
      </w:r>
      <w:r>
        <w:t>现状研究，分析了国内外购买意愿及行为研究的相关理论基础。第三章将微信营销四</w:t>
      </w:r>
      <w:r>
        <w:t>种方式作为感知变量的驱动因素，然后将四种营销方式与感知价值、感知趣味性以及</w:t>
      </w:r>
      <w:r>
        <w:t>购买意愿的关系构建概念模型，对应提出该研究的相关假设。第四章从理论模型中影</w:t>
      </w:r>
      <w:r>
        <w:t>响变量的因素切入，确定量表中测量变量的题项，完成根据研究目的设计的问卷。第</w:t>
      </w:r>
      <w:r>
        <w:t>五章对样本数据进行描述统计分析、信度效度分析、探索性因子分析、相关性分析与回归分析等对模型及研究假设进行验证。第六章是归纳结论与提出营销建议。</w:t>
      </w:r>
    </w:p>
    <w:p w:rsidR="0018722C">
      <w:pPr>
        <w:topLinePunct/>
      </w:pPr>
      <w:r>
        <w:t>研究结果表明中间感知变量中感知经济价值对顾客购买意愿的影响最显著，品牌</w:t>
      </w:r>
      <w:r>
        <w:t>活动式营销对感知价值、感知趣味性和购买意愿的影响最显著，以及除品牌活动式营销外，其它三种营销方式均不能直接对顾客购买意愿产生影响等。</w:t>
      </w:r>
    </w:p>
    <w:p w:rsidR="0018722C">
      <w:pPr>
        <w:pStyle w:val="aff"/>
        <w:topLinePunct/>
      </w:pPr>
      <w:r>
        <w:rPr>
          <w:rStyle w:val="afe"/>
          <w:rFonts w:ascii="Times New Roman" w:eastAsia="黑体" w:hint="eastAsia"/>
          <w:b/>
        </w:rPr>
        <w:t>关键词：</w:t>
      </w:r>
      <w:r>
        <w:t>社交媒体</w:t>
      </w:r>
      <w:r>
        <w:t xml:space="preserve">； </w:t>
      </w:r>
      <w:r>
        <w:t>即时通信</w:t>
      </w:r>
      <w:r>
        <w:t xml:space="preserve">； </w:t>
      </w:r>
      <w:r>
        <w:t>微信营销</w:t>
      </w:r>
      <w:r>
        <w:t xml:space="preserve">； </w:t>
      </w:r>
      <w:r>
        <w:t>购买意愿</w:t>
      </w:r>
    </w:p>
    <w:p w:rsidR="0018722C">
      <w:pPr>
        <w:topLinePunct/>
      </w:pPr>
      <w:bookmarkStart w:name="英文摘要 " w:id="4"/>
      <w:bookmarkEnd w:id="4"/>
      <w:r>
        <w:rPr>
          <w:rFonts w:ascii="Times New Roman" w:cstheme="minorBidi" w:hAnsiTheme="minorHAnsi" w:eastAsiaTheme="minorHAnsi"/>
          <w:b/>
        </w:rPr>
        <w:t>RESEARCH CUSTOMER PURCHASING INTENTION BASED ON THE WECHAT MARKETING</w:t>
      </w:r>
    </w:p>
    <w:p w:rsidR="0018722C">
      <w:pPr>
        <w:pStyle w:val="afff2"/>
        <w:topLinePunct/>
      </w:pPr>
      <w:bookmarkStart w:id="252123" w:name="_Toc686252123"/>
      <w:r>
        <w:rPr>
          <w:b/>
        </w:rPr>
        <w:t>Abstract</w:t>
      </w:r>
      <w:bookmarkEnd w:id="252123"/>
    </w:p>
    <w:p w:rsidR="0018722C">
      <w:pPr>
        <w:pStyle w:val="afc"/>
        <w:topLinePunct/>
      </w:pPr>
      <w:r>
        <w:rPr>
          <w:rFonts w:ascii="Times New Roman"/>
        </w:rPr>
        <w:t>WeChat </w:t>
      </w:r>
      <w:r>
        <w:rPr>
          <w:rFonts w:ascii="Times New Roman"/>
        </w:rPr>
        <w:t>get dramatically development in fewer four years. It has been becoming another successful social tool. </w:t>
      </w:r>
      <w:r>
        <w:rPr>
          <w:rFonts w:ascii="Times New Roman"/>
        </w:rPr>
        <w:t>Wechat </w:t>
      </w:r>
      <w:r>
        <w:rPr>
          <w:rFonts w:ascii="Times New Roman"/>
        </w:rPr>
        <w:t>pushing information in large scale, </w:t>
      </w:r>
      <w:r w:rsidR="001852F3">
        <w:rPr>
          <w:rFonts w:ascii="Times New Roman"/>
        </w:rPr>
        <w:t xml:space="preserve">interacting one on one, developing diversified and smart </w:t>
      </w:r>
      <w:r>
        <w:rPr>
          <w:rFonts w:ascii="Times New Roman"/>
        </w:rPr>
        <w:t>reply, </w:t>
      </w:r>
      <w:r>
        <w:rPr>
          <w:rFonts w:ascii="Times New Roman"/>
        </w:rPr>
        <w:t>all these functions offer a new direction for enterprise marketing. Therefore, </w:t>
      </w:r>
      <w:r>
        <w:rPr>
          <w:rFonts w:ascii="Times New Roman"/>
        </w:rPr>
        <w:t>Wechat </w:t>
      </w:r>
      <w:r>
        <w:rPr>
          <w:rFonts w:ascii="Times New Roman"/>
        </w:rPr>
        <w:t>marketing has become a strategically important marketing model, especially changed the traditional mode of communication, and brings to changes of marketing idea and practice.</w:t>
      </w:r>
      <w:r w:rsidR="001852F3">
        <w:rPr>
          <w:rFonts w:ascii="Times New Roman"/>
        </w:rPr>
        <w:t xml:space="preserve"> </w:t>
      </w:r>
      <w:r w:rsidR="001852F3">
        <w:rPr>
          <w:rFonts w:ascii="Times New Roman"/>
        </w:rPr>
        <w:t xml:space="preserve">However, now most of the researches in the field of new media marketing are still remain the micro blog marketing, Lacking of in depth research for just the raise of </w:t>
      </w:r>
      <w:r>
        <w:rPr>
          <w:rFonts w:ascii="Times New Roman"/>
        </w:rPr>
        <w:t>Wechat</w:t>
      </w:r>
      <w:r>
        <w:rPr>
          <w:rFonts w:ascii="Times New Roman"/>
        </w:rPr>
        <w:t> </w:t>
      </w:r>
      <w:r>
        <w:rPr>
          <w:rFonts w:ascii="Times New Roman"/>
        </w:rPr>
        <w:t>marketing, Generally these exiting studies are qualitative analysis by using more marketing </w:t>
      </w:r>
      <w:r>
        <w:rPr>
          <w:rFonts w:ascii="Times New Roman"/>
        </w:rPr>
        <w:t>theory, </w:t>
      </w:r>
      <w:r>
        <w:rPr>
          <w:rFonts w:ascii="Times New Roman"/>
        </w:rPr>
        <w:t>there is little use quantitative method to research </w:t>
      </w:r>
      <w:r>
        <w:rPr>
          <w:rFonts w:ascii="Times New Roman"/>
        </w:rPr>
        <w:t>Wechat </w:t>
      </w:r>
      <w:r>
        <w:rPr>
          <w:rFonts w:ascii="Times New Roman"/>
        </w:rPr>
        <w:t>marketing impact on customer purchase intention.</w:t>
      </w:r>
    </w:p>
    <w:p w:rsidR="0018722C">
      <w:pPr>
        <w:pStyle w:val="afc"/>
        <w:topLinePunct/>
      </w:pPr>
      <w:r>
        <w:rPr>
          <w:rFonts w:ascii="Times New Roman"/>
        </w:rPr>
        <w:t>Firstly, </w:t>
      </w:r>
      <w:r>
        <w:rPr>
          <w:rFonts w:ascii="Times New Roman"/>
        </w:rPr>
        <w:t>analyzed and summarized the research status in micro-channel marketing and customer willingness, find the entry point of the </w:t>
      </w:r>
      <w:r>
        <w:rPr>
          <w:rFonts w:ascii="Times New Roman"/>
        </w:rPr>
        <w:t>study. </w:t>
      </w:r>
      <w:r>
        <w:rPr>
          <w:rFonts w:ascii="Times New Roman"/>
        </w:rPr>
        <w:t>Secondly, </w:t>
      </w:r>
      <w:r>
        <w:rPr>
          <w:rFonts w:ascii="Times New Roman"/>
        </w:rPr>
        <w:t>defined measurement of this study about purchase intention through the analysis of relevant theory of purchasing behavior and combining micro-channel marketing features, and then build a conceptual model of the </w:t>
      </w:r>
      <w:r>
        <w:rPr>
          <w:rFonts w:ascii="Times New Roman"/>
        </w:rPr>
        <w:t>study, </w:t>
      </w:r>
      <w:r>
        <w:rPr>
          <w:rFonts w:ascii="Times New Roman"/>
        </w:rPr>
        <w:t>and finally explore micro-channel marketing in four ways impact on customers purchase intention through questionnaires empirical analysis.</w:t>
      </w:r>
      <w:r w:rsidR="001852F3">
        <w:rPr>
          <w:rFonts w:ascii="Times New Roman"/>
        </w:rPr>
        <w:t xml:space="preserve"> </w:t>
      </w:r>
      <w:r w:rsidR="001852F3">
        <w:rPr>
          <w:rFonts w:ascii="Times New Roman"/>
        </w:rPr>
        <w:t xml:space="preserve">The first chapter Mainly elaborates research background, significance, and resoures and so on. The second chapter summarized the latest research situation on </w:t>
      </w:r>
      <w:r>
        <w:rPr>
          <w:rFonts w:ascii="Times New Roman"/>
        </w:rPr>
        <w:t>Wechat, </w:t>
      </w:r>
      <w:r>
        <w:rPr>
          <w:rFonts w:ascii="Times New Roman"/>
        </w:rPr>
        <w:t>analyzes the purchase</w:t>
      </w:r>
      <w:r w:rsidR="001852F3">
        <w:rPr>
          <w:rFonts w:ascii="Times New Roman"/>
        </w:rPr>
        <w:t xml:space="preserve"> intention and behavior of the relevant theoretical basis at home abroad. The third chapter is taking four modes of </w:t>
      </w:r>
      <w:r>
        <w:rPr>
          <w:rFonts w:ascii="Times New Roman"/>
        </w:rPr>
        <w:t>Wechat </w:t>
      </w:r>
      <w:r>
        <w:rPr>
          <w:rFonts w:ascii="Times New Roman"/>
        </w:rPr>
        <w:t>marketing as driving factors of the intermediate variables, </w:t>
      </w:r>
      <w:r w:rsidR="001852F3">
        <w:rPr>
          <w:rFonts w:ascii="Times New Roman"/>
        </w:rPr>
        <w:t xml:space="preserve">and then built conceptual model based on the relationship between independent variables and intermediate variables and customer purchase intention, and then put forward the research hyp</w:t>
      </w:r>
      <w:r w:rsidR="001852F3">
        <w:rPr>
          <w:rFonts w:ascii="Times New Roman"/>
        </w:rPr>
        <w:t xml:space="preserve">othesi</w:t>
      </w:r>
      <w:r w:rsidR="001852F3">
        <w:rPr>
          <w:rFonts w:ascii="Times New Roman"/>
        </w:rPr>
        <w:t xml:space="preserve">s in this </w:t>
      </w:r>
      <w:r>
        <w:rPr>
          <w:rFonts w:ascii="Times New Roman"/>
        </w:rPr>
        <w:t>paper. </w:t>
      </w:r>
      <w:r>
        <w:rPr>
          <w:rFonts w:ascii="Times New Roman"/>
        </w:rPr>
        <w:t>The fourth chapter is confirm the projects of measurement variable and form questionnaire with these variables</w:t>
      </w:r>
      <w:r>
        <w:rPr>
          <w:rFonts w:ascii="Times New Roman"/>
        </w:rPr>
        <w:t> </w:t>
      </w:r>
      <w:r>
        <w:rPr>
          <w:rFonts w:ascii="Times New Roman"/>
        </w:rPr>
        <w:t>influenced by factors in</w:t>
      </w:r>
    </w:p>
    <w:p w:rsidR="0018722C">
      <w:pPr>
        <w:pStyle w:val="afc"/>
        <w:topLinePunct/>
      </w:pPr>
      <w:r>
        <w:rPr>
          <w:rFonts w:ascii="Times New Roman"/>
        </w:rPr>
        <w:t/>
      </w:r>
      <w:r>
        <w:rPr>
          <w:rFonts w:ascii="Times New Roman"/>
        </w:rPr>
        <w:t>T</w:t>
      </w:r>
      <w:r>
        <w:rPr>
          <w:rFonts w:ascii="Times New Roman"/>
        </w:rPr>
        <w:t>he model as a starting point.</w:t>
      </w:r>
      <w:r w:rsidR="004B696B">
        <w:rPr>
          <w:rFonts w:ascii="Times New Roman"/>
        </w:rPr>
        <w:t xml:space="preserve"> </w:t>
      </w:r>
      <w:r w:rsidR="004B696B">
        <w:rPr>
          <w:rFonts w:ascii="Times New Roman"/>
        </w:rPr>
        <w:t>The fifth chapter is do descriptive statistical analysis on the sample, and then carries on the reliability and validity, exploratory factor analysis and the correlation analysis the regression analysis to verify this theory model and research hyp</w:t>
      </w:r>
      <w:r w:rsidR="004B696B">
        <w:rPr>
          <w:rFonts w:ascii="Times New Roman"/>
        </w:rPr>
        <w:t>othesi</w:t>
      </w:r>
      <w:r w:rsidR="004B696B">
        <w:rPr>
          <w:rFonts w:ascii="Times New Roman"/>
        </w:rPr>
        <w:t>s.</w:t>
      </w:r>
      <w:r w:rsidR="004B696B">
        <w:rPr>
          <w:rFonts w:ascii="Times New Roman"/>
        </w:rPr>
        <w:t xml:space="preserve"> </w:t>
      </w:r>
      <w:r w:rsidR="004B696B">
        <w:rPr>
          <w:rFonts w:ascii="Times New Roman"/>
        </w:rPr>
        <w:t>The sixth chapter is about the research conclusion and marketing advice.</w:t>
      </w:r>
    </w:p>
    <w:p w:rsidR="0018722C">
      <w:pPr>
        <w:pStyle w:val="afc"/>
        <w:topLinePunct/>
      </w:pPr>
      <w:r>
        <w:rPr>
          <w:rFonts w:ascii="Times New Roman" w:hAnsi="Times New Roman"/>
        </w:rPr>
        <w:t>The results show that the perceived economic value of perception variables affects customers purchase intention most significantly, brand marketing impacts on customers</w:t>
      </w:r>
      <w:r>
        <w:rPr>
          <w:rFonts w:ascii="Times New Roman" w:hAnsi="Times New Roman"/>
        </w:rPr>
        <w:t>'</w:t>
      </w:r>
      <w:r>
        <w:rPr>
          <w:rFonts w:ascii="Times New Roman" w:hAnsi="Times New Roman"/>
        </w:rPr>
        <w:t> perceived value, perceived interest and purchase intention most significantly.</w:t>
      </w:r>
      <w:r w:rsidR="004B696B">
        <w:rPr>
          <w:rFonts w:ascii="Times New Roman" w:hAnsi="Times New Roman"/>
        </w:rPr>
        <w:t xml:space="preserve"> </w:t>
      </w:r>
      <w:r w:rsidR="004B696B">
        <w:rPr>
          <w:rFonts w:ascii="Times New Roman" w:hAnsi="Times New Roman"/>
        </w:rPr>
        <w:t>Perceived economic value of the percepyion variable impacts on the customers</w:t>
      </w:r>
      <w:r>
        <w:rPr>
          <w:rFonts w:ascii="Times New Roman" w:hAnsi="Times New Roman"/>
        </w:rPr>
        <w:t>'</w:t>
      </w:r>
      <w:r>
        <w:rPr>
          <w:rFonts w:ascii="Times New Roman" w:hAnsi="Times New Roman"/>
        </w:rPr>
        <w:t> purchase intention most significantly, The other three marketing methods are not directly impact customers</w:t>
      </w:r>
      <w:r>
        <w:rPr>
          <w:rFonts w:ascii="Times New Roman" w:hAnsi="Times New Roman"/>
        </w:rPr>
        <w:t>'</w:t>
      </w:r>
      <w:r>
        <w:rPr>
          <w:rFonts w:ascii="Times New Roman" w:hAnsi="Times New Roman"/>
        </w:rPr>
        <w:t> purchase intention and other conclusions.</w:t>
      </w:r>
    </w:p>
    <w:p w:rsidR="0018722C">
      <w:pPr>
        <w:pStyle w:val="aff"/>
        <w:topLinePunct/>
      </w:pPr>
      <w:r>
        <w:rPr>
          <w:rStyle w:val="afe"/>
          <w:rFonts w:ascii="Times New Roman" w:eastAsia="黑体"/>
          <w:b/>
        </w:rPr>
        <w:t>KEY</w:t>
      </w:r>
      <w:r w:rsidR="001852F3">
        <w:rPr>
          <w:rStyle w:val="afe"/>
          <w:rFonts w:ascii="Times New Roman" w:eastAsia="黑体"/>
          <w:b/>
        </w:rPr>
        <w:t xml:space="preserve"> WORDS</w:t>
      </w:r>
      <w:r>
        <w:rPr>
          <w:rFonts w:eastAsia="黑体" w:ascii="Times New Roman"/>
          <w:rStyle w:val="afe"/>
          <w:b/>
          <w:b/>
        </w:rPr>
        <w:t xml:space="preserve">: </w:t>
      </w:r>
      <w:r>
        <w:rPr>
          <w:rFonts w:ascii="Times New Roman" w:eastAsia="Times New Roman"/>
        </w:rPr>
        <w:t>social</w:t>
      </w:r>
      <w:r w:rsidR="001852F3">
        <w:rPr>
          <w:rFonts w:ascii="Times New Roman" w:eastAsia="Times New Roman"/>
        </w:rPr>
        <w:t xml:space="preserve"> media;</w:t>
      </w:r>
      <w:r w:rsidR="001852F3">
        <w:rPr>
          <w:rFonts w:ascii="Times New Roman" w:eastAsia="Times New Roman"/>
        </w:rPr>
        <w:t xml:space="preserve"> </w:t>
      </w:r>
      <w:r w:rsidR="001852F3">
        <w:rPr>
          <w:rFonts w:ascii="Times New Roman" w:eastAsia="Times New Roman"/>
        </w:rPr>
        <w:t>I</w:t>
      </w:r>
      <w:r w:rsidR="001852F3">
        <w:rPr>
          <w:rFonts w:ascii="Times New Roman" w:eastAsia="Times New Roman"/>
        </w:rPr>
        <w:t>nstant</w:t>
      </w:r>
      <w:r w:rsidR="001852F3">
        <w:rPr>
          <w:rFonts w:ascii="Times New Roman" w:eastAsia="Times New Roman"/>
        </w:rPr>
        <w:t xml:space="preserve"> communication;</w:t>
      </w:r>
      <w:r w:rsidR="001852F3">
        <w:rPr>
          <w:rFonts w:ascii="Times New Roman" w:eastAsia="Times New Roman"/>
        </w:rPr>
        <w:t xml:space="preserve"> </w:t>
      </w:r>
      <w:r w:rsidR="001852F3">
        <w:rPr>
          <w:rFonts w:ascii="Times New Roman" w:eastAsia="Times New Roman"/>
        </w:rPr>
        <w:t>W</w:t>
      </w:r>
      <w:r w:rsidR="001852F3">
        <w:rPr>
          <w:rFonts w:ascii="Times New Roman" w:eastAsia="Times New Roman"/>
        </w:rPr>
        <w:t>echat</w:t>
      </w:r>
      <w:r w:rsidR="001852F3">
        <w:rPr>
          <w:rFonts w:ascii="Times New Roman" w:eastAsia="Times New Roman"/>
        </w:rPr>
        <w:t xml:space="preserve"> marketing;</w:t>
      </w:r>
      <w:r w:rsidR="001852F3">
        <w:rPr>
          <w:rFonts w:ascii="Times New Roman" w:eastAsia="Times New Roman"/>
        </w:rPr>
        <w:t xml:space="preserve"> </w:t>
      </w:r>
      <w:r w:rsidR="001852F3">
        <w:rPr>
          <w:rFonts w:ascii="Times New Roman" w:eastAsia="Times New Roman"/>
        </w:rPr>
        <w:t>P</w:t>
      </w:r>
      <w:r w:rsidR="001852F3">
        <w:rPr>
          <w:rFonts w:ascii="Times New Roman" w:eastAsia="Times New Roman"/>
        </w:rPr>
        <w:t>urchasing</w:t>
      </w:r>
    </w:p>
    <w:p w:rsidR="0018722C">
      <w:pPr>
        <w:topLinePunct/>
      </w:pPr>
      <w:r>
        <w:rPr>
          <w:rFonts w:ascii="Times New Roman"/>
        </w:rPr>
        <w:t>intention</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"_Toc686252122"</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_Toc686252122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"_Toc686252123"</w:instrText>
      </w:r>
      <w:r>
        <w:fldChar w:fldCharType="separate"/>
      </w:r>
      <w:r>
        <w:rPr>
          <w:b/>
        </w:rPr>
        <w:t>Abstract</w:t>
      </w:r>
      <w:r>
        <w:fldChar w:fldCharType="end"/>
      </w:r>
      <w:r>
        <w:rPr>
          <w:noProof/>
          <w:webHidden/>
        </w:rPr>
        <w:tab/>
      </w:r>
      <w:r>
        <w:rPr>
          <w:noProof/>
          <w:webHidden/>
        </w:rPr>
        <w:fldChar w:fldCharType="begin"/>
      </w:r>
      <w:r>
        <w:rPr>
          <w:noProof/>
          <w:webHidden/>
        </w:rPr>
        <w:instrText> PAGEREF _Toc686252123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"_Toc686252124"</w:instrText>
      </w:r>
      <w:r>
        <w:fldChar w:fldCharType="separate"/>
      </w:r>
      <w:r>
        <w:t>第一章</w:t>
      </w:r>
      <w:r>
        <w:t xml:space="preserve">  </w:t>
      </w:r>
      <w:r w:rsidR="001852F3">
        <w:t>绪</w:t>
      </w:r>
      <w:r w:rsidR="001852F3">
        <w:t>论</w:t>
      </w:r>
      <w:r>
        <w:fldChar w:fldCharType="end"/>
      </w:r>
      <w:r>
        <w:rPr>
          <w:noProof/>
          <w:webHidden/>
        </w:rPr>
        <w:tab/>
      </w:r>
      <w:r>
        <w:rPr>
          <w:noProof/>
          <w:webHidden/>
        </w:rPr>
        <w:fldChar w:fldCharType="begin"/>
      </w:r>
      <w:r>
        <w:rPr>
          <w:noProof/>
          <w:webHidden/>
        </w:rPr>
        <w:instrText> PAGEREF _Toc686252124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"_Toc686252125"</w:instrText>
      </w:r>
      <w:r>
        <w:fldChar w:fldCharType="separate"/>
      </w:r>
      <w:r>
        <w:rPr>
          <w:b/>
        </w:rPr>
        <w:t>1.1</w:t>
      </w:r>
      <w:r>
        <w:t xml:space="preserve"> </w:t>
      </w:r>
      <w:r>
        <w:t>研究背景和意义</w:t>
      </w:r>
      <w:r>
        <w:fldChar w:fldCharType="end"/>
      </w:r>
      <w:r>
        <w:rPr>
          <w:noProof/>
          <w:webHidden/>
        </w:rPr>
        <w:tab/>
      </w:r>
      <w:r>
        <w:rPr>
          <w:noProof/>
          <w:webHidden/>
        </w:rPr>
        <w:fldChar w:fldCharType="begin"/>
      </w:r>
      <w:r>
        <w:rPr>
          <w:noProof/>
          <w:webHidden/>
        </w:rPr>
        <w:instrText> PAGEREF _Toc686252125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"_Toc686252126"</w:instrText>
      </w:r>
      <w:r>
        <w:fldChar w:fldCharType="separate"/>
      </w:r>
      <w:r>
        <w:rPr>
          <w:b/>
        </w:rPr>
        <w:t>1.1.1</w:t>
      </w:r>
      <w:r>
        <w:t xml:space="preserve"> </w:t>
      </w:r>
      <w:r>
        <w:t>研究背景</w:t>
      </w:r>
      <w:r>
        <w:fldChar w:fldCharType="end"/>
      </w:r>
      <w:r>
        <w:rPr>
          <w:noProof/>
          <w:webHidden/>
        </w:rPr>
        <w:tab/>
      </w:r>
      <w:r>
        <w:rPr>
          <w:noProof/>
          <w:webHidden/>
        </w:rPr>
        <w:fldChar w:fldCharType="begin"/>
      </w:r>
      <w:r>
        <w:rPr>
          <w:noProof/>
          <w:webHidden/>
        </w:rPr>
        <w:instrText> PAGEREF _Toc686252126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"_Toc686252127"</w:instrText>
      </w:r>
      <w:r>
        <w:fldChar w:fldCharType="separate"/>
      </w:r>
      <w:r>
        <w:rPr>
          <w:b/>
        </w:rPr>
        <w:t>1.1.2</w:t>
      </w:r>
      <w:r>
        <w:t xml:space="preserve"> </w:t>
      </w:r>
      <w:r>
        <w:t>研究意义</w:t>
      </w:r>
      <w:r>
        <w:fldChar w:fldCharType="end"/>
      </w:r>
      <w:r>
        <w:rPr>
          <w:noProof/>
          <w:webHidden/>
        </w:rPr>
        <w:tab/>
      </w:r>
      <w:r>
        <w:rPr>
          <w:noProof/>
          <w:webHidden/>
        </w:rPr>
        <w:fldChar w:fldCharType="begin"/>
      </w:r>
      <w:r>
        <w:rPr>
          <w:noProof/>
          <w:webHidden/>
        </w:rPr>
        <w:instrText> PAGEREF _Toc686252127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"_Toc686252128"</w:instrText>
      </w:r>
      <w:r>
        <w:fldChar w:fldCharType="separate"/>
      </w:r>
      <w:r>
        <w:rPr>
          <w:b/>
        </w:rPr>
        <w:t>1.2 </w:t>
      </w:r>
      <w:r>
        <w:t>选题来源</w:t>
      </w:r>
      <w:r>
        <w:fldChar w:fldCharType="end"/>
      </w:r>
      <w:r>
        <w:rPr>
          <w:noProof/>
          <w:webHidden/>
        </w:rPr>
        <w:tab/>
      </w:r>
      <w:r>
        <w:rPr>
          <w:noProof/>
          <w:webHidden/>
        </w:rPr>
        <w:fldChar w:fldCharType="begin"/>
      </w:r>
      <w:r>
        <w:rPr>
          <w:noProof/>
          <w:webHidden/>
        </w:rPr>
        <w:instrText> PAGEREF _Toc686252128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"_Toc686252129"</w:instrText>
      </w:r>
      <w:r>
        <w:fldChar w:fldCharType="separate"/>
      </w:r>
      <w:r>
        <w:rPr>
          <w:b/>
        </w:rPr>
        <w:t>1.3</w:t>
      </w:r>
      <w:r>
        <w:t xml:space="preserve"> </w:t>
      </w:r>
      <w:r>
        <w:t>研究目的</w:t>
      </w:r>
      <w:r>
        <w:fldChar w:fldCharType="end"/>
      </w:r>
      <w:r>
        <w:rPr>
          <w:noProof/>
          <w:webHidden/>
        </w:rPr>
        <w:tab/>
      </w:r>
      <w:r>
        <w:rPr>
          <w:noProof/>
          <w:webHidden/>
        </w:rPr>
        <w:fldChar w:fldCharType="begin"/>
      </w:r>
      <w:r>
        <w:rPr>
          <w:noProof/>
          <w:webHidden/>
        </w:rPr>
        <w:instrText> PAGEREF _Toc686252129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"_Toc686252130"</w:instrText>
      </w:r>
      <w:r>
        <w:fldChar w:fldCharType="separate"/>
      </w:r>
      <w:r>
        <w:rPr>
          <w:b/>
        </w:rPr>
        <w:t>1.4</w:t>
      </w:r>
      <w:r>
        <w:t xml:space="preserve"> </w:t>
      </w:r>
      <w:r>
        <w:t>研究内容和技术路线</w:t>
      </w:r>
      <w:r>
        <w:fldChar w:fldCharType="end"/>
      </w:r>
      <w:r>
        <w:rPr>
          <w:noProof/>
          <w:webHidden/>
        </w:rPr>
        <w:tab/>
      </w:r>
      <w:r>
        <w:rPr>
          <w:noProof/>
          <w:webHidden/>
        </w:rPr>
        <w:fldChar w:fldCharType="begin"/>
      </w:r>
      <w:r>
        <w:rPr>
          <w:noProof/>
          <w:webHidden/>
        </w:rPr>
        <w:instrText> PAGEREF _Toc686252130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"_Toc686252131"</w:instrText>
      </w:r>
      <w:r>
        <w:fldChar w:fldCharType="separate"/>
      </w:r>
      <w:r>
        <w:rPr>
          <w:b/>
        </w:rPr>
        <w:t>1.4.1</w:t>
      </w:r>
      <w:r>
        <w:t xml:space="preserve"> </w:t>
      </w:r>
      <w:r>
        <w:t>研究内容</w:t>
      </w:r>
      <w:r>
        <w:fldChar w:fldCharType="end"/>
      </w:r>
      <w:r>
        <w:rPr>
          <w:noProof/>
          <w:webHidden/>
        </w:rPr>
        <w:tab/>
      </w:r>
      <w:r>
        <w:rPr>
          <w:noProof/>
          <w:webHidden/>
        </w:rPr>
        <w:fldChar w:fldCharType="begin"/>
      </w:r>
      <w:r>
        <w:rPr>
          <w:noProof/>
          <w:webHidden/>
        </w:rPr>
        <w:instrText> PAGEREF _Toc686252131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"_Toc686252132"</w:instrText>
      </w:r>
      <w:r>
        <w:fldChar w:fldCharType="separate"/>
      </w:r>
      <w:r>
        <w:rPr>
          <w:b/>
        </w:rPr>
        <w:t>1.4.2</w:t>
      </w:r>
      <w:r>
        <w:t xml:space="preserve"> </w:t>
      </w:r>
      <w:r/>
      <w:r>
        <w:t>技术路线</w:t>
      </w:r>
      <w:r>
        <w:fldChar w:fldCharType="end"/>
      </w:r>
      <w:r>
        <w:rPr>
          <w:noProof/>
          <w:webHidden/>
        </w:rPr>
        <w:tab/>
      </w:r>
      <w:r>
        <w:rPr>
          <w:noProof/>
          <w:webHidden/>
        </w:rPr>
        <w:fldChar w:fldCharType="begin"/>
      </w:r>
      <w:r>
        <w:rPr>
          <w:noProof/>
          <w:webHidden/>
        </w:rPr>
        <w:instrText> PAGEREF _Toc686252132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"_Toc686252133"</w:instrText>
      </w:r>
      <w:r>
        <w:fldChar w:fldCharType="separate"/>
      </w:r>
      <w:r>
        <w:rPr>
          <w:b/>
        </w:rPr>
        <w:t>1.5 </w:t>
      </w:r>
      <w:r>
        <w:t>研究方法和创新点</w:t>
      </w:r>
      <w:r>
        <w:fldChar w:fldCharType="end"/>
      </w:r>
      <w:r>
        <w:rPr>
          <w:noProof/>
          <w:webHidden/>
        </w:rPr>
        <w:tab/>
      </w:r>
      <w:r>
        <w:rPr>
          <w:noProof/>
          <w:webHidden/>
        </w:rPr>
        <w:fldChar w:fldCharType="begin"/>
      </w:r>
      <w:r>
        <w:rPr>
          <w:noProof/>
          <w:webHidden/>
        </w:rPr>
        <w:instrText> PAGEREF _Toc686252133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"_Toc686252134"</w:instrText>
      </w:r>
      <w:r>
        <w:fldChar w:fldCharType="separate"/>
      </w:r>
      <w:r>
        <w:rPr>
          <w:b/>
        </w:rPr>
        <w:t>1.5.1</w:t>
      </w:r>
      <w:r>
        <w:t xml:space="preserve"> </w:t>
      </w:r>
      <w:r>
        <w:t>研究方法</w:t>
      </w:r>
      <w:r>
        <w:fldChar w:fldCharType="end"/>
      </w:r>
      <w:r>
        <w:rPr>
          <w:noProof/>
          <w:webHidden/>
        </w:rPr>
        <w:tab/>
      </w:r>
      <w:r>
        <w:rPr>
          <w:noProof/>
          <w:webHidden/>
        </w:rPr>
        <w:fldChar w:fldCharType="begin"/>
      </w:r>
      <w:r>
        <w:rPr>
          <w:noProof/>
          <w:webHidden/>
        </w:rPr>
        <w:instrText> PAGEREF _Toc686252134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"_Toc686252135"</w:instrText>
      </w:r>
      <w:r>
        <w:fldChar w:fldCharType="separate"/>
      </w:r>
      <w:r>
        <w:rPr>
          <w:b/>
        </w:rPr>
        <w:t>1.5.2</w:t>
      </w:r>
      <w:r>
        <w:t xml:space="preserve"> </w:t>
      </w:r>
      <w:r>
        <w:t>创新点</w:t>
      </w:r>
      <w:r>
        <w:fldChar w:fldCharType="end"/>
      </w:r>
      <w:r>
        <w:rPr>
          <w:noProof/>
          <w:webHidden/>
        </w:rPr>
        <w:tab/>
      </w:r>
      <w:r>
        <w:rPr>
          <w:noProof/>
          <w:webHidden/>
        </w:rPr>
        <w:fldChar w:fldCharType="begin"/>
      </w:r>
      <w:r>
        <w:rPr>
          <w:noProof/>
          <w:webHidden/>
        </w:rPr>
        <w:instrText> PAGEREF _Toc686252135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"_Toc686252136"</w:instrText>
      </w:r>
      <w:r>
        <w:fldChar w:fldCharType="separate"/>
      </w:r>
      <w:r>
        <w:rPr>
          <w:b/>
        </w:rPr>
        <w:t>1.6 </w:t>
      </w:r>
      <w:r>
        <w:t>本章小结</w:t>
      </w:r>
      <w:r>
        <w:fldChar w:fldCharType="end"/>
      </w:r>
      <w:r>
        <w:rPr>
          <w:noProof/>
          <w:webHidden/>
        </w:rPr>
        <w:tab/>
      </w:r>
      <w:r>
        <w:rPr>
          <w:noProof/>
          <w:webHidden/>
        </w:rPr>
        <w:fldChar w:fldCharType="begin"/>
      </w:r>
      <w:r>
        <w:rPr>
          <w:noProof/>
          <w:webHidden/>
        </w:rPr>
        <w:instrText> PAGEREF _Toc686252136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"_Toc686252137"</w:instrText>
      </w:r>
      <w:r>
        <w:fldChar w:fldCharType="separate"/>
      </w:r>
      <w:r>
        <w:t>第二章</w:t>
      </w:r>
      <w:r>
        <w:t xml:space="preserve">  </w:t>
      </w:r>
      <w:r>
        <w:t>文献综述与理论基础</w:t>
      </w:r>
      <w:r>
        <w:fldChar w:fldCharType="end"/>
      </w:r>
      <w:r>
        <w:rPr>
          <w:noProof/>
          <w:webHidden/>
        </w:rPr>
        <w:tab/>
      </w:r>
      <w:r>
        <w:rPr>
          <w:noProof/>
          <w:webHidden/>
        </w:rPr>
        <w:fldChar w:fldCharType="begin"/>
      </w:r>
      <w:r>
        <w:rPr>
          <w:noProof/>
          <w:webHidden/>
        </w:rPr>
        <w:instrText> PAGEREF _Toc686252137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"_Toc686252138"</w:instrText>
      </w:r>
      <w:r>
        <w:fldChar w:fldCharType="separate"/>
      </w:r>
      <w:r>
        <w:rPr>
          <w:b/>
        </w:rPr>
        <w:t>2.1 </w:t>
      </w:r>
      <w:r>
        <w:t>微信营销研究综述</w:t>
      </w:r>
      <w:r>
        <w:fldChar w:fldCharType="end"/>
      </w:r>
      <w:r>
        <w:rPr>
          <w:noProof/>
          <w:webHidden/>
        </w:rPr>
        <w:tab/>
      </w:r>
      <w:r>
        <w:rPr>
          <w:noProof/>
          <w:webHidden/>
        </w:rPr>
        <w:fldChar w:fldCharType="begin"/>
      </w:r>
      <w:r>
        <w:rPr>
          <w:noProof/>
          <w:webHidden/>
        </w:rPr>
        <w:instrText> PAGEREF _Toc686252138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"_Toc686252139"</w:instrText>
      </w:r>
      <w:r>
        <w:fldChar w:fldCharType="separate"/>
      </w:r>
      <w:r>
        <w:rPr>
          <w:b/>
        </w:rPr>
        <w:t>2.1.1</w:t>
      </w:r>
      <w:r>
        <w:t xml:space="preserve"> </w:t>
      </w:r>
      <w:r>
        <w:t>微信概述</w:t>
      </w:r>
      <w:r>
        <w:fldChar w:fldCharType="end"/>
      </w:r>
      <w:r>
        <w:rPr>
          <w:noProof/>
          <w:webHidden/>
        </w:rPr>
        <w:tab/>
      </w:r>
      <w:r>
        <w:rPr>
          <w:noProof/>
          <w:webHidden/>
        </w:rPr>
        <w:fldChar w:fldCharType="begin"/>
      </w:r>
      <w:r>
        <w:rPr>
          <w:noProof/>
          <w:webHidden/>
        </w:rPr>
        <w:instrText> PAGEREF _Toc686252139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"_Toc686252140"</w:instrText>
      </w:r>
      <w:r>
        <w:fldChar w:fldCharType="separate"/>
      </w:r>
      <w:r>
        <w:rPr>
          <w:b/>
        </w:rPr>
        <w:t>2.1.2</w:t>
      </w:r>
      <w:r>
        <w:t xml:space="preserve"> </w:t>
      </w:r>
      <w:r>
        <w:t>微信营销概述</w:t>
      </w:r>
      <w:r>
        <w:fldChar w:fldCharType="end"/>
      </w:r>
      <w:r>
        <w:rPr>
          <w:noProof/>
          <w:webHidden/>
        </w:rPr>
        <w:tab/>
      </w:r>
      <w:r>
        <w:rPr>
          <w:noProof/>
          <w:webHidden/>
        </w:rPr>
        <w:fldChar w:fldCharType="begin"/>
      </w:r>
      <w:r>
        <w:rPr>
          <w:noProof/>
          <w:webHidden/>
        </w:rPr>
        <w:instrText> PAGEREF _Toc686252140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"_Toc686252141"</w:instrText>
      </w:r>
      <w:r>
        <w:fldChar w:fldCharType="separate"/>
      </w:r>
      <w:r>
        <w:rPr>
          <w:b/>
        </w:rPr>
        <w:t>2.1.3</w:t>
      </w:r>
      <w:r>
        <w:t xml:space="preserve"> </w:t>
      </w:r>
      <w:r>
        <w:t>微信营销文献评述</w:t>
      </w:r>
      <w:r>
        <w:fldChar w:fldCharType="end"/>
      </w:r>
      <w:r>
        <w:rPr>
          <w:noProof/>
          <w:webHidden/>
        </w:rPr>
        <w:tab/>
      </w:r>
      <w:r>
        <w:rPr>
          <w:noProof/>
          <w:webHidden/>
        </w:rPr>
        <w:fldChar w:fldCharType="begin"/>
      </w:r>
      <w:r>
        <w:rPr>
          <w:noProof/>
          <w:webHidden/>
        </w:rPr>
        <w:instrText> PAGEREF _Toc686252141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"_Toc686252142"</w:instrText>
      </w:r>
      <w:r>
        <w:fldChar w:fldCharType="separate"/>
      </w:r>
      <w:r>
        <w:rPr>
          <w:b/>
        </w:rPr>
        <w:t>2.2 </w:t>
      </w:r>
      <w:r>
        <w:t>顾客购买意愿研究综述</w:t>
      </w:r>
      <w:r>
        <w:fldChar w:fldCharType="end"/>
      </w:r>
      <w:r>
        <w:rPr>
          <w:noProof/>
          <w:webHidden/>
        </w:rPr>
        <w:tab/>
      </w:r>
      <w:r>
        <w:rPr>
          <w:noProof/>
          <w:webHidden/>
        </w:rPr>
        <w:fldChar w:fldCharType="begin"/>
      </w:r>
      <w:r>
        <w:rPr>
          <w:noProof/>
          <w:webHidden/>
        </w:rPr>
        <w:instrText> PAGEREF _Toc686252142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"_Toc686252143"</w:instrText>
      </w:r>
      <w:r>
        <w:fldChar w:fldCharType="separate"/>
      </w:r>
      <w:r/>
      <w:r>
        <w:rPr>
          <w:b/>
        </w:rPr>
        <w:t>2.2.1 </w:t>
      </w:r>
      <w:r>
        <w:t>购买意愿概述</w:t>
      </w:r>
      <w:r>
        <w:fldChar w:fldCharType="end"/>
      </w:r>
      <w:r>
        <w:rPr>
          <w:noProof/>
          <w:webHidden/>
        </w:rPr>
        <w:tab/>
      </w:r>
      <w:r>
        <w:rPr>
          <w:noProof/>
          <w:webHidden/>
        </w:rPr>
        <w:fldChar w:fldCharType="begin"/>
      </w:r>
      <w:r>
        <w:rPr>
          <w:noProof/>
          <w:webHidden/>
        </w:rPr>
        <w:instrText> PAGEREF _Toc686252143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"_Toc686252144"</w:instrText>
      </w:r>
      <w:r>
        <w:fldChar w:fldCharType="separate"/>
      </w:r>
      <w:r>
        <w:rPr>
          <w:b/>
        </w:rPr>
        <w:t>2.3 </w:t>
      </w:r>
      <w:r>
        <w:t>相关理论基础研究综述</w:t>
      </w:r>
      <w:r>
        <w:fldChar w:fldCharType="end"/>
      </w:r>
      <w:r>
        <w:rPr>
          <w:noProof/>
          <w:webHidden/>
        </w:rPr>
        <w:tab/>
      </w:r>
      <w:r>
        <w:rPr>
          <w:noProof/>
          <w:webHidden/>
        </w:rPr>
        <w:fldChar w:fldCharType="begin"/>
      </w:r>
      <w:r>
        <w:rPr>
          <w:noProof/>
          <w:webHidden/>
        </w:rPr>
        <w:instrText> PAGEREF _Toc686252144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"_Toc686252145"</w:instrText>
      </w:r>
      <w:r>
        <w:fldChar w:fldCharType="separate"/>
      </w:r>
      <w:r>
        <w:rPr>
          <w:b/>
        </w:rPr>
        <w:t>2.3.1</w:t>
      </w:r>
      <w:r>
        <w:t xml:space="preserve"> </w:t>
      </w:r>
      <w:r>
        <w:t>感知价值理论</w:t>
      </w:r>
      <w:r>
        <w:fldChar w:fldCharType="end"/>
      </w:r>
      <w:r>
        <w:rPr>
          <w:noProof/>
          <w:webHidden/>
        </w:rPr>
        <w:tab/>
      </w:r>
      <w:r>
        <w:rPr>
          <w:noProof/>
          <w:webHidden/>
        </w:rPr>
        <w:fldChar w:fldCharType="begin"/>
      </w:r>
      <w:r>
        <w:rPr>
          <w:noProof/>
          <w:webHidden/>
        </w:rPr>
        <w:instrText> PAGEREF _Toc686252145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"_Toc686252146"</w:instrText>
      </w:r>
      <w:r>
        <w:fldChar w:fldCharType="separate"/>
      </w:r>
      <w:r>
        <w:rPr>
          <w:b/>
        </w:rPr>
        <w:t>2.3.2</w:t>
      </w:r>
      <w:r>
        <w:t xml:space="preserve"> </w:t>
      </w:r>
      <w:r/>
      <w:r>
        <w:t>购买行为理论</w:t>
      </w:r>
      <w:r>
        <w:fldChar w:fldCharType="end"/>
      </w:r>
      <w:r>
        <w:rPr>
          <w:noProof/>
          <w:webHidden/>
        </w:rPr>
        <w:tab/>
      </w:r>
      <w:r>
        <w:rPr>
          <w:noProof/>
          <w:webHidden/>
        </w:rPr>
        <w:fldChar w:fldCharType="begin"/>
      </w:r>
      <w:r>
        <w:rPr>
          <w:noProof/>
          <w:webHidden/>
        </w:rPr>
        <w:instrText> PAGEREF _Toc686252146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"_Toc686252147"</w:instrText>
      </w:r>
      <w:r>
        <w:fldChar w:fldCharType="separate"/>
      </w:r>
      <w:r>
        <w:rPr>
          <w:b/>
        </w:rPr>
        <w:t>2.3.3</w:t>
      </w:r>
      <w:r>
        <w:t xml:space="preserve"> </w:t>
      </w:r>
      <w:r>
        <w:t>感知趣味性理论</w:t>
      </w:r>
      <w:r>
        <w:fldChar w:fldCharType="end"/>
      </w:r>
      <w:r>
        <w:rPr>
          <w:noProof/>
          <w:webHidden/>
        </w:rPr>
        <w:tab/>
      </w:r>
      <w:r>
        <w:rPr>
          <w:noProof/>
          <w:webHidden/>
        </w:rPr>
        <w:fldChar w:fldCharType="begin"/>
      </w:r>
      <w:r>
        <w:rPr>
          <w:noProof/>
          <w:webHidden/>
        </w:rPr>
        <w:instrText> PAGEREF _Toc686252147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"_Toc686252148"</w:instrText>
      </w:r>
      <w:r>
        <w:fldChar w:fldCharType="separate"/>
      </w:r>
      <w:r>
        <w:rPr>
          <w:b/>
        </w:rPr>
        <w:t>2.4 </w:t>
      </w:r>
      <w:r>
        <w:t>本章小结</w:t>
      </w:r>
      <w:r>
        <w:fldChar w:fldCharType="end"/>
      </w:r>
      <w:r>
        <w:rPr>
          <w:noProof/>
          <w:webHidden/>
        </w:rPr>
        <w:tab/>
      </w:r>
      <w:r>
        <w:rPr>
          <w:noProof/>
          <w:webHidden/>
        </w:rPr>
        <w:fldChar w:fldCharType="begin"/>
      </w:r>
      <w:r>
        <w:rPr>
          <w:noProof/>
          <w:webHidden/>
        </w:rPr>
        <w:instrText> PAGEREF _Toc686252148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"_Toc686252149"</w:instrText>
      </w:r>
      <w:r>
        <w:fldChar w:fldCharType="separate"/>
      </w:r>
      <w:r>
        <w:t>第三章</w:t>
      </w:r>
      <w:r>
        <w:t xml:space="preserve">  </w:t>
      </w:r>
      <w:r>
        <w:t>理论模型设计与研究假设提出</w:t>
      </w:r>
      <w:r>
        <w:fldChar w:fldCharType="end"/>
      </w:r>
      <w:r>
        <w:rPr>
          <w:noProof/>
          <w:webHidden/>
        </w:rPr>
        <w:tab/>
      </w:r>
      <w:r>
        <w:rPr>
          <w:noProof/>
          <w:webHidden/>
        </w:rPr>
        <w:fldChar w:fldCharType="begin"/>
      </w:r>
      <w:r>
        <w:rPr>
          <w:noProof/>
          <w:webHidden/>
        </w:rPr>
        <w:instrText> PAGEREF _Toc686252149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"_Toc686252150"</w:instrText>
      </w:r>
      <w:r>
        <w:fldChar w:fldCharType="separate"/>
      </w:r>
      <w:r>
        <w:rPr>
          <w:b/>
        </w:rPr>
        <w:t>3.1</w:t>
      </w:r>
      <w:r>
        <w:t xml:space="preserve"> </w:t>
      </w:r>
      <w:r>
        <w:t>理论模型的设计</w:t>
      </w:r>
      <w:r>
        <w:fldChar w:fldCharType="end"/>
      </w:r>
      <w:r>
        <w:rPr>
          <w:noProof/>
          <w:webHidden/>
        </w:rPr>
        <w:tab/>
      </w:r>
      <w:r>
        <w:rPr>
          <w:noProof/>
          <w:webHidden/>
        </w:rPr>
        <w:fldChar w:fldCharType="begin"/>
      </w:r>
      <w:r>
        <w:rPr>
          <w:noProof/>
          <w:webHidden/>
        </w:rPr>
        <w:instrText> PAGEREF _Toc686252150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"_Toc686252151"</w:instrText>
      </w:r>
      <w:r>
        <w:fldChar w:fldCharType="separate"/>
      </w:r>
      <w:r>
        <w:rPr>
          <w:b/>
        </w:rPr>
        <w:t>3.2</w:t>
      </w:r>
      <w:r>
        <w:t xml:space="preserve"> </w:t>
      </w:r>
      <w:r>
        <w:t>研究假设的提出</w:t>
      </w:r>
      <w:r>
        <w:fldChar w:fldCharType="end"/>
      </w:r>
      <w:r>
        <w:rPr>
          <w:noProof/>
          <w:webHidden/>
        </w:rPr>
        <w:tab/>
      </w:r>
      <w:r>
        <w:rPr>
          <w:noProof/>
          <w:webHidden/>
        </w:rPr>
        <w:fldChar w:fldCharType="begin"/>
      </w:r>
      <w:r>
        <w:rPr>
          <w:noProof/>
          <w:webHidden/>
        </w:rPr>
        <w:instrText> PAGEREF _Toc686252151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"_Toc686252152"</w:instrText>
      </w:r>
      <w:r>
        <w:fldChar w:fldCharType="separate"/>
      </w:r>
      <w:r>
        <w:rPr>
          <w:b/>
        </w:rPr>
        <w:t>3.2.1</w:t>
      </w:r>
      <w:r>
        <w:t xml:space="preserve"> </w:t>
      </w:r>
      <w:r>
        <w:t>品牌活动式营销对顾客感知价值与购买意愿的影响</w:t>
      </w:r>
      <w:r>
        <w:fldChar w:fldCharType="end"/>
      </w:r>
      <w:r>
        <w:rPr>
          <w:noProof/>
          <w:webHidden/>
        </w:rPr>
        <w:tab/>
      </w:r>
      <w:r>
        <w:rPr>
          <w:noProof/>
          <w:webHidden/>
        </w:rPr>
        <w:fldChar w:fldCharType="begin"/>
      </w:r>
      <w:r>
        <w:rPr>
          <w:noProof/>
          <w:webHidden/>
        </w:rPr>
        <w:instrText> PAGEREF _Toc686252152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"_Toc686252153"</w:instrText>
      </w:r>
      <w:r>
        <w:fldChar w:fldCharType="separate"/>
      </w:r>
      <w:r>
        <w:rPr>
          <w:b/>
        </w:rPr>
        <w:t>3.2.2</w:t>
      </w:r>
      <w:r>
        <w:t xml:space="preserve"> </w:t>
      </w:r>
      <w:r>
        <w:t>草根广告式营销对顾客感知价值与购买意愿的影响</w:t>
      </w:r>
      <w:r>
        <w:fldChar w:fldCharType="end"/>
      </w:r>
      <w:r>
        <w:rPr>
          <w:noProof/>
          <w:webHidden/>
        </w:rPr>
        <w:tab/>
      </w:r>
      <w:r>
        <w:rPr>
          <w:noProof/>
          <w:webHidden/>
        </w:rPr>
        <w:fldChar w:fldCharType="begin"/>
      </w:r>
      <w:r>
        <w:rPr>
          <w:noProof/>
          <w:webHidden/>
        </w:rPr>
        <w:instrText> PAGEREF _Toc686252153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"_Toc686252154"</w:instrText>
      </w:r>
      <w:r>
        <w:fldChar w:fldCharType="separate"/>
      </w:r>
      <w:r>
        <w:rPr>
          <w:b/>
        </w:rPr>
        <w:t>3.2.3</w:t>
      </w:r>
      <w:r>
        <w:t xml:space="preserve"> </w:t>
      </w:r>
      <w:r>
        <w:rPr>
          <w:b/>
        </w:rPr>
        <w:t>O2O</w:t>
      </w:r>
      <w:r>
        <w:t>折扣式营销对顾客感知价值与购买意愿的影响</w:t>
      </w:r>
      <w:r>
        <w:fldChar w:fldCharType="end"/>
      </w:r>
      <w:r>
        <w:rPr>
          <w:noProof/>
          <w:webHidden/>
        </w:rPr>
        <w:tab/>
      </w:r>
      <w:r>
        <w:rPr>
          <w:noProof/>
          <w:webHidden/>
        </w:rPr>
        <w:fldChar w:fldCharType="begin"/>
      </w:r>
      <w:r>
        <w:rPr>
          <w:noProof/>
          <w:webHidden/>
        </w:rPr>
        <w:instrText> PAGEREF _Toc686252154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"_Toc686252155"</w:instrText>
      </w:r>
      <w:r>
        <w:fldChar w:fldCharType="separate"/>
      </w:r>
      <w:r>
        <w:rPr>
          <w:b/>
        </w:rPr>
        <w:t>3.2.4</w:t>
      </w:r>
      <w:r>
        <w:t xml:space="preserve"> </w:t>
      </w:r>
      <w:r>
        <w:t>社交分享式营销对顾客感知价值与购买意愿的假设</w:t>
      </w:r>
      <w:r>
        <w:fldChar w:fldCharType="end"/>
      </w:r>
      <w:r>
        <w:rPr>
          <w:noProof/>
          <w:webHidden/>
        </w:rPr>
        <w:tab/>
      </w:r>
      <w:r>
        <w:rPr>
          <w:noProof/>
          <w:webHidden/>
        </w:rPr>
        <w:fldChar w:fldCharType="begin"/>
      </w:r>
      <w:r>
        <w:rPr>
          <w:noProof/>
          <w:webHidden/>
        </w:rPr>
        <w:instrText> PAGEREF _Toc686252155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"_Toc686252156"</w:instrText>
      </w:r>
      <w:r>
        <w:fldChar w:fldCharType="separate"/>
      </w:r>
      <w:r>
        <w:rPr>
          <w:b/>
        </w:rPr>
        <w:t>3.2.5</w:t>
      </w:r>
      <w:r>
        <w:t xml:space="preserve"> </w:t>
      </w:r>
      <w:r>
        <w:t>顾客感知价值对购买意愿的影响</w:t>
      </w:r>
      <w:r>
        <w:fldChar w:fldCharType="end"/>
      </w:r>
      <w:r>
        <w:rPr>
          <w:noProof/>
          <w:webHidden/>
        </w:rPr>
        <w:tab/>
      </w:r>
      <w:r>
        <w:rPr>
          <w:noProof/>
          <w:webHidden/>
        </w:rPr>
        <w:fldChar w:fldCharType="begin"/>
      </w:r>
      <w:r>
        <w:rPr>
          <w:noProof/>
          <w:webHidden/>
        </w:rPr>
        <w:instrText> PAGEREF _Toc686252156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"_Toc686252157"</w:instrText>
      </w:r>
      <w:r>
        <w:fldChar w:fldCharType="separate"/>
      </w:r>
      <w:r>
        <w:rPr>
          <w:b/>
        </w:rPr>
        <w:t>3.2.6</w:t>
      </w:r>
      <w:r>
        <w:t xml:space="preserve"> </w:t>
      </w:r>
      <w:r>
        <w:t>感知趣味性对购买意愿的影响</w:t>
      </w:r>
      <w:r>
        <w:fldChar w:fldCharType="end"/>
      </w:r>
      <w:r>
        <w:rPr>
          <w:noProof/>
          <w:webHidden/>
        </w:rPr>
        <w:tab/>
      </w:r>
      <w:r>
        <w:rPr>
          <w:noProof/>
          <w:webHidden/>
        </w:rPr>
        <w:fldChar w:fldCharType="begin"/>
      </w:r>
      <w:r>
        <w:rPr>
          <w:noProof/>
          <w:webHidden/>
        </w:rPr>
        <w:instrText> PAGEREF _Toc686252157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"_Toc686252158"</w:instrText>
      </w:r>
      <w:r>
        <w:fldChar w:fldCharType="separate"/>
      </w:r>
      <w:r>
        <w:rPr>
          <w:b/>
        </w:rPr>
        <w:t>3.3 </w:t>
      </w:r>
      <w:r>
        <w:t>本章小结</w:t>
      </w:r>
      <w:r>
        <w:fldChar w:fldCharType="end"/>
      </w:r>
      <w:r>
        <w:rPr>
          <w:noProof/>
          <w:webHidden/>
        </w:rPr>
        <w:tab/>
      </w:r>
      <w:r>
        <w:rPr>
          <w:noProof/>
          <w:webHidden/>
        </w:rPr>
        <w:fldChar w:fldCharType="begin"/>
      </w:r>
      <w:r>
        <w:rPr>
          <w:noProof/>
          <w:webHidden/>
        </w:rPr>
        <w:instrText> PAGEREF _Toc686252158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"_Toc686252159"</w:instrText>
      </w:r>
      <w:r>
        <w:fldChar w:fldCharType="separate"/>
      </w:r>
      <w:r>
        <w:t>第四章</w:t>
      </w:r>
      <w:r>
        <w:t xml:space="preserve">  </w:t>
      </w:r>
      <w:r>
        <w:t>调研问卷设计与数据搜集</w:t>
      </w:r>
      <w:r>
        <w:fldChar w:fldCharType="end"/>
      </w:r>
      <w:r>
        <w:rPr>
          <w:noProof/>
          <w:webHidden/>
        </w:rPr>
        <w:tab/>
      </w:r>
      <w:r>
        <w:rPr>
          <w:noProof/>
          <w:webHidden/>
        </w:rPr>
        <w:fldChar w:fldCharType="begin"/>
      </w:r>
      <w:r>
        <w:rPr>
          <w:noProof/>
          <w:webHidden/>
        </w:rPr>
        <w:instrText> PAGEREF _Toc686252159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"_Toc686252160"</w:instrText>
      </w:r>
      <w:r>
        <w:fldChar w:fldCharType="separate"/>
      </w:r>
      <w:r>
        <w:rPr>
          <w:b/>
        </w:rPr>
        <w:t>4.1 </w:t>
      </w:r>
      <w:r>
        <w:t>调研问卷的设计</w:t>
      </w:r>
      <w:r>
        <w:fldChar w:fldCharType="end"/>
      </w:r>
      <w:r>
        <w:rPr>
          <w:noProof/>
          <w:webHidden/>
        </w:rPr>
        <w:tab/>
      </w:r>
      <w:r>
        <w:rPr>
          <w:noProof/>
          <w:webHidden/>
        </w:rPr>
        <w:fldChar w:fldCharType="begin"/>
      </w:r>
      <w:r>
        <w:rPr>
          <w:noProof/>
          <w:webHidden/>
        </w:rPr>
        <w:instrText> PAGEREF _Toc686252160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"_Toc686252161"</w:instrText>
      </w:r>
      <w:r>
        <w:fldChar w:fldCharType="separate"/>
      </w:r>
      <w:r>
        <w:rPr>
          <w:b/>
        </w:rPr>
        <w:t>4.1.1</w:t>
      </w:r>
      <w:r>
        <w:t xml:space="preserve"> </w:t>
      </w:r>
      <w:r>
        <w:t>问卷初步设计</w:t>
      </w:r>
      <w:r>
        <w:fldChar w:fldCharType="end"/>
      </w:r>
      <w:r>
        <w:rPr>
          <w:noProof/>
          <w:webHidden/>
        </w:rPr>
        <w:tab/>
      </w:r>
      <w:r>
        <w:rPr>
          <w:noProof/>
          <w:webHidden/>
        </w:rPr>
        <w:fldChar w:fldCharType="begin"/>
      </w:r>
      <w:r>
        <w:rPr>
          <w:noProof/>
          <w:webHidden/>
        </w:rPr>
        <w:instrText> PAGEREF _Toc686252161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"_Toc686252162"</w:instrText>
      </w:r>
      <w:r>
        <w:fldChar w:fldCharType="separate"/>
      </w:r>
      <w:r>
        <w:rPr>
          <w:b/>
        </w:rPr>
        <w:t>4.1.2</w:t>
      </w:r>
      <w:r>
        <w:t xml:space="preserve"> </w:t>
      </w:r>
      <w:r/>
      <w:r>
        <w:t>问卷控制</w:t>
      </w:r>
      <w:r>
        <w:fldChar w:fldCharType="end"/>
      </w:r>
      <w:r>
        <w:rPr>
          <w:noProof/>
          <w:webHidden/>
        </w:rPr>
        <w:tab/>
      </w:r>
      <w:r>
        <w:rPr>
          <w:noProof/>
          <w:webHidden/>
        </w:rPr>
        <w:fldChar w:fldCharType="begin"/>
      </w:r>
      <w:r>
        <w:rPr>
          <w:noProof/>
          <w:webHidden/>
        </w:rPr>
        <w:instrText> PAGEREF _Toc686252162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"_Toc686252163"</w:instrText>
      </w:r>
      <w:r>
        <w:fldChar w:fldCharType="separate"/>
      </w:r>
      <w:r>
        <w:rPr>
          <w:b/>
        </w:rPr>
        <w:t>4.2 </w:t>
      </w:r>
      <w:r>
        <w:t>问卷的信度和效度分析</w:t>
      </w:r>
      <w:r>
        <w:fldChar w:fldCharType="end"/>
      </w:r>
      <w:r>
        <w:rPr>
          <w:noProof/>
          <w:webHidden/>
        </w:rPr>
        <w:tab/>
      </w:r>
      <w:r>
        <w:rPr>
          <w:noProof/>
          <w:webHidden/>
        </w:rPr>
        <w:fldChar w:fldCharType="begin"/>
      </w:r>
      <w:r>
        <w:rPr>
          <w:noProof/>
          <w:webHidden/>
        </w:rPr>
        <w:instrText> PAGEREF _Toc686252163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"_Toc686252164"</w:instrText>
      </w:r>
      <w:r>
        <w:fldChar w:fldCharType="separate"/>
      </w:r>
      <w:r>
        <w:rPr>
          <w:b/>
        </w:rPr>
        <w:t>4.2.1</w:t>
      </w:r>
      <w:r>
        <w:t xml:space="preserve"> </w:t>
      </w:r>
      <w:r>
        <w:t>信度分析</w:t>
      </w:r>
      <w:r>
        <w:fldChar w:fldCharType="end"/>
      </w:r>
      <w:r>
        <w:rPr>
          <w:noProof/>
          <w:webHidden/>
        </w:rPr>
        <w:tab/>
      </w:r>
      <w:r>
        <w:rPr>
          <w:noProof/>
          <w:webHidden/>
        </w:rPr>
        <w:fldChar w:fldCharType="begin"/>
      </w:r>
      <w:r>
        <w:rPr>
          <w:noProof/>
          <w:webHidden/>
        </w:rPr>
        <w:instrText> PAGEREF _Toc686252164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"_Toc686252165"</w:instrText>
      </w:r>
      <w:r>
        <w:fldChar w:fldCharType="separate"/>
      </w:r>
      <w:r>
        <w:rPr>
          <w:b/>
        </w:rPr>
        <w:t>4.2.2</w:t>
      </w:r>
      <w:r>
        <w:t xml:space="preserve"> </w:t>
      </w:r>
      <w:r>
        <w:t>效度分析</w:t>
      </w:r>
      <w:r>
        <w:fldChar w:fldCharType="end"/>
      </w:r>
      <w:r>
        <w:rPr>
          <w:noProof/>
          <w:webHidden/>
        </w:rPr>
        <w:tab/>
      </w:r>
      <w:r>
        <w:rPr>
          <w:noProof/>
          <w:webHidden/>
        </w:rPr>
        <w:fldChar w:fldCharType="begin"/>
      </w:r>
      <w:r>
        <w:rPr>
          <w:noProof/>
          <w:webHidden/>
        </w:rPr>
        <w:instrText> PAGEREF _Toc686252165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"_Toc686252166"</w:instrText>
      </w:r>
      <w:r>
        <w:fldChar w:fldCharType="separate"/>
      </w:r>
      <w:r>
        <w:rPr>
          <w:b/>
        </w:rPr>
        <w:t>4.3 </w:t>
      </w:r>
      <w:r>
        <w:t>预调研</w:t>
      </w:r>
      <w:r>
        <w:fldChar w:fldCharType="end"/>
      </w:r>
      <w:r>
        <w:rPr>
          <w:noProof/>
          <w:webHidden/>
        </w:rPr>
        <w:tab/>
      </w:r>
      <w:r>
        <w:rPr>
          <w:noProof/>
          <w:webHidden/>
        </w:rPr>
        <w:fldChar w:fldCharType="begin"/>
      </w:r>
      <w:r>
        <w:rPr>
          <w:noProof/>
          <w:webHidden/>
        </w:rPr>
        <w:instrText> PAGEREF _Toc686252166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"_Toc686252167"</w:instrText>
      </w:r>
      <w:r>
        <w:fldChar w:fldCharType="separate"/>
      </w:r>
      <w:r>
        <w:rPr>
          <w:b/>
        </w:rPr>
        <w:t>4.3.1</w:t>
      </w:r>
      <w:r>
        <w:t xml:space="preserve"> </w:t>
      </w:r>
      <w:r>
        <w:t>预调研信度分析</w:t>
      </w:r>
      <w:r>
        <w:fldChar w:fldCharType="end"/>
      </w:r>
      <w:r>
        <w:rPr>
          <w:noProof/>
          <w:webHidden/>
        </w:rPr>
        <w:tab/>
      </w:r>
      <w:r>
        <w:rPr>
          <w:noProof/>
          <w:webHidden/>
        </w:rPr>
        <w:fldChar w:fldCharType="begin"/>
      </w:r>
      <w:r>
        <w:rPr>
          <w:noProof/>
          <w:webHidden/>
        </w:rPr>
        <w:instrText> PAGEREF _Toc686252167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"_Toc686252168"</w:instrText>
      </w:r>
      <w:r>
        <w:fldChar w:fldCharType="separate"/>
      </w:r>
      <w:r>
        <w:rPr>
          <w:b/>
        </w:rPr>
        <w:t>4.3.2</w:t>
      </w:r>
      <w:r>
        <w:t xml:space="preserve"> </w:t>
      </w:r>
      <w:r>
        <w:t>预调研效度分析</w:t>
      </w:r>
      <w:r>
        <w:fldChar w:fldCharType="end"/>
      </w:r>
      <w:r>
        <w:rPr>
          <w:noProof/>
          <w:webHidden/>
        </w:rPr>
        <w:tab/>
      </w:r>
      <w:r>
        <w:rPr>
          <w:noProof/>
          <w:webHidden/>
        </w:rPr>
        <w:fldChar w:fldCharType="begin"/>
      </w:r>
      <w:r>
        <w:rPr>
          <w:noProof/>
          <w:webHidden/>
        </w:rPr>
        <w:instrText> PAGEREF _Toc686252168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"_Toc686252169"</w:instrText>
      </w:r>
      <w:r>
        <w:fldChar w:fldCharType="separate"/>
      </w:r>
      <w:r>
        <w:rPr>
          <w:b/>
        </w:rPr>
        <w:t>4.4 </w:t>
      </w:r>
      <w:r>
        <w:t>问卷形成与数据搜集</w:t>
      </w:r>
      <w:r>
        <w:fldChar w:fldCharType="end"/>
      </w:r>
      <w:r>
        <w:rPr>
          <w:noProof/>
          <w:webHidden/>
        </w:rPr>
        <w:tab/>
      </w:r>
      <w:r>
        <w:rPr>
          <w:noProof/>
          <w:webHidden/>
        </w:rPr>
        <w:fldChar w:fldCharType="begin"/>
      </w:r>
      <w:r>
        <w:rPr>
          <w:noProof/>
          <w:webHidden/>
        </w:rPr>
        <w:instrText> PAGEREF _Toc686252169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"_Toc686252170"</w:instrText>
      </w:r>
      <w:r>
        <w:fldChar w:fldCharType="separate"/>
      </w:r>
      <w:r>
        <w:rPr>
          <w:b/>
        </w:rPr>
        <w:t>4.4.1 </w:t>
      </w:r>
      <w:r>
        <w:rPr>
          <w:b/>
        </w:rPr>
        <w:t>.</w:t>
      </w:r>
      <w:r>
        <w:t xml:space="preserve"> </w:t>
      </w:r>
      <w:r>
        <w:t>问卷形成</w:t>
      </w:r>
      <w:r>
        <w:fldChar w:fldCharType="end"/>
      </w:r>
      <w:r>
        <w:rPr>
          <w:noProof/>
          <w:webHidden/>
        </w:rPr>
        <w:tab/>
      </w:r>
      <w:r>
        <w:rPr>
          <w:noProof/>
          <w:webHidden/>
        </w:rPr>
        <w:fldChar w:fldCharType="begin"/>
      </w:r>
      <w:r>
        <w:rPr>
          <w:noProof/>
          <w:webHidden/>
        </w:rPr>
        <w:instrText> PAGEREF _Toc686252170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"_Toc686252171"</w:instrText>
      </w:r>
      <w:r>
        <w:fldChar w:fldCharType="separate"/>
      </w:r>
      <w:r>
        <w:rPr>
          <w:b/>
        </w:rPr>
        <w:t>4.4.2</w:t>
      </w:r>
      <w:r>
        <w:t xml:space="preserve"> </w:t>
      </w:r>
      <w:r>
        <w:t>样本数据搜集</w:t>
      </w:r>
      <w:r>
        <w:fldChar w:fldCharType="end"/>
      </w:r>
      <w:r>
        <w:rPr>
          <w:noProof/>
          <w:webHidden/>
        </w:rPr>
        <w:tab/>
      </w:r>
      <w:r>
        <w:rPr>
          <w:noProof/>
          <w:webHidden/>
        </w:rPr>
        <w:fldChar w:fldCharType="begin"/>
      </w:r>
      <w:r>
        <w:rPr>
          <w:noProof/>
          <w:webHidden/>
        </w:rPr>
        <w:instrText> PAGEREF _Toc686252171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"_Toc686252172"</w:instrText>
      </w:r>
      <w:r>
        <w:fldChar w:fldCharType="separate"/>
      </w:r>
      <w:r>
        <w:rPr>
          <w:b/>
        </w:rPr>
        <w:t>4.4.3</w:t>
      </w:r>
      <w:r>
        <w:t xml:space="preserve"> </w:t>
      </w:r>
      <w:r>
        <w:t>数据分析方法</w:t>
      </w:r>
      <w:r>
        <w:fldChar w:fldCharType="end"/>
      </w:r>
      <w:r>
        <w:rPr>
          <w:noProof/>
          <w:webHidden/>
        </w:rPr>
        <w:tab/>
      </w:r>
      <w:r>
        <w:rPr>
          <w:noProof/>
          <w:webHidden/>
        </w:rPr>
        <w:fldChar w:fldCharType="begin"/>
      </w:r>
      <w:r>
        <w:rPr>
          <w:noProof/>
          <w:webHidden/>
        </w:rPr>
        <w:instrText> PAGEREF _Toc686252172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"_Toc686252173"</w:instrText>
      </w:r>
      <w:r>
        <w:fldChar w:fldCharType="separate"/>
      </w:r>
      <w:r>
        <w:rPr>
          <w:b/>
        </w:rPr>
        <w:t>4.5</w:t>
      </w:r>
      <w:r>
        <w:t xml:space="preserve"> </w:t>
      </w:r>
      <w:r>
        <w:t>本章小结</w:t>
      </w:r>
      <w:r>
        <w:fldChar w:fldCharType="end"/>
      </w:r>
      <w:r>
        <w:rPr>
          <w:noProof/>
          <w:webHidden/>
        </w:rPr>
        <w:tab/>
      </w:r>
      <w:r>
        <w:rPr>
          <w:noProof/>
          <w:webHidden/>
        </w:rPr>
        <w:fldChar w:fldCharType="begin"/>
      </w:r>
      <w:r>
        <w:rPr>
          <w:noProof/>
          <w:webHidden/>
        </w:rPr>
        <w:instrText> PAGEREF _Toc686252173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"_Toc686252174"</w:instrText>
      </w:r>
      <w:r>
        <w:fldChar w:fldCharType="separate"/>
      </w:r>
      <w:r>
        <w:t>第五章</w:t>
      </w:r>
      <w:r>
        <w:t xml:space="preserve">  </w:t>
      </w:r>
      <w:r>
        <w:t>实证分析与理论模型修正</w:t>
      </w:r>
      <w:r>
        <w:fldChar w:fldCharType="end"/>
      </w:r>
      <w:r>
        <w:rPr>
          <w:noProof/>
          <w:webHidden/>
        </w:rPr>
        <w:tab/>
      </w:r>
      <w:r>
        <w:rPr>
          <w:noProof/>
          <w:webHidden/>
        </w:rPr>
        <w:fldChar w:fldCharType="begin"/>
      </w:r>
      <w:r>
        <w:rPr>
          <w:noProof/>
          <w:webHidden/>
        </w:rPr>
        <w:instrText> PAGEREF _Toc686252174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"_Toc686252175"</w:instrText>
      </w:r>
      <w:r>
        <w:fldChar w:fldCharType="separate"/>
      </w:r>
      <w:r>
        <w:rPr>
          <w:b/>
        </w:rPr>
        <w:t>5.1</w:t>
      </w:r>
      <w:r>
        <w:t xml:space="preserve"> </w:t>
      </w:r>
      <w:r>
        <w:t>样本特征统计分析</w:t>
      </w:r>
      <w:r>
        <w:fldChar w:fldCharType="end"/>
      </w:r>
      <w:r>
        <w:rPr>
          <w:noProof/>
          <w:webHidden/>
        </w:rPr>
        <w:tab/>
      </w:r>
      <w:r>
        <w:rPr>
          <w:noProof/>
          <w:webHidden/>
        </w:rPr>
        <w:fldChar w:fldCharType="begin"/>
      </w:r>
      <w:r>
        <w:rPr>
          <w:noProof/>
          <w:webHidden/>
        </w:rPr>
        <w:instrText> PAGEREF _Toc686252175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"_Toc686252176"</w:instrText>
      </w:r>
      <w:r>
        <w:fldChar w:fldCharType="separate"/>
      </w:r>
      <w:r>
        <w:rPr>
          <w:b/>
        </w:rPr>
        <w:t>5.2</w:t>
      </w:r>
      <w:r>
        <w:t xml:space="preserve"> </w:t>
      </w:r>
      <w:r>
        <w:t>调查问卷信度分析</w:t>
      </w:r>
      <w:r>
        <w:fldChar w:fldCharType="end"/>
      </w:r>
      <w:r>
        <w:rPr>
          <w:noProof/>
          <w:webHidden/>
        </w:rPr>
        <w:tab/>
      </w:r>
      <w:r>
        <w:rPr>
          <w:noProof/>
          <w:webHidden/>
        </w:rPr>
        <w:fldChar w:fldCharType="begin"/>
      </w:r>
      <w:r>
        <w:rPr>
          <w:noProof/>
          <w:webHidden/>
        </w:rPr>
        <w:instrText> PAGEREF _Toc686252176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"_Toc686252177"</w:instrText>
      </w:r>
      <w:r>
        <w:fldChar w:fldCharType="separate"/>
      </w:r>
      <w:r/>
      <w:r>
        <w:rPr>
          <w:b/>
        </w:rPr>
        <w:t>5.2.1 </w:t>
      </w:r>
      <w:r>
        <w:t>信度分析</w:t>
      </w:r>
      <w:r>
        <w:fldChar w:fldCharType="end"/>
      </w:r>
      <w:r>
        <w:rPr>
          <w:noProof/>
          <w:webHidden/>
        </w:rPr>
        <w:tab/>
      </w:r>
      <w:r>
        <w:rPr>
          <w:noProof/>
          <w:webHidden/>
        </w:rPr>
        <w:fldChar w:fldCharType="begin"/>
      </w:r>
      <w:r>
        <w:rPr>
          <w:noProof/>
          <w:webHidden/>
        </w:rPr>
        <w:instrText> PAGEREF _Toc686252177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"_Toc686252178"</w:instrText>
      </w:r>
      <w:r>
        <w:fldChar w:fldCharType="separate"/>
      </w:r>
      <w:r>
        <w:rPr>
          <w:b/>
        </w:rPr>
        <w:t>5.3 </w:t>
      </w:r>
      <w:r>
        <w:t>调查问卷效度及探索性因子分析</w:t>
      </w:r>
      <w:r>
        <w:fldChar w:fldCharType="end"/>
      </w:r>
      <w:r>
        <w:rPr>
          <w:noProof/>
          <w:webHidden/>
        </w:rPr>
        <w:tab/>
      </w:r>
      <w:r>
        <w:rPr>
          <w:noProof/>
          <w:webHidden/>
        </w:rPr>
        <w:fldChar w:fldCharType="begin"/>
      </w:r>
      <w:r>
        <w:rPr>
          <w:noProof/>
          <w:webHidden/>
        </w:rPr>
        <w:instrText> PAGEREF _Toc686252178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"_Toc686252179"</w:instrText>
      </w:r>
      <w:r>
        <w:fldChar w:fldCharType="separate"/>
      </w:r>
      <w:r>
        <w:rPr>
          <w:b/>
        </w:rPr>
        <w:t>5.3.1</w:t>
      </w:r>
      <w:r>
        <w:t xml:space="preserve"> </w:t>
      </w:r>
      <w:r>
        <w:t>效度与探索性因子分析</w:t>
      </w:r>
      <w:r>
        <w:fldChar w:fldCharType="end"/>
      </w:r>
      <w:r>
        <w:rPr>
          <w:noProof/>
          <w:webHidden/>
        </w:rPr>
        <w:tab/>
      </w:r>
      <w:r>
        <w:rPr>
          <w:noProof/>
          <w:webHidden/>
        </w:rPr>
        <w:fldChar w:fldCharType="begin"/>
      </w:r>
      <w:r>
        <w:rPr>
          <w:noProof/>
          <w:webHidden/>
        </w:rPr>
        <w:instrText> PAGEREF _Toc686252179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"_Toc686252180"</w:instrText>
      </w:r>
      <w:r>
        <w:fldChar w:fldCharType="separate"/>
      </w:r>
      <w:r>
        <w:rPr>
          <w:b/>
        </w:rPr>
        <w:t>5.3.2</w:t>
      </w:r>
      <w:r>
        <w:t xml:space="preserve"> </w:t>
      </w:r>
      <w:r>
        <w:t>感知价值、感知趣味性与购买意愿的因子分析</w:t>
      </w:r>
      <w:r>
        <w:fldChar w:fldCharType="end"/>
      </w:r>
      <w:r>
        <w:rPr>
          <w:noProof/>
          <w:webHidden/>
        </w:rPr>
        <w:tab/>
      </w:r>
      <w:r>
        <w:rPr>
          <w:noProof/>
          <w:webHidden/>
        </w:rPr>
        <w:fldChar w:fldCharType="begin"/>
      </w:r>
      <w:r>
        <w:rPr>
          <w:noProof/>
          <w:webHidden/>
        </w:rPr>
        <w:instrText> PAGEREF _Toc686252180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"_Toc686252181"</w:instrText>
      </w:r>
      <w:r>
        <w:fldChar w:fldCharType="separate"/>
      </w:r>
      <w:r>
        <w:rPr>
          <w:b/>
        </w:rPr>
        <w:t>5.3.3</w:t>
      </w:r>
      <w:r>
        <w:t xml:space="preserve"> </w:t>
      </w:r>
      <w:r>
        <w:t>微信营销方式因子分析</w:t>
      </w:r>
      <w:r>
        <w:fldChar w:fldCharType="end"/>
      </w:r>
      <w:r>
        <w:rPr>
          <w:noProof/>
          <w:webHidden/>
        </w:rPr>
        <w:tab/>
      </w:r>
      <w:r>
        <w:rPr>
          <w:noProof/>
          <w:webHidden/>
        </w:rPr>
        <w:fldChar w:fldCharType="begin"/>
      </w:r>
      <w:r>
        <w:rPr>
          <w:noProof/>
          <w:webHidden/>
        </w:rPr>
        <w:instrText> PAGEREF _Toc686252181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"_Toc686252182"</w:instrText>
      </w:r>
      <w:r>
        <w:fldChar w:fldCharType="separate"/>
      </w:r>
      <w:r>
        <w:rPr>
          <w:b/>
        </w:rPr>
        <w:t>5.4</w:t>
      </w:r>
      <w:r>
        <w:t xml:space="preserve"> </w:t>
      </w:r>
      <w:r>
        <w:t>相关性分析</w:t>
      </w:r>
      <w:r>
        <w:fldChar w:fldCharType="end"/>
      </w:r>
      <w:r>
        <w:rPr>
          <w:noProof/>
          <w:webHidden/>
        </w:rPr>
        <w:tab/>
      </w:r>
      <w:r>
        <w:rPr>
          <w:noProof/>
          <w:webHidden/>
        </w:rPr>
        <w:fldChar w:fldCharType="begin"/>
      </w:r>
      <w:r>
        <w:rPr>
          <w:noProof/>
          <w:webHidden/>
        </w:rPr>
        <w:instrText> PAGEREF _Toc686252182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"_Toc686252183"</w:instrText>
      </w:r>
      <w:r>
        <w:fldChar w:fldCharType="separate"/>
      </w:r>
      <w:r>
        <w:rPr>
          <w:b/>
        </w:rPr>
        <w:t>5.4.1</w:t>
      </w:r>
      <w:r>
        <w:t xml:space="preserve"> </w:t>
      </w:r>
      <w:r/>
      <w:r>
        <w:t>微信营销四种方式与感知价值的相关性分析</w:t>
      </w:r>
      <w:r>
        <w:fldChar w:fldCharType="end"/>
      </w:r>
      <w:r>
        <w:rPr>
          <w:noProof/>
          <w:webHidden/>
        </w:rPr>
        <w:tab/>
      </w:r>
      <w:r>
        <w:rPr>
          <w:noProof/>
          <w:webHidden/>
        </w:rPr>
        <w:fldChar w:fldCharType="begin"/>
      </w:r>
      <w:r>
        <w:rPr>
          <w:noProof/>
          <w:webHidden/>
        </w:rPr>
        <w:instrText> PAGEREF _Toc686252183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"_Toc686252184"</w:instrText>
      </w:r>
      <w:r>
        <w:fldChar w:fldCharType="separate"/>
      </w:r>
      <w:r>
        <w:rPr>
          <w:b/>
        </w:rPr>
        <w:t>5.4.2</w:t>
      </w:r>
      <w:r>
        <w:t xml:space="preserve"> </w:t>
      </w:r>
      <w:r>
        <w:t>微信营销四种方式与感知趣味性的相关性分析</w:t>
      </w:r>
      <w:r>
        <w:fldChar w:fldCharType="end"/>
      </w:r>
      <w:r>
        <w:rPr>
          <w:noProof/>
          <w:webHidden/>
        </w:rPr>
        <w:tab/>
      </w:r>
      <w:r>
        <w:rPr>
          <w:noProof/>
          <w:webHidden/>
        </w:rPr>
        <w:fldChar w:fldCharType="begin"/>
      </w:r>
      <w:r>
        <w:rPr>
          <w:noProof/>
          <w:webHidden/>
        </w:rPr>
        <w:instrText> PAGEREF _Toc686252184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"_Toc686252185"</w:instrText>
      </w:r>
      <w:r>
        <w:fldChar w:fldCharType="separate"/>
      </w:r>
      <w:r>
        <w:rPr>
          <w:b/>
        </w:rPr>
        <w:t>5.4.3</w:t>
      </w:r>
      <w:r>
        <w:t xml:space="preserve"> </w:t>
      </w:r>
      <w:r>
        <w:t>微信营销四种方式与顾客购买意愿的相关性分析</w:t>
      </w:r>
      <w:r>
        <w:fldChar w:fldCharType="end"/>
      </w:r>
      <w:r>
        <w:rPr>
          <w:noProof/>
          <w:webHidden/>
        </w:rPr>
        <w:tab/>
      </w:r>
      <w:r>
        <w:rPr>
          <w:noProof/>
          <w:webHidden/>
        </w:rPr>
        <w:fldChar w:fldCharType="begin"/>
      </w:r>
      <w:r>
        <w:rPr>
          <w:noProof/>
          <w:webHidden/>
        </w:rPr>
        <w:instrText> PAGEREF _Toc686252185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"_Toc686252186"</w:instrText>
      </w:r>
      <w:r>
        <w:fldChar w:fldCharType="separate"/>
      </w:r>
      <w:r>
        <w:rPr>
          <w:b/>
        </w:rPr>
        <w:t>5.4.4</w:t>
      </w:r>
      <w:r>
        <w:t xml:space="preserve"> </w:t>
      </w:r>
      <w:r>
        <w:t>感知价值与顾客购买意愿的相关性分析</w:t>
      </w:r>
      <w:r>
        <w:fldChar w:fldCharType="end"/>
      </w:r>
      <w:r>
        <w:rPr>
          <w:noProof/>
          <w:webHidden/>
        </w:rPr>
        <w:tab/>
      </w:r>
      <w:r>
        <w:rPr>
          <w:noProof/>
          <w:webHidden/>
        </w:rPr>
        <w:fldChar w:fldCharType="begin"/>
      </w:r>
      <w:r>
        <w:rPr>
          <w:noProof/>
          <w:webHidden/>
        </w:rPr>
        <w:instrText> PAGEREF _Toc686252186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"_Toc686252187"</w:instrText>
      </w:r>
      <w:r>
        <w:fldChar w:fldCharType="separate"/>
      </w:r>
      <w:r>
        <w:rPr>
          <w:b/>
        </w:rPr>
        <w:t>5.4.5</w:t>
      </w:r>
      <w:r>
        <w:t xml:space="preserve"> </w:t>
      </w:r>
      <w:r>
        <w:t>感知趣味性与顾客购买意愿的相关性分析</w:t>
      </w:r>
      <w:r>
        <w:fldChar w:fldCharType="end"/>
      </w:r>
      <w:r>
        <w:rPr>
          <w:noProof/>
          <w:webHidden/>
        </w:rPr>
        <w:tab/>
      </w:r>
      <w:r>
        <w:rPr>
          <w:noProof/>
          <w:webHidden/>
        </w:rPr>
        <w:fldChar w:fldCharType="begin"/>
      </w:r>
      <w:r>
        <w:rPr>
          <w:noProof/>
          <w:webHidden/>
        </w:rPr>
        <w:instrText> PAGEREF _Toc686252187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"_Toc686252188"</w:instrText>
      </w:r>
      <w:r>
        <w:fldChar w:fldCharType="separate"/>
      </w:r>
      <w:r>
        <w:rPr>
          <w:b/>
        </w:rPr>
        <w:t>5.5</w:t>
      </w:r>
      <w:r>
        <w:t xml:space="preserve"> </w:t>
      </w:r>
      <w:r>
        <w:t>回归分析</w:t>
      </w:r>
      <w:r>
        <w:fldChar w:fldCharType="end"/>
      </w:r>
      <w:r>
        <w:rPr>
          <w:noProof/>
          <w:webHidden/>
        </w:rPr>
        <w:tab/>
      </w:r>
      <w:r>
        <w:rPr>
          <w:noProof/>
          <w:webHidden/>
        </w:rPr>
        <w:fldChar w:fldCharType="begin"/>
      </w:r>
      <w:r>
        <w:rPr>
          <w:noProof/>
          <w:webHidden/>
        </w:rPr>
        <w:instrText> PAGEREF _Toc686252188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"_Toc686252189"</w:instrText>
      </w:r>
      <w:r>
        <w:fldChar w:fldCharType="separate"/>
      </w:r>
      <w:r>
        <w:rPr>
          <w:b/>
        </w:rPr>
        <w:t>5.5.1</w:t>
      </w:r>
      <w:r>
        <w:t xml:space="preserve"> </w:t>
      </w:r>
      <w:r>
        <w:t>微信营销方式对感知价值和感知趣味性的影响</w:t>
      </w:r>
      <w:r>
        <w:fldChar w:fldCharType="end"/>
      </w:r>
      <w:r>
        <w:rPr>
          <w:noProof/>
          <w:webHidden/>
        </w:rPr>
        <w:tab/>
      </w:r>
      <w:r>
        <w:rPr>
          <w:noProof/>
          <w:webHidden/>
        </w:rPr>
        <w:fldChar w:fldCharType="begin"/>
      </w:r>
      <w:r>
        <w:rPr>
          <w:noProof/>
          <w:webHidden/>
        </w:rPr>
        <w:instrText> PAGEREF _Toc686252189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"_Toc686252190"</w:instrText>
      </w:r>
      <w:r>
        <w:fldChar w:fldCharType="separate"/>
      </w:r>
      <w:r>
        <w:rPr>
          <w:b/>
        </w:rPr>
        <w:t>5.5.2</w:t>
      </w:r>
      <w:r>
        <w:t xml:space="preserve"> </w:t>
      </w:r>
      <w:r/>
      <w:r>
        <w:t>感知价值和感知趣味性对购买意愿的影响</w:t>
      </w:r>
      <w:r>
        <w:fldChar w:fldCharType="end"/>
      </w:r>
      <w:r>
        <w:rPr>
          <w:noProof/>
          <w:webHidden/>
        </w:rPr>
        <w:tab/>
      </w:r>
      <w:r>
        <w:rPr>
          <w:noProof/>
          <w:webHidden/>
        </w:rPr>
        <w:fldChar w:fldCharType="begin"/>
      </w:r>
      <w:r>
        <w:rPr>
          <w:noProof/>
          <w:webHidden/>
        </w:rPr>
        <w:instrText> PAGEREF _Toc686252190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"_Toc686252191"</w:instrText>
      </w:r>
      <w:r>
        <w:fldChar w:fldCharType="separate"/>
      </w:r>
      <w:r>
        <w:rPr>
          <w:b/>
        </w:rPr>
        <w:t>5.5.3</w:t>
      </w:r>
      <w:r>
        <w:t xml:space="preserve"> </w:t>
      </w:r>
      <w:r>
        <w:t>微信营销四种方式对购买意愿的影响</w:t>
      </w:r>
      <w:r>
        <w:fldChar w:fldCharType="end"/>
      </w:r>
      <w:r>
        <w:rPr>
          <w:noProof/>
          <w:webHidden/>
        </w:rPr>
        <w:tab/>
      </w:r>
      <w:r>
        <w:rPr>
          <w:noProof/>
          <w:webHidden/>
        </w:rPr>
        <w:fldChar w:fldCharType="begin"/>
      </w:r>
      <w:r>
        <w:rPr>
          <w:noProof/>
          <w:webHidden/>
        </w:rPr>
        <w:instrText> PAGEREF _Toc686252191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"_Toc686252192"</w:instrText>
      </w:r>
      <w:r>
        <w:fldChar w:fldCharType="separate"/>
      </w:r>
      <w:r>
        <w:rPr>
          <w:b/>
        </w:rPr>
        <w:t>5.5.4</w:t>
      </w:r>
      <w:r>
        <w:t xml:space="preserve"> </w:t>
      </w:r>
      <w:r>
        <w:t>研究假设的检验和理论模型修正</w:t>
      </w:r>
      <w:r>
        <w:fldChar w:fldCharType="end"/>
      </w:r>
      <w:r>
        <w:rPr>
          <w:noProof/>
          <w:webHidden/>
        </w:rPr>
        <w:tab/>
      </w:r>
      <w:r>
        <w:rPr>
          <w:noProof/>
          <w:webHidden/>
        </w:rPr>
        <w:fldChar w:fldCharType="begin"/>
      </w:r>
      <w:r>
        <w:rPr>
          <w:noProof/>
          <w:webHidden/>
        </w:rPr>
        <w:instrText> PAGEREF _Toc686252192 \h </w:instrText>
      </w:r>
      <w:r>
        <w:rPr>
          <w:noProof/>
          <w:webHidden/>
        </w:rPr>
        <w:fldChar w:fldCharType="separate"/>
      </w:r>
      <w:r>
        <w:rPr>
          <w:noProof/>
          <w:webHidden/>
        </w:rPr>
        <w:t>46</w:t>
      </w:r>
      <w:r>
        <w:rPr>
          <w:noProof/>
          <w:webHidden/>
        </w:rPr>
        <w:fldChar w:fldCharType="end"/>
      </w:r>
    </w:p>
    <w:p w:rsidR="0018722C">
      <w:pPr>
        <w:pStyle w:val="TOC1"/>
        <w:topLinePunct/>
      </w:pPr>
      <w:r>
        <w:fldChar w:fldCharType="begin"/>
      </w:r>
      <w:r>
        <w:instrText>HYPERLINK \l "_Toc686252193"</w:instrText>
      </w:r>
      <w:r>
        <w:fldChar w:fldCharType="separate"/>
      </w:r>
      <w:r>
        <w:t>第六章</w:t>
      </w:r>
      <w:r>
        <w:t xml:space="preserve">  </w:t>
      </w:r>
      <w:r>
        <w:t>研究结论与营销建议</w:t>
      </w:r>
      <w:r>
        <w:fldChar w:fldCharType="end"/>
      </w:r>
      <w:r>
        <w:rPr>
          <w:noProof/>
          <w:webHidden/>
        </w:rPr>
        <w:tab/>
      </w:r>
      <w:r>
        <w:rPr>
          <w:noProof/>
          <w:webHidden/>
        </w:rPr>
        <w:fldChar w:fldCharType="begin"/>
      </w:r>
      <w:r>
        <w:rPr>
          <w:noProof/>
          <w:webHidden/>
        </w:rPr>
        <w:instrText> PAGEREF _Toc686252193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"_Toc686252194"</w:instrText>
      </w:r>
      <w:r>
        <w:fldChar w:fldCharType="separate"/>
      </w:r>
      <w:r>
        <w:rPr>
          <w:b/>
        </w:rPr>
        <w:t>6.1 </w:t>
      </w:r>
      <w:r>
        <w:t>研究结论</w:t>
      </w:r>
      <w:r>
        <w:fldChar w:fldCharType="end"/>
      </w:r>
      <w:r>
        <w:rPr>
          <w:noProof/>
          <w:webHidden/>
        </w:rPr>
        <w:tab/>
      </w:r>
      <w:r>
        <w:rPr>
          <w:noProof/>
          <w:webHidden/>
        </w:rPr>
        <w:fldChar w:fldCharType="begin"/>
      </w:r>
      <w:r>
        <w:rPr>
          <w:noProof/>
          <w:webHidden/>
        </w:rPr>
        <w:instrText> PAGEREF _Toc686252194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"_Toc686252195"</w:instrText>
      </w:r>
      <w:r>
        <w:fldChar w:fldCharType="separate"/>
      </w:r>
      <w:r>
        <w:rPr>
          <w:b/>
        </w:rPr>
        <w:t>6.1.1</w:t>
      </w:r>
      <w:r>
        <w:t xml:space="preserve"> </w:t>
      </w:r>
      <w:r>
        <w:t>微信中存在庞大的潜在客户群</w:t>
      </w:r>
      <w:r>
        <w:fldChar w:fldCharType="end"/>
      </w:r>
      <w:r>
        <w:rPr>
          <w:noProof/>
          <w:webHidden/>
        </w:rPr>
        <w:tab/>
      </w:r>
      <w:r>
        <w:rPr>
          <w:noProof/>
          <w:webHidden/>
        </w:rPr>
        <w:fldChar w:fldCharType="begin"/>
      </w:r>
      <w:r>
        <w:rPr>
          <w:noProof/>
          <w:webHidden/>
        </w:rPr>
        <w:instrText> PAGEREF _Toc686252195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"_Toc686252196"</w:instrText>
      </w:r>
      <w:r>
        <w:fldChar w:fldCharType="separate"/>
      </w:r>
      <w:r>
        <w:rPr>
          <w:b/>
        </w:rPr>
        <w:t>6.1.2</w:t>
      </w:r>
      <w:r>
        <w:t xml:space="preserve"> </w:t>
      </w:r>
      <w:r>
        <w:t>品牌活动式营销能直接对顾客购买意愿产生影响</w:t>
      </w:r>
      <w:r>
        <w:fldChar w:fldCharType="end"/>
      </w:r>
      <w:r>
        <w:rPr>
          <w:noProof/>
          <w:webHidden/>
        </w:rPr>
        <w:tab/>
      </w:r>
      <w:r>
        <w:rPr>
          <w:noProof/>
          <w:webHidden/>
        </w:rPr>
        <w:fldChar w:fldCharType="begin"/>
      </w:r>
      <w:r>
        <w:rPr>
          <w:noProof/>
          <w:webHidden/>
        </w:rPr>
        <w:instrText> PAGEREF _Toc686252196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"_Toc686252197"</w:instrText>
      </w:r>
      <w:r>
        <w:fldChar w:fldCharType="separate"/>
      </w:r>
      <w:r>
        <w:rPr>
          <w:b/>
        </w:rPr>
        <w:t>6.1.3</w:t>
      </w:r>
      <w:r>
        <w:t xml:space="preserve"> </w:t>
      </w:r>
      <w:r>
        <w:t>品牌活动式营销对顾客的感知价值和购买意愿的影响最显著</w:t>
      </w:r>
      <w:r>
        <w:fldChar w:fldCharType="end"/>
      </w:r>
      <w:r>
        <w:rPr>
          <w:noProof/>
          <w:webHidden/>
        </w:rPr>
        <w:tab/>
      </w:r>
      <w:r>
        <w:rPr>
          <w:noProof/>
          <w:webHidden/>
        </w:rPr>
        <w:fldChar w:fldCharType="begin"/>
      </w:r>
      <w:r>
        <w:rPr>
          <w:noProof/>
          <w:webHidden/>
        </w:rPr>
        <w:instrText> PAGEREF _Toc686252197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"_Toc686252198"</w:instrText>
      </w:r>
      <w:r>
        <w:fldChar w:fldCharType="separate"/>
      </w:r>
      <w:r>
        <w:rPr>
          <w:b/>
        </w:rPr>
        <w:t>6.1.4</w:t>
      </w:r>
      <w:r>
        <w:t xml:space="preserve"> </w:t>
      </w:r>
      <w:r>
        <w:t>感知变量中感知经济价值对顾客购买意愿的影响最显著</w:t>
      </w:r>
      <w:r>
        <w:fldChar w:fldCharType="end"/>
      </w:r>
      <w:r>
        <w:rPr>
          <w:noProof/>
          <w:webHidden/>
        </w:rPr>
        <w:tab/>
      </w:r>
      <w:r>
        <w:rPr>
          <w:noProof/>
          <w:webHidden/>
        </w:rPr>
        <w:fldChar w:fldCharType="begin"/>
      </w:r>
      <w:r>
        <w:rPr>
          <w:noProof/>
          <w:webHidden/>
        </w:rPr>
        <w:instrText> PAGEREF _Toc686252198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"_Toc686252199"</w:instrText>
      </w:r>
      <w:r>
        <w:fldChar w:fldCharType="separate"/>
      </w:r>
      <w:r>
        <w:rPr>
          <w:b/>
        </w:rPr>
        <w:t>6.1.5</w:t>
      </w:r>
      <w:r>
        <w:t xml:space="preserve"> </w:t>
      </w:r>
      <w:r>
        <w:t>品牌活动式营销对顾客的感知趣味性影响最显著</w:t>
      </w:r>
      <w:r>
        <w:fldChar w:fldCharType="end"/>
      </w:r>
      <w:r>
        <w:rPr>
          <w:noProof/>
          <w:webHidden/>
        </w:rPr>
        <w:tab/>
      </w:r>
      <w:r>
        <w:rPr>
          <w:noProof/>
          <w:webHidden/>
        </w:rPr>
        <w:fldChar w:fldCharType="begin"/>
      </w:r>
      <w:r>
        <w:rPr>
          <w:noProof/>
          <w:webHidden/>
        </w:rPr>
        <w:instrText> PAGEREF _Toc686252199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"_Toc686252200"</w:instrText>
      </w:r>
      <w:r>
        <w:fldChar w:fldCharType="separate"/>
      </w:r>
      <w:r>
        <w:rPr>
          <w:b/>
        </w:rPr>
        <w:t>6.2</w:t>
      </w:r>
      <w:r>
        <w:t xml:space="preserve"> </w:t>
      </w:r>
      <w:r>
        <w:t>营销建议</w:t>
      </w:r>
      <w:r>
        <w:fldChar w:fldCharType="end"/>
      </w:r>
      <w:r>
        <w:rPr>
          <w:noProof/>
          <w:webHidden/>
        </w:rPr>
        <w:tab/>
      </w:r>
      <w:r>
        <w:rPr>
          <w:noProof/>
          <w:webHidden/>
        </w:rPr>
        <w:fldChar w:fldCharType="begin"/>
      </w:r>
      <w:r>
        <w:rPr>
          <w:noProof/>
          <w:webHidden/>
        </w:rPr>
        <w:instrText> PAGEREF _Toc686252200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"_Toc686252201"</w:instrText>
      </w:r>
      <w:r>
        <w:fldChar w:fldCharType="separate"/>
      </w:r>
      <w:r>
        <w:rPr>
          <w:b/>
        </w:rPr>
        <w:t>6.3</w:t>
      </w:r>
      <w:r>
        <w:t xml:space="preserve"> </w:t>
      </w:r>
      <w:r>
        <w:t>总结与展望</w:t>
      </w:r>
      <w:r>
        <w:fldChar w:fldCharType="end"/>
      </w:r>
      <w:r>
        <w:rPr>
          <w:noProof/>
          <w:webHidden/>
        </w:rPr>
        <w:tab/>
      </w:r>
      <w:r>
        <w:rPr>
          <w:noProof/>
          <w:webHidden/>
        </w:rPr>
        <w:fldChar w:fldCharType="begin"/>
      </w:r>
      <w:r>
        <w:rPr>
          <w:noProof/>
          <w:webHidden/>
        </w:rPr>
        <w:instrText> PAGEREF _Toc686252201 \h </w:instrText>
      </w:r>
      <w:r>
        <w:rPr>
          <w:noProof/>
          <w:webHidden/>
        </w:rPr>
        <w:fldChar w:fldCharType="separate"/>
      </w:r>
      <w:r>
        <w:rPr>
          <w:noProof/>
          <w:webHidden/>
        </w:rPr>
        <w:t>50</w:t>
      </w:r>
      <w:r>
        <w:rPr>
          <w:noProof/>
          <w:webHidden/>
        </w:rPr>
        <w:fldChar w:fldCharType="end"/>
      </w:r>
    </w:p>
    <w:p w:rsidR="0018722C">
      <w:pPr>
        <w:pStyle w:val="TOC1"/>
        <w:topLinePunct/>
      </w:pPr>
      <w:r>
        <w:fldChar w:fldCharType="begin"/>
      </w:r>
      <w:r>
        <w:instrText>HYPERLINK \l "_Toc686252202"</w:instrText>
      </w:r>
      <w:r>
        <w:fldChar w:fldCharType="separate"/>
      </w:r>
      <w:r>
        <w:t>参考文献</w:t>
      </w:r>
      <w:r>
        <w:fldChar w:fldCharType="end"/>
      </w:r>
      <w:r>
        <w:rPr>
          <w:noProof/>
          <w:webHidden/>
        </w:rPr>
        <w:tab/>
      </w:r>
      <w:r>
        <w:rPr>
          <w:noProof/>
          <w:webHidden/>
        </w:rPr>
        <w:fldChar w:fldCharType="begin"/>
      </w:r>
      <w:r>
        <w:rPr>
          <w:noProof/>
          <w:webHidden/>
        </w:rPr>
        <w:instrText> PAGEREF _Toc686252202 \h </w:instrText>
      </w:r>
      <w:r>
        <w:rPr>
          <w:noProof/>
          <w:webHidden/>
        </w:rPr>
        <w:fldChar w:fldCharType="separate"/>
      </w:r>
      <w:r>
        <w:rPr>
          <w:noProof/>
          <w:webHidden/>
        </w:rPr>
        <w:t>50</w:t>
      </w:r>
      <w:r>
        <w:rPr>
          <w:noProof/>
          <w:webHidden/>
        </w:rPr>
        <w:fldChar w:fldCharType="end"/>
      </w:r>
    </w:p>
    <w:p w:rsidR="0018722C">
      <w:pPr>
        <w:pStyle w:val="TOC1"/>
        <w:topLinePunct/>
      </w:pPr>
      <w:r>
        <w:fldChar w:fldCharType="begin"/>
      </w:r>
      <w:r>
        <w:instrText>HYPERLINK \l "_Toc686252203"</w:instrText>
      </w:r>
      <w:r>
        <w:fldChar w:fldCharType="separate"/>
      </w:r>
      <w:r>
        <w:t>附</w:t>
      </w:r>
      <w:r w:rsidRPr="00000000">
        <w:t>录</w:t>
      </w:r>
      <w:r>
        <w:fldChar w:fldCharType="end"/>
      </w:r>
      <w:r>
        <w:rPr>
          <w:noProof/>
          <w:webHidden/>
        </w:rPr>
        <w:tab/>
      </w:r>
      <w:r>
        <w:rPr>
          <w:noProof/>
          <w:webHidden/>
        </w:rPr>
        <w:fldChar w:fldCharType="begin"/>
      </w:r>
      <w:r>
        <w:rPr>
          <w:noProof/>
          <w:webHidden/>
        </w:rPr>
        <w:instrText> PAGEREF _Toc686252203 \h </w:instrText>
      </w:r>
      <w:r>
        <w:rPr>
          <w:noProof/>
          <w:webHidden/>
        </w:rPr>
        <w:fldChar w:fldCharType="separate"/>
      </w:r>
      <w:r>
        <w:rPr>
          <w:noProof/>
          <w:webHidden/>
        </w:rPr>
        <w:t>52</w:t>
      </w:r>
      <w:r>
        <w:rPr>
          <w:noProof/>
          <w:webHidden/>
        </w:rPr>
        <w:fldChar w:fldCharType="end"/>
      </w:r>
    </w:p>
    <w:p w:rsidR="0018722C">
      <w:pPr>
        <w:pStyle w:val="TOC1"/>
        <w:topLinePunct/>
      </w:pPr>
      <w:r>
        <w:fldChar w:fldCharType="begin"/>
      </w:r>
      <w:r>
        <w:instrText>HYPERLINK \l "_Toc686252204"</w:instrText>
      </w:r>
      <w:r>
        <w:fldChar w:fldCharType="separate"/>
      </w:r>
      <w:r>
        <w:t>攻读硕士学位期间发表的学术论文及取得的相关科研成果</w:t>
      </w:r>
      <w:r>
        <w:fldChar w:fldCharType="end"/>
      </w:r>
      <w:r>
        <w:rPr>
          <w:noProof/>
          <w:webHidden/>
        </w:rPr>
        <w:tab/>
      </w:r>
      <w:r>
        <w:rPr>
          <w:noProof/>
          <w:webHidden/>
        </w:rPr>
        <w:fldChar w:fldCharType="begin"/>
      </w:r>
      <w:r>
        <w:rPr>
          <w:noProof/>
          <w:webHidden/>
        </w:rPr>
        <w:instrText> PAGEREF _Toc686252204 \h </w:instrText>
      </w:r>
      <w:r>
        <w:rPr>
          <w:noProof/>
          <w:webHidden/>
        </w:rPr>
        <w:fldChar w:fldCharType="separate"/>
      </w:r>
      <w:r>
        <w:rPr>
          <w:noProof/>
          <w:webHidden/>
        </w:rPr>
        <w:t>55</w:t>
      </w:r>
      <w:r>
        <w:rPr>
          <w:noProof/>
          <w:webHidden/>
        </w:rPr>
        <w:fldChar w:fldCharType="end"/>
      </w:r>
      <w:r>
        <w:fldChar w:fldCharType="end"/>
      </w:r>
    </w:p>
    <w:p w:rsidR="009F338D">
      <w:pPr>
        <w:sectPr w:rsidR="00556256">
          <w:headerReference w:type="even" r:id="rId89"/>
          <w:headerReference w:type="default" r:id="rId87"/>
          <w:footerReference w:type="even" r:id="rId85"/>
          <w:footerReference w:type="default" r:id="rId82"/>
          <w:footerReference w:type="first" r:id="rId80"/>
          <w:headerReference w:type="first" r:id="rId91"/>
          <w:pgSz w:w="11906" w:h="16838" w:code="9"/>
          <w:pgMar w:top="1418" w:right="1134" w:bottom="1134" w:left="1418" w:header="851" w:footer="907" w:gutter="0"/>
          <w:pgNumType w:fmt="upperRoman" w:start="1"/>
          <w:cols w:space="720"/>
          <w:titlePg/>
          <w:docGrid w:type="lines" w:linePitch="326"/>
        </w:sectPr>
        <w:topLinePunct/>
      </w:pPr>
    </w:p>
    <w:p w:rsidR="0018722C">
      <w:pPr>
        <w:textAlignment w:val="center"/>
        <w:topLinePunct/>
      </w:pPr>
      <w:bookmarkStart w:id="23813" w:name="_Ref66523813"/>
      <w:bookmarkStart w:id="252124" w:name="_Toc686252124"/>
      <w:r>
        <w:rPr>
          <w:b/>
        </w:rPr>
        <w:pict>
          <v:group style="margin-left:83.664001pt;margin-top:2.337529pt;width:411.58pt;height:4.14pt;mso-position-horizontal-relative:page;mso-position-vertical-relative:paragraph;z-index:1096" coordorigin="1673,47" coordsize="8846,89">
            <v:line style="position:absolute" from="1673,128" to="10519,128" stroked="true" strokeweight=".72pt" strokecolor="#000000">
              <v:stroke dashstyle="solid"/>
            </v:line>
            <v:line style="position:absolute" from="1673,77" to="10519,77" stroked="true" strokeweight="3pt" strokecolor="#000000">
              <v:stroke dashstyle="solid"/>
            </v:line>
            <w10:wrap type="none"/>
          </v:group>
        </w:pict>
      </w:r>
    </w:p>
    <w:bookmarkEnd w:id="23813"/>
    <w:p w:rsidR="0018722C">
      <w:pPr>
        <w:pStyle w:val="Heading1"/>
        <w:textAlignment w:val="center"/>
        <w:topLinePunct/>
      </w:pPr>
      <w:bookmarkStart w:id="252124" w:name="_Toc686252124"/>
      <w:bookmarkStart w:name="第一章 绪 论 " w:id="6"/>
      <w:bookmarkEnd w:id="6"/>
      <w:bookmarkStart w:name="_bookmark0" w:id="7"/>
      <w:bookmarkEnd w:id="7"/>
      <w:r>
        <w:t>第一章</w:t>
      </w:r>
      <w:r>
        <w:t xml:space="preserve">  </w:t>
      </w:r>
      <w:r w:rsidR="001852F3">
        <w:t>绪</w:t>
      </w:r>
      <w:r w:rsidR="001852F3">
        <w:t>论</w:t>
      </w:r>
      <w:bookmarkEnd w:id="252124"/>
    </w:p>
    <w:p w:rsidR="0018722C">
      <w:pPr>
        <w:pStyle w:val="Heading2"/>
        <w:topLinePunct/>
        <w:ind w:left="171" w:hangingChars="171" w:hanging="171"/>
      </w:pPr>
      <w:bookmarkStart w:id="252125" w:name="_Toc686252125"/>
      <w:bookmarkStart w:name="1.1研究背景和意义 " w:id="8"/>
      <w:bookmarkEnd w:id="8"/>
      <w:r>
        <w:rPr>
          <w:b/>
        </w:rPr>
        <w:t>1.1</w:t>
      </w:r>
      <w:r>
        <w:t xml:space="preserve"> </w:t>
      </w:r>
      <w:bookmarkStart w:name="_bookmark1" w:id="9"/>
      <w:bookmarkEnd w:id="9"/>
      <w:bookmarkStart w:name="_bookmark1" w:id="10"/>
      <w:bookmarkEnd w:id="10"/>
      <w:r>
        <w:t>研究背景和意义</w:t>
      </w:r>
      <w:bookmarkEnd w:id="252125"/>
    </w:p>
    <w:p w:rsidR="0018722C">
      <w:pPr>
        <w:pStyle w:val="Heading3"/>
        <w:topLinePunct/>
        <w:ind w:left="200" w:hangingChars="200" w:hanging="200"/>
      </w:pPr>
      <w:bookmarkStart w:id="252126" w:name="_Toc686252126"/>
      <w:bookmarkStart w:name="_bookmark2" w:id="11"/>
      <w:bookmarkEnd w:id="11"/>
      <w:r>
        <w:rPr>
          <w:b/>
        </w:rPr>
        <w:t>1.1.1</w:t>
      </w:r>
      <w:r>
        <w:t xml:space="preserve"> </w:t>
      </w:r>
      <w:bookmarkStart w:name="_bookmark2" w:id="12"/>
      <w:bookmarkEnd w:id="12"/>
      <w:r>
        <w:t>研究背景</w:t>
      </w:r>
      <w:bookmarkEnd w:id="252126"/>
    </w:p>
    <w:p w:rsidR="0018722C">
      <w:pPr>
        <w:pStyle w:val="4"/>
        <w:topLinePunct/>
        <w:ind w:left="200" w:hangingChars="200" w:hanging="200"/>
      </w:pPr>
      <w:r>
        <w:t>（</w:t>
      </w:r>
      <w:r>
        <w:rPr>
          <w:b/>
        </w:rPr>
        <w:t>1</w:t>
      </w:r>
      <w:r>
        <w:t>）</w:t>
      </w:r>
      <w:r>
        <w:t>移动互联网的发展</w:t>
      </w:r>
    </w:p>
    <w:p w:rsidR="0018722C">
      <w:pPr>
        <w:topLinePunct/>
      </w:pPr>
      <w:r>
        <w:t>互联网信息技术的不断发展，加速促进了市场之间的竞争，一些顾客偏好有明显</w:t>
      </w:r>
      <w:r>
        <w:t>差异的利基市场随之产生。随之出现的一些新兴社交媒体和移动媒体吸引了大量受众</w:t>
      </w:r>
      <w:r>
        <w:t>群体的注意力，大众对传统主流媒体的关注度逐渐降低。这将对企业与受众之间交流</w:t>
      </w:r>
      <w:r>
        <w:t>互动的效果产生直接影响。反之，在</w:t>
      </w:r>
      <w:r>
        <w:rPr>
          <w:rFonts w:ascii="Times New Roman" w:eastAsia="Times New Roman"/>
        </w:rPr>
        <w:t>Web2.0</w:t>
      </w:r>
      <w:r>
        <w:t>平台基础上开发的社会媒体正迅速发展</w:t>
      </w:r>
      <w:r>
        <w:t>蔓延，从</w:t>
      </w:r>
      <w:r>
        <w:rPr>
          <w:rFonts w:ascii="Times New Roman" w:eastAsia="Times New Roman"/>
        </w:rPr>
        <w:t>2007</w:t>
      </w:r>
      <w:r>
        <w:t>年博客的问世，到</w:t>
      </w:r>
      <w:r>
        <w:rPr>
          <w:rFonts w:ascii="Times New Roman" w:eastAsia="Times New Roman"/>
        </w:rPr>
        <w:t>2009</w:t>
      </w:r>
      <w:r>
        <w:t>年社交网站逐渐成为主流，到</w:t>
      </w:r>
      <w:r>
        <w:rPr>
          <w:rFonts w:ascii="Times New Roman" w:eastAsia="Times New Roman"/>
        </w:rPr>
        <w:t>2010</w:t>
      </w:r>
      <w:r>
        <w:t>年微博</w:t>
      </w:r>
      <w:r>
        <w:t>受</w:t>
      </w:r>
    </w:p>
    <w:p w:rsidR="0018722C">
      <w:pPr>
        <w:topLinePunct/>
      </w:pPr>
      <w:r>
        <w:t>到追捧，再到</w:t>
      </w:r>
      <w:r>
        <w:rPr>
          <w:rFonts w:ascii="Times New Roman" w:hAnsi="Times New Roman" w:eastAsia="Times New Roman"/>
        </w:rPr>
        <w:t>2011</w:t>
      </w:r>
      <w:r>
        <w:t>年微信的迅速崛起，这些新兴社交媒体以受众为导向，为受众提</w:t>
      </w:r>
      <w:r>
        <w:t>供具有个性化的信息和关注、分享、互动交流这些信息的私密空间，凸显它的社会属</w:t>
      </w:r>
      <w:r>
        <w:t>性。快速有效的信息传递及频繁的互动沟通可以实现不同规模受众的聚合，并且使信</w:t>
      </w:r>
      <w:r>
        <w:t>息以裂变的方式在网络间蔓延扩散开来，这使得它们成为新一代的主流媒体。这些社交媒体的兴起不仅丰富了大众的生活和娱乐方式，也为大众的人际交往提供了方便，</w:t>
      </w:r>
      <w:r>
        <w:t>最重要的是对企业的营销渠道和顾客的消费习惯转型带来了巨大的变革。相对传统媒</w:t>
      </w:r>
      <w:r>
        <w:t>体和</w:t>
      </w:r>
      <w:r>
        <w:rPr>
          <w:rFonts w:ascii="Times New Roman" w:hAnsi="Times New Roman" w:eastAsia="Times New Roman"/>
        </w:rPr>
        <w:t>Webl.0</w:t>
      </w:r>
      <w:r>
        <w:t>时代相而言，这些新兴社交媒体不但改变了大众获得信息的途径和效率，</w:t>
      </w:r>
      <w:r w:rsidR="001852F3">
        <w:t xml:space="preserve">而且在很大程度上影响着受众的消费习惯。也将企业的市场营销活动从“单向传播”</w:t>
      </w:r>
      <w:r>
        <w:t>转变成平等且活跃度较高的“双向交流”，互动性是这些新兴社交媒体的主要特点之一。</w:t>
      </w:r>
    </w:p>
    <w:p w:rsidR="0018722C">
      <w:pPr>
        <w:topLinePunct/>
      </w:pPr>
      <w:r>
        <w:t>根据互联网络信息中心</w:t>
      </w:r>
      <w:r>
        <w:rPr>
          <w:rFonts w:ascii="Times New Roman" w:eastAsia="Times New Roman"/>
        </w:rPr>
        <w:t>(</w:t>
      </w:r>
      <w:r>
        <w:rPr>
          <w:rFonts w:ascii="Times New Roman" w:eastAsia="Times New Roman"/>
        </w:rPr>
        <w:t xml:space="preserve">CNNIC</w:t>
      </w:r>
      <w:r>
        <w:rPr>
          <w:rFonts w:ascii="Times New Roman" w:eastAsia="Times New Roman"/>
        </w:rPr>
        <w:t>)</w:t>
      </w:r>
      <w:r>
        <w:t>公布的《第</w:t>
      </w:r>
      <w:r>
        <w:rPr>
          <w:rFonts w:ascii="Times New Roman" w:eastAsia="Times New Roman"/>
        </w:rPr>
        <w:t>32</w:t>
      </w:r>
      <w:r>
        <w:t>次中国互联网络发展状况统计报</w:t>
      </w:r>
      <w:r>
        <w:t>告》显示：我国网民数量截至到</w:t>
      </w:r>
      <w:r>
        <w:rPr>
          <w:rFonts w:ascii="Times New Roman" w:eastAsia="Times New Roman"/>
        </w:rPr>
        <w:t>2013</w:t>
      </w:r>
      <w:r>
        <w:t>年</w:t>
      </w:r>
      <w:r>
        <w:rPr>
          <w:rFonts w:ascii="Times New Roman" w:eastAsia="Times New Roman"/>
        </w:rPr>
        <w:t>6</w:t>
      </w:r>
      <w:r>
        <w:t>月底已经达到</w:t>
      </w:r>
      <w:r>
        <w:rPr>
          <w:rFonts w:ascii="Times New Roman" w:eastAsia="Times New Roman"/>
        </w:rPr>
        <w:t>5.91</w:t>
      </w:r>
      <w:r>
        <w:t>亿。其中，即时通信网民</w:t>
      </w:r>
      <w:r>
        <w:t>数量高达</w:t>
      </w:r>
      <w:r>
        <w:rPr>
          <w:rFonts w:ascii="Times New Roman" w:eastAsia="Times New Roman"/>
        </w:rPr>
        <w:t>4.97</w:t>
      </w:r>
      <w:r>
        <w:t>亿，在各应用程序中的用户增长速度排在首位，较</w:t>
      </w:r>
      <w:r>
        <w:rPr>
          <w:rFonts w:ascii="Times New Roman" w:eastAsia="Times New Roman"/>
        </w:rPr>
        <w:t>2012</w:t>
      </w:r>
      <w:r>
        <w:t>年增长了</w:t>
      </w:r>
      <w:r>
        <w:rPr>
          <w:rFonts w:ascii="Times New Roman" w:eastAsia="Times New Roman"/>
        </w:rPr>
        <w:t>2931</w:t>
      </w:r>
      <w:r>
        <w:t>万人；使用率达</w:t>
      </w:r>
      <w:r>
        <w:rPr>
          <w:rFonts w:ascii="Times New Roman" w:eastAsia="Times New Roman"/>
        </w:rPr>
        <w:t>84.2</w:t>
      </w:r>
      <w:r>
        <w:rPr>
          <w:rFonts w:ascii="Times New Roman" w:eastAsia="Times New Roman"/>
        </w:rPr>
        <w:t>%</w:t>
      </w:r>
      <w:r>
        <w:t>，使用率始终保持在第一位而且这一数据还在不断攀升，特别</w:t>
      </w:r>
      <w:r>
        <w:t>是以手机客户端为终端的发展更加迅速，使用率这一数据比</w:t>
      </w:r>
      <w:r>
        <w:rPr>
          <w:rFonts w:ascii="Times New Roman" w:eastAsia="Times New Roman"/>
        </w:rPr>
        <w:t>2012</w:t>
      </w:r>
      <w:r>
        <w:t>年年底上升了</w:t>
      </w:r>
      <w:r>
        <w:rPr>
          <w:rFonts w:ascii="Times New Roman" w:eastAsia="Times New Roman"/>
        </w:rPr>
        <w:t>1.3 </w:t>
      </w:r>
      <w:r>
        <w:t>个</w:t>
      </w:r>
    </w:p>
    <w:p w:rsidR="0018722C">
      <w:pPr>
        <w:topLinePunct/>
      </w:pPr>
      <w:r>
        <w:t>百分点。手机即时通信的网民数量高达</w:t>
      </w:r>
      <w:r>
        <w:rPr>
          <w:rFonts w:ascii="Times New Roman" w:eastAsia="Times New Roman"/>
        </w:rPr>
        <w:t>3.97</w:t>
      </w:r>
      <w:r>
        <w:t>亿，使用率高达</w:t>
      </w:r>
      <w:r>
        <w:rPr>
          <w:rFonts w:ascii="Times New Roman" w:eastAsia="Times New Roman"/>
        </w:rPr>
        <w:t>85.7%</w:t>
      </w:r>
      <w:r>
        <w:t>，使用人数较</w:t>
      </w:r>
      <w:r>
        <w:rPr>
          <w:rFonts w:ascii="Times New Roman" w:eastAsia="Times New Roman"/>
        </w:rPr>
        <w:t>2012</w:t>
      </w:r>
    </w:p>
    <w:p w:rsidR="0018722C">
      <w:pPr>
        <w:pStyle w:val="ae"/>
        <w:topLinePunct/>
      </w:pPr>
      <w:r>
        <w:pict>
          <v:group style="margin-left:83.664001pt;margin-top:2.317070pt;width:411.58pt;height:4.14pt;mso-position-horizontal-relative:page;mso-position-vertical-relative:paragraph;z-index:-178696" coordorigin="1673,46" coordsize="8846,89">
            <v:line style="position:absolute" from="1673,128" to="10519,128" stroked="true" strokeweight=".72pt" strokecolor="#000000">
              <v:stroke dashstyle="solid"/>
            </v:line>
            <v:line style="position:absolute" from="1673,76" to="10519,76" stroked="true" strokeweight="3pt" strokecolor="#000000">
              <v:stroke dashstyle="solid"/>
            </v:line>
            <w10:wrap type="none"/>
          </v:group>
        </w:pict>
      </w:r>
    </w:p>
    <w:p w:rsidR="0018722C">
      <w:pPr>
        <w:pStyle w:val="ae"/>
        <w:topLinePunct/>
      </w:pPr>
      <w:r>
        <w:t>年年底增长了</w:t>
      </w:r>
      <w:r>
        <w:rPr>
          <w:rFonts w:ascii="Times New Roman" w:eastAsia="Times New Roman"/>
        </w:rPr>
        <w:t>4520</w:t>
      </w:r>
      <w:r>
        <w:t>万，显然手机即时通信的增长率与使用率都超过了即时通信的整体水平。</w:t>
      </w:r>
    </w:p>
    <w:p w:rsidR="00000000">
      <w:pPr>
        <w:pStyle w:val="aff7"/>
        <w:spacing w:line="240" w:lineRule="atLeast"/>
        <w:topLinePunct/>
      </w:pPr>
      <w:r>
        <w:drawing>
          <wp:inline>
            <wp:extent cx="2953244" cy="1843563"/>
            <wp:effectExtent l="0" t="0" r="0" b="0"/>
            <wp:docPr id="5" name="image2.jpeg" descr=""/>
            <wp:cNvGraphicFramePr>
              <a:graphicFrameLocks noChangeAspect="1"/>
            </wp:cNvGraphicFramePr>
            <a:graphic>
              <a:graphicData uri="http://schemas.openxmlformats.org/drawingml/2006/picture">
                <pic:pic>
                  <pic:nvPicPr>
                    <pic:cNvPr id="6" name="image2.jpeg"/>
                    <pic:cNvPicPr/>
                  </pic:nvPicPr>
                  <pic:blipFill>
                    <a:blip r:embed="rId17" cstate="print"/>
                    <a:stretch>
                      <a:fillRect/>
                    </a:stretch>
                  </pic:blipFill>
                  <pic:spPr>
                    <a:xfrm>
                      <a:off x="0" y="0"/>
                      <a:ext cx="2953244" cy="1843563"/>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b/>
        </w:rPr>
        <w:t>图1-1</w:t>
      </w:r>
      <w:r>
        <w:t xml:space="preserve">  </w:t>
      </w:r>
      <w:r w:rsidRPr="00DB64CE">
        <w:rPr>
          <w:rFonts w:cstheme="minorBidi" w:hAnsiTheme="minorHAnsi" w:eastAsiaTheme="minorHAnsi" w:asciiTheme="minorHAnsi" w:ascii="楷体" w:eastAsia="楷体" w:hint="eastAsia"/>
          <w:b/>
        </w:rPr>
        <w:t>2013</w:t>
      </w:r>
      <w:r w:rsidR="001852F3">
        <w:rPr>
          <w:rFonts w:cstheme="minorBidi" w:hAnsiTheme="minorHAnsi" w:eastAsiaTheme="minorHAnsi" w:asciiTheme="minorHAnsi" w:ascii="楷体" w:eastAsia="楷体" w:hint="eastAsia"/>
          <w:b/>
        </w:rPr>
        <w:t xml:space="preserve">年上半年即时通信网民数及网民使用率</w:t>
      </w:r>
      <w:r>
        <w:rPr>
          <w:vertAlign w:val="superscript"/>
          /&gt;
        </w:rPr>
        <w:t>[</w:t>
      </w:r>
      <w:r>
        <w:rPr>
          <w:vertAlign w:val="superscript"/>
          /&gt;
        </w:rPr>
        <w:t xml:space="preserve">1</w:t>
      </w:r>
      <w:r>
        <w:rPr>
          <w:vertAlign w:val="superscript"/>
          /&gt;
        </w:rPr>
        <w:t>]</w:t>
      </w:r>
    </w:p>
    <w:p w:rsidR="00000000">
      <w:pPr>
        <w:pStyle w:val="aff7"/>
        <w:spacing w:line="240" w:lineRule="atLeast"/>
        <w:topLinePunct/>
      </w:pPr>
      <w:r>
        <w:rPr>
          <w:kern w:val="2"/>
          <w:sz w:val="22"/>
          <w:szCs w:val="22"/>
          <w:rFonts w:cstheme="minorBidi" w:hAnsiTheme="minorHAnsi" w:eastAsiaTheme="minorHAnsi" w:asciiTheme="minorHAnsi"/>
        </w:rPr>
        <w:drawing>
          <wp:inline>
            <wp:extent cx="2859939" cy="1976247"/>
            <wp:effectExtent l="0" t="0" r="0" b="0"/>
            <wp:docPr id="7" name="image3.jpeg" descr=""/>
            <wp:cNvGraphicFramePr>
              <a:graphicFrameLocks noChangeAspect="1"/>
            </wp:cNvGraphicFramePr>
            <a:graphic>
              <a:graphicData uri="http://schemas.openxmlformats.org/drawingml/2006/picture">
                <pic:pic>
                  <pic:nvPicPr>
                    <pic:cNvPr id="8" name="image3.jpeg"/>
                    <pic:cNvPicPr/>
                  </pic:nvPicPr>
                  <pic:blipFill>
                    <a:blip r:embed="rId18" cstate="print"/>
                    <a:stretch>
                      <a:fillRect/>
                    </a:stretch>
                  </pic:blipFill>
                  <pic:spPr>
                    <a:xfrm>
                      <a:off x="0" y="0"/>
                      <a:ext cx="2859939" cy="1976247"/>
                    </a:xfrm>
                    <a:prstGeom prst="rect">
                      <a:avLst/>
                    </a:prstGeom>
                  </pic:spPr>
                </pic:pic>
              </a:graphicData>
            </a:graphic>
          </wp:inline>
        </w:drawing>
      </w:r>
    </w:p>
    <w:p w:rsidR="0018722C">
      <w:pPr>
        <w:pStyle w:val="a9"/>
        <w:topLinePunct/>
      </w:pPr>
      <w:r>
        <w:rPr>
          <w:kern w:val="2"/>
          <w:szCs w:val="22"/>
          <w:rFonts w:ascii="Times New Roman" w:cstheme="minorBidi" w:hAnsiTheme="minorHAnsi" w:eastAsiaTheme="minorHAnsi"/>
          <w:color w:val="333333"/>
          <w:sz w:val="21"/>
        </w:rPr>
        <w:t>F</w:t>
      </w:r>
      <w:r>
        <w:rPr>
          <w:kern w:val="2"/>
          <w:szCs w:val="22"/>
          <w:rFonts w:ascii="Times New Roman" w:cstheme="minorBidi" w:hAnsiTheme="minorHAnsi" w:eastAsiaTheme="minorHAnsi"/>
          <w:b/>
          <w:color w:val="333333"/>
          <w:sz w:val="21"/>
        </w:rPr>
        <w:t>igure</w:t>
      </w:r>
      <w:r>
        <w:t xml:space="preserve"> </w:t>
      </w:r>
      <w:r w:rsidRPr="00DB64CE">
        <w:rPr>
          <w:kern w:val="2"/>
          <w:szCs w:val="22"/>
          <w:rFonts w:ascii="Times New Roman" w:cstheme="minorBidi" w:hAnsiTheme="minorHAnsi" w:eastAsiaTheme="minorHAnsi"/>
          <w:b/>
          <w:color w:val="333333"/>
          <w:sz w:val="21"/>
        </w:rPr>
        <w:t>1-1</w:t>
      </w:r>
      <w:r>
        <w:t xml:space="preserve">  </w:t>
      </w:r>
      <w:r w:rsidRPr="00DB64CE">
        <w:rPr>
          <w:kern w:val="2"/>
          <w:szCs w:val="22"/>
          <w:rFonts w:ascii="Times New Roman" w:cstheme="minorBidi" w:hAnsiTheme="minorHAnsi" w:eastAsiaTheme="minorHAnsi"/>
          <w:b/>
          <w:color w:val="333333"/>
          <w:sz w:val="21"/>
        </w:rPr>
        <w:t>The number of internet users and usage of instant messaging in the first half of 2013</w:t>
      </w:r>
      <w:r>
        <w:rPr>
          <w:rFonts w:cstheme="minorBidi" w:hAnsiTheme="minorHAnsi" w:eastAsiaTheme="minorHAnsi" w:asciiTheme="minorHAnsi"/>
          <w:vertAlign w:val="superscript"/>
          <w:position w:val="12"/>
        </w:rPr>
        <w:t>[1</w:t>
      </w:r>
      <w:r>
        <w:rPr>
          <w:rFonts w:cstheme="minorBidi" w:hAnsiTheme="minorHAnsi" w:eastAsiaTheme="minorHAnsi" w:asciiTheme="minorHAnsi"/>
          <w:vertAlign w:val="superscript"/>
          <w:position w:val="12"/>
        </w:rPr>
        <w:t>]</w:t>
      </w:r>
    </w:p>
    <w:p w:rsidR="0018722C">
      <w:pPr>
        <w:pStyle w:val="a9"/>
        <w:topLinePunct/>
      </w:pPr>
      <w:r>
        <w:rPr>
          <w:rFonts w:cstheme="minorBidi" w:hAnsiTheme="minorHAnsi" w:eastAsiaTheme="minorHAnsi" w:asciiTheme="minorHAnsi" w:ascii="楷体" w:eastAsia="楷体" w:hint="eastAsia"/>
          <w:b/>
        </w:rPr>
        <w:t>图1-2</w:t>
      </w:r>
      <w:r>
        <w:t xml:space="preserve">  </w:t>
      </w:r>
      <w:r w:rsidRPr="00DB64CE">
        <w:rPr>
          <w:rFonts w:cstheme="minorBidi" w:hAnsiTheme="minorHAnsi" w:eastAsiaTheme="minorHAnsi" w:asciiTheme="minorHAnsi" w:ascii="楷体" w:eastAsia="楷体" w:hint="eastAsia"/>
          <w:b/>
        </w:rPr>
        <w:t>2013</w:t>
      </w:r>
      <w:r w:rsidR="001852F3">
        <w:rPr>
          <w:rFonts w:cstheme="minorBidi" w:hAnsiTheme="minorHAnsi" w:eastAsiaTheme="minorHAnsi" w:asciiTheme="minorHAnsi" w:ascii="楷体" w:eastAsia="楷体" w:hint="eastAsia"/>
          <w:b/>
        </w:rPr>
        <w:t xml:space="preserve">年上半年手机即时通信网民数及使用率</w:t>
      </w:r>
      <w:r>
        <w:rPr>
          <w:vertAlign w:val="superscript"/>
          /&gt;
        </w:rPr>
        <w:t>[</w:t>
      </w:r>
      <w:r>
        <w:rPr>
          <w:vertAlign w:val="superscript"/>
          /&gt;
        </w:rPr>
        <w:t xml:space="preserve">1</w:t>
      </w:r>
      <w:r>
        <w:rPr>
          <w:vertAlign w:val="superscript"/>
          /&gt;
        </w:rPr>
        <w:t>]</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1-2</w:t>
      </w:r>
      <w:r>
        <w:t xml:space="preserve">  </w:t>
      </w:r>
      <w:r w:rsidRPr="00DB64CE">
        <w:rPr>
          <w:rFonts w:cstheme="minorBidi" w:hAnsiTheme="minorHAnsi" w:eastAsiaTheme="minorHAnsi" w:asciiTheme="minorHAnsi" w:ascii="Times New Roman"/>
          <w:b/>
        </w:rPr>
        <w:t>The number of internet users and</w:t>
      </w:r>
    </w:p>
    <w:p w:rsidR="0018722C">
      <w:pPr>
        <w:topLinePunct/>
      </w:pPr>
      <w:r>
        <w:rPr>
          <w:rFonts w:cstheme="minorBidi" w:hAnsiTheme="minorHAnsi" w:eastAsiaTheme="minorHAnsi" w:asciiTheme="minorHAnsi" w:ascii="Times New Roman"/>
          <w:b/>
        </w:rPr>
        <w:t/>
      </w:r>
      <w:r>
        <w:rPr>
          <w:rFonts w:cstheme="minorBidi" w:hAnsiTheme="minorHAnsi" w:eastAsiaTheme="minorHAnsi" w:asciiTheme="minorHAnsi" w:ascii="Times New Roman"/>
          <w:b/>
        </w:rPr>
        <w:t>U</w:t>
      </w:r>
      <w:r>
        <w:rPr>
          <w:rFonts w:cstheme="minorBidi" w:hAnsiTheme="minorHAnsi" w:eastAsiaTheme="minorHAnsi" w:asciiTheme="minorHAnsi" w:ascii="Times New Roman"/>
          <w:b/>
        </w:rPr>
        <w:t>sage of phoneinstant messaging in the first half of 2013</w:t>
      </w:r>
    </w:p>
    <w:p w:rsidR="0018722C">
      <w:pPr>
        <w:topLinePunct/>
      </w:pPr>
      <w:r>
        <w:t>此外，大众在以社交为导向的应用程序上的使用率明显比其他用途的应用程序高，特别是在即时通讯、微博和社交类网站</w:t>
      </w:r>
      <w:r>
        <w:rPr>
          <w:rFonts w:ascii="Times New Roman" w:eastAsia="Times New Roman"/>
        </w:rPr>
        <w:t>(</w:t>
      </w:r>
      <w:r>
        <w:rPr>
          <w:rFonts w:ascii="Times New Roman" w:eastAsia="Times New Roman"/>
        </w:rPr>
        <w:t xml:space="preserve">SNS</w:t>
      </w:r>
      <w:r>
        <w:rPr>
          <w:rFonts w:ascii="Times New Roman" w:eastAsia="Times New Roman"/>
        </w:rPr>
        <w:t>)</w:t>
      </w:r>
      <w:r>
        <w:t>等的渗透率明显比那些非社交类的应用程序高，具体数据如</w:t>
      </w:r>
      <w:r>
        <w:t>表</w:t>
      </w:r>
      <w:r>
        <w:rPr>
          <w:rFonts w:ascii="Times New Roman" w:eastAsia="Times New Roman"/>
        </w:rPr>
        <w:t>1-1</w:t>
      </w:r>
      <w:r>
        <w:t>所示：</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pStyle w:val="a8"/>
        <w:topLinePunct/>
      </w:pPr>
      <w:r>
        <w:rPr>
          <w:rFonts w:cstheme="minorBidi" w:hAnsiTheme="minorHAnsi" w:eastAsiaTheme="minorHAnsi" w:asciiTheme="minorHAnsi" w:ascii="楷体" w:eastAsia="楷体" w:hint="eastAsia"/>
          <w:b/>
        </w:rPr>
        <w:t>表1-1</w:t>
      </w:r>
      <w:r>
        <w:t xml:space="preserve">  </w:t>
      </w:r>
      <w:r w:rsidRPr="00DB64CE">
        <w:rPr>
          <w:rFonts w:cstheme="minorBidi" w:hAnsiTheme="minorHAnsi" w:eastAsiaTheme="minorHAnsi" w:asciiTheme="minorHAnsi" w:ascii="楷体" w:eastAsia="楷体" w:hint="eastAsia"/>
          <w:b/>
        </w:rPr>
        <w:t>2012.12-2013.6</w:t>
      </w:r>
      <w:r w:rsidR="001852F3">
        <w:rPr>
          <w:rFonts w:cstheme="minorBidi" w:hAnsiTheme="minorHAnsi" w:eastAsiaTheme="minorHAnsi" w:asciiTheme="minorHAnsi" w:ascii="楷体" w:eastAsia="楷体" w:hint="eastAsia"/>
          <w:b/>
        </w:rPr>
        <w:t xml:space="preserve">网络社交类应用的使用情况</w:t>
      </w:r>
    </w:p>
    <w:p w:rsidR="0018722C">
      <w:pPr>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91.75pt,26.432747pt" to="160.65pt,49.332747pt" stroked="true" strokeweight=".75pt" strokecolor="#000000">
            <v:stroke dashstyle="solid"/>
            <w10:wrap type="topAndBottom"/>
          </v:line>
        </w:pict>
      </w:r>
      <w:r>
        <w:rPr>
          <w:kern w:val="2"/>
          <w:sz w:val="22"/>
          <w:szCs w:val="22"/>
          <w:rFonts w:cstheme="minorBidi" w:hAnsiTheme="minorHAnsi" w:eastAsiaTheme="minorHAnsi" w:asciiTheme="minorHAnsi"/>
        </w:rPr>
        <w:pict>
          <v:shape style="margin-left:91.463997pt;margin-top:26.452747pt;width:411.58pt;height:101.6pt;mso-position-horizontal-relative:page;mso-position-vertical-relative:paragraph;z-index:124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1747"/>
                    <w:gridCol w:w="1260"/>
                    <w:gridCol w:w="1723"/>
                    <w:gridCol w:w="950"/>
                    <w:gridCol w:w="1421"/>
                  </w:tblGrid>
                  <w:tr>
                    <w:trPr>
                      <w:trHeight w:val="400" w:hRule="atLeast"/>
                    </w:trPr>
                    <w:tc>
                      <w:tcPr>
                        <w:tcW w:w="142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3007" w:type="dxa"/>
                        <w:gridSpan w:val="2"/>
                      </w:tcPr>
                      <w:p w:rsidR="0018722C">
                        <w:pPr>
                          <w:widowControl w:val="0"/>
                          <w:snapToGrid w:val="1"/>
                          <w:spacing w:beforeLines="0" w:afterLines="0" w:before="0" w:after="0" w:line="259" w:lineRule="exact"/>
                          <w:ind w:firstLineChars="0" w:firstLine="0" w:rightChars="0" w:right="0" w:leftChars="0" w:left="948"/>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2013 </w:t>
                        </w:r>
                        <w:r>
                          <w:rPr>
                            <w:kern w:val="2"/>
                            <w:szCs w:val="22"/>
                            <w:rFonts w:ascii="宋体" w:eastAsia="宋体" w:hint="eastAsia" w:cstheme="minorBidi" w:hAnsi="Times New Roman" w:cs="Times New Roman"/>
                            <w:b/>
                            <w:sz w:val="21"/>
                          </w:rPr>
                          <w:t>年 </w:t>
                        </w:r>
                        <w:r>
                          <w:rPr>
                            <w:kern w:val="2"/>
                            <w:szCs w:val="22"/>
                            <w:rFonts w:cstheme="minorBidi" w:ascii="Times New Roman" w:hAnsi="Times New Roman" w:eastAsia="Times New Roman" w:cs="Times New Roman"/>
                            <w:b/>
                            <w:sz w:val="21"/>
                          </w:rPr>
                          <w:t>6 </w:t>
                        </w:r>
                        <w:r>
                          <w:rPr>
                            <w:kern w:val="2"/>
                            <w:szCs w:val="22"/>
                            <w:rFonts w:ascii="宋体" w:eastAsia="宋体" w:hint="eastAsia" w:cstheme="minorBidi" w:hAnsi="Times New Roman" w:cs="Times New Roman"/>
                            <w:b/>
                            <w:sz w:val="21"/>
                          </w:rPr>
                          <w:t>月</w:t>
                        </w:r>
                      </w:p>
                    </w:tc>
                    <w:tc>
                      <w:tcPr>
                        <w:tcW w:w="2673" w:type="dxa"/>
                        <w:gridSpan w:val="2"/>
                      </w:tcPr>
                      <w:p w:rsidR="0018722C">
                        <w:pPr>
                          <w:widowControl w:val="0"/>
                          <w:snapToGrid w:val="1"/>
                          <w:spacing w:beforeLines="0" w:afterLines="0" w:before="0" w:after="0" w:line="259" w:lineRule="exact"/>
                          <w:ind w:firstLineChars="0" w:firstLine="0" w:rightChars="0" w:right="0" w:leftChars="0" w:left="732"/>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2012 </w:t>
                        </w:r>
                        <w:r>
                          <w:rPr>
                            <w:kern w:val="2"/>
                            <w:szCs w:val="22"/>
                            <w:rFonts w:ascii="宋体" w:eastAsia="宋体" w:hint="eastAsia" w:cstheme="minorBidi" w:hAnsi="Times New Roman" w:cs="Times New Roman"/>
                            <w:b/>
                            <w:sz w:val="21"/>
                          </w:rPr>
                          <w:t>年 </w:t>
                        </w:r>
                        <w:r>
                          <w:rPr>
                            <w:kern w:val="2"/>
                            <w:szCs w:val="22"/>
                            <w:rFonts w:cstheme="minorBidi" w:ascii="Times New Roman" w:hAnsi="Times New Roman" w:eastAsia="Times New Roman" w:cs="Times New Roman"/>
                            <w:b/>
                            <w:sz w:val="21"/>
                          </w:rPr>
                          <w:t>12 </w:t>
                        </w:r>
                        <w:r>
                          <w:rPr>
                            <w:kern w:val="2"/>
                            <w:szCs w:val="22"/>
                            <w:rFonts w:ascii="宋体" w:eastAsia="宋体" w:hint="eastAsia" w:cstheme="minorBidi" w:hAnsi="Times New Roman" w:cs="Times New Roman"/>
                            <w:b/>
                            <w:sz w:val="21"/>
                          </w:rPr>
                          <w:t>月</w:t>
                        </w:r>
                      </w:p>
                    </w:tc>
                    <w:tc>
                      <w:tcPr>
                        <w:tcW w:w="142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00" w:hRule="atLeast"/>
                    </w:trPr>
                    <w:tc>
                      <w:tcPr>
                        <w:tcW w:w="1421" w:type="dxa"/>
                      </w:tcPr>
                      <w:p w:rsidR="0018722C">
                        <w:pPr>
                          <w:widowControl w:val="0"/>
                          <w:snapToGrid w:val="1"/>
                          <w:spacing w:beforeLines="0" w:afterLines="0" w:before="0" w:after="0" w:line="241" w:lineRule="exact"/>
                          <w:ind w:firstLineChars="0" w:firstLine="0" w:leftChars="0" w:left="164" w:rightChars="0" w:right="155"/>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应用</w:t>
                        </w:r>
                      </w:p>
                    </w:tc>
                    <w:tc>
                      <w:tcPr>
                        <w:tcW w:w="1747" w:type="dxa"/>
                      </w:tcPr>
                      <w:p w:rsidR="0018722C">
                        <w:pPr>
                          <w:widowControl w:val="0"/>
                          <w:snapToGrid w:val="1"/>
                          <w:spacing w:beforeLines="0" w:afterLines="0" w:before="0" w:after="0" w:line="241" w:lineRule="exact"/>
                          <w:ind w:firstLineChars="0" w:firstLine="0" w:leftChars="0" w:left="116" w:rightChars="0" w:right="11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网民规模（万）</w:t>
                        </w:r>
                      </w:p>
                    </w:tc>
                    <w:tc>
                      <w:tcPr>
                        <w:tcW w:w="1260" w:type="dxa"/>
                      </w:tcPr>
                      <w:p w:rsidR="0018722C">
                        <w:pPr>
                          <w:widowControl w:val="0"/>
                          <w:snapToGrid w:val="1"/>
                          <w:spacing w:beforeLines="0" w:afterLines="0" w:before="0" w:after="0" w:line="241" w:lineRule="exact"/>
                          <w:ind w:firstLineChars="0" w:firstLine="0" w:leftChars="0" w:left="0" w:rightChars="0" w:right="299"/>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使用率</w:t>
                        </w:r>
                      </w:p>
                    </w:tc>
                    <w:tc>
                      <w:tcPr>
                        <w:tcW w:w="1723" w:type="dxa"/>
                      </w:tcPr>
                      <w:p w:rsidR="0018722C">
                        <w:pPr>
                          <w:widowControl w:val="0"/>
                          <w:snapToGrid w:val="1"/>
                          <w:spacing w:beforeLines="0" w:afterLines="0" w:before="0" w:after="0" w:line="241" w:lineRule="exact"/>
                          <w:ind w:firstLineChars="0" w:firstLine="0" w:leftChars="0" w:left="107"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网民规模（万）</w:t>
                        </w:r>
                      </w:p>
                    </w:tc>
                    <w:tc>
                      <w:tcPr>
                        <w:tcW w:w="950" w:type="dxa"/>
                      </w:tcPr>
                      <w:p w:rsidR="0018722C">
                        <w:pPr>
                          <w:widowControl w:val="0"/>
                          <w:snapToGrid w:val="1"/>
                          <w:spacing w:beforeLines="0" w:afterLines="0" w:before="0" w:after="0" w:line="241" w:lineRule="exact"/>
                          <w:ind w:firstLineChars="0" w:firstLine="0" w:rightChars="0" w:right="0" w:leftChars="0" w:left="15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使用率</w:t>
                        </w:r>
                      </w:p>
                    </w:tc>
                    <w:tc>
                      <w:tcPr>
                        <w:tcW w:w="1421" w:type="dxa"/>
                      </w:tcPr>
                      <w:p w:rsidR="0018722C">
                        <w:pPr>
                          <w:widowControl w:val="0"/>
                          <w:snapToGrid w:val="1"/>
                          <w:spacing w:beforeLines="0" w:afterLines="0" w:before="0" w:after="0" w:line="241" w:lineRule="exact"/>
                          <w:ind w:firstLineChars="0" w:firstLine="0" w:leftChars="0" w:left="166" w:rightChars="0" w:right="15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半年增长率</w:t>
                        </w:r>
                      </w:p>
                    </w:tc>
                  </w:tr>
                  <w:tr>
                    <w:trPr>
                      <w:trHeight w:val="400" w:hRule="atLeast"/>
                    </w:trPr>
                    <w:tc>
                      <w:tcPr>
                        <w:tcW w:w="1421" w:type="dxa"/>
                      </w:tcPr>
                      <w:p w:rsidR="0018722C">
                        <w:pPr>
                          <w:widowControl w:val="0"/>
                          <w:snapToGrid w:val="1"/>
                          <w:spacing w:beforeLines="0" w:afterLines="0" w:before="0" w:after="0" w:line="241" w:lineRule="exact"/>
                          <w:ind w:firstLineChars="0" w:firstLine="0" w:leftChars="0" w:left="164" w:rightChars="0" w:right="155"/>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即时通信</w:t>
                        </w:r>
                      </w:p>
                    </w:tc>
                    <w:tc>
                      <w:tcPr>
                        <w:tcW w:w="1747" w:type="dxa"/>
                      </w:tcPr>
                      <w:p w:rsidR="0018722C">
                        <w:pPr>
                          <w:widowControl w:val="0"/>
                          <w:snapToGrid w:val="1"/>
                          <w:spacing w:beforeLines="0" w:afterLines="0" w:lineRule="auto" w:line="240" w:after="0" w:before="17"/>
                          <w:ind w:firstLineChars="0" w:firstLine="0" w:leftChars="0" w:left="116" w:rightChars="0" w:right="1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49706</w:t>
                        </w:r>
                      </w:p>
                    </w:tc>
                    <w:tc>
                      <w:tcPr>
                        <w:tcW w:w="1260" w:type="dxa"/>
                      </w:tcPr>
                      <w:p w:rsidR="0018722C">
                        <w:pPr>
                          <w:widowControl w:val="0"/>
                          <w:snapToGrid w:val="1"/>
                          <w:spacing w:beforeLines="0" w:afterLines="0" w:lineRule="auto" w:line="240" w:after="0" w:before="17"/>
                          <w:ind w:firstLineChars="0" w:firstLine="0" w:leftChars="0" w:left="0" w:rightChars="0" w:right="3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84.2%</w:t>
                        </w:r>
                      </w:p>
                    </w:tc>
                    <w:tc>
                      <w:tcPr>
                        <w:tcW w:w="1723" w:type="dxa"/>
                      </w:tcPr>
                      <w:p w:rsidR="0018722C">
                        <w:pPr>
                          <w:widowControl w:val="0"/>
                          <w:snapToGrid w:val="1"/>
                          <w:spacing w:beforeLines="0" w:afterLines="0" w:lineRule="auto" w:line="240" w:after="0" w:before="17"/>
                          <w:ind w:firstLineChars="0" w:firstLine="0" w:leftChars="0" w:left="107"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46775</w:t>
                        </w:r>
                      </w:p>
                    </w:tc>
                    <w:tc>
                      <w:tcPr>
                        <w:tcW w:w="950" w:type="dxa"/>
                      </w:tcPr>
                      <w:p w:rsidR="0018722C">
                        <w:pPr>
                          <w:widowControl w:val="0"/>
                          <w:snapToGrid w:val="1"/>
                          <w:spacing w:beforeLines="0" w:afterLines="0" w:lineRule="auto" w:line="240" w:after="0" w:before="17"/>
                          <w:ind w:firstLineChars="0" w:firstLine="0" w:rightChars="0" w:right="0" w:leftChars="0" w:left="2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82.9%</w:t>
                        </w:r>
                      </w:p>
                    </w:tc>
                    <w:tc>
                      <w:tcPr>
                        <w:tcW w:w="1421" w:type="dxa"/>
                      </w:tcPr>
                      <w:p w:rsidR="0018722C">
                        <w:pPr>
                          <w:widowControl w:val="0"/>
                          <w:snapToGrid w:val="1"/>
                          <w:spacing w:beforeLines="0" w:afterLines="0" w:lineRule="auto" w:line="240" w:after="0" w:before="17"/>
                          <w:ind w:firstLineChars="0" w:firstLine="0" w:leftChars="0" w:left="166" w:rightChars="0" w:right="15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w:t>
                        </w:r>
                      </w:p>
                    </w:tc>
                  </w:tr>
                  <w:tr>
                    <w:trPr>
                      <w:trHeight w:val="400" w:hRule="atLeast"/>
                    </w:trPr>
                    <w:tc>
                      <w:tcPr>
                        <w:tcW w:w="1421" w:type="dxa"/>
                      </w:tcPr>
                      <w:p w:rsidR="0018722C">
                        <w:pPr>
                          <w:widowControl w:val="0"/>
                          <w:snapToGrid w:val="1"/>
                          <w:spacing w:beforeLines="0" w:afterLines="0" w:before="0" w:after="0" w:line="243" w:lineRule="exact"/>
                          <w:ind w:firstLineChars="0" w:firstLine="0" w:leftChars="0" w:left="164" w:rightChars="0" w:right="155"/>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微博</w:t>
                        </w:r>
                      </w:p>
                    </w:tc>
                    <w:tc>
                      <w:tcPr>
                        <w:tcW w:w="1747" w:type="dxa"/>
                      </w:tcPr>
                      <w:p w:rsidR="0018722C">
                        <w:pPr>
                          <w:widowControl w:val="0"/>
                          <w:snapToGrid w:val="1"/>
                          <w:spacing w:beforeLines="0" w:afterLines="0" w:lineRule="auto" w:line="240" w:after="0" w:before="17"/>
                          <w:ind w:firstLineChars="0" w:firstLine="0" w:leftChars="0" w:left="116" w:rightChars="0" w:right="1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33077</w:t>
                        </w:r>
                      </w:p>
                    </w:tc>
                    <w:tc>
                      <w:tcPr>
                        <w:tcW w:w="1260" w:type="dxa"/>
                      </w:tcPr>
                      <w:p w:rsidR="0018722C">
                        <w:pPr>
                          <w:widowControl w:val="0"/>
                          <w:snapToGrid w:val="1"/>
                          <w:spacing w:beforeLines="0" w:afterLines="0" w:lineRule="auto" w:line="240" w:after="0" w:before="17"/>
                          <w:ind w:firstLineChars="0" w:firstLine="0" w:leftChars="0" w:left="0" w:rightChars="0" w:right="3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56.0%</w:t>
                        </w:r>
                      </w:p>
                    </w:tc>
                    <w:tc>
                      <w:tcPr>
                        <w:tcW w:w="1723" w:type="dxa"/>
                      </w:tcPr>
                      <w:p w:rsidR="0018722C">
                        <w:pPr>
                          <w:widowControl w:val="0"/>
                          <w:snapToGrid w:val="1"/>
                          <w:spacing w:beforeLines="0" w:afterLines="0" w:lineRule="auto" w:line="240" w:after="0" w:before="17"/>
                          <w:ind w:firstLineChars="0" w:firstLine="0" w:leftChars="0" w:left="107"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30861</w:t>
                        </w:r>
                      </w:p>
                    </w:tc>
                    <w:tc>
                      <w:tcPr>
                        <w:tcW w:w="950" w:type="dxa"/>
                      </w:tcPr>
                      <w:p w:rsidR="0018722C">
                        <w:pPr>
                          <w:widowControl w:val="0"/>
                          <w:snapToGrid w:val="1"/>
                          <w:spacing w:beforeLines="0" w:afterLines="0" w:lineRule="auto" w:line="240" w:after="0" w:before="17"/>
                          <w:ind w:firstLineChars="0" w:firstLine="0" w:rightChars="0" w:right="0" w:leftChars="0" w:left="2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54.7%</w:t>
                        </w:r>
                      </w:p>
                    </w:tc>
                    <w:tc>
                      <w:tcPr>
                        <w:tcW w:w="1421" w:type="dxa"/>
                      </w:tcPr>
                      <w:p w:rsidR="0018722C">
                        <w:pPr>
                          <w:widowControl w:val="0"/>
                          <w:snapToGrid w:val="1"/>
                          <w:spacing w:beforeLines="0" w:afterLines="0" w:lineRule="auto" w:line="240" w:after="0" w:before="17"/>
                          <w:ind w:firstLineChars="0" w:firstLine="0" w:leftChars="0" w:left="166" w:rightChars="0" w:right="15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w:t>
                        </w:r>
                      </w:p>
                    </w:tc>
                  </w:tr>
                  <w:tr>
                    <w:trPr>
                      <w:trHeight w:val="400" w:hRule="atLeast"/>
                    </w:trPr>
                    <w:tc>
                      <w:tcPr>
                        <w:tcW w:w="1421" w:type="dxa"/>
                      </w:tcPr>
                      <w:p w:rsidR="0018722C">
                        <w:pPr>
                          <w:widowControl w:val="0"/>
                          <w:snapToGrid w:val="1"/>
                          <w:spacing w:beforeLines="0" w:afterLines="0" w:before="0" w:after="0" w:line="241" w:lineRule="exact"/>
                          <w:ind w:firstLineChars="0" w:firstLine="0" w:leftChars="0" w:left="164" w:rightChars="0" w:right="155"/>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社交网站</w:t>
                        </w:r>
                      </w:p>
                    </w:tc>
                    <w:tc>
                      <w:tcPr>
                        <w:tcW w:w="1747" w:type="dxa"/>
                      </w:tcPr>
                      <w:p w:rsidR="0018722C">
                        <w:pPr>
                          <w:widowControl w:val="0"/>
                          <w:snapToGrid w:val="1"/>
                          <w:spacing w:beforeLines="0" w:afterLines="0" w:lineRule="auto" w:line="240" w:after="0" w:before="17"/>
                          <w:ind w:firstLineChars="0" w:firstLine="0" w:leftChars="0" w:left="116" w:rightChars="0" w:right="1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28800</w:t>
                        </w:r>
                      </w:p>
                    </w:tc>
                    <w:tc>
                      <w:tcPr>
                        <w:tcW w:w="1260" w:type="dxa"/>
                      </w:tcPr>
                      <w:p w:rsidR="0018722C">
                        <w:pPr>
                          <w:widowControl w:val="0"/>
                          <w:snapToGrid w:val="1"/>
                          <w:spacing w:beforeLines="0" w:afterLines="0" w:lineRule="auto" w:line="240" w:after="0" w:before="17"/>
                          <w:ind w:firstLineChars="0" w:firstLine="0" w:leftChars="0" w:left="0" w:rightChars="0" w:right="3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48.8%</w:t>
                        </w:r>
                      </w:p>
                    </w:tc>
                    <w:tc>
                      <w:tcPr>
                        <w:tcW w:w="1723" w:type="dxa"/>
                      </w:tcPr>
                      <w:p w:rsidR="0018722C">
                        <w:pPr>
                          <w:widowControl w:val="0"/>
                          <w:snapToGrid w:val="1"/>
                          <w:spacing w:beforeLines="0" w:afterLines="0" w:lineRule="auto" w:line="240" w:after="0" w:before="17"/>
                          <w:ind w:firstLineChars="0" w:firstLine="0" w:leftChars="0" w:left="107"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27505</w:t>
                        </w:r>
                      </w:p>
                    </w:tc>
                    <w:tc>
                      <w:tcPr>
                        <w:tcW w:w="950" w:type="dxa"/>
                      </w:tcPr>
                      <w:p w:rsidR="0018722C">
                        <w:pPr>
                          <w:widowControl w:val="0"/>
                          <w:snapToGrid w:val="1"/>
                          <w:spacing w:beforeLines="0" w:afterLines="0" w:lineRule="auto" w:line="240" w:after="0" w:before="17"/>
                          <w:ind w:firstLineChars="0" w:firstLine="0" w:rightChars="0" w:right="0" w:leftChars="0" w:left="2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48.8%</w:t>
                        </w:r>
                      </w:p>
                    </w:tc>
                    <w:tc>
                      <w:tcPr>
                        <w:tcW w:w="1421" w:type="dxa"/>
                      </w:tcPr>
                      <w:p w:rsidR="0018722C">
                        <w:pPr>
                          <w:widowControl w:val="0"/>
                          <w:snapToGrid w:val="1"/>
                          <w:spacing w:beforeLines="0" w:afterLines="0" w:lineRule="auto" w:line="240" w:after="0" w:before="17"/>
                          <w:ind w:firstLineChars="0" w:firstLine="0" w:leftChars="0" w:left="166" w:rightChars="0" w:right="15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Times New Roman" w:cstheme="minorBidi" w:hAnsiTheme="minorHAnsi" w:eastAsiaTheme="minorHAnsi"/>
          <w:b/>
          <w:sz w:val="21"/>
        </w:rPr>
        <w:t>Table</w:t>
      </w:r>
      <w:r>
        <w:t xml:space="preserve"> </w:t>
      </w:r>
      <w:r w:rsidRPr="00DB64CE">
        <w:rPr>
          <w:kern w:val="2"/>
          <w:szCs w:val="22"/>
          <w:rFonts w:ascii="Times New Roman" w:cstheme="minorBidi" w:hAnsiTheme="minorHAnsi" w:eastAsiaTheme="minorHAnsi"/>
          <w:b/>
          <w:sz w:val="21"/>
        </w:rPr>
        <w:t>1-1</w:t>
      </w:r>
      <w:r>
        <w:t xml:space="preserve">  </w:t>
      </w:r>
      <w:r w:rsidRPr="00DB64CE">
        <w:rPr>
          <w:kern w:val="2"/>
          <w:szCs w:val="22"/>
          <w:rFonts w:ascii="Times New Roman" w:cstheme="minorBidi" w:hAnsiTheme="minorHAnsi" w:eastAsiaTheme="minorHAnsi"/>
          <w:b/>
          <w:sz w:val="21"/>
        </w:rPr>
        <w:t>The use of social networking applications from December to June, 2012</w:t>
      </w:r>
    </w:p>
    <w:p w:rsidR="0018722C">
      <w:pPr>
        <w:topLinePunct/>
      </w:pPr>
      <w:r>
        <w:t>从表中数据可以发现，互联网中以即时通信、微博、</w:t>
      </w:r>
      <w:r>
        <w:rPr>
          <w:rFonts w:ascii="Times New Roman" w:eastAsia="Times New Roman"/>
        </w:rPr>
        <w:t>SNS</w:t>
      </w:r>
      <w:r>
        <w:t>网站为代表的社交媒体的更新速度非常快，注册使用的人数及用户积累内容的规模也在快速增长。截止</w:t>
      </w:r>
      <w:r>
        <w:t>到</w:t>
      </w:r>
    </w:p>
    <w:p w:rsidR="0018722C">
      <w:pPr>
        <w:topLinePunct/>
      </w:pPr>
      <w:r>
        <w:rPr>
          <w:rFonts w:ascii="Times New Roman" w:hAnsi="Times New Roman" w:eastAsia="Times New Roman"/>
        </w:rPr>
        <w:t>2013</w:t>
      </w:r>
      <w:r>
        <w:t>年</w:t>
      </w:r>
      <w:r>
        <w:rPr>
          <w:rFonts w:ascii="Times New Roman" w:hAnsi="Times New Roman" w:eastAsia="Times New Roman"/>
        </w:rPr>
        <w:t>6</w:t>
      </w:r>
      <w:r>
        <w:t>月，使用即时通信的网民数量达到约</w:t>
      </w:r>
      <w:r>
        <w:rPr>
          <w:rFonts w:ascii="Times New Roman" w:hAnsi="Times New Roman" w:eastAsia="Times New Roman"/>
        </w:rPr>
        <w:t>4.97</w:t>
      </w:r>
      <w:r>
        <w:t>亿，同时使用率也高达</w:t>
      </w:r>
      <w:r>
        <w:rPr>
          <w:rFonts w:ascii="Times New Roman" w:hAnsi="Times New Roman" w:eastAsia="Times New Roman"/>
        </w:rPr>
        <w:t>84.2</w:t>
      </w:r>
      <w:r>
        <w:rPr>
          <w:rFonts w:ascii="Times New Roman" w:hAnsi="Times New Roman" w:eastAsia="Times New Roman"/>
        </w:rPr>
        <w:t>%</w:t>
      </w:r>
      <w:r>
        <w:t>。由</w:t>
      </w:r>
      <w:r>
        <w:t>此可以判断，随着互联网的不断升级，即时通信正在成为网络用户生活中的主流媒体</w:t>
      </w:r>
      <w:r>
        <w:t>之一。其中，腾讯在</w:t>
      </w:r>
      <w:r>
        <w:rPr>
          <w:rFonts w:ascii="Times New Roman" w:hAnsi="Times New Roman" w:eastAsia="Times New Roman"/>
        </w:rPr>
        <w:t>2011</w:t>
      </w:r>
      <w:r>
        <w:t>年</w:t>
      </w:r>
      <w:r>
        <w:rPr>
          <w:rFonts w:ascii="Times New Roman" w:hAnsi="Times New Roman" w:eastAsia="Times New Roman"/>
        </w:rPr>
        <w:t>1</w:t>
      </w:r>
      <w:r>
        <w:t>月</w:t>
      </w:r>
      <w:r>
        <w:rPr>
          <w:rFonts w:ascii="Times New Roman" w:hAnsi="Times New Roman" w:eastAsia="Times New Roman"/>
        </w:rPr>
        <w:t>21</w:t>
      </w:r>
      <w:r>
        <w:t>日推出的手机聊天软件——微信，是即时通信应用</w:t>
      </w:r>
      <w:r>
        <w:t>的一个典型代表，一出现便成为</w:t>
      </w:r>
      <w:r>
        <w:rPr>
          <w:rFonts w:ascii="Times New Roman" w:hAnsi="Times New Roman" w:eastAsia="Times New Roman"/>
        </w:rPr>
        <w:t>IT</w:t>
      </w:r>
      <w:r>
        <w:t>界和媒体以及普通受众关注的焦点和讨论的热点。</w:t>
      </w:r>
    </w:p>
    <w:p w:rsidR="0018722C">
      <w:pPr>
        <w:pStyle w:val="4"/>
        <w:topLinePunct/>
        <w:ind w:left="200" w:hangingChars="200" w:hanging="200"/>
      </w:pPr>
      <w:r>
        <w:t>（</w:t>
      </w:r>
      <w:r>
        <w:rPr>
          <w:b/>
        </w:rPr>
        <w:t>2</w:t>
      </w:r>
      <w:r>
        <w:t>）</w:t>
      </w:r>
      <w:r>
        <w:t>微信的发展</w:t>
      </w:r>
    </w:p>
    <w:p w:rsidR="0018722C">
      <w:pPr>
        <w:topLinePunct/>
      </w:pPr>
      <w:r>
        <w:t>根据市场调研机构</w:t>
      </w:r>
      <w:r>
        <w:rPr>
          <w:rFonts w:ascii="Times New Roman" w:eastAsia="Times New Roman"/>
        </w:rPr>
        <w:t>Global </w:t>
      </w:r>
      <w:r>
        <w:rPr>
          <w:rFonts w:ascii="Times New Roman" w:eastAsia="Times New Roman"/>
        </w:rPr>
        <w:t>Web </w:t>
      </w:r>
      <w:r>
        <w:rPr>
          <w:rFonts w:ascii="Times New Roman" w:eastAsia="Times New Roman"/>
        </w:rPr>
        <w:t>Index</w:t>
      </w:r>
      <w:r>
        <w:t>发布的报告数据显示，在全球排名前十位的</w:t>
      </w:r>
      <w:r>
        <w:t>应用软件全都被通信及社交类媒体应用所垄断。全球十大受欢迎的智能手机应用程序</w:t>
      </w:r>
      <w:r>
        <w:t>中，腾讯的微信应用排在第五，其中它的市场渗透率达</w:t>
      </w:r>
      <w:r>
        <w:rPr>
          <w:rFonts w:ascii="Times New Roman" w:eastAsia="Times New Roman"/>
        </w:rPr>
        <w:t>27%</w:t>
      </w:r>
      <w:r>
        <w:t>。由于它具备跨平台、省</w:t>
      </w:r>
      <w:r>
        <w:t>流量，同时还可以通过微信与好友进行多种方式的沟通等特点，从而微信被广大用户</w:t>
      </w:r>
      <w:r>
        <w:t>所青睐。因此，在其推出的仅仅</w:t>
      </w:r>
      <w:r>
        <w:rPr>
          <w:rFonts w:ascii="Times New Roman" w:eastAsia="Times New Roman"/>
        </w:rPr>
        <w:t>400</w:t>
      </w:r>
      <w:r>
        <w:t>多天后用户数量就突破了</w:t>
      </w:r>
      <w:r>
        <w:rPr>
          <w:rFonts w:ascii="Times New Roman" w:eastAsia="Times New Roman"/>
        </w:rPr>
        <w:t>1</w:t>
      </w:r>
      <w:r>
        <w:t>亿。腾讯</w:t>
      </w:r>
      <w:r>
        <w:rPr>
          <w:rFonts w:ascii="Times New Roman" w:eastAsia="Times New Roman"/>
        </w:rPr>
        <w:t>2012</w:t>
      </w:r>
      <w:r>
        <w:t>年随</w:t>
      </w:r>
      <w:r>
        <w:t>之推出的微信公众平台推动了用户数量进一步的大幅上涨。不到三年的时间里，微信</w:t>
      </w:r>
      <w:r>
        <w:t>用户数量已突破</w:t>
      </w:r>
      <w:r>
        <w:rPr>
          <w:rFonts w:ascii="Times New Roman" w:eastAsia="Times New Roman"/>
        </w:rPr>
        <w:t>3</w:t>
      </w:r>
      <w:r>
        <w:t>亿。根据微信用户数量的增长率可以预测，注册使用微信的用户</w:t>
      </w:r>
      <w:r>
        <w:t>在</w:t>
      </w:r>
    </w:p>
    <w:p w:rsidR="0018722C">
      <w:pPr>
        <w:pStyle w:val="cw20"/>
        <w:topLinePunct/>
      </w:pPr>
      <w:r>
        <w:t>5</w:t>
      </w:r>
      <w:r>
        <w:rPr>
          <w:rFonts w:ascii="宋体" w:eastAsia="宋体" w:hint="eastAsia"/>
        </w:rPr>
        <w:t>年内将突破</w:t>
      </w:r>
      <w:r>
        <w:t>8</w:t>
      </w:r>
      <w:r/>
      <w:r>
        <w:rPr>
          <w:rFonts w:ascii="宋体" w:eastAsia="宋体" w:hint="eastAsia"/>
        </w:rPr>
        <w:t>亿，届时微信将成为第六大世界级的互联网平台。这将是继谷歌、脸</w:t>
      </w:r>
      <w:r>
        <w:rPr>
          <w:rFonts w:ascii="宋体" w:eastAsia="宋体" w:hint="eastAsia"/>
        </w:rPr>
        <w:t>谱、推特、雅虎、</w:t>
      </w:r>
      <w:r>
        <w:t>YouTube</w:t>
      </w:r>
      <w:r/>
      <w:r>
        <w:rPr>
          <w:rFonts w:ascii="宋体" w:eastAsia="宋体" w:hint="eastAsia"/>
        </w:rPr>
        <w:t>之后互联网领域的又一大突破。微信的发展正在不断影</w:t>
      </w:r>
      <w:r>
        <w:rPr>
          <w:rFonts w:ascii="宋体" w:eastAsia="宋体" w:hint="eastAsia"/>
        </w:rPr>
        <w:t>响并改变着大众的生活方式、信息的传播方式以及企业的营销方式。通过对所搜集到的数据资料进行总结，微信的迅速发展体现在以下四点：</w:t>
      </w:r>
    </w:p>
    <w:p w:rsidR="0018722C">
      <w:pPr>
        <w:pStyle w:val="cw20"/>
        <w:tabs>
          <w:tab w:pos="561" w:val="left" w:leader="none"/>
          <w:tab w:pos="562" w:val="left" w:leader="none"/>
        </w:tabs>
        <w:spacing w:line="240" w:lineRule="auto" w:before="50" w:after="0"/>
        <w:ind w:leftChars="0" w:left="562" w:rightChars="0" w:right="0" w:hanging="420"/>
        <w:jc w:val="left"/>
        <w:rPr>
          <w:rFonts w:ascii="Wingdings" w:eastAsia="Wingdings"/>
          <w:sz w:val="24"/>
        </w:rPr>
        <w:topLinePunct/>
      </w:pPr>
      <w:r>
        <w:rPr>
          <w:rFonts w:ascii="黑体" w:eastAsia="黑体" w:hint="eastAsia"/>
          <w:sz w:val="24"/>
        </w:rPr>
        <w:t>用户职业分布</w:t>
      </w:r>
    </w:p>
    <w:p w:rsidR="0018722C">
      <w:pPr>
        <w:topLinePunct/>
      </w:pPr>
      <w:r>
        <w:t>根据腾讯公司</w:t>
      </w:r>
      <w:r>
        <w:rPr>
          <w:rFonts w:ascii="Times New Roman" w:eastAsia="Times New Roman"/>
        </w:rPr>
        <w:t>2013</w:t>
      </w:r>
      <w:r>
        <w:t>年第一季度发布的数据显示，大学生的数量占微信用户群体</w:t>
      </w:r>
      <w:r>
        <w:t>总数的</w:t>
      </w:r>
      <w:r>
        <w:rPr>
          <w:rFonts w:ascii="Times New Roman" w:eastAsia="Times New Roman"/>
        </w:rPr>
        <w:t>64</w:t>
      </w:r>
      <w:r>
        <w:rPr>
          <w:rFonts w:ascii="Times New Roman" w:eastAsia="Times New Roman"/>
        </w:rPr>
        <w:t>%</w:t>
      </w:r>
      <w:r>
        <w:t>，信息技术领域的用户及白领用户的总数占微信用户群总体的</w:t>
      </w:r>
      <w:r>
        <w:rPr>
          <w:rFonts w:ascii="Times New Roman" w:eastAsia="Times New Roman"/>
        </w:rPr>
        <w:t>90</w:t>
      </w:r>
      <w:r>
        <w:rPr>
          <w:rFonts w:ascii="Times New Roman" w:eastAsia="Times New Roman"/>
        </w:rPr>
        <w:t>%</w:t>
      </w:r>
      <w:r>
        <w:t>。相</w:t>
      </w:r>
      <w:r>
        <w:t>对来说这几类用户群体的思想眼界更开阔，更愿意接受新的事物，表达与沟通的能</w:t>
      </w:r>
      <w:r>
        <w:t>力</w:t>
      </w:r>
    </w:p>
    <w:p w:rsidR="0018722C">
      <w:pPr>
        <w:pStyle w:val="ae"/>
        <w:topLinePunct/>
      </w:pPr>
      <w:r>
        <w:pict>
          <v:group style="margin-left:83.664001pt;margin-top:2.305632pt;width:411.58pt;height:4.14pt;mso-position-horizontal-relative:page;mso-position-vertical-relative:paragraph;z-index:-178576" coordorigin="1673,46" coordsize="8846,89">
            <v:line style="position:absolute" from="1673,128" to="10519,128" stroked="true" strokeweight=".72pt" strokecolor="#000000">
              <v:stroke dashstyle="solid"/>
            </v:line>
            <v:line style="position:absolute" from="1673,76" to="10519,76" stroked="true" strokeweight="3pt" strokecolor="#000000">
              <v:stroke dashstyle="solid"/>
            </v:line>
            <w10:wrap type="none"/>
          </v:group>
        </w:pict>
      </w:r>
    </w:p>
    <w:p w:rsidR="0018722C">
      <w:pPr>
        <w:pStyle w:val="ae"/>
        <w:topLinePunct/>
      </w:pPr>
      <w:r>
        <w:rPr>
          <w:spacing w:val="-3"/>
        </w:rPr>
        <w:t>更强以及社会参与的态度更加积极。微信自身的特点刚好迎合了广大用户对即时通信</w:t>
      </w:r>
      <w:r>
        <w:rPr>
          <w:spacing w:val="-6"/>
        </w:rPr>
        <w:t>软件的需求，操作容易和沟通高效便捷的特点也刚好迎合了这些用户的生活习惯和方式。</w:t>
      </w:r>
    </w:p>
    <w:p w:rsidR="0018722C">
      <w:pPr>
        <w:pStyle w:val="aff7"/>
        <w:topLinePunct/>
      </w:pPr>
      <w:r>
        <w:drawing>
          <wp:inline>
            <wp:extent cx="5123815" cy="2476500"/>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19" cstate="print"/>
                    <a:stretch>
                      <a:fillRect/>
                    </a:stretch>
                  </pic:blipFill>
                  <pic:spPr>
                    <a:xfrm>
                      <a:off x="0" y="0"/>
                      <a:ext cx="5123815" cy="247650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楷体" w:eastAsia="楷体" w:hint="eastAsia"/>
          <w:b/>
        </w:rPr>
        <w:t>图</w:t>
      </w:r>
      <w:r>
        <w:rPr>
          <w:kern w:val="2"/>
          <w:szCs w:val="22"/>
          <w:rFonts w:ascii="楷体" w:eastAsia="楷体" w:hint="eastAsia" w:cstheme="minorBidi" w:hAnsiTheme="minorHAnsi"/>
          <w:b/>
          <w:spacing w:val="-28"/>
          <w:sz w:val="21"/>
        </w:rPr>
        <w:t> </w:t>
      </w:r>
      <w:r>
        <w:rPr>
          <w:kern w:val="2"/>
          <w:szCs w:val="22"/>
          <w:rFonts w:ascii="楷体" w:eastAsia="楷体" w:hint="eastAsia" w:cstheme="minorBidi" w:hAnsiTheme="minorHAnsi"/>
          <w:b/>
          <w:sz w:val="21"/>
        </w:rPr>
        <w:t>1-3</w:t>
      </w:r>
      <w:r>
        <w:t xml:space="preserve">  </w:t>
      </w:r>
      <w:r w:rsidR="001852F3">
        <w:rPr>
          <w:kern w:val="2"/>
          <w:sz w:val="22"/>
          <w:szCs w:val="22"/>
          <w:rFonts w:cstheme="minorBidi" w:hAnsiTheme="minorHAnsi" w:eastAsiaTheme="minorHAnsi" w:asciiTheme="minorHAnsi"/>
        </w:rPr>
        <w:t>微信用户职业</w:t>
      </w:r>
      <w:r>
        <w:rPr>
          <w:kern w:val="2"/>
          <w:szCs w:val="22"/>
          <w:rFonts w:ascii="楷体" w:eastAsia="楷体" w:hint="eastAsia" w:cstheme="minorBidi" w:hAnsiTheme="minorHAnsi"/>
          <w:b/>
          <w:spacing w:val="-2"/>
          <w:sz w:val="21"/>
        </w:rPr>
        <w:t>分</w:t>
      </w:r>
      <w:r>
        <w:rPr>
          <w:kern w:val="2"/>
          <w:szCs w:val="22"/>
          <w:rFonts w:ascii="楷体" w:eastAsia="楷体" w:hint="eastAsia" w:cstheme="minorBidi" w:hAnsiTheme="minorHAnsi"/>
          <w:b/>
          <w:sz w:val="21"/>
        </w:rPr>
        <w:t>布</w:t>
      </w:r>
      <w:r>
        <w:rPr>
          <w:rFonts w:ascii="楷体" w:eastAsia="楷体" w:hint="eastAsia" w:cstheme="minorBidi" w:hAnsiTheme="minorHAnsi"/>
          <w:vertAlign w:val="superscript"/>
          <w:position w:val="11"/>
        </w:rPr>
        <w:t>[2</w:t>
      </w:r>
      <w:r>
        <w:rPr>
          <w:rFonts w:ascii="楷体" w:eastAsia="楷体" w:hint="eastAsia" w:cstheme="minorBidi" w:hAnsiTheme="minorHAnsi"/>
          <w:vertAlign w:val="superscript"/>
          <w:position w:val="11"/>
        </w:rPr>
        <w:t>]</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1-3</w:t>
      </w:r>
      <w:r>
        <w:t xml:space="preserve">  </w:t>
      </w:r>
      <w:r w:rsidRPr="00DB64CE">
        <w:rPr>
          <w:rFonts w:cstheme="minorBidi" w:hAnsiTheme="minorHAnsi" w:eastAsiaTheme="minorHAnsi" w:asciiTheme="minorHAnsi" w:ascii="Times New Roman"/>
          <w:b/>
        </w:rPr>
        <w:t>The occupational distribution of Wechat users</w:t>
      </w:r>
      <w:r>
        <w:rPr>
          <w:vertAlign w:val="superscript"/>
          /&gt;
        </w:rPr>
        <w:t>[</w:t>
      </w:r>
      <w:r>
        <w:rPr>
          <w:vertAlign w:val="superscript"/>
          /&gt;
        </w:rPr>
        <w:t xml:space="preserve">2</w:t>
      </w:r>
      <w:r>
        <w:rPr>
          <w:vertAlign w:val="superscript"/>
          /&gt;
        </w:rPr>
        <w:t>]</w:t>
      </w:r>
    </w:p>
    <w:p w:rsidR="0018722C">
      <w:pPr>
        <w:pStyle w:val="cw20"/>
        <w:tabs>
          <w:tab w:pos="561" w:val="left" w:leader="none"/>
          <w:tab w:pos="562" w:val="left" w:leader="none"/>
        </w:tabs>
        <w:spacing w:line="240" w:lineRule="auto" w:before="110" w:after="0"/>
        <w:ind w:leftChars="0" w:left="562" w:rightChars="0" w:right="0" w:hanging="420"/>
        <w:jc w:val="left"/>
        <w:rPr>
          <w:rFonts w:ascii="Wingdings" w:eastAsia="Wingdings"/>
          <w:sz w:val="24"/>
        </w:rPr>
        <w:topLinePunct/>
      </w:pPr>
      <w:r>
        <w:rPr>
          <w:rFonts w:ascii="黑体" w:eastAsia="黑体" w:hint="eastAsia"/>
          <w:sz w:val="24"/>
        </w:rPr>
        <w:t>使用功能分布</w:t>
      </w:r>
    </w:p>
    <w:p w:rsidR="0018722C">
      <w:pPr>
        <w:topLinePunct/>
      </w:pPr>
      <w:r>
        <w:t>根据速途网发布的《微信发展分析报告》显示，微信用户首选的功能是语音聊天。</w:t>
      </w:r>
      <w:r>
        <w:t>其中，利用微信语音功能进行聊天的用户占用户总数的</w:t>
      </w:r>
      <w:r>
        <w:rPr>
          <w:rFonts w:ascii="Times New Roman" w:hAnsi="Times New Roman" w:eastAsia="Times New Roman"/>
        </w:rPr>
        <w:t>93</w:t>
      </w:r>
      <w:r>
        <w:rPr>
          <w:rFonts w:ascii="Times New Roman" w:hAnsi="Times New Roman" w:eastAsia="Times New Roman"/>
        </w:rPr>
        <w:t>.</w:t>
      </w:r>
      <w:r>
        <w:rPr>
          <w:rFonts w:ascii="Times New Roman" w:hAnsi="Times New Roman" w:eastAsia="Times New Roman"/>
        </w:rPr>
        <w:t>5%</w:t>
      </w:r>
      <w:r>
        <w:t>；使用图片发送功能的</w:t>
      </w:r>
      <w:r>
        <w:t>用户占用户总数的</w:t>
      </w:r>
      <w:r>
        <w:rPr>
          <w:rFonts w:ascii="Times New Roman" w:hAnsi="Times New Roman" w:eastAsia="Times New Roman"/>
        </w:rPr>
        <w:t>77</w:t>
      </w:r>
      <w:r>
        <w:rPr>
          <w:rFonts w:ascii="Times New Roman" w:hAnsi="Times New Roman" w:eastAsia="Times New Roman"/>
        </w:rPr>
        <w:t>.</w:t>
      </w:r>
      <w:r>
        <w:rPr>
          <w:rFonts w:ascii="Times New Roman" w:hAnsi="Times New Roman" w:eastAsia="Times New Roman"/>
        </w:rPr>
        <w:t>28%</w:t>
      </w:r>
      <w:r>
        <w:t>；使用“摇一摇”功能结交好友的用户数量占</w:t>
      </w:r>
      <w:r>
        <w:rPr>
          <w:rFonts w:ascii="Times New Roman" w:hAnsi="Times New Roman" w:eastAsia="Times New Roman"/>
        </w:rPr>
        <w:t>49</w:t>
      </w:r>
      <w:r>
        <w:rPr>
          <w:rFonts w:ascii="Times New Roman" w:hAnsi="Times New Roman" w:eastAsia="Times New Roman"/>
        </w:rPr>
        <w:t>.</w:t>
      </w:r>
      <w:r>
        <w:rPr>
          <w:rFonts w:ascii="Times New Roman" w:hAnsi="Times New Roman" w:eastAsia="Times New Roman"/>
        </w:rPr>
        <w:t>09%</w:t>
      </w:r>
      <w:r>
        <w:t>。微</w:t>
      </w:r>
      <w:r>
        <w:t>信丰富的信息传递功能使微信图像、文本、语音聊天变成新颖有趣的社交模式。微信</w:t>
      </w:r>
      <w:r>
        <w:t>不同于微博，微博通常大多集中体现社会现实，是对整个互联网下社交环境的感知与理解；微信却使用户从互联网下社交的整体环境转向一对一交流的小圈子、其社交互</w:t>
      </w:r>
      <w:r>
        <w:t>动的保密性更强。与腾讯</w:t>
      </w:r>
      <w:r>
        <w:rPr>
          <w:rFonts w:ascii="Times New Roman" w:hAnsi="Times New Roman" w:eastAsia="Times New Roman"/>
        </w:rPr>
        <w:t>QQ</w:t>
      </w:r>
      <w:r>
        <w:t>相比，微信却是以手机电话薄为社交出发点的强关系链信息传播，微信可以将手机电话薄中注册使用微信的联系人添加到微信的推荐好友</w:t>
      </w:r>
      <w:r w:rsidR="001852F3">
        <w:t xml:space="preserve">中，</w:t>
      </w:r>
      <w:r>
        <w:rPr>
          <w:rFonts w:ascii="Times New Roman" w:hAnsi="Times New Roman" w:eastAsia="Times New Roman"/>
        </w:rPr>
        <w:t>QQ</w:t>
      </w:r>
      <w:r>
        <w:t>更多的是与网上一些不熟悉的陌生人互动交流，这也是</w:t>
      </w:r>
      <w:r>
        <w:rPr>
          <w:rFonts w:ascii="Times New Roman" w:hAnsi="Times New Roman" w:eastAsia="Times New Roman"/>
        </w:rPr>
        <w:t>QQ</w:t>
      </w:r>
      <w:r>
        <w:t>所不及微信的。</w:t>
      </w:r>
    </w:p>
    <w:p w:rsidR="0018722C">
      <w:pPr>
        <w:topLinePunct/>
      </w:pPr>
    </w:p>
    <w:p w:rsidR="0018722C">
      <w:pPr>
        <w:pStyle w:val="affff5"/>
        <w:keepNext/>
        <w:topLinePunct/>
      </w:pPr>
      <w:r>
        <w:rPr>
          <w:sz w:val="20"/>
        </w:rPr>
        <w:pict>
          <v:group style="width:442.3pt;height:169.95pt;mso-position-horizontal-relative:char;mso-position-vertical-relative:line" coordorigin="0,0" coordsize="8846,3399">
            <v:line style="position:absolute" from="0,82" to="8846,82" stroked="true" strokeweight=".72pt" strokecolor="#000000">
              <v:stroke dashstyle="solid"/>
            </v:line>
            <v:line style="position:absolute" from="0,30" to="8846,30" stroked="true" strokeweight="3pt" strokecolor="#000000">
              <v:stroke dashstyle="solid"/>
            </v:line>
            <v:shape style="position:absolute;left:596;top:86;width:7649;height:3312" type="#_x0000_t75" stroked="false">
              <v:imagedata r:id="rId20" o:title=""/>
            </v:shape>
          </v:group>
        </w:pict>
      </w:r>
      <w:r/>
    </w:p>
    <w:p w:rsidR="0018722C">
      <w:pPr>
        <w:pStyle w:val="a9"/>
        <w:topLinePunct/>
      </w:pPr>
      <w:r>
        <w:rPr>
          <w:kern w:val="2"/>
          <w:sz w:val="21"/>
          <w:szCs w:val="22"/>
          <w:rFonts w:cstheme="minorBidi" w:hAnsiTheme="minorHAnsi" w:eastAsiaTheme="minorHAnsi" w:asciiTheme="minorHAnsi" w:ascii="楷体" w:eastAsia="楷体" w:hint="eastAsia"/>
          <w:b/>
        </w:rPr>
        <w:t>图1-4</w:t>
      </w:r>
      <w:r>
        <w:t xml:space="preserve">  </w:t>
      </w:r>
      <w:r w:rsidRPr="00DB64CE">
        <w:rPr>
          <w:kern w:val="2"/>
          <w:sz w:val="21"/>
          <w:szCs w:val="22"/>
          <w:rFonts w:cstheme="minorBidi" w:hAnsiTheme="minorHAnsi" w:eastAsiaTheme="minorHAnsi" w:asciiTheme="minorHAnsi" w:ascii="楷体" w:eastAsia="楷体" w:hint="eastAsia"/>
          <w:b/>
        </w:rPr>
        <w:t>微信使用功能分布</w:t>
      </w:r>
      <w:r>
        <w:rPr>
          <w:rFonts w:cstheme="minorBidi" w:hAnsiTheme="minorHAnsi" w:eastAsiaTheme="minorHAnsi" w:asciiTheme="minorHAnsi"/>
          <w:vertAlign w:val="superscript"/>
          <w:position w:val="12"/>
        </w:rPr>
        <w:t>[3</w:t>
      </w:r>
      <w:r>
        <w:rPr>
          <w:rFonts w:cstheme="minorBidi" w:hAnsiTheme="minorHAnsi" w:eastAsiaTheme="minorHAnsi" w:asciiTheme="minorHAnsi"/>
          <w:vertAlign w:val="superscript"/>
          <w:position w:val="12"/>
        </w:rPr>
        <w:t>]</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1-4</w:t>
      </w:r>
      <w:r>
        <w:t xml:space="preserve">  </w:t>
      </w:r>
      <w:r w:rsidRPr="00DB64CE">
        <w:rPr>
          <w:rFonts w:cstheme="minorBidi" w:hAnsiTheme="minorHAnsi" w:eastAsiaTheme="minorHAnsi" w:asciiTheme="minorHAnsi" w:ascii="Times New Roman"/>
          <w:b/>
        </w:rPr>
        <w:t>The functional distribution of using Wechat</w:t>
      </w:r>
      <w:r>
        <w:rPr>
          <w:vertAlign w:val="superscript"/>
          /&gt;
        </w:rPr>
        <w:t>[</w:t>
      </w:r>
      <w:r>
        <w:rPr>
          <w:vertAlign w:val="superscript"/>
          /&gt;
        </w:rPr>
        <w:t xml:space="preserve">3</w:t>
      </w:r>
      <w:r>
        <w:rPr>
          <w:vertAlign w:val="superscript"/>
          /&gt;
        </w:rPr>
        <w:t>]</w:t>
      </w:r>
    </w:p>
    <w:p w:rsidR="0018722C">
      <w:pPr>
        <w:pStyle w:val="cw20"/>
        <w:tabs>
          <w:tab w:pos="561" w:val="left" w:leader="none"/>
          <w:tab w:pos="562" w:val="left" w:leader="none"/>
        </w:tabs>
        <w:spacing w:line="240" w:lineRule="auto" w:before="142" w:after="0"/>
        <w:ind w:leftChars="0" w:left="562" w:rightChars="0" w:right="0" w:hanging="420"/>
        <w:jc w:val="left"/>
        <w:rPr>
          <w:rFonts w:ascii="Wingdings" w:eastAsia="Wingdings"/>
          <w:sz w:val="24"/>
        </w:rPr>
        <w:topLinePunct/>
      </w:pPr>
      <w:r>
        <w:rPr>
          <w:rFonts w:ascii="黑体" w:eastAsia="黑体" w:hint="eastAsia"/>
          <w:sz w:val="24"/>
        </w:rPr>
        <w:t>微信使用的频率</w:t>
      </w:r>
    </w:p>
    <w:p w:rsidR="0018722C">
      <w:pPr>
        <w:pStyle w:val="BodyText"/>
        <w:spacing w:line="350" w:lineRule="auto" w:before="134"/>
        <w:ind w:leftChars="0" w:left="142" w:rightChars="0" w:right="131" w:firstLineChars="0" w:firstLine="479"/>
        <w:jc w:val="both"/>
        <w:topLinePunct/>
      </w:pPr>
      <w:r>
        <w:rPr>
          <w:spacing w:val="-3"/>
        </w:rPr>
        <w:t>根据速途研究院的报告显示，受众对微信的使用频率较高，其中每天使用一次的</w:t>
      </w:r>
      <w:r>
        <w:rPr>
          <w:spacing w:val="-7"/>
        </w:rPr>
        <w:t>人数占总人数的</w:t>
      </w:r>
      <w:r>
        <w:rPr>
          <w:rFonts w:ascii="Times New Roman" w:eastAsia="Times New Roman"/>
        </w:rPr>
        <w:t>27</w:t>
      </w:r>
      <w:r>
        <w:rPr>
          <w:rFonts w:ascii="Times New Roman" w:eastAsia="Times New Roman"/>
        </w:rPr>
        <w:t>.</w:t>
      </w:r>
      <w:r>
        <w:rPr>
          <w:rFonts w:ascii="Times New Roman" w:eastAsia="Times New Roman"/>
        </w:rPr>
        <w:t>17%</w:t>
      </w:r>
      <w:r>
        <w:rPr>
          <w:spacing w:val="-2"/>
        </w:rPr>
        <w:t>，每天使用多次的用户数量占总人数的</w:t>
      </w:r>
      <w:r>
        <w:rPr>
          <w:rFonts w:ascii="Times New Roman" w:eastAsia="Times New Roman"/>
        </w:rPr>
        <w:t>36</w:t>
      </w:r>
      <w:r>
        <w:rPr>
          <w:rFonts w:ascii="Times New Roman" w:eastAsia="Times New Roman"/>
        </w:rPr>
        <w:t>.</w:t>
      </w:r>
      <w:r>
        <w:rPr>
          <w:rFonts w:ascii="Times New Roman" w:eastAsia="Times New Roman"/>
        </w:rPr>
        <w:t>23%</w:t>
      </w:r>
      <w:r>
        <w:t>，也就意味着</w:t>
      </w:r>
      <w:r>
        <w:rPr>
          <w:spacing w:val="-2"/>
        </w:rPr>
        <w:t>每天至少使用一次的用户</w:t>
      </w:r>
      <w:r w:rsidR="001852F3">
        <w:rPr>
          <w:spacing w:val="-2"/>
        </w:rPr>
        <w:t xml:space="preserve">数量占</w:t>
      </w:r>
      <w:r>
        <w:rPr>
          <w:rFonts w:ascii="Times New Roman" w:eastAsia="Times New Roman"/>
        </w:rPr>
        <w:t>63</w:t>
      </w:r>
      <w:r>
        <w:rPr>
          <w:rFonts w:ascii="Times New Roman" w:eastAsia="Times New Roman"/>
        </w:rPr>
        <w:t>.</w:t>
      </w:r>
      <w:r>
        <w:rPr>
          <w:rFonts w:ascii="Times New Roman" w:eastAsia="Times New Roman"/>
        </w:rPr>
        <w:t>4%</w:t>
      </w:r>
      <w:r>
        <w:t>。如今很多人使用微信的频率甚至已经超过</w:t>
      </w:r>
      <w:r>
        <w:rPr>
          <w:spacing w:val="-8"/>
        </w:rPr>
        <w:t>了腾讯</w:t>
      </w:r>
      <w:r>
        <w:rPr>
          <w:rFonts w:ascii="Times New Roman" w:eastAsia="Times New Roman"/>
        </w:rPr>
        <w:t>QQ</w:t>
      </w:r>
      <w:r>
        <w:t>。</w:t>
      </w:r>
    </w:p>
    <w:p w:rsidR="0018722C">
      <w:pPr>
        <w:pStyle w:val="aff7"/>
        <w:topLinePunct/>
      </w:pPr>
      <w:r>
        <w:drawing>
          <wp:inline>
            <wp:extent cx="3922311" cy="1972246"/>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21" cstate="print"/>
                    <a:stretch>
                      <a:fillRect/>
                    </a:stretch>
                  </pic:blipFill>
                  <pic:spPr>
                    <a:xfrm>
                      <a:off x="0" y="0"/>
                      <a:ext cx="3922311" cy="1972246"/>
                    </a:xfrm>
                    <a:prstGeom prst="rect">
                      <a:avLst/>
                    </a:prstGeom>
                  </pic:spPr>
                </pic:pic>
              </a:graphicData>
            </a:graphic>
          </wp:inline>
        </w:drawing>
      </w:r>
    </w:p>
    <w:p w:rsidR="0018722C">
      <w:spacing w:beforeLines="0" w:before="0" w:afterLines="0" w:after="0" w:line="440" w:lineRule="auto"/>
      <w:pPr>
        <w:sectPr w:rsidR="00556256">
          <w:headerReference w:type="even" r:id="rId90"/>
          <w:headerReference w:type="default" r:id="rId86"/>
          <w:footerReference w:type="even" r:id="rId84"/>
          <w:footerReference w:type="default" r:id="rId83"/>
          <w:headerReference w:type="first" r:id="rId81"/>
          <w:footerReference w:type="first" r:id="rId88"/>
          <w:pgSz w:w="11906" w:h="16838" w:code="9"/>
          <w:pgMar w:top="1418" w:right="1134" w:bottom="1134" w:left="1418" w:header="851" w:footer="907" w:gutter="0"/>
          <w:pgNumType w:start="1"/>
          <w:cols w:space="720"/>
          <w:titlePg/>
          <w:docGrid w:type="lines" w:linePitch="326"/>
        </w:sectPr>
        <w:topLinePunct/>
      </w:pPr>
    </w:p>
    <w:p w:rsidR="0018722C">
      <w:pPr>
        <w:pStyle w:val="cw20"/>
        <w:tabs>
          <w:tab w:pos="561" w:val="left" w:leader="none"/>
          <w:tab w:pos="562" w:val="left" w:leader="none"/>
        </w:tabs>
        <w:spacing w:line="240" w:lineRule="auto" w:before="0" w:after="0"/>
        <w:ind w:leftChars="0" w:left="562" w:rightChars="0" w:right="0" w:hanging="420"/>
        <w:jc w:val="left"/>
        <w:rPr>
          <w:rFonts w:ascii="Wingdings" w:eastAsia="Wingdings"/>
          <w:sz w:val="24"/>
        </w:rPr>
        <w:keepNext/>
        <w:topLinePunct/>
      </w:pPr>
      <w:r>
        <w:rPr>
          <w:rFonts w:ascii="黑体" w:eastAsia="黑体" w:hint="eastAsia"/>
          <w:sz w:val="24"/>
        </w:rPr>
        <w:t>微信使用时长</w:t>
      </w:r>
    </w:p>
    <w:p w:rsidR="0018722C">
      <w:pPr>
        <w:pStyle w:val="a9"/>
        <w:topLinePunct/>
      </w:pPr>
      <w:r>
        <w:rPr>
          <w:kern w:val="2"/>
          <w:sz w:val="22"/>
          <w:szCs w:val="22"/>
          <w:rFonts w:cstheme="minorBidi" w:hAnsiTheme="minorHAnsi" w:eastAsiaTheme="minorHAnsi" w:asciiTheme="minorHAnsi"/>
        </w:rPr>
        <w:br w:type="column"/>
      </w:r>
      <w:r>
        <w:rPr>
          <w:kern w:val="2"/>
          <w:szCs w:val="22"/>
          <w:rFonts w:ascii="楷体" w:eastAsia="楷体" w:hint="eastAsia" w:cstheme="minorBidi" w:hAnsiTheme="minorHAnsi"/>
          <w:b/>
          <w:sz w:val="21"/>
        </w:rPr>
        <w:t>图1-5</w:t>
      </w:r>
      <w:r>
        <w:t xml:space="preserve">  </w:t>
      </w:r>
      <w:r w:rsidRPr="00DB64CE">
        <w:rPr>
          <w:kern w:val="2"/>
          <w:szCs w:val="22"/>
          <w:rFonts w:ascii="楷体" w:eastAsia="楷体" w:hint="eastAsia" w:cstheme="minorBidi" w:hAnsiTheme="minorHAnsi"/>
          <w:b/>
          <w:sz w:val="21"/>
        </w:rPr>
        <w:t>微信使用的频率</w:t>
      </w:r>
      <w:r>
        <w:rPr>
          <w:rFonts w:cstheme="minorBidi" w:hAnsiTheme="minorHAnsi" w:eastAsiaTheme="minorHAnsi" w:asciiTheme="minorHAnsi"/>
          <w:vertAlign w:val="superscript"/>
          <w:position w:val="12"/>
        </w:rPr>
        <w:t>[3</w:t>
      </w:r>
      <w:r>
        <w:rPr>
          <w:rFonts w:cstheme="minorBidi" w:hAnsiTheme="minorHAnsi" w:eastAsiaTheme="minorHAnsi" w:asciiTheme="minorHAnsi"/>
          <w:vertAlign w:val="superscript"/>
          <w:position w:val="12"/>
        </w:rPr>
        <w:t>]</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1-5</w:t>
      </w:r>
      <w:r>
        <w:t xml:space="preserve">  </w:t>
      </w:r>
      <w:r w:rsidRPr="00DB64CE">
        <w:rPr>
          <w:rFonts w:cstheme="minorBidi" w:hAnsiTheme="minorHAnsi" w:eastAsiaTheme="minorHAnsi" w:asciiTheme="minorHAnsi" w:ascii="Times New Roman"/>
          <w:b/>
        </w:rPr>
        <w:t>The frequency of using Wechat</w:t>
      </w:r>
      <w:r>
        <w:rPr>
          <w:vertAlign w:val="superscript"/>
          /&gt;
        </w:rPr>
        <w:t>[</w:t>
      </w:r>
      <w:r>
        <w:rPr>
          <w:vertAlign w:val="superscript"/>
          /&gt;
        </w:rPr>
        <w:t xml:space="preserve">3</w:t>
      </w:r>
      <w:r>
        <w:rPr>
          <w:vertAlign w:val="superscript"/>
          /&gt;
        </w:rPr>
        <w:t>]</w:t>
      </w:r>
    </w:p>
    <w:p w:rsidR="0018722C">
      <w:spacing w:beforeLines="0" w:before="0" w:afterLines="0" w:after="0" w:line="440" w:lineRule="auto"/>
      <w:pPr>
        <w:sectPr w:rsidR="00556256">
          <w:type w:val="continuous"/>
          <w:pgSz w:w="11910" w:h="16840"/>
          <w:pgMar w:top="1580" w:bottom="280" w:left="1560" w:right="1280"/>
          <w:cols w:num="2" w:equalWidth="0">
            <w:col w:w="2003" w:space="686"/>
            <w:col w:w="6381"/>
          </w:cols>
        </w:sectPr>
        <w:topLinePunct/>
      </w:pPr>
    </w:p>
    <w:p w:rsidR="0018722C">
      <w:pPr>
        <w:topLinePunct/>
      </w:pPr>
      <w:r>
        <w:t>从</w:t>
      </w:r>
      <w:r>
        <w:t>图</w:t>
      </w:r>
      <w:r>
        <w:rPr>
          <w:rFonts w:ascii="Times New Roman" w:eastAsia="Times New Roman"/>
        </w:rPr>
        <w:t>1-6</w:t>
      </w:r>
      <w:r>
        <w:t>可以看出，每次使用微信的时间少于</w:t>
      </w:r>
      <w:r>
        <w:rPr>
          <w:rFonts w:ascii="Times New Roman" w:eastAsia="Times New Roman"/>
        </w:rPr>
        <w:t>15</w:t>
      </w:r>
      <w:r>
        <w:t>分钟的用户占绝大多数，其中</w:t>
      </w:r>
    </w:p>
    <w:p w:rsidR="0018722C">
      <w:pPr>
        <w:topLinePunct/>
      </w:pPr>
      <w:r>
        <w:t>每次使用微信的时间小于</w:t>
      </w:r>
      <w:r>
        <w:rPr>
          <w:rFonts w:ascii="Times New Roman" w:eastAsia="Times New Roman"/>
        </w:rPr>
        <w:t>5</w:t>
      </w:r>
      <w:r>
        <w:t>分钟的用户数占</w:t>
      </w:r>
      <w:r>
        <w:rPr>
          <w:rFonts w:ascii="Times New Roman" w:eastAsia="Times New Roman"/>
        </w:rPr>
        <w:t>29%</w:t>
      </w:r>
      <w:r>
        <w:t>，每次使用时间在</w:t>
      </w:r>
      <w:r>
        <w:rPr>
          <w:rFonts w:ascii="Times New Roman" w:eastAsia="Times New Roman"/>
        </w:rPr>
        <w:t>6</w:t>
      </w:r>
      <w:r>
        <w:t>到</w:t>
      </w:r>
      <w:r>
        <w:rPr>
          <w:rFonts w:ascii="Times New Roman" w:eastAsia="Times New Roman"/>
        </w:rPr>
        <w:t>15</w:t>
      </w:r>
      <w:r>
        <w:t>分钟之间</w:t>
      </w:r>
      <w:r>
        <w:t>的用户数占</w:t>
      </w:r>
      <w:r>
        <w:rPr>
          <w:rFonts w:ascii="Times New Roman" w:eastAsia="Times New Roman"/>
        </w:rPr>
        <w:t>34%</w:t>
      </w:r>
      <w:r>
        <w:t>。每次使用时间超过</w:t>
      </w:r>
      <w:r>
        <w:rPr>
          <w:rFonts w:ascii="Times New Roman" w:eastAsia="Times New Roman"/>
        </w:rPr>
        <w:t>15</w:t>
      </w:r>
      <w:r>
        <w:t>分钟的用户仅有</w:t>
      </w:r>
      <w:r>
        <w:rPr>
          <w:rFonts w:ascii="Times New Roman" w:eastAsia="Times New Roman"/>
        </w:rPr>
        <w:t>37%</w:t>
      </w:r>
      <w:r>
        <w:t>。因此，微信还需要继续提高用户粘性，进而增加用户对微信的关注度和吸引力。</w:t>
      </w:r>
    </w:p>
    <w:p w:rsidR="0018722C">
      <w:pPr>
        <w:topLinePunct/>
      </w:pPr>
    </w:p>
    <w:p w:rsidR="0018722C">
      <w:pPr>
        <w:pStyle w:val="affff5"/>
        <w:keepNext/>
        <w:topLinePunct/>
      </w:pPr>
      <w:r>
        <w:rPr>
          <w:sz w:val="20"/>
        </w:rPr>
        <w:pict>
          <v:group style="width:442.3pt;height:149.3pt;mso-position-horizontal-relative:char;mso-position-vertical-relative:line" coordorigin="0,0" coordsize="8846,2986">
            <v:line style="position:absolute" from="0,82" to="8846,82" stroked="true" strokeweight=".72pt" strokecolor="#000000">
              <v:stroke dashstyle="solid"/>
            </v:line>
            <v:line style="position:absolute" from="0,30" to="8846,30" stroked="true" strokeweight="3pt" strokecolor="#000000">
              <v:stroke dashstyle="solid"/>
            </v:line>
            <v:shape style="position:absolute;left:2056;top:86;width:5148;height:2899" type="#_x0000_t75" stroked="false">
              <v:imagedata r:id="rId22" o:title=""/>
            </v:shape>
          </v:group>
        </w:pict>
      </w:r>
      <w:r/>
    </w:p>
    <w:p w:rsidR="0018722C">
      <w:pPr>
        <w:pStyle w:val="a9"/>
        <w:topLinePunct/>
      </w:pPr>
      <w:r>
        <w:rPr>
          <w:kern w:val="2"/>
          <w:sz w:val="21"/>
          <w:szCs w:val="22"/>
          <w:rFonts w:cstheme="minorBidi" w:hAnsiTheme="minorHAnsi" w:eastAsiaTheme="minorHAnsi" w:asciiTheme="minorHAnsi" w:ascii="楷体" w:eastAsia="楷体" w:hint="eastAsia"/>
          <w:b/>
        </w:rPr>
        <w:t>图1-6</w:t>
      </w:r>
      <w:r>
        <w:t xml:space="preserve">  </w:t>
      </w:r>
      <w:r w:rsidRPr="00DB64CE">
        <w:rPr>
          <w:kern w:val="2"/>
          <w:sz w:val="21"/>
          <w:szCs w:val="22"/>
          <w:rFonts w:cstheme="minorBidi" w:hAnsiTheme="minorHAnsi" w:eastAsiaTheme="minorHAnsi" w:asciiTheme="minorHAnsi" w:ascii="楷体" w:eastAsia="楷体" w:hint="eastAsia"/>
          <w:b/>
        </w:rPr>
        <w:t>微信使用时长</w:t>
      </w:r>
      <w:r>
        <w:rPr>
          <w:kern w:val="2"/>
          <w:szCs w:val="22"/>
          <w:rFonts w:cstheme="minorBidi" w:hAnsiTheme="minorHAnsi" w:eastAsiaTheme="minorHAnsi" w:asciiTheme="minorHAnsi"/>
          <w:position w:val="12"/>
          <w:sz w:val="12"/>
        </w:rPr>
        <w:t>[3</w:t>
      </w:r>
      <w:r>
        <w:rPr>
          <w:kern w:val="2"/>
          <w:szCs w:val="22"/>
          <w:rFonts w:cstheme="minorBidi" w:hAnsiTheme="minorHAnsi" w:eastAsiaTheme="minorHAnsi" w:asciiTheme="minorHAnsi"/>
          <w:position w:val="12"/>
          <w:sz w:val="12"/>
        </w:rPr>
        <w:t>]</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1-6</w:t>
      </w:r>
      <w:r>
        <w:t xml:space="preserve">  </w:t>
      </w:r>
      <w:r w:rsidRPr="00DB64CE">
        <w:rPr>
          <w:rFonts w:cstheme="minorBidi" w:hAnsiTheme="minorHAnsi" w:eastAsiaTheme="minorHAnsi" w:asciiTheme="minorHAnsi" w:ascii="Times New Roman"/>
          <w:b/>
        </w:rPr>
        <w:t>The length of using Wechat</w:t>
      </w:r>
      <w:r>
        <w:rPr>
          <w:vertAlign w:val="superscript"/>
          /&gt;
        </w:rPr>
        <w:t>[</w:t>
      </w:r>
      <w:r>
        <w:rPr>
          <w:vertAlign w:val="superscript"/>
          /&gt;
        </w:rPr>
        <w:t xml:space="preserve">3</w:t>
      </w:r>
      <w:r>
        <w:rPr>
          <w:vertAlign w:val="superscript"/>
          /&gt;
        </w:rPr>
        <w:t>]</w:t>
      </w:r>
    </w:p>
    <w:p w:rsidR="0018722C">
      <w:pPr>
        <w:topLinePunct/>
      </w:pPr>
      <w:r>
        <w:t>一方面，微信的透明度高、互动性强及社交性广等特点，促使越来越多的人开始</w:t>
      </w:r>
      <w:r>
        <w:t>接触并使用该应用程序分享信息、传播信息、发表状态及获得资源，在移动互联网下</w:t>
      </w:r>
      <w:r>
        <w:t>社交活动中建立起的人际关系网也在迅速扩展延伸。另一方面，各行各业的企业开始</w:t>
      </w:r>
      <w:r>
        <w:t>逐渐认识到微信所即将带来的全面挑战，所以都在试图挖掘营销活动上的创新及发展策略转型的机会。因此，微信的发展及研究己经引起国内外学者专家们的广泛关注。在改变大众生活社交方式的同时，微信的发展也将促进新的商业模式及营销策略的发</w:t>
      </w:r>
      <w:r>
        <w:t>展。微信是建立客户关系及管理维护客户关系的一种新渠道，也是企业提升客户体验</w:t>
      </w:r>
      <w:r>
        <w:t>和增强用户黏性的重要途径之一。本文就微信营销方式对顾客购买意愿的影响进行研</w:t>
      </w:r>
      <w:r>
        <w:t>究，试图找出其对顾客购买意愿影响的因素和程度。</w:t>
      </w:r>
    </w:p>
    <w:p w:rsidR="0018722C">
      <w:pPr>
        <w:pStyle w:val="Heading3"/>
        <w:topLinePunct/>
        <w:ind w:left="200" w:hangingChars="200" w:hanging="200"/>
      </w:pPr>
      <w:bookmarkStart w:id="252127" w:name="_Toc686252127"/>
      <w:bookmarkStart w:name="_bookmark3" w:id="13"/>
      <w:bookmarkEnd w:id="13"/>
      <w:r>
        <w:rPr>
          <w:b/>
        </w:rPr>
        <w:t>1.1.2</w:t>
      </w:r>
      <w:r>
        <w:t xml:space="preserve"> </w:t>
      </w:r>
      <w:bookmarkStart w:name="_bookmark3" w:id="14"/>
      <w:bookmarkEnd w:id="14"/>
      <w:r>
        <w:t>研究意义</w:t>
      </w:r>
      <w:bookmarkEnd w:id="252127"/>
    </w:p>
    <w:p w:rsidR="0018722C">
      <w:pPr>
        <w:topLinePunct/>
      </w:pPr>
      <w:r>
        <w:t>微信营销对顾客购买意愿的影响不仅是当前学术研究的热点，更是现在诸多企业</w:t>
      </w:r>
      <w:r>
        <w:t>所关注的重点。目前，微信营销的研究仍处于初步探索阶段，而研究微信营销下的顾</w:t>
      </w:r>
      <w:r>
        <w:t>客购买意愿将会是检验微信营销方式是否行之有效的必要途径。此外，该研究也将为</w:t>
      </w:r>
      <w:r>
        <w:t>未来微信营销的传播实践活动提供更多的科学依据，为企业将来制定营销策略并提高</w:t>
      </w:r>
      <w:r>
        <w:t>营销效率提供一定的借鉴。因此，作者分别从理论意义和实际实际意义两方面总结了</w:t>
      </w:r>
      <w:r>
        <w:t>选题意义。</w:t>
      </w:r>
    </w:p>
    <w:p w:rsidR="0018722C">
      <w:pPr>
        <w:pStyle w:val="4"/>
        <w:topLinePunct/>
        <w:ind w:left="200" w:hangingChars="200" w:hanging="200"/>
      </w:pPr>
      <w:r>
        <w:t>（</w:t>
      </w:r>
      <w:r>
        <w:rPr>
          <w:b/>
        </w:rPr>
        <w:t>1</w:t>
      </w:r>
      <w:r>
        <w:t>）</w:t>
      </w:r>
      <w:r>
        <w:t>理论意义</w:t>
      </w:r>
    </w:p>
    <w:p w:rsidR="0018722C">
      <w:pPr>
        <w:topLinePunct/>
      </w:pPr>
      <w:r>
        <w:t>基于营销理论，该研究是从顾客的角度，尝试性地探讨微信营销四种方式对顾客</w:t>
      </w:r>
      <w:r>
        <w:t>购买意愿产生的影响，同时构建出影响的概念模型。在理论上，丰富了影响顾客购</w:t>
      </w:r>
      <w:r>
        <w:t>买</w:t>
      </w:r>
    </w:p>
    <w:p w:rsidR="0018722C">
      <w:pPr>
        <w:pStyle w:val="ae"/>
        <w:topLinePunct/>
      </w:pPr>
      <w:r>
        <w:pict>
          <v:group style="margin-left:83.664001pt;margin-top:2.305632pt;width:411.58pt;height:4.14pt;mso-position-horizontal-relative:page;mso-position-vertical-relative:paragraph;z-index:-178336" coordorigin="1673,46" coordsize="8846,89">
            <v:line style="position:absolute" from="1673,128" to="10519,128" stroked="true" strokeweight=".72pt" strokecolor="#000000">
              <v:stroke dashstyle="solid"/>
            </v:line>
            <v:line style="position:absolute" from="1673,76" to="10519,76" stroked="true" strokeweight="3pt" strokecolor="#000000">
              <v:stroke dashstyle="solid"/>
            </v:line>
            <w10:wrap type="none"/>
          </v:group>
        </w:pict>
      </w:r>
    </w:p>
    <w:p w:rsidR="0018722C">
      <w:pPr>
        <w:pStyle w:val="ae"/>
        <w:topLinePunct/>
      </w:pPr>
      <w:r>
        <w:rPr>
          <w:spacing w:val="-3"/>
        </w:rPr>
        <w:t>意愿和感知价值驱动因素的指标体系，为移动互联网下顾客购买意愿的研究提供了新</w:t>
      </w:r>
      <w:r>
        <w:rPr>
          <w:spacing w:val="-8"/>
        </w:rPr>
        <w:t>的切入点。总体上对营销和顾客购买行为研究的领域都有较为重要的理论价值。因此，</w:t>
      </w:r>
      <w:r>
        <w:rPr>
          <w:spacing w:val="-9"/>
        </w:rPr>
        <w:t>本研究有助于其他学者将来对微信营销进行更深入全面的了解，能在微信营销影响因</w:t>
      </w:r>
      <w:r>
        <w:rPr>
          <w:spacing w:val="0"/>
        </w:rPr>
        <w:t>素的理论模型上有所创新。</w:t>
      </w:r>
    </w:p>
    <w:p w:rsidR="0018722C">
      <w:pPr>
        <w:pStyle w:val="4"/>
        <w:topLinePunct/>
        <w:ind w:left="200" w:hangingChars="200" w:hanging="200"/>
      </w:pPr>
      <w:r>
        <w:t>（</w:t>
      </w:r>
      <w:r>
        <w:rPr>
          <w:b/>
        </w:rPr>
        <w:t>2</w:t>
      </w:r>
      <w:r>
        <w:t>）</w:t>
      </w:r>
      <w:r>
        <w:t>实际意义</w:t>
      </w:r>
    </w:p>
    <w:p w:rsidR="0018722C">
      <w:pPr>
        <w:topLinePunct/>
      </w:pPr>
      <w:r>
        <w:t>从企业营销活动实践看，该研究有助于企业明确在利用微信平台进行营销活动时</w:t>
      </w:r>
      <w:r>
        <w:t>所需要关注的问题；为已经涉足微信营销的企业或商家提供合理可行的营销借鉴。从</w:t>
      </w:r>
      <w:r>
        <w:t>而改善营销中的不足，提高营销效率及成功的概率。同时有助于企业提高产品或服务</w:t>
      </w:r>
      <w:r>
        <w:t>水平、扩大受众规模及抵御市场风险的能力。也为即将尝试微信营销的企业提供参考依据，并吸引更多想要利用微信推广营销活动的企业。</w:t>
      </w:r>
    </w:p>
    <w:p w:rsidR="0018722C">
      <w:pPr>
        <w:pStyle w:val="Heading2"/>
        <w:topLinePunct/>
        <w:ind w:left="171" w:hangingChars="171" w:hanging="171"/>
      </w:pPr>
      <w:bookmarkStart w:id="252128" w:name="_Toc686252128"/>
      <w:bookmarkStart w:name="1.2选题来源 " w:id="15"/>
      <w:bookmarkEnd w:id="15"/>
      <w:bookmarkStart w:name="_bookmark4" w:id="16"/>
      <w:bookmarkEnd w:id="16"/>
      <w:r>
        <w:rPr>
          <w:b/>
        </w:rPr>
        <w:t>1.2 </w:t>
      </w:r>
      <w:r>
        <w:t>选题来源</w:t>
      </w:r>
      <w:bookmarkEnd w:id="252128"/>
    </w:p>
    <w:p w:rsidR="0018722C">
      <w:pPr>
        <w:pStyle w:val="ae"/>
        <w:topLinePunct/>
      </w:pPr>
      <w:r>
        <w:pict>
          <v:group style="margin-left:195.550003pt;margin-top:72.245621pt;width:199pt;height:103.75pt;mso-position-horizontal-relative:page;mso-position-vertical-relative:paragraph;z-index:1504;mso-wrap-distance-left:0;mso-wrap-distance-right:0" coordorigin="3911,1445" coordsize="3980,2075">
            <v:shape style="position:absolute;left:3921;top:1473;width:1440;height:621" coordorigin="3921,1474" coordsize="1440,621" path="m3999,1474l3968,1480,3944,1497,3927,1521,3921,1552,3921,2017,3927,2047,3944,2072,3968,2089,3999,2095,5283,2095,5314,2089,5338,2072,5355,2047,5361,2017,5361,1552,5355,1521,5338,1497,5314,1480,5283,1474,3999,1474xe" filled="false" stroked="true" strokeweight="1pt" strokecolor="#000000">
              <v:path arrowok="t"/>
              <v:stroke dashstyle="shortdash"/>
            </v:shape>
            <v:shape style="position:absolute;left:6337;top:1454;width:1544;height:620" coordorigin="6337,1455" coordsize="1544,620" path="m6415,1455l6384,1461,6360,1478,6343,1502,6337,1533,6337,1998,6343,2028,6360,2052,6384,2069,6415,2075,7804,2075,7834,2069,7858,2052,7875,2028,7881,1998,7881,1533,7875,1502,7858,1478,7834,1461,7804,1455,6415,1455xe" filled="false" stroked="true" strokeweight="1pt" strokecolor="#000000">
              <v:path arrowok="t"/>
              <v:stroke dashstyle="shortdash"/>
            </v:shape>
            <v:shape style="position:absolute;left:6381;top:2889;width:1500;height:620" coordorigin="6381,2890" coordsize="1500,620" path="m6458,2890l6428,2896,6404,2913,6387,2937,6381,2967,6381,3432,6387,3462,6404,3487,6428,3504,6458,3510,7803,3510,7834,3504,7858,3487,7875,3462,7881,3432,7881,2967,7875,2937,7858,2913,7834,2896,7803,2890,6458,2890xe" filled="false" stroked="true" strokeweight="1pt" strokecolor="#000000">
              <v:path arrowok="t"/>
              <v:stroke dashstyle="shortdash"/>
            </v:shape>
            <v:shape style="position:absolute;left:3921;top:2889;width:1440;height:620" coordorigin="3921,2890" coordsize="1440,620" path="m3998,2890l3968,2896,3944,2913,3927,2937,3921,2967,3921,3432,3927,3462,3944,3487,3968,3504,3998,3510,5284,3510,5314,3504,5338,3487,5355,3462,5361,3432,5361,2967,5355,2937,5338,2913,5314,2896,5284,2890,3998,2890xe" filled="false" stroked="true" strokeweight="1pt" strokecolor="#000000">
              <v:path arrowok="t"/>
              <v:stroke dashstyle="shortdash"/>
            </v:shape>
            <v:shape style="position:absolute;left:5271;top:2016;width:1200;height:1066" coordorigin="5271,2017" coordsize="1200,1066" path="m5871,2017l5790,2022,5711,2036,5637,2059,5568,2090,5504,2128,5447,2173,5396,2224,5353,2281,5318,2342,5292,2408,5276,2478,5271,2550,5276,2622,5292,2692,5318,2757,5353,2819,5396,2876,5447,2927,5504,2972,5568,3010,5637,3041,5711,3064,5790,3078,5871,3083,5952,3078,6031,3064,6105,3041,6174,3010,6238,2972,6295,2927,6346,2876,6389,2819,6424,2757,6450,2692,6466,2622,6471,2550,6466,2478,6450,2408,6424,2342,6389,2281,6346,2224,6295,2173,6238,2128,6174,2090,6105,2059,6031,2036,5952,2022,5871,2017xe" filled="true" fillcolor="#ffffff" stroked="false">
              <v:path arrowok="t"/>
              <v:fill type="solid"/>
            </v:shape>
            <v:shape style="position:absolute;left:5227;top:1997;width:538;height:1120" coordorigin="5227,1998" coordsize="538,1120" path="m5765,1998l5678,2003,5595,2018,5518,2043,5447,2075,5385,2115,5331,2162,5287,2214,5254,2271,5234,2333,5227,2398,5227,2627,5234,2689,5253,2749,5284,2805,5326,2857,5378,2904,5439,2945,5508,2978,5586,3004,5586,3118,5765,2912,5667,2775,5586,2775,5508,2749,5437,2715,5375,2674,5322,2625,5280,2571,5249,2512,5249,2512,5281,2451,5325,2396,5380,2347,5443,2306,5515,2272,5594,2247,5677,2232,5765,2227,5765,1998xm5586,2661l5586,2775,5667,2775,5586,2661xe" filled="true" fillcolor="#ffcc99" stroked="false">
              <v:path arrowok="t"/>
              <v:fill type="solid"/>
            </v:shape>
            <v:shape style="position:absolute;left:5227;top:1997;width:538;height:515" coordorigin="5227,1998" coordsize="538,515" path="m5765,1998l5678,2003,5595,2018,5518,2043,5447,2075,5385,2115,5331,2162,5287,2214,5254,2271,5234,2333,5227,2398,5228,2427,5233,2456,5240,2484,5249,2512,5281,2451,5325,2396,5380,2347,5443,2306,5515,2272,5594,2247,5677,2232,5765,2227,5765,1998xe" filled="true" fillcolor="#cda37a" stroked="false">
              <v:path arrowok="t"/>
              <v:fill type="solid"/>
            </v:shape>
            <v:shape style="position:absolute;left:5977;top:1997;width:508;height:1084" coordorigin="5977,1998" coordsize="508,1084" path="m6146,2639l5977,2883,6146,3082,6146,2971,6229,2942,6302,2904,6365,2856,6416,2802,6448,2750,6146,2750,6146,2639xm5977,1998l5977,2219,6060,2224,6139,2239,6213,2263,6281,2296,6341,2336,6392,2383,6434,2437,6464,2496,6428,2564,6376,2624,6311,2677,6234,2719,6146,2750,6448,2750,6453,2741,6477,2675,6485,2606,6485,2383,6478,2322,6459,2263,6428,2207,6387,2156,6336,2111,6277,2073,6210,2041,6138,2018,6059,2003,5977,1998xe" filled="true" fillcolor="#ffcc99" stroked="false">
              <v:path arrowok="t"/>
              <v:fill type="solid"/>
            </v:shape>
            <v:shape style="position:absolute;left:5977;top:1997;width:508;height:609" coordorigin="5977,1998" coordsize="508,609" path="m5977,1998l5977,2219,6059,2224,6138,2239,6210,2262,6277,2294,6336,2332,6387,2378,6428,2428,6459,2484,6478,2543,6485,2606,6485,2385,6478,2322,6459,2263,6428,2207,6387,2156,6336,2111,6277,2073,6210,2041,6138,2018,6059,2003,5977,1998xe" filled="true" fillcolor="#cda37a" stroked="false">
              <v:path arrowok="t"/>
              <v:fill type="solid"/>
            </v:shape>
            <v:shape style="position:absolute;left:4093;top:1606;width:865;height:212" type="#_x0000_t202" filled="false" stroked="false">
              <v:textbox inset="0,0,0,0">
                <w:txbxContent>
                  <w:p w:rsidR="0018722C">
                    <w:pPr>
                      <w:spacing w:line="211" w:lineRule="exact" w:before="0"/>
                      <w:ind w:leftChars="0" w:left="0" w:rightChars="0" w:right="0" w:firstLineChars="0" w:firstLine="0"/>
                      <w:jc w:val="left"/>
                      <w:rPr>
                        <w:b/>
                        <w:sz w:val="21"/>
                      </w:rPr>
                    </w:pPr>
                    <w:r>
                      <w:rPr>
                        <w:b/>
                        <w:sz w:val="21"/>
                      </w:rPr>
                      <w:t>商业价值</w:t>
                    </w:r>
                  </w:p>
                </w:txbxContent>
              </v:textbox>
              <w10:wrap type="none"/>
            </v:shape>
            <v:shape style="position:absolute;left:6690;top:1584;width:865;height:212" type="#_x0000_t202" filled="false" stroked="false">
              <v:textbox inset="0,0,0,0">
                <w:txbxContent>
                  <w:p w:rsidR="0018722C">
                    <w:pPr>
                      <w:spacing w:line="211" w:lineRule="exact" w:before="0"/>
                      <w:ind w:leftChars="0" w:left="0" w:rightChars="0" w:right="0" w:firstLineChars="0" w:firstLine="0"/>
                      <w:jc w:val="left"/>
                      <w:rPr>
                        <w:b/>
                        <w:sz w:val="21"/>
                      </w:rPr>
                    </w:pPr>
                    <w:r>
                      <w:rPr>
                        <w:b/>
                        <w:sz w:val="21"/>
                      </w:rPr>
                      <w:t>热点问题</w:t>
                    </w:r>
                  </w:p>
                </w:txbxContent>
              </v:textbox>
              <w10:wrap type="none"/>
            </v:shape>
            <v:shape style="position:absolute;left:5653;top:2254;width:443;height:485" type="#_x0000_t202" filled="false" stroked="false">
              <v:textbox inset="0,0,0,0">
                <w:txbxContent>
                  <w:p w:rsidR="0018722C">
                    <w:pPr>
                      <w:spacing w:line="210" w:lineRule="exact" w:before="0"/>
                      <w:ind w:leftChars="0" w:left="0" w:rightChars="0" w:right="0" w:firstLineChars="0" w:firstLine="0"/>
                      <w:jc w:val="left"/>
                      <w:rPr>
                        <w:b/>
                        <w:sz w:val="21"/>
                      </w:rPr>
                    </w:pPr>
                    <w:r>
                      <w:rPr>
                        <w:b/>
                        <w:sz w:val="21"/>
                      </w:rPr>
                      <w:t>选题</w:t>
                    </w:r>
                  </w:p>
                  <w:p w:rsidR="0018722C">
                    <w:pPr>
                      <w:spacing w:line="274" w:lineRule="exact" w:before="0"/>
                      <w:ind w:leftChars="0" w:left="0" w:rightChars="0" w:right="0" w:firstLineChars="0" w:firstLine="0"/>
                      <w:jc w:val="left"/>
                      <w:rPr>
                        <w:b/>
                        <w:sz w:val="21"/>
                      </w:rPr>
                    </w:pPr>
                    <w:r>
                      <w:rPr>
                        <w:b/>
                        <w:sz w:val="21"/>
                      </w:rPr>
                      <w:t>来源</w:t>
                    </w:r>
                  </w:p>
                </w:txbxContent>
              </v:textbox>
              <w10:wrap type="none"/>
            </v:shape>
            <v:shape style="position:absolute;left:4093;top:3020;width:865;height:212" type="#_x0000_t202" filled="false" stroked="false">
              <v:textbox inset="0,0,0,0">
                <w:txbxContent>
                  <w:p w:rsidR="0018722C">
                    <w:pPr>
                      <w:spacing w:line="211" w:lineRule="exact" w:before="0"/>
                      <w:ind w:leftChars="0" w:left="0" w:rightChars="0" w:right="0" w:firstLineChars="0" w:firstLine="0"/>
                      <w:jc w:val="left"/>
                      <w:rPr>
                        <w:b/>
                        <w:sz w:val="21"/>
                      </w:rPr>
                    </w:pPr>
                    <w:r>
                      <w:rPr>
                        <w:b/>
                        <w:sz w:val="21"/>
                      </w:rPr>
                      <w:t>重点问题</w:t>
                    </w:r>
                  </w:p>
                </w:txbxContent>
              </v:textbox>
              <w10:wrap type="none"/>
            </v:shape>
            <v:shape style="position:absolute;left:6553;top:3020;width:865;height:212" type="#_x0000_t202" filled="false" stroked="false">
              <v:textbox inset="0,0,0,0">
                <w:txbxContent>
                  <w:p w:rsidR="0018722C">
                    <w:pPr>
                      <w:spacing w:line="211" w:lineRule="exact" w:before="0"/>
                      <w:ind w:leftChars="0" w:left="0" w:rightChars="0" w:right="0" w:firstLineChars="0" w:firstLine="0"/>
                      <w:jc w:val="left"/>
                      <w:rPr>
                        <w:b/>
                        <w:sz w:val="21"/>
                      </w:rPr>
                    </w:pPr>
                    <w:r>
                      <w:rPr>
                        <w:b/>
                        <w:sz w:val="21"/>
                      </w:rPr>
                      <w:t>空白问题</w:t>
                    </w:r>
                  </w:p>
                </w:txbxContent>
              </v:textbox>
              <w10:wrap type="none"/>
            </v:shape>
            <w10:wrap type="topAndBottom"/>
          </v:group>
        </w:pict>
      </w:r>
    </w:p>
    <w:p w:rsidR="0018722C">
      <w:pPr>
        <w:pStyle w:val="ae"/>
        <w:topLinePunct/>
      </w:pPr>
      <w:r>
        <w:rPr>
          <w:spacing w:val="-5"/>
        </w:rPr>
        <w:t>通过长期关注“社会媒体”这一热点研究问题以及阅读大量相关文献，发现新兴</w:t>
      </w:r>
      <w:r>
        <w:t>社会媒体中微信及微信营销的迅速发展以及其蕴藏的巨大的商业价值可以作为一项研究课题的切入点。最后总结归纳出该选题的确定主要源于以下四点：</w:t>
      </w:r>
    </w:p>
    <w:p w:rsidR="0018722C">
      <w:pPr>
        <w:pStyle w:val="a9"/>
        <w:topLinePunct/>
      </w:pPr>
      <w:r>
        <w:rPr>
          <w:kern w:val="2"/>
          <w:sz w:val="21"/>
          <w:szCs w:val="22"/>
          <w:rFonts w:cstheme="minorBidi" w:hAnsiTheme="minorHAnsi" w:eastAsiaTheme="minorHAnsi" w:asciiTheme="minorHAnsi" w:ascii="楷体" w:eastAsia="楷体" w:hint="eastAsia"/>
          <w:b/>
        </w:rPr>
        <w:t>图1-7</w:t>
      </w:r>
      <w:r>
        <w:t xml:space="preserve">  </w:t>
      </w:r>
      <w:r w:rsidRPr="00DB64CE">
        <w:rPr>
          <w:kern w:val="2"/>
          <w:sz w:val="21"/>
          <w:szCs w:val="22"/>
          <w:rFonts w:cstheme="minorBidi" w:hAnsiTheme="minorHAnsi" w:eastAsiaTheme="minorHAnsi" w:asciiTheme="minorHAnsi" w:ascii="楷体" w:eastAsia="楷体" w:hint="eastAsia"/>
          <w:b/>
        </w:rPr>
        <w:t>选题主要来源</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1-7</w:t>
      </w:r>
      <w:r>
        <w:t xml:space="preserve">  </w:t>
      </w:r>
      <w:r w:rsidRPr="00DB64CE">
        <w:rPr>
          <w:rFonts w:cstheme="minorBidi" w:hAnsiTheme="minorHAnsi" w:eastAsiaTheme="minorHAnsi" w:asciiTheme="minorHAnsi" w:ascii="Times New Roman"/>
          <w:b/>
        </w:rPr>
        <w:t>The main resources of choicng subject</w:t>
      </w:r>
    </w:p>
    <w:p w:rsidR="0018722C">
      <w:pPr>
        <w:pStyle w:val="4"/>
        <w:topLinePunct/>
        <w:ind w:left="200" w:hangingChars="200" w:hanging="200"/>
      </w:pPr>
      <w:r>
        <w:t>（</w:t>
      </w:r>
      <w:r>
        <w:rPr>
          <w:b/>
        </w:rPr>
        <w:t>1</w:t>
      </w:r>
      <w:r>
        <w:t>）</w:t>
      </w:r>
      <w:r>
        <w:t>微信平台蕴藏着巨大的潜在商业价值</w:t>
      </w:r>
    </w:p>
    <w:p w:rsidR="0018722C">
      <w:pPr>
        <w:topLinePunct/>
      </w:pPr>
      <w:r>
        <w:t>自</w:t>
      </w:r>
      <w:r>
        <w:rPr>
          <w:rFonts w:ascii="Times New Roman" w:eastAsia="Times New Roman"/>
        </w:rPr>
        <w:t>2011</w:t>
      </w:r>
      <w:r>
        <w:t>年微信推出到现在，已经成为许多人进行社交联系的必要媒介之一。正</w:t>
      </w:r>
    </w:p>
    <w:p w:rsidR="0018722C">
      <w:pPr>
        <w:topLinePunct/>
      </w:pPr>
      <w:r>
        <w:t>是由于它融合了社会媒体的多种特点，所以受到了广泛关注。截止到</w:t>
      </w:r>
      <w:r>
        <w:rPr>
          <w:rFonts w:ascii="Times New Roman" w:eastAsia="Times New Roman"/>
        </w:rPr>
        <w:t>2013</w:t>
      </w:r>
      <w:r>
        <w:t>年</w:t>
      </w:r>
      <w:r>
        <w:rPr>
          <w:rFonts w:ascii="Times New Roman" w:eastAsia="Times New Roman"/>
        </w:rPr>
        <w:t>10 </w:t>
      </w:r>
      <w:r>
        <w:t>月</w:t>
      </w:r>
    </w:p>
    <w:p w:rsidR="0018722C">
      <w:pPr>
        <w:topLinePunct/>
      </w:pPr>
      <w:r>
        <w:rPr>
          <w:rFonts w:ascii="Times New Roman" w:eastAsia="Times New Roman"/>
        </w:rPr>
        <w:t>24</w:t>
      </w:r>
      <w:r>
        <w:t>日，腾讯微信的注册使用人数已经超过了</w:t>
      </w:r>
      <w:r>
        <w:rPr>
          <w:rFonts w:ascii="Times New Roman" w:eastAsia="Times New Roman"/>
        </w:rPr>
        <w:t>6</w:t>
      </w:r>
      <w:r>
        <w:t>亿，每天的活跃用户数量将近</w:t>
      </w:r>
      <w:r>
        <w:rPr>
          <w:rFonts w:ascii="Times New Roman" w:eastAsia="Times New Roman"/>
        </w:rPr>
        <w:t>1</w:t>
      </w:r>
      <w:r>
        <w:t>亿。</w:t>
      </w:r>
    </w:p>
    <w:p w:rsidR="0018722C">
      <w:pPr>
        <w:topLinePunct/>
      </w:pPr>
      <w:r>
        <w:t>庞大的用户数量背后所隐藏的是巨大的潜在商业价值。特别是在</w:t>
      </w:r>
      <w:r>
        <w:rPr>
          <w:rFonts w:ascii="Times New Roman" w:eastAsia="Times New Roman"/>
        </w:rPr>
        <w:t>2012</w:t>
      </w:r>
      <w:r>
        <w:t>年微信公众平</w:t>
      </w:r>
      <w:r>
        <w:t>台问世后，微信营销成为诸多企业和商家开始考虑的新的营销渠道。因此，该选题的研究意义从现实来讲，将为微信营销的普及推广提供可靠的依据，同时为企业营销</w:t>
      </w:r>
      <w:r>
        <w:t>策</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topLinePunct/>
      </w:pPr>
      <w:r>
        <w:t>略的制定与实施提供参考。</w:t>
      </w:r>
    </w:p>
    <w:p w:rsidR="0018722C">
      <w:pPr>
        <w:pStyle w:val="4"/>
        <w:topLinePunct/>
        <w:ind w:left="200" w:hangingChars="200" w:hanging="200"/>
      </w:pPr>
      <w:r>
        <w:t>（</w:t>
      </w:r>
      <w:r>
        <w:rPr>
          <w:b/>
        </w:rPr>
        <w:t>2</w:t>
      </w:r>
      <w:r>
        <w:t>）</w:t>
      </w:r>
      <w:r>
        <w:t>社会媒体领域快速发展之下的热点研究问题</w:t>
      </w:r>
    </w:p>
    <w:p w:rsidR="0018722C">
      <w:pPr>
        <w:topLinePunct/>
      </w:pPr>
      <w:r>
        <w:t>根据</w:t>
      </w:r>
      <w:r>
        <w:rPr>
          <w:rFonts w:ascii="Times New Roman" w:eastAsia="Times New Roman"/>
        </w:rPr>
        <w:t>2012</w:t>
      </w:r>
      <w:r>
        <w:t>年至</w:t>
      </w:r>
      <w:r>
        <w:rPr>
          <w:rFonts w:ascii="Times New Roman" w:eastAsia="Times New Roman"/>
        </w:rPr>
        <w:t>2013</w:t>
      </w:r>
      <w:r>
        <w:t>年的《社会化媒体营销发展报告》</w:t>
      </w:r>
      <w:r>
        <w:rPr>
          <w:vertAlign w:val="superscript"/>
          /&gt;
        </w:rPr>
        <w:t>[</w:t>
      </w:r>
      <w:r>
        <w:rPr>
          <w:vertAlign w:val="superscript"/>
          /&gt;
        </w:rPr>
        <w:t xml:space="preserve">4</w:t>
      </w:r>
      <w:r>
        <w:rPr>
          <w:vertAlign w:val="superscript"/>
          /&gt;
        </w:rPr>
        <w:t>]</w:t>
      </w:r>
      <w:r>
        <w:t>显示，微博与微信是目</w:t>
      </w:r>
    </w:p>
    <w:p w:rsidR="0018722C">
      <w:pPr>
        <w:topLinePunct/>
      </w:pPr>
      <w:r>
        <w:t>前最受欢迎的两个社会媒体平台。在</w:t>
      </w:r>
      <w:r>
        <w:rPr>
          <w:rFonts w:ascii="Times New Roman" w:eastAsia="Times New Roman"/>
        </w:rPr>
        <w:t>2012</w:t>
      </w:r>
      <w:r w:rsidR="001852F3">
        <w:rPr>
          <w:rFonts w:ascii="Times New Roman" w:eastAsia="Times New Roman"/>
        </w:rPr>
        <w:t xml:space="preserve"> </w:t>
      </w:r>
      <w:r>
        <w:t>年，我国互联网广告市场的规模达到了</w:t>
      </w:r>
    </w:p>
    <w:p w:rsidR="0018722C">
      <w:pPr>
        <w:topLinePunct/>
      </w:pPr>
      <w:r>
        <w:rPr>
          <w:rFonts w:ascii="Times New Roman" w:eastAsia="Times New Roman"/>
        </w:rPr>
        <w:t>753.1</w:t>
      </w:r>
      <w:r>
        <w:t>亿，互联网用户登录使用社会媒体的总时长近</w:t>
      </w:r>
      <w:r>
        <w:rPr>
          <w:rFonts w:ascii="Times New Roman" w:eastAsia="Times New Roman"/>
        </w:rPr>
        <w:t>32</w:t>
      </w:r>
      <w:r>
        <w:rPr>
          <w:rFonts w:ascii="Times New Roman" w:eastAsia="Times New Roman"/>
        </w:rPr>
        <w:t>.</w:t>
      </w:r>
      <w:r>
        <w:rPr>
          <w:rFonts w:ascii="Times New Roman" w:eastAsia="Times New Roman"/>
        </w:rPr>
        <w:t>18</w:t>
      </w:r>
      <w:r>
        <w:t>亿个小时。因此，越来越</w:t>
      </w:r>
      <w:r>
        <w:t>多的企业开始重视利用社会媒体平台直接接触顾客的机会，传统的一些营销机构正在</w:t>
      </w:r>
      <w:r>
        <w:t>加快步伐积极转型，不断出现一些新的营销机构，社会媒体发展下的营销产业规模不</w:t>
      </w:r>
      <w:r>
        <w:t>断壮大，产业链也在逐渐完善。然而，微信作为新兴的发展迅速的社会媒体的典型代</w:t>
      </w:r>
      <w:r>
        <w:t>表之一，微信营销也就成为现阶段各个企业营销差异化转型热点问题。</w:t>
      </w:r>
    </w:p>
    <w:p w:rsidR="0018722C">
      <w:pPr>
        <w:pStyle w:val="4"/>
        <w:topLinePunct/>
        <w:ind w:left="200" w:hangingChars="200" w:hanging="200"/>
      </w:pPr>
      <w:r>
        <w:t>（</w:t>
      </w:r>
      <w:r>
        <w:rPr>
          <w:b/>
        </w:rPr>
        <w:t>3</w:t>
      </w:r>
      <w:r>
        <w:t>）</w:t>
      </w:r>
      <w:r>
        <w:t>社会媒体发展趋势所需解决的重点问题</w:t>
      </w:r>
    </w:p>
    <w:p w:rsidR="0018722C">
      <w:pPr>
        <w:pStyle w:val="BodyText"/>
        <w:spacing w:line="345" w:lineRule="auto" w:before="134"/>
        <w:ind w:leftChars="0" w:left="142" w:rightChars="0" w:right="134" w:firstLineChars="0" w:firstLine="479"/>
        <w:jc w:val="both"/>
        <w:topLinePunct/>
      </w:pPr>
      <w:r>
        <w:rPr>
          <w:spacing w:val="-8"/>
        </w:rPr>
        <w:t>根据</w:t>
      </w:r>
      <w:r>
        <w:rPr>
          <w:rFonts w:ascii="Times New Roman" w:hAnsi="Times New Roman" w:eastAsia="宋体"/>
          <w:spacing w:val="0"/>
        </w:rPr>
        <w:t>C</w:t>
      </w:r>
      <w:r>
        <w:rPr>
          <w:rFonts w:ascii="Times New Roman" w:hAnsi="Times New Roman" w:eastAsia="宋体"/>
          <w:spacing w:val="-3"/>
        </w:rPr>
        <w:t>I</w:t>
      </w:r>
      <w:r>
        <w:rPr>
          <w:rFonts w:ascii="Times New Roman" w:hAnsi="Times New Roman" w:eastAsia="宋体"/>
        </w:rPr>
        <w:t>C</w:t>
      </w:r>
      <w:r>
        <w:rPr>
          <w:spacing w:val="6"/>
        </w:rPr>
        <w:t>发布的</w:t>
      </w:r>
      <w:r>
        <w:rPr>
          <w:rFonts w:ascii="Times New Roman" w:hAnsi="Times New Roman" w:eastAsia="宋体"/>
          <w:spacing w:val="-2"/>
          <w:w w:val="103"/>
        </w:rPr>
        <w:t>201</w:t>
      </w:r>
      <w:r>
        <w:rPr>
          <w:rFonts w:ascii="Times New Roman" w:hAnsi="Times New Roman" w:eastAsia="宋体"/>
          <w:spacing w:val="8"/>
          <w:w w:val="103"/>
        </w:rPr>
        <w:t>3</w:t>
      </w:r>
      <w:r>
        <w:t>年最新的中国社会化媒体格局预览显示（</w:t>
      </w:r>
      <w:r>
        <w:rPr>
          <w:spacing w:val="-13"/>
        </w:rPr>
        <w:t>图</w:t>
      </w:r>
      <w:r>
        <w:rPr>
          <w:rFonts w:ascii="Times New Roman" w:hAnsi="Times New Roman" w:eastAsia="宋体"/>
        </w:rPr>
        <w:t>1</w:t>
      </w:r>
      <w:r>
        <w:rPr>
          <w:rFonts w:ascii="Times New Roman" w:hAnsi="Times New Roman" w:eastAsia="宋体"/>
          <w:spacing w:val="0"/>
        </w:rPr>
        <w:t>-</w:t>
      </w:r>
      <w:r>
        <w:rPr>
          <w:rFonts w:ascii="Times New Roman" w:hAnsi="Times New Roman" w:eastAsia="宋体"/>
        </w:rPr>
        <w:t>8</w:t>
      </w:r>
      <w:r>
        <w:rPr>
          <w:spacing w:val="-60"/>
        </w:rPr>
        <w:t>）</w:t>
      </w:r>
      <w:r>
        <w:t>，移动社交由“新兴</w:t>
      </w:r>
      <w:r>
        <w:rPr>
          <w:rFonts w:ascii="Times New Roman" w:hAnsi="Times New Roman" w:eastAsia="宋体"/>
        </w:rPr>
        <w:t>/</w:t>
      </w:r>
      <w:r>
        <w:t>细分网络”被划分为至“核心网络”由此可以看出移动社交已经成为时</w:t>
      </w:r>
      <w:r>
        <w:rPr>
          <w:spacing w:val="-6"/>
        </w:rPr>
        <w:t>下研究的重点问题。“核心网络”是品牌推广及营销主体们关注的主要领域。其中，</w:t>
      </w:r>
      <w:r>
        <w:rPr>
          <w:spacing w:val="-8"/>
        </w:rPr>
        <w:t>移动社交发展中最快最突出的例子莫过于微信。因此，该选题的确定也是迎合了社会媒体发展趋势所需要解决的重点问题。</w:t>
      </w:r>
    </w:p>
    <w:p w:rsidR="00000000">
      <w:pPr>
        <w:pStyle w:val="aff7"/>
        <w:spacing w:line="240" w:lineRule="atLeast"/>
        <w:topLinePunct/>
      </w:pPr>
      <w:r>
        <w:drawing>
          <wp:inline>
            <wp:extent cx="3888464" cy="3177540"/>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23" cstate="print"/>
                    <a:stretch>
                      <a:fillRect/>
                    </a:stretch>
                  </pic:blipFill>
                  <pic:spPr>
                    <a:xfrm>
                      <a:off x="0" y="0"/>
                      <a:ext cx="3888464" cy="3177540"/>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b/>
        </w:rPr>
        <w:t>图1-8</w:t>
      </w:r>
      <w:r>
        <w:t xml:space="preserve">  </w:t>
      </w:r>
      <w:r w:rsidRPr="00DB64CE">
        <w:rPr>
          <w:rFonts w:cstheme="minorBidi" w:hAnsiTheme="minorHAnsi" w:eastAsiaTheme="minorHAnsi" w:asciiTheme="minorHAnsi" w:ascii="楷体" w:eastAsia="楷体" w:hint="eastAsia"/>
          <w:b/>
        </w:rPr>
        <w:t>2013</w:t>
      </w:r>
      <w:r w:rsidR="001852F3">
        <w:rPr>
          <w:rFonts w:cstheme="minorBidi" w:hAnsiTheme="minorHAnsi" w:eastAsiaTheme="minorHAnsi" w:asciiTheme="minorHAnsi" w:ascii="楷体" w:eastAsia="楷体" w:hint="eastAsia"/>
          <w:b/>
        </w:rPr>
        <w:t xml:space="preserve">年最新中国社会化媒体格局预览</w:t>
      </w:r>
      <w:r>
        <w:rPr>
          <w:vertAlign w:val="superscript"/>
          /&gt;
        </w:rPr>
        <w:t>[</w:t>
      </w:r>
      <w:r>
        <w:rPr>
          <w:vertAlign w:val="superscript"/>
          /&gt;
        </w:rPr>
        <w:t xml:space="preserve">5</w:t>
      </w:r>
      <w:r>
        <w:rPr>
          <w:vertAlign w:val="superscript"/>
          /&gt;
        </w:rPr>
        <w:t>]</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1-8</w:t>
      </w:r>
      <w:r>
        <w:t xml:space="preserve">  </w:t>
      </w:r>
      <w:r w:rsidRPr="00DB64CE">
        <w:rPr>
          <w:rFonts w:cstheme="minorBidi" w:hAnsiTheme="minorHAnsi" w:eastAsiaTheme="minorHAnsi" w:asciiTheme="minorHAnsi" w:ascii="Times New Roman"/>
          <w:b/>
        </w:rPr>
        <w:t>The latest Chinese social media landscape preview of 2013</w:t>
      </w:r>
      <w:r>
        <w:rPr>
          <w:vertAlign w:val="superscript"/>
          /&gt;
        </w:rPr>
        <w:t>[</w:t>
      </w:r>
      <w:r>
        <w:rPr>
          <w:vertAlign w:val="superscript"/>
          /&gt;
        </w:rPr>
        <w:t xml:space="preserve">5</w:t>
      </w:r>
      <w:r>
        <w:rPr>
          <w:vertAlign w:val="superscript"/>
          /&gt;
        </w:rPr>
        <w:t>]</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pStyle w:val="4"/>
        <w:topLinePunct/>
        <w:ind w:left="200" w:hangingChars="200" w:hanging="200"/>
      </w:pPr>
      <w:r>
        <w:t>（</w:t>
      </w:r>
      <w:r>
        <w:rPr>
          <w:b/>
        </w:rPr>
        <w:t>4</w:t>
      </w:r>
      <w:r>
        <w:t>）</w:t>
      </w:r>
      <w:r>
        <w:t>在该领域的研究还处于初级阶段</w:t>
      </w:r>
    </w:p>
    <w:p w:rsidR="0018722C">
      <w:pPr>
        <w:pStyle w:val="BodyText"/>
        <w:spacing w:line="343" w:lineRule="auto" w:before="133"/>
        <w:ind w:leftChars="0" w:left="142" w:rightChars="0" w:right="311" w:firstLineChars="0" w:firstLine="479"/>
        <w:jc w:val="both"/>
        <w:topLinePunct/>
      </w:pPr>
      <w:r>
        <w:rPr>
          <w:spacing w:val="-6"/>
        </w:rPr>
        <w:t>作者在</w:t>
      </w:r>
      <w:r>
        <w:rPr>
          <w:rFonts w:ascii="Times New Roman" w:hAnsi="Times New Roman" w:eastAsia="Times New Roman"/>
        </w:rPr>
        <w:t>C</w:t>
      </w:r>
      <w:r>
        <w:rPr>
          <w:rFonts w:ascii="Times New Roman" w:hAnsi="Times New Roman" w:eastAsia="Times New Roman"/>
          <w:w w:val="99"/>
        </w:rPr>
        <w:t>N</w:t>
      </w:r>
      <w:r>
        <w:rPr>
          <w:rFonts w:ascii="Times New Roman" w:hAnsi="Times New Roman" w:eastAsia="Times New Roman"/>
          <w:spacing w:val="0"/>
          <w:w w:val="99"/>
        </w:rPr>
        <w:t>K</w:t>
      </w:r>
      <w:r>
        <w:rPr>
          <w:rFonts w:ascii="Times New Roman" w:hAnsi="Times New Roman" w:eastAsia="Times New Roman"/>
          <w:w w:val="99"/>
        </w:rPr>
        <w:t>I</w:t>
      </w:r>
      <w:r>
        <w:rPr>
          <w:spacing w:val="-4"/>
          <w:w w:val="99"/>
        </w:rPr>
        <w:t>中文数据库输入关键词“微信营销”，搜索到这一领域研究的相关</w:t>
      </w:r>
      <w:r>
        <w:rPr>
          <w:spacing w:val="-10"/>
          <w:w w:val="99"/>
        </w:rPr>
        <w:t>文献从</w:t>
      </w:r>
      <w:r>
        <w:rPr>
          <w:rFonts w:ascii="Times New Roman" w:hAnsi="Times New Roman" w:eastAsia="Times New Roman"/>
          <w:w w:val="99"/>
        </w:rPr>
        <w:t>2012</w:t>
      </w:r>
      <w:r>
        <w:rPr>
          <w:w w:val="99"/>
        </w:rPr>
        <w:t>年才开始出现（</w:t>
      </w:r>
      <w:r>
        <w:rPr>
          <w:spacing w:val="-10"/>
          <w:w w:val="99"/>
        </w:rPr>
        <w:t>如图</w:t>
      </w:r>
      <w:r>
        <w:rPr>
          <w:rFonts w:ascii="Times New Roman" w:hAnsi="Times New Roman" w:eastAsia="Times New Roman"/>
          <w:w w:val="99"/>
        </w:rPr>
        <w:t>1</w:t>
      </w:r>
      <w:r>
        <w:rPr>
          <w:rFonts w:ascii="Times New Roman" w:hAnsi="Times New Roman" w:eastAsia="Times New Roman"/>
          <w:spacing w:val="0"/>
          <w:w w:val="99"/>
        </w:rPr>
        <w:t>-</w:t>
      </w:r>
      <w:r>
        <w:rPr>
          <w:rFonts w:ascii="Times New Roman" w:hAnsi="Times New Roman" w:eastAsia="Times New Roman"/>
          <w:w w:val="99"/>
        </w:rPr>
        <w:t>9</w:t>
      </w:r>
      <w:r>
        <w:rPr>
          <w:spacing w:val="-60"/>
          <w:w w:val="99"/>
        </w:rPr>
        <w:t>）</w:t>
      </w:r>
      <w:r>
        <w:rPr>
          <w:w w:val="99"/>
        </w:rPr>
        <w:t>，而且数量很少。由此可以初步判断该领域的</w:t>
      </w:r>
      <w:r>
        <w:rPr>
          <w:spacing w:val="-4"/>
          <w:w w:val="99"/>
        </w:rPr>
        <w:t>研究还处于初级阶段。同时再输入关键词“购买行为”，搜索到的结果数量是</w:t>
      </w:r>
      <w:r>
        <w:rPr>
          <w:rFonts w:ascii="Times New Roman" w:hAnsi="Times New Roman" w:eastAsia="Times New Roman"/>
          <w:w w:val="99"/>
        </w:rPr>
        <w:t>0</w:t>
      </w:r>
      <w:r>
        <w:rPr>
          <w:w w:val="99"/>
        </w:rPr>
        <w:t>条。</w:t>
      </w:r>
      <w:r>
        <w:rPr>
          <w:spacing w:val="-2"/>
        </w:rPr>
        <w:t>由此可以判断微信营销下顾客购买行为的相关研究还处于研究的空白领域。因此，该</w:t>
      </w:r>
      <w:r>
        <w:rPr>
          <w:spacing w:val="-2"/>
          <w:w w:val="95"/>
        </w:rPr>
        <w:t>选题的研究可以在一定程度上为将来这一领域的研究提供参考。</w:t>
      </w:r>
    </w:p>
    <w:p w:rsidR="00000000">
      <w:pPr>
        <w:pStyle w:val="aff7"/>
        <w:spacing w:line="240" w:lineRule="atLeast"/>
        <w:topLinePunct/>
      </w:pPr>
      <w:r>
        <w:drawing>
          <wp:inline>
            <wp:extent cx="5757026" cy="1830704"/>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24" cstate="print"/>
                    <a:stretch>
                      <a:fillRect/>
                    </a:stretch>
                  </pic:blipFill>
                  <pic:spPr>
                    <a:xfrm>
                      <a:off x="0" y="0"/>
                      <a:ext cx="5757026" cy="1830704"/>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b/>
        </w:rPr>
        <w:t>图1-9</w:t>
      </w:r>
      <w:r>
        <w:t xml:space="preserve">  </w:t>
      </w:r>
      <w:r w:rsidRPr="00DB64CE">
        <w:rPr>
          <w:rFonts w:cstheme="minorBidi" w:hAnsiTheme="minorHAnsi" w:eastAsiaTheme="minorHAnsi" w:asciiTheme="minorHAnsi" w:ascii="楷体" w:eastAsia="楷体" w:hint="eastAsia"/>
          <w:b/>
        </w:rPr>
        <w:t>微信营销结合购买行为研究趋势</w:t>
      </w:r>
      <w:r>
        <w:rPr>
          <w:vertAlign w:val="superscript"/>
          /&gt;
        </w:rPr>
        <w:t>[</w:t>
      </w:r>
      <w:r>
        <w:rPr>
          <w:vertAlign w:val="superscript"/>
          /&gt;
        </w:rPr>
        <w:t xml:space="preserve">6</w:t>
      </w:r>
      <w:r>
        <w:rPr>
          <w:vertAlign w:val="superscript"/>
          /&gt;
        </w:rPr>
        <w:t>]</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1-9</w:t>
      </w:r>
      <w:r>
        <w:t xml:space="preserve">  </w:t>
      </w:r>
      <w:r w:rsidRPr="00DB64CE">
        <w:rPr>
          <w:rFonts w:cstheme="minorBidi" w:hAnsiTheme="minorHAnsi" w:eastAsiaTheme="minorHAnsi" w:asciiTheme="minorHAnsi" w:ascii="Times New Roman"/>
          <w:b/>
        </w:rPr>
        <w:t>The research trends combine Wechat marketing with buying</w:t>
      </w:r>
      <w:r>
        <w:rPr>
          <w:rFonts w:ascii="楷体" w:cstheme="minorBidi" w:hAnsiTheme="minorHAnsi" w:eastAsiaTheme="minorHAnsi"/>
          <w:vertAlign w:val="superscript"/>
          /&gt;
        </w:rPr>
        <w:t>[</w:t>
      </w:r>
      <w:r>
        <w:rPr>
          <w:rFonts w:ascii="楷体" w:cstheme="minorBidi" w:hAnsiTheme="minorHAnsi" w:eastAsiaTheme="minorHAnsi"/>
          <w:vertAlign w:val="superscript"/>
          /&gt;
        </w:rPr>
        <w:t xml:space="preserve">6</w:t>
      </w:r>
      <w:r>
        <w:rPr>
          <w:rFonts w:ascii="楷体" w:cstheme="minorBidi" w:hAnsiTheme="minorHAnsi" w:eastAsiaTheme="minorHAnsi"/>
          <w:vertAlign w:val="superscript"/>
          /&gt;
        </w:rPr>
        <w:t>]</w:t>
      </w:r>
    </w:p>
    <w:p w:rsidR="0018722C">
      <w:pPr>
        <w:pStyle w:val="Heading2"/>
        <w:topLinePunct/>
        <w:ind w:left="171" w:hangingChars="171" w:hanging="171"/>
      </w:pPr>
      <w:bookmarkStart w:id="252129" w:name="_Toc686252129"/>
      <w:bookmarkStart w:name="1.3研究目的 " w:id="17"/>
      <w:bookmarkEnd w:id="17"/>
      <w:r>
        <w:rPr>
          <w:b/>
        </w:rPr>
        <w:t>1.3</w:t>
      </w:r>
      <w:r>
        <w:t xml:space="preserve"> </w:t>
      </w:r>
      <w:bookmarkStart w:name="_bookmark5" w:id="18"/>
      <w:bookmarkEnd w:id="18"/>
      <w:bookmarkStart w:name="_bookmark5" w:id="19"/>
      <w:bookmarkEnd w:id="19"/>
      <w:r>
        <w:t>研究目的</w:t>
      </w:r>
      <w:bookmarkEnd w:id="252129"/>
    </w:p>
    <w:p w:rsidR="0018722C">
      <w:pPr>
        <w:topLinePunct/>
      </w:pPr>
      <w:r>
        <w:t>该研究在梳理归纳顾客感知价值及消费行为理论的基础上，结合微信营销的四种</w:t>
      </w:r>
      <w:r>
        <w:t>方式，以顾客感知价值</w:t>
      </w:r>
      <w:r>
        <w:t>（</w:t>
      </w:r>
      <w:r>
        <w:rPr>
          <w:spacing w:val="-2"/>
        </w:rPr>
        <w:t>感知经济价值、感知心理价值、感知功能价值</w:t>
      </w:r>
      <w:r>
        <w:t>）</w:t>
      </w:r>
      <w:r>
        <w:t>和感知趣味</w:t>
      </w:r>
      <w:r>
        <w:t>性为中间考察变量，研究微信营销四种方式</w:t>
      </w:r>
      <w:r>
        <w:t>（</w:t>
      </w:r>
      <w:r>
        <w:rPr>
          <w:spacing w:val="0"/>
        </w:rPr>
        <w:t>品牌活动式营销、</w:t>
      </w:r>
      <w:r>
        <w:t>O2O</w:t>
      </w:r>
      <w:r w:rsidR="001852F3">
        <w:rPr>
          <w:spacing w:val="-4"/>
        </w:rPr>
        <w:t xml:space="preserve">折扣式营销、草根广告式营销和社交分享式营销</w:t>
      </w:r>
      <w:r>
        <w:t>）</w:t>
      </w:r>
      <w:r>
        <w:t>对顾客购买意愿的影响，构建影响的概念模型以及</w:t>
      </w:r>
      <w:r>
        <w:t>微信营销四种方式对中间感知变量及顾客购买意愿的影响程度。该研究主要目的有以</w:t>
      </w:r>
      <w:r>
        <w:t>下五点：第一，四种不同的微信营销方式对顾客购买意愿的影响；第二，哪一种营销</w:t>
      </w:r>
      <w:r>
        <w:t>方式对顾客购买意愿产生的影响最显著；第三，哪一种营销方式对顾客感知趣味性产生的影响最显著；第四，哪一种营销方式对顾客感知价值产生的影响最显著；第五，</w:t>
      </w:r>
      <w:r>
        <w:t>根据实证分析的结果及结论提出相应的营销建议及对策。</w:t>
      </w:r>
    </w:p>
    <w:p w:rsidR="0018722C">
      <w:pPr>
        <w:pStyle w:val="Heading2"/>
        <w:textAlignment w:val="center"/>
        <w:topLinePunct/>
        <w:ind w:left="171" w:hangingChars="171" w:hanging="171"/>
      </w:pPr>
      <w:bookmarkStart w:id="252130" w:name="_Toc686252130"/>
      <w:r>
        <w:rPr>
          <w:b/>
        </w:rPr>
        <w:t>1.4</w:t>
      </w:r>
      <w:r>
        <w:t xml:space="preserve"> </w:t>
      </w:r>
    </w:p>
    <w:p w:rsidR="0018722C">
      <w:pPr>
        <w:textAlignment w:val="center"/>
        <w:topLinePunct/>
      </w:pPr>
      <w:r>
        <w:rPr>
          <w:b/>
        </w:rPr>
        <w:pict>
          <v:group style="margin-left:83.664001pt;margin-top:2.321587pt;width:411.58pt;height:4.14pt;mso-position-horizontal-relative:page;mso-position-vertical-relative:paragraph;z-index:-178216" coordorigin="1673,46" coordsize="8846,89">
            <v:line style="position:absolute" from="1673,128" to="10519,128" stroked="true" strokeweight=".72pt" strokecolor="#000000">
              <v:stroke dashstyle="solid"/>
            </v:line>
            <v:line style="position:absolute" from="1673,76" to="10519,76" stroked="true" strokeweight="3pt" strokecolor="#000000">
              <v:stroke dashstyle="solid"/>
            </v:line>
            <w10:wrap type="none"/>
          </v:group>
        </w:pict>
      </w:r>
      <w:bookmarkStart w:name="1.4研究内容和技术路线 " w:id="20"/>
      <w:bookmarkEnd w:id="20"/>
      <w:bookmarkStart w:name="_bookmark6" w:id="21"/>
      <w:bookmarkEnd w:id="21"/>
      <w:bookmarkStart w:name="_bookmark6" w:id="22"/>
      <w:bookmarkEnd w:id="22"/>
      <w:r>
        <w:t>研究内容和技术路线</w:t>
      </w:r>
      <w:bookmarkEnd w:id="252130"/>
    </w:p>
    <w:p w:rsidR="0018722C">
      <w:pPr>
        <w:pStyle w:val="Heading3"/>
        <w:topLinePunct/>
        <w:ind w:left="200" w:hangingChars="200" w:hanging="200"/>
      </w:pPr>
      <w:bookmarkStart w:id="252131" w:name="_Toc686252131"/>
      <w:bookmarkStart w:name="_bookmark7" w:id="23"/>
      <w:bookmarkEnd w:id="23"/>
      <w:r>
        <w:rPr>
          <w:b/>
        </w:rPr>
        <w:t>1.4.1</w:t>
      </w:r>
      <w:r>
        <w:t xml:space="preserve"> </w:t>
      </w:r>
      <w:bookmarkStart w:name="_bookmark7" w:id="24"/>
      <w:bookmarkEnd w:id="24"/>
      <w:r>
        <w:t>研究内容</w:t>
      </w:r>
      <w:bookmarkEnd w:id="252131"/>
    </w:p>
    <w:p w:rsidR="0018722C">
      <w:pPr>
        <w:topLinePunct/>
      </w:pPr>
      <w:r>
        <w:t>本课题研究内容具体分布在每一章节。通过归纳，该研究的主要内容概括为两点：</w:t>
      </w:r>
      <w:r>
        <w:t>理论研究和实证研究。其中理论研究包括：微信及微信营销相关概述及顾客购买行为相关的理论研究、顾客购买意愿影的响因素及感知价值驱动因素的研究和微信营销四</w:t>
      </w:r>
      <w:r>
        <w:t>种方式对顾客购买意愿影响的模型建立及相应研究假设的提出；实证研究包括问卷调查及结果分析等内容。其中每一章具体的研究内容如下：</w:t>
      </w:r>
    </w:p>
    <w:p w:rsidR="0018722C">
      <w:pPr>
        <w:topLinePunct/>
      </w:pPr>
      <w:r>
        <w:t>第一章绪论。主要阐述选题背景，研究意义、来源、目的、内容、方法及创新点</w:t>
      </w:r>
      <w:r>
        <w:t>等方面内容。</w:t>
      </w:r>
    </w:p>
    <w:p w:rsidR="0018722C">
      <w:pPr>
        <w:topLinePunct/>
      </w:pPr>
      <w:r>
        <w:t>第二章是文献综述与理论基础。本章由三个部分组成，首先是微信营销研究综述，</w:t>
      </w:r>
      <w:r>
        <w:t>对比分析微信及微信营销的国内外研究现状，包括其概念特征等内容。此外，作为一</w:t>
      </w:r>
      <w:r>
        <w:t>种社交媒体，微信营销是通过网络互动影响顾客购买意愿的一种方式。因此，第二部</w:t>
      </w:r>
      <w:r>
        <w:t>分分析了国内外购买意愿理论基础相关的文献。最后参考借鉴微信营销特点及购买意</w:t>
      </w:r>
      <w:r>
        <w:t>愿测量维度等相关文献，确定该</w:t>
      </w:r>
      <w:r>
        <w:t>z</w:t>
      </w:r>
      <w:r>
        <w:t>研</w:t>
      </w:r>
      <w:r>
        <w:t>k</w:t>
      </w:r>
      <w:r>
        <w:t>究</w:t>
      </w:r>
      <w:r>
        <w:t>q</w:t>
      </w:r>
      <w:r/>
      <w:r>
        <w:t>中</w:t>
      </w:r>
      <w:r/>
      <w:r>
        <w:t>2</w:t>
      </w:r>
      <w:r>
        <w:t>购</w:t>
      </w:r>
      <w:r>
        <w:t>0</w:t>
      </w:r>
      <w:r>
        <w:t>买</w:t>
      </w:r>
      <w:r>
        <w:t>1</w:t>
      </w:r>
      <w:r>
        <w:t>5</w:t>
      </w:r>
      <w:r>
        <w:t>意</w:t>
      </w:r>
      <w:r>
        <w:t>1</w:t>
      </w:r>
      <w:r>
        <w:t>2</w:t>
      </w:r>
      <w:r>
        <w:t>愿</w:t>
      </w:r>
      <w:r>
        <w:t>2</w:t>
      </w:r>
      <w:r>
        <w:t>2</w:t>
      </w:r>
      <w:r>
        <w:t>的测量维度。</w:t>
      </w:r>
    </w:p>
    <w:p w:rsidR="0018722C">
      <w:pPr>
        <w:topLinePunct/>
      </w:pPr>
      <w:r>
        <w:t>第三章是微信营销四种方式影响顾客购买意愿的模型构建及研究假设提出。首先</w:t>
      </w:r>
    </w:p>
    <w:p w:rsidR="0018722C">
      <w:pPr>
        <w:topLinePunct/>
      </w:pPr>
      <w:r>
        <w:t>通过研究整理文献资料的基础上结合微信营销本身的特点来确定影响顾客购买意愿的中间变量及自变量，对应提出该研究的相关假设进而设计出初步的理论模型。</w:t>
      </w:r>
    </w:p>
    <w:p w:rsidR="0018722C">
      <w:pPr>
        <w:topLinePunct/>
      </w:pPr>
      <w:r>
        <w:t>第四章是设计调研问卷与数据搜集。以第三章模型构建中确定的影响因素为依</w:t>
      </w:r>
      <w:r>
        <w:t>据，确定测量变量的问项形成初步问卷，然后进行预调研，在对预调研结果做信度效</w:t>
      </w:r>
      <w:r>
        <w:t>度分析后，根据预调研信度效度分析的结果修改问卷中问项，得到可以做正式调研的问卷。最后进行发放问卷，待所有问卷填写完成后搜集整理样本数据。</w:t>
      </w:r>
    </w:p>
    <w:p w:rsidR="0018722C">
      <w:pPr>
        <w:topLinePunct/>
      </w:pPr>
      <w:r>
        <w:t>第五章是微信营销影响顾客购买意愿的实证分析。首先对调研结果的数据做初步</w:t>
      </w:r>
      <w:r>
        <w:t>的描述性统计分析，得到调研的基本信息。然后对样本数据进行信度效度分析及探索</w:t>
      </w:r>
      <w:r>
        <w:t>性因子分析，相关性分析，然后结合回归分析对第三章中构建的理论模型及研究假设</w:t>
      </w:r>
      <w:r>
        <w:t>进行一一验证。</w:t>
      </w:r>
    </w:p>
    <w:p w:rsidR="0018722C">
      <w:pPr>
        <w:topLinePunct/>
      </w:pPr>
      <w:r>
        <w:t>第六章是结论归纳与营销对策及建议。对第五章中分析结果归纳总结，并以这些</w:t>
      </w:r>
      <w:r>
        <w:t>结为依据为企业或商家进行微信营销的提出一些建议和对策。并客观分析总结该研究过程中存在的局限并总结出下一步的研究展望。</w:t>
      </w:r>
    </w:p>
    <w:p w:rsidR="0018722C">
      <w:pPr>
        <w:pStyle w:val="Heading3"/>
        <w:textAlignment w:val="center"/>
        <w:topLinePunct/>
        <w:ind w:left="200" w:hangingChars="200" w:hanging="200"/>
      </w:pPr>
      <w:bookmarkStart w:id="252132" w:name="_Toc686252132"/>
      <w:r>
        <w:rPr>
          <w:b/>
        </w:rPr>
        <w:t>1.4.2</w:t>
      </w:r>
      <w:r>
        <w:t xml:space="preserve"> </w:t>
      </w:r>
    </w:p>
    <w:p w:rsidR="0018722C">
      <w:pPr>
        <w:textAlignment w:val="center"/>
        <w:topLinePunct/>
      </w:pPr>
      <w:r>
        <w:pict>
          <v:group style="margin-left:83.664001pt;margin-top:2.321587pt;width:411.58pt;height:4.14pt;mso-position-horizontal-relative:page;mso-position-vertical-relative:paragraph;z-index:-177640" coordorigin="1673,46" coordsize="8846,89">
            <v:line style="position:absolute" from="1673,128" to="10519,128" stroked="true" strokeweight=".72pt" strokecolor="#000000">
              <v:stroke dashstyle="solid"/>
            </v:line>
            <v:line style="position:absolute" from="1673,76" to="10519,76" stroked="true" strokeweight="3pt" strokecolor="#000000">
              <v:stroke dashstyle="solid"/>
            </v:line>
            <w10:wrap type="none"/>
          </v:group>
        </w:pict>
      </w:r>
      <w:bookmarkStart w:name="_bookmark8" w:id="25"/>
      <w:bookmarkEnd w:id="25"/>
      <w:bookmarkStart w:name="_bookmark8" w:id="26"/>
      <w:bookmarkEnd w:id="26"/>
      <w:r>
        <w:t>技术路线</w:t>
      </w:r>
      <w:bookmarkEnd w:id="252132"/>
    </w:p>
    <w:p w:rsidR="0018722C">
      <w:pPr>
        <w:pStyle w:val="aff7"/>
        <w:topLinePunct/>
      </w:pPr>
      <w:r>
        <w:pict>
          <v:shape style="position:absolute;margin-left:146.562271pt;margin-top:17.372562pt;width:70.6pt;height:12.8pt;mso-position-horizontal-relative:page;mso-position-vertical-relative:paragraph;z-index:1672;mso-wrap-distance-left:0;mso-wrap-distance-right:0" type="#_x0000_t202" filled="true" fillcolor="#ccffcc" stroked="true" strokeweight=".207247pt" strokecolor="#000000">
            <v:textbox inset="0,0,0,0">
              <w:txbxContent>
                <w:p w:rsidR="0018722C">
                  <w:pPr>
                    <w:spacing w:before="19"/>
                    <w:ind w:leftChars="0" w:left="383" w:rightChars="0" w:right="0" w:firstLineChars="0" w:firstLine="0"/>
                    <w:jc w:val="left"/>
                    <w:rPr>
                      <w:sz w:val="13"/>
                    </w:rPr>
                  </w:pPr>
                  <w:r>
                    <w:rPr>
                      <w:w w:val="120"/>
                      <w:sz w:val="13"/>
                    </w:rPr>
                    <w:t>研究过程</w:t>
                  </w:r>
                </w:p>
              </w:txbxContent>
            </v:textbox>
            <v:fill type="solid"/>
            <v:stroke dashstyle="solid"/>
            <w10:wrap type="topAndBottom"/>
          </v:shape>
        </w:pict>
      </w:r>
      <w:r>
        <w:pict>
          <v:shape style="position:absolute;margin-left:266.657227pt;margin-top:17.372562pt;width:70.6pt;height:12.8pt;mso-position-horizontal-relative:page;mso-position-vertical-relative:paragraph;z-index:1696;mso-wrap-distance-left:0;mso-wrap-distance-right:0" type="#_x0000_t202" filled="true" fillcolor="#ccffcc" stroked="true" strokeweight=".207247pt" strokecolor="#000000">
            <v:textbox inset="0,0,0,0">
              <w:txbxContent>
                <w:p w:rsidR="0018722C">
                  <w:pPr>
                    <w:spacing w:before="19"/>
                    <w:ind w:leftChars="0" w:left="383" w:rightChars="0" w:right="0" w:firstLineChars="0" w:firstLine="0"/>
                    <w:jc w:val="left"/>
                    <w:rPr>
                      <w:sz w:val="13"/>
                    </w:rPr>
                  </w:pPr>
                  <w:r>
                    <w:rPr>
                      <w:w w:val="120"/>
                      <w:sz w:val="13"/>
                    </w:rPr>
                    <w:t>论文内容</w:t>
                  </w:r>
                </w:p>
              </w:txbxContent>
            </v:textbox>
            <v:fill type="solid"/>
            <v:stroke dashstyle="solid"/>
            <w10:wrap type="topAndBottom"/>
          </v:shape>
        </w:pict>
      </w:r>
      <w:r>
        <w:pict>
          <v:shape style="position:absolute;margin-left:397.896515pt;margin-top:17.646988pt;width:70.6pt;height:12.8pt;mso-position-horizontal-relative:page;mso-position-vertical-relative:paragraph;z-index:1720;mso-wrap-distance-left:0;mso-wrap-distance-right:0" type="#_x0000_t202" filled="true" fillcolor="#ccffcc" stroked="true" strokeweight=".207247pt" strokecolor="#000000">
            <v:textbox inset="0,0,0,0">
              <w:txbxContent>
                <w:p w:rsidR="0018722C">
                  <w:pPr>
                    <w:spacing w:before="19"/>
                    <w:ind w:leftChars="0" w:left="383" w:rightChars="0" w:right="0" w:firstLineChars="0" w:firstLine="0"/>
                    <w:jc w:val="left"/>
                    <w:rPr>
                      <w:sz w:val="13"/>
                    </w:rPr>
                  </w:pPr>
                  <w:r>
                    <w:rPr>
                      <w:w w:val="120"/>
                      <w:sz w:val="13"/>
                    </w:rPr>
                    <w:t>全文结构</w:t>
                  </w:r>
                </w:p>
              </w:txbxContent>
            </v:textbox>
            <v:fill type="solid"/>
            <v:stroke dashstyle="solid"/>
            <w10:wrap type="topAndBottom"/>
          </v:shape>
        </w:pict>
      </w:r>
    </w:p>
    <w:p w:rsidR="0018722C">
      <w:pPr>
        <w:topLinePunct/>
      </w:pPr>
    </w:p>
    <w:p w:rsidR="0018722C">
      <w:pPr>
        <w:pStyle w:val="aff7"/>
        <w:topLinePunct/>
      </w:pPr>
      <w:r>
        <w:rPr>
          <w:sz w:val="20"/>
        </w:rPr>
        <w:pict>
          <v:group style="width:328.35pt;height:188.1pt;mso-position-horizontal-relative:char;mso-position-vertical-relative:line" coordorigin="0,0" coordsize="6567,3762">
            <v:rect style="position:absolute;left:1784;top:6;width:3071;height:1977" filled="false" stroked="true" strokeweight=".647039pt" strokecolor="#000000">
              <v:stroke dashstyle="solid"/>
            </v:rect>
            <v:rect style="position:absolute;left:1809;top:2034;width:3021;height:767" filled="false" stroked="true" strokeweight=".623563pt" strokecolor="#000000">
              <v:stroke dashstyle="solid"/>
            </v:rect>
            <v:rect style="position:absolute;left:2527;top:859;width:1412;height:256" filled="false" stroked="true" strokeweight=".206886pt" strokecolor="#000000">
              <v:stroke dashstyle="solid"/>
            </v:rect>
            <v:rect style="position:absolute;left:1983;top:1217;width:644;height:715" filled="false" stroked="true" strokeweight=".224403pt" strokecolor="#000000">
              <v:stroke dashstyle="solid"/>
            </v:rect>
            <v:rect style="position:absolute;left:2701;top:1217;width:644;height:715" filled="false" stroked="true" strokeweight=".224403pt" strokecolor="#000000">
              <v:stroke dashstyle="solid"/>
            </v:rect>
            <v:rect style="position:absolute;left:3419;top:1217;width:644;height:715" filled="false" stroked="true" strokeweight=".224403pt" strokecolor="#000000">
              <v:stroke dashstyle="solid"/>
            </v:rect>
            <v:rect style="position:absolute;left:4137;top:1217;width:644;height:715" filled="false" stroked="true" strokeweight=".224403pt" strokecolor="#000000">
              <v:stroke dashstyle="solid"/>
            </v:rect>
            <v:rect style="position:absolute;left:2428;top:2059;width:1412;height:256" filled="false" stroked="true" strokeweight=".206886pt" strokecolor="#000000">
              <v:stroke dashstyle="solid"/>
            </v:rect>
            <v:rect style="position:absolute;left:1900;top:2428;width:1519;height:336" filled="false" stroked="true" strokeweight=".207384pt" strokecolor="#000000">
              <v:stroke dashstyle="solid"/>
            </v:rect>
            <v:rect style="position:absolute;left:3526;top:2428;width:1208;height:336" filled="false" stroked="true" strokeweight=".208227pt" strokecolor="#000000">
              <v:stroke dashstyle="solid"/>
            </v:rect>
            <v:rect style="position:absolute;left:1784;top:2912;width:3071;height:843" filled="false" stroked="true" strokeweight=".624529pt" strokecolor="#000000">
              <v:stroke dashstyle="solid"/>
            </v:rect>
            <v:rect style="position:absolute;left:2334;top:2966;width:1882;height:281" filled="true" fillcolor="#e8edf7" stroked="false">
              <v:fill type="solid"/>
            </v:rect>
            <v:rect style="position:absolute;left:2442;top:3306;width:1635;height:256" filled="true" fillcolor="#e8edf7" stroked="false">
              <v:fill type="solid"/>
            </v:rect>
            <v:shape style="position:absolute;left:1586;top:3080;width:910;height:373" coordorigin="1587,3081" coordsize="910,373" path="m2497,3453l1587,3222,2287,3081e" filled="false" stroked="true" strokeweight=".631958pt" strokecolor="#000000">
              <v:path arrowok="t"/>
              <v:stroke dashstyle="solid"/>
            </v:shape>
            <v:line style="position:absolute" from="3271,2801" to="3271,2916" stroked="true" strokeweight=".23947pt" strokecolor="#000000">
              <v:stroke dashstyle="solid"/>
            </v:line>
            <v:shape style="position:absolute;left:2605;top:341;width:1260;height:131" coordorigin="2605,342" coordsize="1260,131" path="m3865,472l3185,342,2605,472e" filled="false" stroked="true" strokeweight=".618524pt" strokecolor="#000000">
              <v:path arrowok="t"/>
              <v:stroke dashstyle="solid"/>
            </v:shape>
            <v:line style="position:absolute" from="2605,730" to="3258,860" stroked="true" strokeweight=".621268pt" strokecolor="#000000">
              <v:stroke dashstyle="solid"/>
            </v:line>
            <v:line style="position:absolute" from="4035,709" to="3233,860" stroked="true" strokeweight=".620908pt" strokecolor="#000000">
              <v:stroke dashstyle="solid"/>
            </v:line>
            <v:line style="position:absolute" from="1785,1152" to="4855,1152" stroked="true" strokeweight=".617458pt" strokecolor="#000000">
              <v:stroke dashstyle="solid"/>
            </v:line>
            <v:line style="position:absolute" from="3233,1115" to="3221,1217" stroked="true" strokeweight=".716946pt" strokecolor="#000000">
              <v:stroke dashstyle="solid"/>
            </v:line>
            <v:line style="position:absolute" from="3370,1983" to="3370,2060" stroked="true" strokeweight=".718409pt" strokecolor="#000000">
              <v:stroke dashstyle="solid"/>
            </v:line>
            <v:line style="position:absolute" from="1587,2489" to="1810,2454" stroked="true" strokeweight=".619968pt" strokecolor="#000000">
              <v:stroke dashstyle="solid"/>
            </v:line>
            <v:line style="position:absolute" from="1587,1530" to="1785,1524" stroked="true" strokeweight=".617561pt" strokecolor="#000000">
              <v:stroke dashstyle="solid"/>
            </v:line>
            <v:rect style="position:absolute;left:5140;top:272;width:1412;height:256" filled="false" stroked="true" strokeweight=".206886pt" strokecolor="#000000">
              <v:stroke dashstyle="solid"/>
            </v:rect>
            <v:line style="position:absolute" from="4855,400" to="5140,400" stroked="true" strokeweight=".617458pt" strokecolor="#000000">
              <v:stroke dashstyle="solid"/>
            </v:line>
            <v:line style="position:absolute" from="4855,1571" to="5153,2213" stroked="true" strokeweight=".700587pt" strokecolor="#000000">
              <v:stroke dashstyle="solid"/>
            </v:line>
            <v:line style="position:absolute" from="4831,2428" to="5153,2213" stroked="true" strokeweight=".648635pt" strokecolor="#000000">
              <v:stroke dashstyle="solid"/>
            </v:line>
            <v:rect style="position:absolute;left:5152;top:3136;width:1412;height:256" filled="false" stroked="true" strokeweight=".206886pt" strokecolor="#000000">
              <v:stroke dashstyle="solid"/>
            </v:rect>
            <v:shape style="position:absolute;left:4828;top:3285;width:339;height:2" coordorigin="4829,3285" coordsize="339,0" path="m4829,3285l5167,3285,5127,3285e" filled="false" stroked="true" strokeweight=".617458pt" strokecolor="#000000">
              <v:path arrowok="t"/>
              <v:stroke dashstyle="solid"/>
            </v:shape>
            <v:shape style="position:absolute;left:2032;top:102;width:2328;height:256" type="#_x0000_t202" filled="true" fillcolor="#e8edf7" stroked="true" strokeweight=".206359pt" strokecolor="#000000">
              <v:textbox inset="0,0,0,0">
                <w:txbxContent>
                  <w:p w:rsidR="0018722C">
                    <w:pPr>
                      <w:spacing w:before="19"/>
                      <w:ind w:leftChars="0" w:left="360" w:rightChars="0" w:right="0" w:firstLineChars="0" w:firstLine="0"/>
                      <w:jc w:val="left"/>
                      <w:rPr>
                        <w:sz w:val="13"/>
                      </w:rPr>
                    </w:pPr>
                    <w:r>
                      <w:rPr>
                        <w:w w:val="120"/>
                        <w:sz w:val="13"/>
                      </w:rPr>
                      <w:t>选题来源、背景及意义</w:t>
                    </w:r>
                  </w:p>
                </w:txbxContent>
              </v:textbox>
              <v:fill type="solid"/>
              <v:stroke dashstyle="solid"/>
              <w10:wrap type="none"/>
            </v:shape>
            <v:shape style="position:absolute;left:1883;top:474;width:1140;height:256" type="#_x0000_t202" filled="true" fillcolor="#e8edf7" stroked="true" strokeweight=".207963pt" strokecolor="#000000">
              <v:textbox inset="0,0,0,0">
                <w:txbxContent>
                  <w:p w:rsidR="0018722C">
                    <w:pPr>
                      <w:spacing w:before="19"/>
                      <w:ind w:leftChars="0" w:left="247" w:rightChars="0" w:right="0" w:firstLineChars="0" w:firstLine="0"/>
                      <w:jc w:val="left"/>
                      <w:rPr>
                        <w:sz w:val="13"/>
                      </w:rPr>
                    </w:pPr>
                    <w:r>
                      <w:rPr>
                        <w:w w:val="120"/>
                        <w:sz w:val="13"/>
                      </w:rPr>
                      <w:t>微信发展</w:t>
                    </w:r>
                  </w:p>
                </w:txbxContent>
              </v:textbox>
              <v:fill type="solid"/>
              <v:stroke dashstyle="solid"/>
              <w10:wrap type="none"/>
            </v:shape>
            <v:shape style="position:absolute;left:3295;top:453;width:1479;height:256" type="#_x0000_t202" filled="true" fillcolor="#e8edf7" stroked="true" strokeweight=".207125pt" strokecolor="#000000">
              <v:textbox inset="0,0,0,0">
                <w:txbxContent>
                  <w:p w:rsidR="0018722C">
                    <w:pPr>
                      <w:spacing w:before="19"/>
                      <w:ind w:leftChars="0" w:left="176" w:rightChars="0" w:right="0" w:firstLineChars="0" w:firstLine="0"/>
                      <w:jc w:val="left"/>
                      <w:rPr>
                        <w:sz w:val="13"/>
                      </w:rPr>
                    </w:pPr>
                    <w:r>
                      <w:rPr>
                        <w:w w:val="120"/>
                        <w:sz w:val="13"/>
                      </w:rPr>
                      <w:t>移动互联网发展</w:t>
                    </w:r>
                  </w:p>
                </w:txbxContent>
              </v:textbox>
              <v:fill type="solid"/>
              <v:stroke dashstyle="solid"/>
              <w10:wrap type="none"/>
            </v:shape>
            <v:shape style="position:absolute;left:1983;top:1217;width:644;height:715" type="#_x0000_t202" filled="true" fillcolor="#e8edf7" stroked="false">
              <v:textbox inset="0,0,0,0">
                <w:txbxContent>
                  <w:p w:rsidR="0018722C">
                    <w:pPr>
                      <w:spacing w:line="240" w:lineRule="auto" w:before="74"/>
                      <w:ind w:leftChars="0" w:left="81" w:rightChars="0" w:right="80" w:firstLineChars="0" w:firstLine="0"/>
                      <w:jc w:val="both"/>
                      <w:rPr>
                        <w:sz w:val="13"/>
                      </w:rPr>
                    </w:pPr>
                    <w:r>
                      <w:rPr>
                        <w:w w:val="120"/>
                        <w:sz w:val="13"/>
                      </w:rPr>
                      <w:t>微信营销研究现状</w:t>
                    </w:r>
                  </w:p>
                </w:txbxContent>
              </v:textbox>
              <v:fill type="solid"/>
              <w10:wrap type="none"/>
            </v:shape>
            <v:shape style="position:absolute;left:3419;top:1217;width:644;height:715" type="#_x0000_t202" filled="true" fillcolor="#e8edf7" stroked="false">
              <v:textbox inset="0,0,0,0">
                <w:txbxContent>
                  <w:p w:rsidR="0018722C">
                    <w:pPr>
                      <w:spacing w:line="237" w:lineRule="auto" w:before="0"/>
                      <w:ind w:leftChars="0" w:left="81" w:rightChars="0" w:right="80" w:firstLineChars="0" w:firstLine="0"/>
                      <w:jc w:val="center"/>
                      <w:rPr>
                        <w:sz w:val="13"/>
                      </w:rPr>
                    </w:pPr>
                    <w:r>
                      <w:rPr>
                        <w:w w:val="120"/>
                        <w:sz w:val="13"/>
                      </w:rPr>
                      <w:t>感知价值理论研究现状</w:t>
                    </w:r>
                  </w:p>
                </w:txbxContent>
              </v:textbox>
              <v:fill type="solid"/>
              <w10:wrap type="none"/>
            </v:shape>
            <v:shape style="position:absolute;left:4137;top:1217;width:644;height:715" type="#_x0000_t202" filled="true" fillcolor="#e8edf7" stroked="false">
              <v:textbox inset="0,0,0,0">
                <w:txbxContent>
                  <w:p w:rsidR="0018722C">
                    <w:pPr>
                      <w:spacing w:line="240" w:lineRule="auto" w:before="74"/>
                      <w:ind w:leftChars="0" w:left="81" w:rightChars="0" w:right="80" w:firstLineChars="0" w:firstLine="0"/>
                      <w:jc w:val="both"/>
                      <w:rPr>
                        <w:sz w:val="13"/>
                      </w:rPr>
                    </w:pPr>
                    <w:r>
                      <w:rPr>
                        <w:w w:val="120"/>
                        <w:sz w:val="13"/>
                      </w:rPr>
                      <w:t>感知趣味性研究现状</w:t>
                    </w:r>
                  </w:p>
                </w:txbxContent>
              </v:textbox>
              <v:fill type="solid"/>
              <w10:wrap type="none"/>
            </v:shape>
            <v:shape style="position:absolute;left:2334;top:2966;width:1882;height:281" type="#_x0000_t202" filled="false" stroked="true" strokeweight=".206804pt" strokecolor="#000000">
              <v:textbox inset="0,0,0,0">
                <w:txbxContent>
                  <w:p w:rsidR="0018722C">
                    <w:pPr>
                      <w:spacing w:before="32"/>
                      <w:ind w:leftChars="0" w:left="377" w:rightChars="0" w:right="0" w:firstLineChars="0" w:firstLine="0"/>
                      <w:jc w:val="left"/>
                      <w:rPr>
                        <w:sz w:val="13"/>
                      </w:rPr>
                    </w:pPr>
                    <w:r>
                      <w:rPr>
                        <w:w w:val="120"/>
                        <w:sz w:val="13"/>
                      </w:rPr>
                      <w:t>研究结论及对策</w:t>
                    </w:r>
                  </w:p>
                </w:txbxContent>
              </v:textbox>
              <v:stroke dashstyle="solid"/>
              <w10:wrap type="none"/>
            </v:shape>
            <v:shape style="position:absolute;left:2442;top:3306;width:1635;height:256" type="#_x0000_t202" filled="false" stroked="true" strokeweight=".206896pt" strokecolor="#000000">
              <v:textbox inset="0,0,0,0">
                <w:txbxContent>
                  <w:p w:rsidR="0018722C">
                    <w:pPr>
                      <w:spacing w:before="19"/>
                      <w:ind w:leftChars="0" w:left="334" w:rightChars="0" w:right="0" w:firstLineChars="0" w:firstLine="0"/>
                      <w:jc w:val="left"/>
                      <w:rPr>
                        <w:sz w:val="13"/>
                      </w:rPr>
                    </w:pPr>
                    <w:r>
                      <w:rPr>
                        <w:w w:val="120"/>
                        <w:sz w:val="13"/>
                      </w:rPr>
                      <w:t>未来研究展望</w:t>
                    </w:r>
                  </w:p>
                </w:txbxContent>
              </v:textbox>
              <v:stroke dashstyle="solid"/>
              <w10:wrap type="none"/>
            </v:shape>
            <v:shape style="position:absolute;left:5140;top:272;width:1412;height:256" type="#_x0000_t202" filled="true" fillcolor="#e8edf7" stroked="false">
              <v:textbox inset="0,0,0,0">
                <w:txbxContent>
                  <w:p w:rsidR="0018722C">
                    <w:pPr>
                      <w:spacing w:before="21"/>
                      <w:ind w:leftChars="0" w:left="385" w:rightChars="0" w:right="0" w:firstLineChars="0" w:firstLine="0"/>
                      <w:jc w:val="left"/>
                      <w:rPr>
                        <w:sz w:val="13"/>
                      </w:rPr>
                    </w:pPr>
                    <w:r>
                      <w:rPr>
                        <w:w w:val="120"/>
                        <w:sz w:val="13"/>
                      </w:rPr>
                      <w:t>提出问题</w:t>
                    </w:r>
                  </w:p>
                </w:txbxContent>
              </v:textbox>
              <v:fill type="solid"/>
              <w10:wrap type="none"/>
            </v:shape>
            <v:shape style="position:absolute;left:2527;top:859;width:1412;height:256" type="#_x0000_t202" filled="true" fillcolor="#e8edf7" stroked="false">
              <v:textbox inset="0,0,0,0">
                <w:txbxContent>
                  <w:p w:rsidR="0018722C">
                    <w:pPr>
                      <w:spacing w:before="21"/>
                      <w:ind w:leftChars="0" w:left="385" w:rightChars="0" w:right="0" w:firstLineChars="0" w:firstLine="0"/>
                      <w:jc w:val="left"/>
                      <w:rPr>
                        <w:sz w:val="13"/>
                      </w:rPr>
                    </w:pPr>
                    <w:r>
                      <w:rPr>
                        <w:w w:val="120"/>
                        <w:sz w:val="13"/>
                      </w:rPr>
                      <w:t>文献综述</w:t>
                    </w:r>
                  </w:p>
                </w:txbxContent>
              </v:textbox>
              <v:fill type="solid"/>
              <w10:wrap type="none"/>
            </v:shape>
            <v:shape style="position:absolute;left:2701;top:1217;width:644;height:715" type="#_x0000_t202" filled="true" fillcolor="#e8edf7" stroked="false">
              <v:textbox inset="0,0,0,0">
                <w:txbxContent>
                  <w:p w:rsidR="0018722C">
                    <w:pPr>
                      <w:spacing w:line="240" w:lineRule="auto" w:before="74"/>
                      <w:ind w:leftChars="0" w:left="81" w:rightChars="0" w:right="80" w:firstLineChars="0" w:firstLine="0"/>
                      <w:jc w:val="both"/>
                      <w:rPr>
                        <w:sz w:val="13"/>
                      </w:rPr>
                    </w:pPr>
                    <w:r>
                      <w:rPr>
                        <w:w w:val="120"/>
                        <w:sz w:val="13"/>
                      </w:rPr>
                      <w:t>购买意愿研究现状</w:t>
                    </w:r>
                  </w:p>
                </w:txbxContent>
              </v:textbox>
              <v:fill type="solid"/>
              <w10:wrap type="none"/>
            </v:shape>
            <v:shape style="position:absolute;left:2428;top:2059;width:1412;height:256" type="#_x0000_t202" filled="true" fillcolor="#e8edf7" stroked="false">
              <v:textbox inset="0,0,0,0">
                <w:txbxContent>
                  <w:p w:rsidR="0018722C">
                    <w:pPr>
                      <w:spacing w:before="21"/>
                      <w:ind w:leftChars="0" w:left="385" w:rightChars="0" w:right="0" w:firstLineChars="0" w:firstLine="0"/>
                      <w:jc w:val="left"/>
                      <w:rPr>
                        <w:sz w:val="13"/>
                      </w:rPr>
                    </w:pPr>
                    <w:r>
                      <w:rPr>
                        <w:w w:val="120"/>
                        <w:sz w:val="13"/>
                      </w:rPr>
                      <w:t>实证研究</w:t>
                    </w:r>
                  </w:p>
                </w:txbxContent>
              </v:textbox>
              <v:fill type="solid"/>
              <w10:wrap type="none"/>
            </v:shape>
            <v:shape style="position:absolute;left:1900;top:2428;width:1519;height:336" type="#_x0000_t202" filled="true" fillcolor="#e8edf7" stroked="false">
              <v:textbox inset="0,0,0,0">
                <w:txbxContent>
                  <w:p w:rsidR="0018722C">
                    <w:pPr>
                      <w:spacing w:line="136" w:lineRule="exact" w:before="0"/>
                      <w:ind w:leftChars="0" w:left="115" w:rightChars="0" w:right="116" w:firstLineChars="0" w:firstLine="0"/>
                      <w:jc w:val="center"/>
                      <w:rPr>
                        <w:sz w:val="13"/>
                      </w:rPr>
                    </w:pPr>
                    <w:r>
                      <w:rPr>
                        <w:w w:val="120"/>
                        <w:sz w:val="13"/>
                      </w:rPr>
                      <w:t>数据采集与指标测</w:t>
                    </w:r>
                  </w:p>
                  <w:p w:rsidR="0018722C">
                    <w:pPr>
                      <w:spacing w:before="6"/>
                      <w:ind w:leftChars="0" w:left="0" w:rightChars="0" w:right="1" w:firstLineChars="0" w:firstLine="0"/>
                      <w:jc w:val="center"/>
                      <w:rPr>
                        <w:sz w:val="13"/>
                      </w:rPr>
                    </w:pPr>
                    <w:r>
                      <w:rPr>
                        <w:w w:val="122"/>
                        <w:sz w:val="13"/>
                      </w:rPr>
                      <w:t>量</w:t>
                    </w:r>
                  </w:p>
                </w:txbxContent>
              </v:textbox>
              <v:fill type="solid"/>
              <w10:wrap type="none"/>
            </v:shape>
            <v:shape style="position:absolute;left:3526;top:2428;width:1208;height:336" type="#_x0000_t202" filled="true" fillcolor="#e8edf7" stroked="false">
              <v:textbox inset="0,0,0,0">
                <w:txbxContent>
                  <w:p w:rsidR="0018722C">
                    <w:pPr>
                      <w:spacing w:before="61"/>
                      <w:ind w:leftChars="0" w:left="283" w:rightChars="0" w:right="0" w:firstLineChars="0" w:firstLine="0"/>
                      <w:jc w:val="left"/>
                      <w:rPr>
                        <w:sz w:val="13"/>
                      </w:rPr>
                    </w:pPr>
                    <w:r>
                      <w:rPr>
                        <w:w w:val="120"/>
                        <w:sz w:val="13"/>
                      </w:rPr>
                      <w:t>数据分析</w:t>
                    </w:r>
                  </w:p>
                </w:txbxContent>
              </v:textbox>
              <v:fill type="solid"/>
              <w10:wrap type="none"/>
            </v:shape>
            <v:shape style="position:absolute;left:26;top:1255;width:1560;height:550" type="#_x0000_t202" filled="true" fillcolor="#e8edf7" stroked="true" strokeweight=".210651pt" strokecolor="#000000">
              <v:textbox inset="0,0,0,0">
                <w:txbxContent>
                  <w:p w:rsidR="0018722C">
                    <w:pPr>
                      <w:spacing w:line="232" w:lineRule="auto" w:before="0"/>
                      <w:ind w:leftChars="0" w:left="136" w:rightChars="0" w:right="136" w:firstLineChars="0" w:firstLine="0"/>
                      <w:jc w:val="center"/>
                      <w:rPr>
                        <w:sz w:val="13"/>
                      </w:rPr>
                    </w:pPr>
                    <w:r>
                      <w:rPr>
                        <w:w w:val="120"/>
                        <w:sz w:val="13"/>
                      </w:rPr>
                      <w:t>微信营销影响购买意愿模型构建研究</w:t>
                    </w:r>
                  </w:p>
                  <w:p w:rsidR="0018722C">
                    <w:pPr>
                      <w:spacing w:before="12"/>
                      <w:ind w:leftChars="0" w:left="136" w:rightChars="0" w:right="136" w:firstLineChars="0" w:firstLine="0"/>
                      <w:jc w:val="center"/>
                      <w:rPr>
                        <w:sz w:val="13"/>
                      </w:rPr>
                    </w:pPr>
                    <w:r>
                      <w:rPr>
                        <w:w w:val="120"/>
                        <w:sz w:val="13"/>
                      </w:rPr>
                      <w:t>假设</w:t>
                    </w:r>
                  </w:p>
                </w:txbxContent>
              </v:textbox>
              <v:fill type="solid"/>
              <v:stroke dashstyle="solid"/>
              <w10:wrap type="none"/>
            </v:shape>
            <v:shape style="position:absolute;left:5152;top:2085;width:1412;height:256" type="#_x0000_t202" filled="true" fillcolor="#e8edf7" stroked="true" strokeweight=".207247pt" strokecolor="#000000">
              <v:textbox inset="0,0,0,0">
                <w:txbxContent>
                  <w:p w:rsidR="0018722C">
                    <w:pPr>
                      <w:spacing w:before="19"/>
                      <w:ind w:leftChars="0" w:left="383" w:rightChars="0" w:right="0" w:firstLineChars="0" w:firstLine="0"/>
                      <w:jc w:val="left"/>
                      <w:rPr>
                        <w:sz w:val="13"/>
                      </w:rPr>
                    </w:pPr>
                    <w:r>
                      <w:rPr>
                        <w:w w:val="120"/>
                        <w:sz w:val="13"/>
                      </w:rPr>
                      <w:t>分析问题</w:t>
                    </w:r>
                  </w:p>
                </w:txbxContent>
              </v:textbox>
              <v:fill type="solid"/>
              <v:stroke dashstyle="solid"/>
              <w10:wrap type="none"/>
            </v:shape>
            <v:shape style="position:absolute;left:2;top:2229;width:1585;height:520" type="#_x0000_t202" filled="true" fillcolor="#e8edf7" stroked="true" strokeweight=".210099pt" strokecolor="#000000">
              <v:textbox inset="0,0,0,0">
                <w:txbxContent>
                  <w:p w:rsidR="0018722C">
                    <w:pPr>
                      <w:spacing w:line="249" w:lineRule="auto" w:before="56"/>
                      <w:ind w:leftChars="0" w:left="709" w:rightChars="0" w:right="53" w:hanging="561"/>
                      <w:jc w:val="left"/>
                      <w:rPr>
                        <w:sz w:val="13"/>
                      </w:rPr>
                    </w:pPr>
                    <w:r>
                      <w:rPr>
                        <w:w w:val="120"/>
                        <w:sz w:val="13"/>
                      </w:rPr>
                      <w:t>研究方法与数据分析</w:t>
                    </w:r>
                  </w:p>
                </w:txbxContent>
              </v:textbox>
              <v:fill type="solid"/>
              <v:stroke dashstyle="solid"/>
              <w10:wrap type="none"/>
            </v:shape>
            <v:shape style="position:absolute;left:2;top:3131;width:1585;height:307" type="#_x0000_t202" filled="true" fillcolor="#e8edf7" stroked="true" strokeweight=".20744pt" strokecolor="#000000">
              <v:textbox inset="0,0,0,0">
                <w:txbxContent>
                  <w:p w:rsidR="0018722C">
                    <w:pPr>
                      <w:spacing w:before="44"/>
                      <w:ind w:leftChars="0" w:left="521" w:rightChars="0" w:right="522" w:firstLineChars="0" w:firstLine="0"/>
                      <w:jc w:val="center"/>
                      <w:rPr>
                        <w:sz w:val="13"/>
                      </w:rPr>
                    </w:pPr>
                    <w:r>
                      <w:rPr>
                        <w:w w:val="120"/>
                        <w:sz w:val="13"/>
                      </w:rPr>
                      <w:t>结论</w:t>
                    </w:r>
                  </w:p>
                </w:txbxContent>
              </v:textbox>
              <v:fill type="solid"/>
              <v:stroke dashstyle="solid"/>
              <w10:wrap type="none"/>
            </v:shape>
            <v:shape style="position:absolute;left:5152;top:3136;width:1412;height:256" type="#_x0000_t202" filled="true" fillcolor="#e8edf7" stroked="false">
              <v:textbox inset="0,0,0,0">
                <w:txbxContent>
                  <w:p w:rsidR="0018722C">
                    <w:pPr>
                      <w:spacing w:before="21"/>
                      <w:ind w:leftChars="0" w:left="385" w:rightChars="0" w:right="0" w:firstLineChars="0" w:firstLine="0"/>
                      <w:jc w:val="left"/>
                      <w:rPr>
                        <w:sz w:val="13"/>
                      </w:rPr>
                    </w:pPr>
                    <w:r>
                      <w:rPr>
                        <w:w w:val="120"/>
                        <w:sz w:val="13"/>
                      </w:rPr>
                      <w:t>解决问题</w:t>
                    </w:r>
                  </w:p>
                </w:txbxContent>
              </v:textbox>
              <v:fill type="solid"/>
              <w10:wrap type="none"/>
            </v:shape>
          </v:group>
        </w:pict>
      </w:r>
      <w:r/>
    </w:p>
    <w:p w:rsidR="0018722C">
      <w:spacing w:beforeLines="0" w:before="0" w:afterLines="0" w:after="0" w:line="440" w:lineRule="auto"/>
      <w:pPr>
        <w:sectPr w:rsidR="00556256">
          <w:type w:val="continuous"/>
          <w:pgSz w:w="11910" w:h="16840"/>
          <w:pgMar w:header="1426" w:footer="1430" w:top="1620" w:bottom="1620" w:left="1560" w:right="1220"/>
        </w:sectPr>
        <w:topLinePunct/>
      </w:pPr>
    </w:p>
    <w:p w:rsidR="0018722C">
      <w:pPr>
        <w:pStyle w:val="Heading2"/>
        <w:topLinePunct/>
        <w:ind w:left="171" w:hangingChars="171" w:hanging="171"/>
      </w:pPr>
      <w:bookmarkStart w:id="252133" w:name="_Toc686252133"/>
      <w:bookmarkStart w:name="1.5研究方法和创新点 " w:id="27"/>
      <w:bookmarkEnd w:id="27"/>
      <w:bookmarkStart w:name="_bookmark9" w:id="28"/>
      <w:bookmarkEnd w:id="28"/>
      <w:r>
        <w:rPr>
          <w:b/>
        </w:rPr>
        <w:t>1.5 </w:t>
      </w:r>
      <w:r>
        <w:t>研究方法和创新点</w:t>
      </w:r>
      <w:bookmarkEnd w:id="252133"/>
    </w:p>
    <w:p w:rsidR="0018722C">
      <w:pPr>
        <w:pStyle w:val="Heading3"/>
        <w:topLinePunct/>
        <w:ind w:left="200" w:hangingChars="200" w:hanging="200"/>
      </w:pPr>
      <w:bookmarkStart w:id="252134" w:name="_Toc686252134"/>
      <w:bookmarkStart w:name="_bookmark10" w:id="29"/>
      <w:bookmarkEnd w:id="29"/>
      <w:r>
        <w:rPr>
          <w:b/>
        </w:rPr>
        <w:t>1.5.1</w:t>
      </w:r>
      <w:r>
        <w:t xml:space="preserve"> </w:t>
      </w:r>
      <w:bookmarkStart w:name="_bookmark10" w:id="30"/>
      <w:bookmarkEnd w:id="30"/>
      <w:r>
        <w:t>研究方法</w:t>
      </w:r>
      <w:bookmarkEnd w:id="252134"/>
    </w:p>
    <w:p w:rsidR="0018722C">
      <w:pPr>
        <w:pStyle w:val="a9"/>
        <w:topLinePunct/>
      </w:pPr>
      <w:r>
        <w:rPr>
          <w:kern w:val="2"/>
          <w:sz w:val="22"/>
          <w:szCs w:val="22"/>
          <w:rFonts w:cstheme="minorBidi" w:hAnsiTheme="minorHAnsi" w:eastAsiaTheme="minorHAnsi" w:asciiTheme="minorHAnsi"/>
        </w:rPr>
        <w:br w:type="column"/>
      </w:r>
      <w:r>
        <w:rPr>
          <w:kern w:val="2"/>
          <w:szCs w:val="22"/>
          <w:rFonts w:ascii="楷体" w:eastAsia="楷体" w:hint="eastAsia" w:cstheme="minorBidi" w:hAnsiTheme="minorHAnsi"/>
          <w:b/>
          <w:sz w:val="21"/>
        </w:rPr>
        <w:t>图1-10</w:t>
      </w:r>
      <w:r>
        <w:t xml:space="preserve">  </w:t>
      </w:r>
      <w:r w:rsidRPr="00DB64CE">
        <w:rPr>
          <w:kern w:val="2"/>
          <w:szCs w:val="22"/>
          <w:rFonts w:ascii="楷体" w:eastAsia="楷体" w:hint="eastAsia" w:cstheme="minorBidi" w:hAnsiTheme="minorHAnsi"/>
          <w:b/>
          <w:sz w:val="21"/>
        </w:rPr>
        <w:t>技术路线</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1-10</w:t>
      </w:r>
      <w:r>
        <w:t xml:space="preserve">  </w:t>
      </w:r>
      <w:r w:rsidRPr="00DB64CE">
        <w:rPr>
          <w:rFonts w:cstheme="minorBidi" w:hAnsiTheme="minorHAnsi" w:eastAsiaTheme="minorHAnsi" w:asciiTheme="minorHAnsi" w:ascii="Times New Roman"/>
          <w:b/>
        </w:rPr>
        <w:t>Technology Roadmap</w:t>
      </w: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sidR="001852F3">
        <w:rPr>
          <w:rFonts w:cstheme="minorBidi" w:hAnsiTheme="minorHAnsi" w:eastAsiaTheme="minorHAnsi" w:asciiTheme="minorHAnsi"/>
        </w:rPr>
        <w:t xml:space="preserve"> 20151222</w:t>
      </w:r>
    </w:p>
    <w:p w:rsidR="0018722C">
      <w:spacing w:beforeLines="0" w:before="0" w:afterLines="0" w:after="0" w:line="440" w:lineRule="auto"/>
      <w:pPr>
        <w:sectPr w:rsidR="00556256">
          <w:type w:val="continuous"/>
          <w:pgSz w:w="11910" w:h="16840"/>
          <w:pgMar w:top="1580" w:bottom="280" w:left="1560" w:right="1220"/>
          <w:cols w:num="2" w:equalWidth="0">
            <w:col w:w="2929" w:space="40"/>
            <w:col w:w="6161"/>
          </w:cols>
        </w:sectPr>
        <w:topLinePunct/>
      </w:pPr>
    </w:p>
    <w:p w:rsidR="0018722C">
      <w:pPr>
        <w:topLinePunct/>
      </w:pPr>
      <w:r>
        <w:t>该研究运用了市场营销学、消费者心理学和消费者行为学等多门学科的知识及方</w:t>
      </w:r>
      <w:r>
        <w:t>法。该研究的框架是结合理论分析与实证研究，力图方法科学合理。探讨确定微信营销对中间感知变量与购买意愿的影响程度。具体研究方法主要有以下几种。</w:t>
      </w:r>
    </w:p>
    <w:p w:rsidR="0018722C">
      <w:pPr>
        <w:pStyle w:val="4"/>
        <w:topLinePunct/>
        <w:ind w:left="200" w:hangingChars="200" w:hanging="200"/>
      </w:pPr>
      <w:r>
        <w:t>（</w:t>
      </w:r>
      <w:r>
        <w:rPr>
          <w:b/>
        </w:rPr>
        <w:t xml:space="preserve">1</w:t>
      </w:r>
      <w:r>
        <w:t>）</w:t>
      </w:r>
      <w:r>
        <w:t>文献研究法</w:t>
      </w:r>
    </w:p>
    <w:p w:rsidR="0018722C">
      <w:pPr>
        <w:topLinePunct/>
      </w:pPr>
      <w:r>
        <w:t>文献研究法是一般做研究的基础和切入点，也是判断研究是否合理的有力支撑。</w:t>
      </w:r>
      <w:r>
        <w:t>该研究中主要借助中国知网、万方及维普等中文数据库，</w:t>
      </w:r>
      <w:r>
        <w:rPr>
          <w:rFonts w:ascii="Times New Roman" w:eastAsia="Times New Roman"/>
        </w:rPr>
        <w:t>Web </w:t>
      </w:r>
      <w:r>
        <w:rPr>
          <w:rFonts w:ascii="Times New Roman" w:eastAsia="Times New Roman"/>
        </w:rPr>
        <w:t>of Science</w:t>
      </w:r>
      <w:r>
        <w:t>外文数据库以及百度搜索引擎等渠道搜集该研究用到的理论基础等材料。并概括总结出微信营</w:t>
      </w:r>
      <w:r>
        <w:t>销、顾客购买意愿及感知价值等国内外现有相关研究成果，并认真梳理为该研究模型的构建和研究假设的提出提供理论支持。</w:t>
      </w:r>
    </w:p>
    <w:p w:rsidR="0018722C">
      <w:pPr>
        <w:pStyle w:val="4"/>
        <w:topLinePunct/>
        <w:ind w:left="200" w:hangingChars="200" w:hanging="200"/>
      </w:pPr>
      <w:r>
        <w:t>（</w:t>
      </w:r>
      <w:r>
        <w:rPr>
          <w:b/>
        </w:rPr>
        <w:t xml:space="preserve">2</w:t>
      </w:r>
      <w:r>
        <w:t>）</w:t>
      </w:r>
      <w:r>
        <w:t>问卷调查法</w:t>
      </w:r>
    </w:p>
    <w:p w:rsidR="0018722C">
      <w:pPr>
        <w:topLinePunct/>
      </w:pPr>
      <w:r>
        <w:t>基于现有的文献的综述，然后借鉴国内外学者定性分析的有关结论，参考现有研</w:t>
      </w:r>
      <w:r>
        <w:t>究中比较成熟的问卷量表，并结合该研究的现实情况进行调整得到初步问卷。最后经</w:t>
      </w:r>
      <w:r>
        <w:t>过小范围的预调研，依据预调研分析结果设计出一份满足该研究需要的问卷量表。</w:t>
      </w:r>
      <w:r>
        <w:t>最</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topLinePunct/>
      </w:pPr>
      <w:r>
        <w:t>后通过线上及线下两种渠道进行正式调研。</w:t>
      </w:r>
    </w:p>
    <w:p w:rsidR="0018722C">
      <w:pPr>
        <w:pStyle w:val="4"/>
        <w:topLinePunct/>
        <w:ind w:left="200" w:hangingChars="200" w:hanging="200"/>
      </w:pPr>
      <w:r>
        <w:t>（</w:t>
      </w:r>
      <w:r>
        <w:rPr>
          <w:b/>
        </w:rPr>
        <w:t xml:space="preserve">3</w:t>
      </w:r>
      <w:r>
        <w:t>）</w:t>
      </w:r>
      <w:r>
        <w:t>统计分析法</w:t>
      </w:r>
    </w:p>
    <w:p w:rsidR="0018722C">
      <w:pPr>
        <w:topLinePunct/>
      </w:pPr>
      <w:r>
        <w:t>运用</w:t>
      </w:r>
      <w:r>
        <w:rPr>
          <w:rFonts w:ascii="Times New Roman" w:eastAsia="Times New Roman"/>
        </w:rPr>
        <w:t>SPSS16.0</w:t>
      </w:r>
      <w:r>
        <w:t>软件对问卷调研搜集整理得到的样本数据进行分析，首先进行信</w:t>
      </w:r>
      <w:r>
        <w:t>度效度检验和探索性因子分析对量表的可靠性和一致性进行分析。其次运用描述性统</w:t>
      </w:r>
      <w:r>
        <w:t>计分析、相关性分析及回归分析等方法对样本数据进行更加仔细深入的分析。从而探</w:t>
      </w:r>
      <w:r>
        <w:t>索得出微信营销四种方式对顾客感知价值、感知趣味性以及顾客购买意愿的影响程度及显著性。</w:t>
      </w:r>
    </w:p>
    <w:p w:rsidR="0018722C">
      <w:pPr>
        <w:pStyle w:val="Heading3"/>
        <w:topLinePunct/>
        <w:ind w:left="200" w:hangingChars="200" w:hanging="200"/>
      </w:pPr>
      <w:bookmarkStart w:id="252135" w:name="_Toc686252135"/>
      <w:bookmarkStart w:name="_bookmark11" w:id="31"/>
      <w:bookmarkEnd w:id="31"/>
      <w:r>
        <w:rPr>
          <w:b/>
        </w:rPr>
        <w:t>1.5.2</w:t>
      </w:r>
      <w:r>
        <w:t xml:space="preserve"> </w:t>
      </w:r>
      <w:bookmarkStart w:name="_bookmark11" w:id="32"/>
      <w:bookmarkEnd w:id="32"/>
      <w:r>
        <w:t>创新点</w:t>
      </w:r>
      <w:bookmarkEnd w:id="252135"/>
    </w:p>
    <w:p w:rsidR="0018722C">
      <w:pPr>
        <w:pStyle w:val="4"/>
        <w:topLinePunct/>
        <w:ind w:left="200" w:hangingChars="200" w:hanging="200"/>
      </w:pPr>
      <w:r>
        <w:t>（</w:t>
      </w:r>
      <w:r>
        <w:rPr>
          <w:b/>
        </w:rPr>
        <w:t xml:space="preserve">1</w:t>
      </w:r>
      <w:r>
        <w:t>）</w:t>
      </w:r>
      <w:r>
        <w:t>研究对象创新</w:t>
      </w:r>
    </w:p>
    <w:p w:rsidR="0018722C">
      <w:pPr>
        <w:topLinePunct/>
      </w:pPr>
      <w:r>
        <w:t>移动互联网的发展及移动终端的普及使微信营销成为新媒体营销中具有巨大发</w:t>
      </w:r>
      <w:r>
        <w:t>展潜力的新型营销方式之一，但目前对微信营销领域的相关研究还比较少。该研究基</w:t>
      </w:r>
      <w:r>
        <w:t>于微信营销背景，探讨该营销方式对顾客购买意愿的影响，为未来微信营销相关领域的研究提供一些借鉴。</w:t>
      </w:r>
    </w:p>
    <w:p w:rsidR="0018722C">
      <w:spacing w:beforeLines="0" w:before="0" w:afterLines="0" w:after="0" w:line="440" w:lineRule="auto"/>
      <w:pPr>
        <w:sectPr w:rsidR="00556256">
          <w:type w:val="continuous"/>
          <w:pgSz w:w="11910" w:h="16840"/>
          <w:pgMar w:header="1426" w:footer="1430" w:top="1620" w:bottom="1620" w:left="1560" w:right="1280"/>
        </w:sectPr>
        <w:topLinePunct/>
      </w:pPr>
    </w:p>
    <w:p w:rsidR="0018722C">
      <w:pPr>
        <w:pStyle w:val="4"/>
        <w:topLinePunct/>
        <w:ind w:left="200" w:hangingChars="200" w:hanging="200"/>
      </w:pPr>
      <w:r>
        <w:t>（</w:t>
      </w:r>
      <w:r>
        <w:rPr>
          <w:b/>
        </w:rPr>
        <w:t xml:space="preserve">2</w:t>
      </w:r>
      <w:r>
        <w:t>）</w:t>
      </w:r>
      <w:r>
        <w:t>研究视角创新</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sidR="001852F3">
        <w:rPr>
          <w:rFonts w:cstheme="minorBidi" w:hAnsiTheme="minorHAnsi" w:eastAsiaTheme="minorHAnsi" w:asciiTheme="minorHAnsi"/>
        </w:rPr>
        <w:t xml:space="preserve"> 20151222</w:t>
      </w:r>
    </w:p>
    <w:p w:rsidR="0018722C">
      <w:spacing w:beforeLines="0" w:before="0" w:afterLines="0" w:after="0" w:line="440" w:lineRule="auto"/>
      <w:pPr>
        <w:sectPr w:rsidR="00556256">
          <w:type w:val="continuous"/>
          <w:pgSz w:w="11910" w:h="16840"/>
          <w:pgMar w:top="1580" w:bottom="280" w:left="1560" w:right="1280"/>
          <w:cols w:num="2" w:equalWidth="0">
            <w:col w:w="2191" w:space="1150"/>
            <w:col w:w="5729"/>
          </w:cols>
        </w:sectPr>
        <w:topLinePunct/>
      </w:pPr>
    </w:p>
    <w:p w:rsidR="0018722C">
      <w:pPr>
        <w:topLinePunct/>
      </w:pPr>
      <w:r>
        <w:t>本研究从定量的视角，将微信营销的四种方式作为感知价值的驱动因素研究微信</w:t>
      </w:r>
      <w:r>
        <w:t>营销对顾客购买意愿的影响。这在微信营销下顾客购买意愿的研究领域中几乎属于探</w:t>
      </w:r>
      <w:r>
        <w:t>索性研究。因为目前大多以微信营销为背景的研究都是定性研究。本文将研究中影响</w:t>
      </w:r>
      <w:r>
        <w:t>因素的测量定义为自变量、中间变量和因变量，以微信营销四种方式作为自变量，以</w:t>
      </w:r>
      <w:r>
        <w:t>顾客感知价值与感知趣味性为中间感知变量进行分析，得出微信营销四种方式对购买</w:t>
      </w:r>
      <w:r>
        <w:t>意愿影响的理论模型，为将来微信营销下购买行为的研究提供参考。此外，经过实证</w:t>
      </w:r>
      <w:r>
        <w:t>分析为已经利用微信营销的企业和即将试水微信营销的企业提出相对科学合理的营销对策及建议，以帮助企业提高营销效率。</w:t>
      </w:r>
    </w:p>
    <w:p w:rsidR="0018722C">
      <w:pPr>
        <w:pStyle w:val="Heading2"/>
        <w:topLinePunct/>
        <w:ind w:left="171" w:hangingChars="171" w:hanging="171"/>
      </w:pPr>
      <w:bookmarkStart w:id="252136" w:name="_Toc686252136"/>
      <w:bookmarkStart w:name="1.6本章小结 " w:id="33"/>
      <w:bookmarkEnd w:id="33"/>
      <w:bookmarkStart w:name="_bookmark12" w:id="34"/>
      <w:bookmarkEnd w:id="34"/>
      <w:r>
        <w:rPr>
          <w:b/>
        </w:rPr>
        <w:t>1.6 </w:t>
      </w:r>
      <w:r>
        <w:t>本章小结</w:t>
      </w:r>
      <w:bookmarkEnd w:id="252136"/>
    </w:p>
    <w:p w:rsidR="0018722C">
      <w:pPr>
        <w:topLinePunct/>
      </w:pPr>
      <w:r>
        <w:t>本章主要从大致主要陈述了该研究的选题来源、研究背景、研究目的、意义、主</w:t>
      </w:r>
      <w:r>
        <w:t>要内容、研究方法、技术路线和创新点等内容，旨在深入了解研究意义以及在了解研</w:t>
      </w:r>
      <w:r>
        <w:t>究具体框架和路径的基础上选取合理可行的研究方法，按照研究目的和内容进行科学</w:t>
      </w:r>
      <w:r>
        <w:t>严谨的分析，进而得到相对合理的结论及合理有效的对策建议。</w:t>
      </w:r>
    </w:p>
    <w:p w:rsidR="0018722C">
      <w:pPr>
        <w:pStyle w:val="Heading1"/>
        <w:topLinePunct/>
      </w:pPr>
      <w:bookmarkStart w:id="252137" w:name="_Toc686252137"/>
      <w:bookmarkStart w:name="第二章 文献综述与理论基础 " w:id="35"/>
      <w:bookmarkEnd w:id="35"/>
      <w:bookmarkStart w:name="_bookmark13" w:id="36"/>
      <w:bookmarkEnd w:id="36"/>
      <w:r>
        <w:t>第二章</w:t>
      </w:r>
      <w:r>
        <w:t xml:space="preserve">  </w:t>
      </w:r>
      <w:r>
        <w:t>文献综述与理论基础</w:t>
      </w:r>
      <w:bookmarkEnd w:id="252137"/>
    </w:p>
    <w:p w:rsidR="0018722C">
      <w:pPr>
        <w:pStyle w:val="Heading2"/>
        <w:topLinePunct/>
        <w:ind w:left="171" w:hangingChars="171" w:hanging="171"/>
      </w:pPr>
      <w:bookmarkStart w:id="252138" w:name="_Toc686252138"/>
      <w:bookmarkStart w:name="2.1微信营销研究综述 " w:id="37"/>
      <w:bookmarkEnd w:id="37"/>
      <w:bookmarkStart w:name="_bookmark14" w:id="38"/>
      <w:bookmarkEnd w:id="38"/>
      <w:r>
        <w:rPr>
          <w:b/>
        </w:rPr>
        <w:t>2.1 </w:t>
      </w:r>
      <w:r>
        <w:t>微信营销研究综述</w:t>
      </w:r>
      <w:bookmarkEnd w:id="252138"/>
    </w:p>
    <w:p w:rsidR="0018722C">
      <w:pPr>
        <w:topLinePunct/>
      </w:pPr>
      <w:r>
        <w:t>由于微信这一新兴社交媒体的出现相对其他社交媒体较晚，所以理论学术界对微</w:t>
      </w:r>
      <w:r>
        <w:t>信营销的研究仍处于不成熟阶段。因此，这一领域仍有很多需要研究探讨的问题，从</w:t>
      </w:r>
      <w:r>
        <w:t>而也为该选题的研究提供了切入点。在中国知网</w:t>
      </w:r>
      <w:r>
        <w:rPr>
          <w:rFonts w:ascii="Times New Roman" w:hAnsi="Times New Roman" w:eastAsia="Times New Roman"/>
        </w:rPr>
        <w:t>CNKI</w:t>
      </w:r>
      <w:r>
        <w:t>数据库中，以“主题</w:t>
      </w:r>
      <w:r>
        <w:rPr>
          <w:rFonts w:ascii="Times New Roman" w:hAnsi="Times New Roman" w:eastAsia="Times New Roman"/>
        </w:rPr>
        <w:t>=</w:t>
      </w:r>
      <w:r>
        <w:t>微信营</w:t>
      </w:r>
      <w:r>
        <w:t>销”为检索条件，检索时间段从微信兴起</w:t>
      </w:r>
      <w:r>
        <w:rPr>
          <w:rFonts w:ascii="Times New Roman" w:hAnsi="Times New Roman" w:eastAsia="Times New Roman"/>
        </w:rPr>
        <w:t>2012</w:t>
      </w:r>
      <w:r>
        <w:t>年</w:t>
      </w:r>
      <w:r>
        <w:rPr>
          <w:rFonts w:ascii="Times New Roman" w:hAnsi="Times New Roman" w:eastAsia="Times New Roman"/>
        </w:rPr>
        <w:t>6</w:t>
      </w:r>
      <w:r>
        <w:t>月至</w:t>
      </w:r>
      <w:r>
        <w:rPr>
          <w:rFonts w:ascii="Times New Roman" w:hAnsi="Times New Roman" w:eastAsia="Times New Roman"/>
        </w:rPr>
        <w:t>2013</w:t>
      </w:r>
      <w:r>
        <w:t>年</w:t>
      </w:r>
      <w:r>
        <w:rPr>
          <w:rFonts w:ascii="Times New Roman" w:hAnsi="Times New Roman" w:eastAsia="Times New Roman"/>
        </w:rPr>
        <w:t>10</w:t>
      </w:r>
      <w:r>
        <w:t>月的文献共有</w:t>
      </w:r>
      <w:r>
        <w:rPr>
          <w:rFonts w:ascii="Times New Roman" w:hAnsi="Times New Roman" w:eastAsia="Times New Roman"/>
        </w:rPr>
        <w:t>43</w:t>
      </w:r>
      <w:r>
        <w:t>条记录。经过阅读发现其中大多数是市场营销营销管理领域的研究。</w:t>
      </w:r>
    </w:p>
    <w:p w:rsidR="0018722C">
      <w:pPr>
        <w:topLinePunct/>
      </w:pPr>
      <w:r>
        <w:t>吴荆棘以微信营销的创新功能为出发点，分析了这种营销方式的竞争力及优势，</w:t>
      </w:r>
      <w:r>
        <w:t>通过对时下出版行业运用微信营销的特点、现状和问题进行案例分析，给出版业提供</w:t>
      </w:r>
      <w:r>
        <w:t>进行微信营销的相关建议及发展战略等。他的研究认为微信营销的核心竞争力和优势</w:t>
      </w:r>
      <w:r>
        <w:t>体现在以下几方面：隐营销和私密化的互动传播、低成本和国际化的信息分享、弹</w:t>
      </w:r>
      <w:r>
        <w:t>性</w:t>
      </w:r>
    </w:p>
    <w:p w:rsidR="0018722C">
      <w:pPr>
        <w:topLinePunct/>
      </w:pPr>
      <w:r>
        <w:t>社交及需求的个性化挖掘及微信与微博的多态互动营销</w:t>
      </w:r>
      <w:r>
        <w:rPr>
          <w:vertAlign w:val="superscript"/>
          /&gt;
        </w:rPr>
        <w:t>[</w:t>
      </w:r>
      <w:r>
        <w:rPr>
          <w:vertAlign w:val="superscript"/>
          /&gt;
        </w:rPr>
        <w:t xml:space="preserve">7</w:t>
      </w:r>
      <w:r>
        <w:rPr>
          <w:vertAlign w:val="superscript"/>
          /&gt;
        </w:rPr>
        <w:t>]</w:t>
      </w:r>
      <w:r>
        <w:t>。微信营销的优势主要表现</w:t>
      </w: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sidR="001852F3">
        <w:rPr>
          <w:rFonts w:cstheme="minorBidi" w:hAnsiTheme="minorHAnsi" w:eastAsiaTheme="minorHAnsi" w:asciiTheme="minorHAnsi"/>
        </w:rPr>
        <w:t xml:space="preserve"> 20151222</w:t>
      </w:r>
    </w:p>
    <w:p w:rsidR="0018722C">
      <w:pPr>
        <w:topLinePunct/>
      </w:pPr>
      <w:r>
        <w:t>在微信中信息的碎片化传播，从而提高受众接收的信息纯度、满意度及信息的到达率</w:t>
      </w:r>
    </w:p>
    <w:p w:rsidR="0018722C">
      <w:pPr>
        <w:topLinePunct/>
      </w:pPr>
      <w:r>
        <w:t>和准确度。高质量的信息投放和受众匹配的相关度及强关系链更容易产生信息可信度较高的口碑效应。</w:t>
      </w:r>
    </w:p>
    <w:p w:rsidR="0018722C">
      <w:pPr>
        <w:topLinePunct/>
      </w:pPr>
      <w:r>
        <w:t>张向阳和苏莹莹构建了集社交网络、定位服务和群聊功能于一体的网络口碑聚集</w:t>
      </w:r>
      <w:r>
        <w:t>模型，剖析了微信网络资源聚集、精准营销</w:t>
      </w:r>
      <w:r>
        <w:t>、“微信</w:t>
      </w:r>
      <w:r>
        <w:rPr>
          <w:rFonts w:ascii="Times New Roman" w:hAnsi="Times New Roman" w:eastAsia="Times New Roman"/>
        </w:rPr>
        <w:t>+</w:t>
      </w:r>
      <w:r>
        <w:t>二维码”整合营销的“网络口碑”</w:t>
      </w:r>
      <w:r>
        <w:t>价值</w:t>
      </w:r>
      <w:r>
        <w:rPr>
          <w:vertAlign w:val="superscript"/>
          /&gt;
        </w:rPr>
        <w:t>[</w:t>
      </w:r>
      <w:r>
        <w:rPr>
          <w:vertAlign w:val="superscript"/>
          /&gt;
        </w:rPr>
        <w:t xml:space="preserve">8</w:t>
      </w:r>
      <w:r>
        <w:rPr>
          <w:vertAlign w:val="superscript"/>
          /&gt;
        </w:rPr>
        <w:t>]</w:t>
      </w:r>
      <w:r>
        <w:t>，并从聚集企业客户与人脉，产品服务营销的线上线下相结合以及互联网下品</w:t>
      </w:r>
      <w:r>
        <w:t>牌推广与宣传等多个角度，提出了商家可运用微信平台开展网络营销活动和信息传播的相关策略。</w:t>
      </w:r>
    </w:p>
    <w:p w:rsidR="0018722C">
      <w:pPr>
        <w:pStyle w:val="a9"/>
        <w:textAlignment w:val="center"/>
        <w:topLinePunct/>
      </w:pPr>
      <w:r>
        <w:rPr>
          <w:kern w:val="2"/>
          <w:sz w:val="22"/>
          <w:szCs w:val="22"/>
          <w:rFonts w:cstheme="minorBidi" w:hAnsiTheme="minorHAnsi" w:eastAsiaTheme="minorHAnsi" w:asciiTheme="minorHAnsi"/>
        </w:rPr>
        <w:pict>
          <v:group style="margin-left:84.625pt;margin-top:-148.391296pt;width:427pt;height:156.1pt;mso-position-horizontal-relative:page;mso-position-vertical-relative:paragraph;z-index:-177304" coordorigin="1693,-2968" coordsize="8540,3122">
            <v:shape style="position:absolute;left:1692;top:-2968;width:8540;height:3122" type="#_x0000_t75" stroked="false">
              <v:imagedata r:id="rId26" o:title=""/>
            </v:shape>
            <v:shape style="position:absolute;left:7387;top:-1360;width:121;height:309" type="#_x0000_t75" stroked="false">
              <v:imagedata r:id="rId27" o:title=""/>
            </v:shape>
            <v:shape style="position:absolute;left:7287;top:-2100;width:161;height:242" type="#_x0000_t75" stroked="false">
              <v:imagedata r:id="rId28" o:title=""/>
            </v:shape>
            <v:rect style="position:absolute;left:8646;top:-1401;width:1579;height:727" filled="false" stroked="true" strokeweight=".75pt" strokecolor="#ffffff">
              <v:stroke dashstyle="solid"/>
            </v:rect>
            <v:shape style="position:absolute;left:4364;top:-2807;width:796;height:234" type="#_x0000_t202" filled="false" stroked="false">
              <v:textbox inset="0,0,0,0">
                <w:txbxContent>
                  <w:p w:rsidR="0018722C">
                    <w:pPr>
                      <w:spacing w:line="234" w:lineRule="exact" w:before="0"/>
                      <w:ind w:leftChars="0" w:left="0" w:rightChars="0" w:right="0" w:firstLineChars="0" w:firstLine="0"/>
                      <w:jc w:val="left"/>
                      <w:rPr>
                        <w:sz w:val="21"/>
                      </w:rPr>
                    </w:pPr>
                    <w:r>
                      <w:rPr>
                        <w:rFonts w:ascii="Times New Roman" w:eastAsia="Times New Roman"/>
                        <w:sz w:val="21"/>
                      </w:rPr>
                      <w:t>QQ </w:t>
                    </w:r>
                    <w:r>
                      <w:rPr>
                        <w:sz w:val="21"/>
                      </w:rPr>
                      <w:t>群聊</w:t>
                    </w:r>
                  </w:p>
                </w:txbxContent>
              </v:textbox>
              <w10:wrap type="none"/>
            </v:shape>
            <v:shape style="position:absolute;left:6822;top:-2438;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意见领袖</w:t>
                    </w:r>
                  </w:p>
                </w:txbxContent>
              </v:textbox>
              <w10:wrap type="none"/>
            </v:shape>
            <v:shape style="position:absolute;left:2040;top:-2236;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网络访问</w:t>
                    </w:r>
                  </w:p>
                </w:txbxContent>
              </v:textbox>
              <w10:wrap type="none"/>
            </v:shape>
            <v:shape style="position:absolute;left:8987;top:-2490;width:925;height:485" type="#_x0000_t202" filled="false" stroked="false">
              <v:textbox inset="0,0,0,0">
                <w:txbxContent>
                  <w:p w:rsidR="0018722C">
                    <w:pPr>
                      <w:spacing w:line="210" w:lineRule="exact" w:before="0"/>
                      <w:ind w:leftChars="0" w:left="0" w:rightChars="0" w:right="0" w:firstLineChars="0" w:firstLine="0"/>
                      <w:jc w:val="left"/>
                      <w:rPr>
                        <w:sz w:val="21"/>
                      </w:rPr>
                    </w:pPr>
                    <w:r>
                      <w:rPr>
                        <w:sz w:val="21"/>
                      </w:rPr>
                      <w:t>微信网络</w:t>
                    </w:r>
                  </w:p>
                  <w:p w:rsidR="0018722C">
                    <w:pPr>
                      <w:spacing w:line="274" w:lineRule="exact" w:before="0"/>
                      <w:ind w:leftChars="0" w:left="0" w:rightChars="0" w:right="0" w:firstLineChars="0" w:firstLine="0"/>
                      <w:jc w:val="left"/>
                      <w:rPr>
                        <w:sz w:val="21"/>
                      </w:rPr>
                    </w:pPr>
                    <w:r>
                      <w:rPr>
                        <w:sz w:val="21"/>
                      </w:rPr>
                      <w:t>口碑价值</w:t>
                    </w:r>
                  </w:p>
                </w:txbxContent>
              </v:textbox>
              <w10:wrap type="none"/>
            </v:shape>
            <v:shape style="position:absolute;left:4481;top:-1743;width:877;height:234" type="#_x0000_t202" filled="false" stroked="false">
              <v:textbox inset="0,0,0,0">
                <w:txbxContent>
                  <w:p w:rsidR="0018722C">
                    <w:pPr>
                      <w:spacing w:line="234" w:lineRule="exact" w:before="0"/>
                      <w:ind w:leftChars="0" w:left="0" w:rightChars="0" w:right="0" w:firstLineChars="0" w:firstLine="0"/>
                      <w:jc w:val="left"/>
                      <w:rPr>
                        <w:sz w:val="21"/>
                      </w:rPr>
                    </w:pPr>
                    <w:r>
                      <w:rPr>
                        <w:rFonts w:ascii="Times New Roman" w:eastAsia="Times New Roman"/>
                        <w:sz w:val="21"/>
                      </w:rPr>
                      <w:t>SNS </w:t>
                    </w:r>
                    <w:r>
                      <w:rPr>
                        <w:sz w:val="21"/>
                      </w:rPr>
                      <w:t>交互</w:t>
                    </w:r>
                  </w:p>
                </w:txbxContent>
              </v:textbox>
              <w10:wrap type="none"/>
            </v:shape>
            <v:shape style="position:absolute;left:6925;top:-1698;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口碑偏好</w:t>
                    </w:r>
                  </w:p>
                </w:txbxContent>
              </v:textbox>
              <w10:wrap type="none"/>
            </v:shape>
            <v:shape style="position:absolute;left:2040;top:-1012;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手机访问</w:t>
                    </w:r>
                  </w:p>
                </w:txbxContent>
              </v:textbox>
              <w10:wrap type="none"/>
            </v:shape>
            <v:shape style="position:absolute;left:6925;top:-890;width:6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同嗜性</w:t>
                    </w:r>
                  </w:p>
                </w:txbxContent>
              </v:textbox>
              <w10:wrap type="none"/>
            </v:shape>
            <v:shape style="position:absolute;left:4589;top:-685;width:1091;height:234" type="#_x0000_t202" filled="false" stroked="false">
              <v:textbox inset="0,0,0,0">
                <w:txbxContent>
                  <w:p w:rsidR="0018722C">
                    <w:pPr>
                      <w:spacing w:line="234" w:lineRule="exact" w:before="0"/>
                      <w:ind w:leftChars="0" w:left="0" w:rightChars="0" w:right="0" w:firstLineChars="0" w:firstLine="0"/>
                      <w:jc w:val="left"/>
                      <w:rPr>
                        <w:sz w:val="21"/>
                      </w:rPr>
                    </w:pPr>
                    <w:r>
                      <w:rPr>
                        <w:rFonts w:ascii="Times New Roman" w:eastAsia="Times New Roman"/>
                        <w:sz w:val="21"/>
                      </w:rPr>
                      <w:t>LBS </w:t>
                    </w:r>
                    <w:r>
                      <w:rPr>
                        <w:sz w:val="21"/>
                      </w:rPr>
                      <w:t>找朋友</w:t>
                    </w:r>
                  </w:p>
                </w:txbxContent>
              </v:textbox>
              <w10:wrap type="none"/>
            </v:shape>
            <v:shape style="position:absolute;left:2652;top:-191;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其他访问</w:t>
                    </w:r>
                  </w:p>
                </w:txbxContent>
              </v:textbox>
              <w10:wrap type="none"/>
            </v:shape>
            <v:shape style="position:absolute;left:1934;top:-1670;width:1506;height:417" type="#_x0000_t202" filled="true" fillcolor="#ffffff" stroked="false">
              <v:textbox inset="0,0,0,0">
                <w:txbxContent>
                  <w:p w:rsidR="0018722C">
                    <w:pPr>
                      <w:spacing w:before="37"/>
                      <w:ind w:leftChars="0" w:left="355" w:rightChars="0" w:right="0" w:firstLineChars="0" w:firstLine="0"/>
                      <w:jc w:val="left"/>
                      <w:rPr>
                        <w:sz w:val="21"/>
                      </w:rPr>
                    </w:pPr>
                    <w:r>
                      <w:rPr>
                        <w:sz w:val="21"/>
                      </w:rPr>
                      <w:t>二维码</w:t>
                    </w:r>
                  </w:p>
                </w:txbxContent>
              </v:textbox>
              <v:fill type="solid"/>
              <w10:wrap type="none"/>
            </v:shape>
            <v:shape style="position:absolute;left:8646;top:-1401;width:1579;height:727" type="#_x0000_t202" filled="true" fillcolor="#ffffff" stroked="false">
              <v:textbox inset="0,0,0,0">
                <w:txbxContent>
                  <w:p w:rsidR="0018722C">
                    <w:pPr>
                      <w:spacing w:line="237" w:lineRule="auto" w:before="49"/>
                      <w:ind w:leftChars="0" w:left="154" w:rightChars="0" w:right="145" w:firstLineChars="0" w:firstLine="0"/>
                      <w:jc w:val="left"/>
                      <w:rPr>
                        <w:sz w:val="21"/>
                      </w:rPr>
                    </w:pPr>
                    <w:r>
                      <w:rPr>
                        <w:sz w:val="21"/>
                      </w:rPr>
                      <w:t>网络口碑价值逐渐提升</w:t>
                    </w:r>
                  </w:p>
                </w:txbxContent>
              </v:textbox>
              <v:fill type="solid"/>
              <w10:wrap type="none"/>
            </v:shape>
            <w10:wrap type="none"/>
          </v:group>
        </w:pict>
      </w:r>
      <w:r>
        <w:rPr>
          <w:kern w:val="2"/>
          <w:szCs w:val="22"/>
          <w:rFonts w:ascii="楷体" w:eastAsia="楷体" w:hint="eastAsia" w:cstheme="minorBidi" w:hAnsiTheme="minorHAnsi"/>
          <w:b/>
          <w:sz w:val="21"/>
        </w:rPr>
        <w:t>图2-1</w:t>
      </w:r>
      <w:r>
        <w:t xml:space="preserve">  </w:t>
      </w:r>
      <w:r w:rsidRPr="00DB64CE">
        <w:rPr>
          <w:kern w:val="2"/>
          <w:szCs w:val="22"/>
          <w:rFonts w:ascii="楷体" w:eastAsia="楷体" w:hint="eastAsia" w:cstheme="minorBidi" w:hAnsiTheme="minorHAnsi"/>
          <w:b/>
          <w:sz w:val="21"/>
        </w:rPr>
        <w:t>微信网络口碑聚集模型</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2-1</w:t>
      </w:r>
      <w:r>
        <w:t xml:space="preserve">  </w:t>
      </w:r>
      <w:r w:rsidRPr="00DB64CE">
        <w:rPr>
          <w:rFonts w:cstheme="minorBidi" w:hAnsiTheme="minorHAnsi" w:eastAsiaTheme="minorHAnsi" w:asciiTheme="minorHAnsi" w:ascii="Times New Roman"/>
          <w:b/>
        </w:rPr>
        <w:t>Wechat network reputation aggregation model</w:t>
      </w:r>
    </w:p>
    <w:p w:rsidR="0018722C">
      <w:pPr>
        <w:topLinePunct/>
      </w:pPr>
      <w:r>
        <w:t>戚蕾和张莉剖析了微信营销方式的优缺点及其适用范围，并且总结了微信营销的</w:t>
      </w:r>
      <w:r>
        <w:t>特点。建议企业在进行微信营销时需要注意信息推送频率的适度性、推送信息内容的可读性、微信客服服务的亲切性以及客户管理系统的科学性</w:t>
      </w:r>
      <w:r>
        <w:rPr>
          <w:vertAlign w:val="superscript"/>
          /&gt;
        </w:rPr>
        <w:t>[</w:t>
      </w:r>
      <w:r>
        <w:rPr>
          <w:vertAlign w:val="superscript"/>
          /&gt;
        </w:rPr>
        <w:t xml:space="preserve">9</w:t>
      </w:r>
      <w:r>
        <w:rPr>
          <w:vertAlign w:val="superscript"/>
          /&gt;
        </w:rPr>
        <w:t>]</w:t>
      </w:r>
      <w:r>
        <w:t>。</w:t>
      </w:r>
    </w:p>
    <w:p w:rsidR="0018722C">
      <w:pPr>
        <w:pStyle w:val="a8"/>
        <w:topLinePunct/>
      </w:pPr>
      <w:r>
        <w:rPr>
          <w:kern w:val="2"/>
          <w:sz w:val="21"/>
          <w:szCs w:val="22"/>
          <w:rFonts w:cstheme="minorBidi" w:hAnsiTheme="minorHAnsi" w:eastAsiaTheme="minorHAnsi" w:asciiTheme="minorHAnsi" w:ascii="楷体" w:eastAsia="楷体" w:hint="eastAsia"/>
          <w:b/>
        </w:rPr>
        <w:t>表2-1</w:t>
      </w:r>
      <w:r>
        <w:t xml:space="preserve">  </w:t>
      </w:r>
      <w:r w:rsidRPr="00DB64CE">
        <w:rPr>
          <w:kern w:val="2"/>
          <w:sz w:val="21"/>
          <w:szCs w:val="22"/>
          <w:rFonts w:cstheme="minorBidi" w:hAnsiTheme="minorHAnsi" w:eastAsiaTheme="minorHAnsi" w:asciiTheme="minorHAnsi" w:ascii="楷体" w:eastAsia="楷体" w:hint="eastAsia"/>
          <w:b/>
        </w:rPr>
        <w:t>微信营销模式及其优缺点</w:t>
      </w:r>
    </w:p>
    <w:p w:rsidR="0018722C">
      <w:pPr>
        <w:textAlignment w:val="center"/>
        <w:topLinePunct/>
      </w:pPr>
      <w:r>
        <w:rPr>
          <w:kern w:val="2"/>
          <w:sz w:val="22"/>
          <w:szCs w:val="22"/>
          <w:rFonts w:cstheme="minorBidi" w:hAnsiTheme="minorHAnsi" w:eastAsiaTheme="minorHAnsi" w:asciiTheme="minorHAnsi"/>
        </w:rPr>
        <w:pict>
          <v:shape style="margin-left:89.664001pt;margin-top:26.452728pt;width:411.58pt;height:182.56pt;mso-position-horizontal-relative:page;mso-position-vertical-relative:paragraph;z-index:2584"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30"/>
                    <w:gridCol w:w="2537"/>
                    <w:gridCol w:w="2532"/>
                    <w:gridCol w:w="1877"/>
                  </w:tblGrid>
                  <w:tr>
                    <w:trPr>
                      <w:trHeight w:val="400" w:hRule="atLeast"/>
                    </w:trPr>
                    <w:tc>
                      <w:tcPr>
                        <w:tcW w:w="1630" w:type="dxa"/>
                        <w:tcBorders>
                          <w:right w:val="nil"/>
                        </w:tcBorders>
                        <w:shd w:val="clear" w:color="auto" w:fill="7E7E7E"/>
                      </w:tcPr>
                      <w:p w:rsidR="0018722C">
                        <w:pPr>
                          <w:widowControl w:val="0"/>
                          <w:snapToGrid w:val="1"/>
                          <w:spacing w:beforeLines="0" w:afterLines="0" w:before="0" w:after="0" w:line="243" w:lineRule="exact"/>
                          <w:ind w:firstLineChars="0" w:firstLine="0" w:leftChars="0" w:left="370" w:rightChars="0" w:right="360"/>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营销模式</w:t>
                        </w:r>
                      </w:p>
                    </w:tc>
                    <w:tc>
                      <w:tcPr>
                        <w:tcW w:w="2537" w:type="dxa"/>
                        <w:tcBorders>
                          <w:left w:val="nil"/>
                          <w:right w:val="nil"/>
                        </w:tcBorders>
                        <w:shd w:val="clear" w:color="auto" w:fill="7E7E7E"/>
                      </w:tcPr>
                      <w:p w:rsidR="0018722C">
                        <w:pPr>
                          <w:widowControl w:val="0"/>
                          <w:snapToGrid w:val="1"/>
                          <w:spacing w:beforeLines="0" w:afterLines="0" w:before="0" w:after="0" w:line="243" w:lineRule="exact"/>
                          <w:ind w:firstLineChars="0" w:firstLine="0" w:leftChars="0" w:left="1050" w:rightChars="0" w:right="1024"/>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优点</w:t>
                        </w:r>
                      </w:p>
                    </w:tc>
                    <w:tc>
                      <w:tcPr>
                        <w:tcW w:w="2532" w:type="dxa"/>
                        <w:tcBorders>
                          <w:left w:val="nil"/>
                          <w:right w:val="nil"/>
                        </w:tcBorders>
                        <w:shd w:val="clear" w:color="auto" w:fill="7E7E7E"/>
                      </w:tcPr>
                      <w:p w:rsidR="0018722C">
                        <w:pPr>
                          <w:widowControl w:val="0"/>
                          <w:snapToGrid w:val="1"/>
                          <w:spacing w:beforeLines="0" w:afterLines="0" w:before="0" w:after="0" w:line="243" w:lineRule="exact"/>
                          <w:ind w:firstLineChars="0" w:firstLine="0" w:leftChars="0" w:left="1048" w:rightChars="0" w:right="1021"/>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缺点</w:t>
                        </w:r>
                      </w:p>
                    </w:tc>
                    <w:tc>
                      <w:tcPr>
                        <w:tcW w:w="1877" w:type="dxa"/>
                        <w:tcBorders>
                          <w:left w:val="nil"/>
                        </w:tcBorders>
                        <w:shd w:val="clear" w:color="auto" w:fill="7E7E7E"/>
                      </w:tcPr>
                      <w:p w:rsidR="0018722C">
                        <w:pPr>
                          <w:widowControl w:val="0"/>
                          <w:snapToGrid w:val="1"/>
                          <w:spacing w:beforeLines="0" w:afterLines="0" w:before="0" w:after="0" w:line="243" w:lineRule="exact"/>
                          <w:ind w:firstLineChars="0" w:firstLine="0" w:leftChars="0" w:left="511" w:rightChars="0" w:right="466"/>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适用范围</w:t>
                        </w:r>
                      </w:p>
                    </w:tc>
                  </w:tr>
                  <w:tr>
                    <w:trPr>
                      <w:trHeight w:val="800" w:hRule="atLeast"/>
                    </w:trPr>
                    <w:tc>
                      <w:tcPr>
                        <w:tcW w:w="1630" w:type="dxa"/>
                        <w:tcBorders>
                          <w:bottom w:val="single" w:sz="8" w:space="0" w:color="000000"/>
                          <w:right w:val="single" w:sz="8" w:space="0" w:color="000000"/>
                        </w:tcBorders>
                      </w:tcPr>
                      <w:p w:rsidR="0018722C">
                        <w:pPr>
                          <w:widowControl w:val="0"/>
                          <w:snapToGrid w:val="1"/>
                          <w:spacing w:beforeLines="0" w:afterLines="0" w:lineRule="auto" w:line="240" w:after="0" w:before="169"/>
                          <w:ind w:firstLineChars="0" w:firstLine="0" w:leftChars="0" w:left="371" w:rightChars="0" w:right="35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漂流瓶</w:t>
                        </w:r>
                      </w:p>
                    </w:tc>
                    <w:tc>
                      <w:tcPr>
                        <w:tcW w:w="2537" w:type="dxa"/>
                        <w:tcBorders>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169"/>
                          <w:ind w:firstLineChars="0" w:firstLine="0" w:leftChars="0" w:left="308" w:rightChars="0" w:right="2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操作简单、趣味性强</w:t>
                        </w:r>
                      </w:p>
                    </w:tc>
                    <w:tc>
                      <w:tcPr>
                        <w:tcW w:w="2532" w:type="dxa"/>
                        <w:tcBorders>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169"/>
                          <w:ind w:firstLineChars="0" w:firstLine="0" w:leftChars="0" w:left="94" w:rightChars="0" w:right="6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针对性弱，捡到次数有限</w:t>
                        </w:r>
                      </w:p>
                    </w:tc>
                    <w:tc>
                      <w:tcPr>
                        <w:tcW w:w="1877" w:type="dxa"/>
                        <w:tcBorders>
                          <w:left w:val="single" w:sz="8" w:space="0" w:color="000000"/>
                          <w:bottom w:val="single" w:sz="8" w:space="0" w:color="000000"/>
                        </w:tcBorders>
                      </w:tcPr>
                      <w:p w:rsidR="0018722C">
                        <w:pPr>
                          <w:widowControl w:val="0"/>
                          <w:snapToGrid w:val="1"/>
                          <w:spacing w:beforeLines="0" w:afterLines="0" w:before="0" w:after="0" w:line="240" w:lineRule="exact"/>
                          <w:ind w:firstLineChars="0" w:firstLine="0" w:rightChars="0" w:right="0" w:leftChars="0" w:left="31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有较大知名度</w:t>
                        </w:r>
                      </w:p>
                      <w:p w:rsidR="0018722C">
                        <w:pPr>
                          <w:widowControl w:val="0"/>
                          <w:snapToGrid w:val="1"/>
                          <w:spacing w:beforeLines="0" w:afterLines="0" w:lineRule="auto" w:line="240" w:after="0" w:before="133"/>
                          <w:ind w:firstLineChars="0" w:firstLine="0" w:rightChars="0" w:right="0" w:leftChars="0" w:left="31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的产品或品牌</w:t>
                        </w:r>
                      </w:p>
                    </w:tc>
                  </w:tr>
                  <w:tr>
                    <w:trPr>
                      <w:trHeight w:val="800" w:hRule="atLeast"/>
                    </w:trPr>
                    <w:tc>
                      <w:tcPr>
                        <w:tcW w:w="1630" w:type="dxa"/>
                        <w:tcBorders>
                          <w:top w:val="single" w:sz="8" w:space="0" w:color="000000"/>
                          <w:bottom w:val="single" w:sz="8" w:space="0" w:color="000000"/>
                          <w:right w:val="single" w:sz="8" w:space="0" w:color="000000"/>
                        </w:tcBorders>
                      </w:tcPr>
                      <w:p w:rsidR="0018722C">
                        <w:pPr>
                          <w:widowControl w:val="0"/>
                          <w:snapToGrid w:val="1"/>
                          <w:spacing w:beforeLines="0" w:afterLines="0" w:lineRule="auto" w:line="240" w:after="0" w:before="169"/>
                          <w:ind w:firstLineChars="0" w:firstLine="0" w:leftChars="0" w:left="374" w:rightChars="0" w:right="35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位置签名</w:t>
                        </w:r>
                      </w:p>
                    </w:tc>
                    <w:tc>
                      <w:tcPr>
                        <w:tcW w:w="2537" w:type="dxa"/>
                        <w:tcBorders>
                          <w:top w:val="single" w:sz="8" w:space="0" w:color="000000"/>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169"/>
                          <w:ind w:firstLineChars="0" w:firstLine="0" w:leftChars="0" w:left="308" w:rightChars="0" w:right="2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能有效吸引附近客户</w:t>
                        </w:r>
                      </w:p>
                    </w:tc>
                    <w:tc>
                      <w:tcPr>
                        <w:tcW w:w="2532" w:type="dxa"/>
                        <w:tcBorders>
                          <w:top w:val="single" w:sz="8" w:space="0" w:color="000000"/>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169"/>
                          <w:ind w:firstLineChars="0" w:firstLine="0" w:leftChars="0" w:left="94" w:rightChars="0" w:right="6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覆盖范围较小</w:t>
                        </w:r>
                      </w:p>
                    </w:tc>
                    <w:tc>
                      <w:tcPr>
                        <w:tcW w:w="1877" w:type="dxa"/>
                        <w:tcBorders>
                          <w:top w:val="single" w:sz="8" w:space="0" w:color="000000"/>
                          <w:left w:val="single" w:sz="8" w:space="0" w:color="000000"/>
                          <w:bottom w:val="single" w:sz="8" w:space="0" w:color="000000"/>
                        </w:tcBorders>
                      </w:tcPr>
                      <w:p w:rsidR="0018722C">
                        <w:pPr>
                          <w:widowControl w:val="0"/>
                          <w:snapToGrid w:val="1"/>
                          <w:spacing w:beforeLines="0" w:afterLines="0" w:before="0" w:after="0" w:line="240" w:lineRule="exact"/>
                          <w:ind w:firstLineChars="0" w:firstLine="0" w:leftChars="0" w:left="399" w:rightChars="0" w:right="36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位置决定生</w:t>
                        </w:r>
                      </w:p>
                      <w:p w:rsidR="0018722C">
                        <w:pPr>
                          <w:widowControl w:val="0"/>
                          <w:snapToGrid w:val="1"/>
                          <w:spacing w:beforeLines="0" w:afterLines="0" w:lineRule="auto" w:line="240" w:after="0" w:before="133"/>
                          <w:ind w:firstLineChars="0" w:firstLine="0" w:leftChars="0" w:left="399" w:rightChars="0" w:right="36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意的商家</w:t>
                        </w:r>
                      </w:p>
                    </w:tc>
                  </w:tr>
                  <w:tr>
                    <w:trPr>
                      <w:trHeight w:val="800" w:hRule="atLeast"/>
                    </w:trPr>
                    <w:tc>
                      <w:tcPr>
                        <w:tcW w:w="1630" w:type="dxa"/>
                        <w:tcBorders>
                          <w:top w:val="single" w:sz="8" w:space="0" w:color="000000"/>
                          <w:bottom w:val="single" w:sz="8" w:space="0" w:color="000000"/>
                          <w:right w:val="single" w:sz="8" w:space="0" w:color="000000"/>
                        </w:tcBorders>
                      </w:tcPr>
                      <w:p w:rsidR="0018722C">
                        <w:pPr>
                          <w:widowControl w:val="0"/>
                          <w:snapToGrid w:val="1"/>
                          <w:spacing w:beforeLines="0" w:afterLines="0" w:lineRule="auto" w:line="240" w:after="0" w:before="172"/>
                          <w:ind w:firstLineChars="0" w:firstLine="0" w:leftChars="0" w:left="371" w:rightChars="0" w:right="35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二维码</w:t>
                        </w:r>
                      </w:p>
                    </w:tc>
                    <w:tc>
                      <w:tcPr>
                        <w:tcW w:w="2537" w:type="dxa"/>
                        <w:tcBorders>
                          <w:top w:val="single" w:sz="8" w:space="0" w:color="000000"/>
                          <w:left w:val="single" w:sz="8" w:space="0" w:color="000000"/>
                          <w:bottom w:val="single" w:sz="8" w:space="0" w:color="000000"/>
                          <w:right w:val="single" w:sz="8" w:space="0" w:color="000000"/>
                        </w:tcBorders>
                      </w:tcPr>
                      <w:p w:rsidR="0018722C">
                        <w:pPr>
                          <w:widowControl w:val="0"/>
                          <w:snapToGrid w:val="1"/>
                          <w:spacing w:beforeLines="0" w:afterLines="0" w:before="0" w:after="0" w:line="243" w:lineRule="exact"/>
                          <w:ind w:firstLineChars="0" w:firstLine="0" w:rightChars="0" w:right="0" w:leftChars="0" w:left="43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吸引对产品感兴趣</w:t>
                        </w:r>
                      </w:p>
                      <w:p w:rsidR="0018722C">
                        <w:pPr>
                          <w:widowControl w:val="0"/>
                          <w:snapToGrid w:val="1"/>
                          <w:spacing w:beforeLines="0" w:afterLines="0" w:lineRule="auto" w:line="240" w:after="0" w:before="133"/>
                          <w:ind w:firstLineChars="0" w:firstLine="0" w:rightChars="0" w:right="0" w:leftChars="0" w:left="43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的用户并诱导消费</w:t>
                        </w:r>
                      </w:p>
                    </w:tc>
                    <w:tc>
                      <w:tcPr>
                        <w:tcW w:w="2532" w:type="dxa"/>
                        <w:tcBorders>
                          <w:top w:val="single" w:sz="8" w:space="0" w:color="000000"/>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172"/>
                          <w:ind w:firstLineChars="0" w:firstLine="0" w:leftChars="0" w:left="94" w:rightChars="0" w:right="6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需要用户主动扫描</w:t>
                        </w:r>
                      </w:p>
                    </w:tc>
                    <w:tc>
                      <w:tcPr>
                        <w:tcW w:w="1877" w:type="dxa"/>
                        <w:tcBorders>
                          <w:top w:val="single" w:sz="8" w:space="0" w:color="000000"/>
                          <w:left w:val="single" w:sz="8" w:space="0" w:color="000000"/>
                          <w:bottom w:val="single" w:sz="8" w:space="0" w:color="000000"/>
                        </w:tcBorders>
                      </w:tcPr>
                      <w:p w:rsidR="0018722C">
                        <w:pPr>
                          <w:widowControl w:val="0"/>
                          <w:snapToGrid w:val="1"/>
                          <w:spacing w:beforeLines="0" w:afterLines="0" w:before="0" w:after="0" w:line="243" w:lineRule="exact"/>
                          <w:ind w:firstLineChars="0" w:firstLine="0" w:rightChars="0" w:right="0" w:leftChars="0" w:left="41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与用户联系</w:t>
                        </w:r>
                      </w:p>
                      <w:p w:rsidR="0018722C">
                        <w:pPr>
                          <w:widowControl w:val="0"/>
                          <w:snapToGrid w:val="1"/>
                          <w:spacing w:beforeLines="0" w:afterLines="0" w:lineRule="auto" w:line="240" w:after="0" w:before="133"/>
                          <w:ind w:firstLineChars="0" w:firstLine="0" w:rightChars="0" w:right="0" w:leftChars="0" w:left="41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紧密的产品</w:t>
                        </w:r>
                      </w:p>
                    </w:tc>
                  </w:tr>
                  <w:tr>
                    <w:trPr>
                      <w:trHeight w:val="800" w:hRule="atLeast"/>
                    </w:trPr>
                    <w:tc>
                      <w:tcPr>
                        <w:tcW w:w="1630" w:type="dxa"/>
                        <w:tcBorders>
                          <w:top w:val="single" w:sz="8" w:space="0" w:color="000000"/>
                          <w:right w:val="single" w:sz="8" w:space="0" w:color="000000"/>
                        </w:tcBorders>
                      </w:tcPr>
                      <w:p w:rsidR="0018722C">
                        <w:pPr>
                          <w:widowControl w:val="0"/>
                          <w:snapToGrid w:val="1"/>
                          <w:spacing w:beforeLines="0" w:afterLines="0" w:before="0" w:after="0" w:line="243" w:lineRule="exact"/>
                          <w:ind w:firstLineChars="0" w:firstLine="0" w:rightChars="0" w:right="0" w:leftChars="0" w:left="181" w:hanging="7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开放平台、朋友</w:t>
                        </w:r>
                      </w:p>
                      <w:p w:rsidR="0018722C">
                        <w:pPr>
                          <w:widowControl w:val="0"/>
                          <w:snapToGrid w:val="1"/>
                          <w:spacing w:beforeLines="0" w:afterLines="0" w:lineRule="auto" w:line="240" w:after="0" w:before="133"/>
                          <w:ind w:firstLineChars="0" w:firstLine="0" w:rightChars="0" w:right="0" w:leftChars="0" w:left="18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圈、公众平台</w:t>
                        </w:r>
                      </w:p>
                    </w:tc>
                    <w:tc>
                      <w:tcPr>
                        <w:tcW w:w="2537" w:type="dxa"/>
                        <w:tcBorders>
                          <w:top w:val="single" w:sz="8" w:space="0" w:color="000000"/>
                          <w:left w:val="single" w:sz="8" w:space="0" w:color="000000"/>
                          <w:right w:val="single" w:sz="8" w:space="0" w:color="000000"/>
                        </w:tcBorders>
                      </w:tcPr>
                      <w:p w:rsidR="0018722C">
                        <w:pPr>
                          <w:widowControl w:val="0"/>
                          <w:snapToGrid w:val="1"/>
                          <w:spacing w:beforeLines="0" w:afterLines="0" w:before="0" w:after="0" w:line="243" w:lineRule="exact"/>
                          <w:ind w:firstLineChars="0" w:firstLine="0" w:rightChars="0" w:right="0" w:leftChars="0" w:left="22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利于形成口碑营销并实</w:t>
                        </w:r>
                      </w:p>
                      <w:p w:rsidR="0018722C">
                        <w:pPr>
                          <w:widowControl w:val="0"/>
                          <w:snapToGrid w:val="1"/>
                          <w:spacing w:beforeLines="0" w:afterLines="0" w:lineRule="auto" w:line="240" w:after="0" w:before="133"/>
                          <w:ind w:firstLineChars="0" w:firstLine="0" w:rightChars="0" w:right="0" w:leftChars="0" w:left="22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现产品信息病毒式传播</w:t>
                        </w:r>
                      </w:p>
                    </w:tc>
                    <w:tc>
                      <w:tcPr>
                        <w:tcW w:w="2532" w:type="dxa"/>
                        <w:tcBorders>
                          <w:top w:val="single" w:sz="8" w:space="0" w:color="000000"/>
                          <w:left w:val="single" w:sz="8" w:space="0" w:color="000000"/>
                          <w:right w:val="single" w:sz="8" w:space="0" w:color="000000"/>
                        </w:tcBorders>
                      </w:tcPr>
                      <w:p w:rsidR="0018722C">
                        <w:pPr>
                          <w:widowControl w:val="0"/>
                          <w:snapToGrid w:val="1"/>
                          <w:spacing w:beforeLines="0" w:afterLines="0" w:before="0" w:after="0" w:line="243" w:lineRule="exact"/>
                          <w:ind w:firstLineChars="0" w:firstLine="0" w:rightChars="0" w:right="0" w:leftChars="0" w:left="42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对企业发布的营销</w:t>
                        </w:r>
                      </w:p>
                      <w:p w:rsidR="0018722C">
                        <w:pPr>
                          <w:widowControl w:val="0"/>
                          <w:snapToGrid w:val="1"/>
                          <w:spacing w:beforeLines="0" w:afterLines="0" w:lineRule="auto" w:line="240" w:after="0" w:before="133"/>
                          <w:ind w:firstLineChars="0" w:firstLine="0" w:rightChars="0" w:right="0" w:leftChars="0" w:left="42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信息质量要求较高</w:t>
                        </w:r>
                      </w:p>
                    </w:tc>
                    <w:tc>
                      <w:tcPr>
                        <w:tcW w:w="1877" w:type="dxa"/>
                        <w:tcBorders>
                          <w:top w:val="single" w:sz="8" w:space="0" w:color="000000"/>
                          <w:left w:val="single" w:sz="8" w:space="0" w:color="000000"/>
                        </w:tcBorders>
                      </w:tcPr>
                      <w:p w:rsidR="0018722C">
                        <w:pPr>
                          <w:widowControl w:val="0"/>
                          <w:snapToGrid w:val="1"/>
                          <w:spacing w:beforeLines="0" w:afterLines="0" w:lineRule="auto" w:line="240" w:after="0" w:before="172"/>
                          <w:ind w:firstLineChars="0" w:firstLine="0" w:leftChars="0" w:left="399" w:rightChars="0" w:right="36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口碑类产品</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Times New Roman" w:cstheme="minorBidi" w:hAnsiTheme="minorHAnsi" w:eastAsiaTheme="minorHAnsi"/>
          <w:b/>
          <w:sz w:val="21"/>
        </w:rPr>
        <w:t>Table</w:t>
      </w:r>
      <w:r>
        <w:t xml:space="preserve"> </w:t>
      </w:r>
      <w:r w:rsidRPr="00DB64CE">
        <w:rPr>
          <w:kern w:val="2"/>
          <w:szCs w:val="22"/>
          <w:rFonts w:ascii="Times New Roman" w:cstheme="minorBidi" w:hAnsiTheme="minorHAnsi" w:eastAsiaTheme="minorHAnsi"/>
          <w:b/>
          <w:sz w:val="21"/>
        </w:rPr>
        <w:t>2-1</w:t>
      </w:r>
      <w:r>
        <w:t xml:space="preserve">  </w:t>
      </w:r>
      <w:r w:rsidRPr="00DB64CE">
        <w:rPr>
          <w:kern w:val="2"/>
          <w:szCs w:val="22"/>
          <w:rFonts w:ascii="Times New Roman" w:cstheme="minorBidi" w:hAnsiTheme="minorHAnsi" w:eastAsiaTheme="minorHAnsi"/>
          <w:b/>
          <w:sz w:val="21"/>
        </w:rPr>
        <w:t>The advantages and disadvantages of Wechat marketing</w:t>
      </w: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sidR="001852F3">
        <w:rPr>
          <w:rFonts w:cstheme="minorBidi" w:hAnsiTheme="minorHAnsi" w:eastAsiaTheme="minorHAnsi" w:asciiTheme="minorHAnsi"/>
        </w:rPr>
        <w:t xml:space="preserve"> 20151222</w:t>
      </w:r>
    </w:p>
    <w:p w:rsidR="0018722C">
      <w:pPr>
        <w:topLinePunct/>
      </w:pPr>
      <w:r>
        <w:t>邱诗雨，吴思和毛秀利</w:t>
      </w:r>
      <w:r>
        <w:rPr>
          <w:vertAlign w:val="superscript"/>
          /&gt;
        </w:rPr>
        <w:t>[</w:t>
      </w:r>
      <w:r>
        <w:rPr>
          <w:vertAlign w:val="superscript"/>
          /&gt;
        </w:rPr>
        <w:t xml:space="preserve">10</w:t>
      </w:r>
      <w:r>
        <w:rPr>
          <w:vertAlign w:val="superscript"/>
          /&gt;
        </w:rPr>
        <w:t>]</w:t>
      </w:r>
      <w:r>
        <w:t>等学者简要介绍了微信营销和微博营销的原理，然后结</w:t>
      </w:r>
      <w:r>
        <w:t>合当下研究中这两种媒体营销的案例，分析了微博和微信社交平台下的营销方式、内</w:t>
      </w:r>
      <w:r>
        <w:t>容、名人效应以及服务链等差异。最后提出基于微博和微信社交应用平台的未来发展转型方向，通过更新信息类型及扩展客户端种类等方式来保持其竞争力。</w:t>
      </w:r>
    </w:p>
    <w:p w:rsidR="0018722C">
      <w:pPr>
        <w:topLinePunct/>
      </w:pPr>
      <w:r>
        <w:t>覃凯分析了企业在移动互联网发展下选择微信营销的利弊，为企业进行有效的营销活动提供了参考和建议。他指出微信营销可以对企业产生积极的作用：</w:t>
      </w:r>
      <w:r>
        <w:rPr>
          <w:rFonts w:ascii="Times New Roman" w:hAnsi="Times New Roman" w:eastAsia="Times New Roman"/>
        </w:rPr>
        <w:t>LBS+</w:t>
      </w:r>
      <w:r>
        <w:t>“查看附近的人”功能，发掘潜在客户群，开拓企业销售新渠道，</w:t>
      </w:r>
      <w:r>
        <w:rPr>
          <w:rFonts w:ascii="Times New Roman" w:hAnsi="Times New Roman" w:eastAsia="Times New Roman"/>
        </w:rPr>
        <w:t>O2O+</w:t>
      </w:r>
      <w:r>
        <w:t>“二维码扫描</w:t>
      </w:r>
      <w:r>
        <w:t>”</w:t>
      </w:r>
    </w:p>
    <w:p w:rsidR="0018722C">
      <w:pPr>
        <w:pStyle w:val="ae"/>
        <w:topLinePunct/>
      </w:pPr>
      <w:r>
        <w:pict>
          <v:group style="margin-left:83.664001pt;margin-top:2.305632pt;width:411.58pt;height:4.14pt;mso-position-horizontal-relative:page;mso-position-vertical-relative:paragraph;z-index:-177256" coordorigin="1673,46" coordsize="8846,89">
            <v:line style="position:absolute" from="1673,128" to="10519,128" stroked="true" strokeweight=".72pt" strokecolor="#000000">
              <v:stroke dashstyle="solid"/>
            </v:line>
            <v:line style="position:absolute" from="1673,76" to="10519,76" stroked="true" strokeweight="3pt" strokecolor="#000000">
              <v:stroke dashstyle="solid"/>
            </v:line>
            <w10:wrap type="none"/>
          </v:group>
        </w:pict>
      </w:r>
    </w:p>
    <w:p w:rsidR="0018722C">
      <w:pPr>
        <w:pStyle w:val="ae"/>
        <w:topLinePunct/>
      </w:pPr>
      <w:r>
        <w:rPr>
          <w:spacing w:val="-4"/>
        </w:rPr>
        <w:t>功能，促进品牌的病毒式扩散，企业线上线下融合的关键入口，微信公众平台结合朋</w:t>
      </w:r>
      <w:r>
        <w:rPr>
          <w:spacing w:val="-6"/>
        </w:rPr>
        <w:t>友圈的新功能，建立全新的社交关系网，形成企业口碑宣传新方式</w:t>
      </w:r>
      <w:r>
        <w:rPr>
          <w:vertAlign w:val="superscript"/>
        </w:rPr>
        <w:t>[11</w:t>
      </w:r>
      <w:r>
        <w:rPr>
          <w:vertAlign w:val="superscript"/>
        </w:rPr>
        <w:t>]</w:t>
      </w:r>
      <w:r>
        <w:rPr>
          <w:spacing w:val="-3"/>
        </w:rPr>
        <w:t>。同时指出微信</w:t>
      </w:r>
      <w:r>
        <w:rPr>
          <w:spacing w:val="0"/>
        </w:rPr>
        <w:t>营销的弊端是存在诸如用户隐私的安全问题以及用户体验参与的问题等等。</w:t>
      </w:r>
    </w:p>
    <w:p w:rsidR="0018722C">
      <w:pPr>
        <w:topLinePunct/>
      </w:pPr>
      <w:r>
        <w:t>学者喻小帅以微信为例分析了移动社交媒体存在的特点与不足，并对比分析了网</w:t>
      </w:r>
      <w:r>
        <w:t>站社交工具，对微信的发展趋势做了大胆的假设及未来的研究展望。他认为，移动社</w:t>
      </w:r>
      <w:r>
        <w:t>交媒体的主要特点是：移动性和实时性、自媒体化和整合性、隐私性和个性化以及服务性和到达等，并预测了未来微信营销趋势将是个性化及精准营销、增强服务性及电</w:t>
      </w:r>
      <w:r>
        <w:t>商化</w:t>
      </w:r>
      <w:r>
        <w:rPr>
          <w:vertAlign w:val="subscript"/>
          /&gt;
        </w:rPr>
        <w:t>[</w:t>
      </w:r>
      <w:r>
        <w:rPr>
          <w:vertAlign w:val="subscript"/>
          /&gt;
        </w:rPr>
        <w:t xml:space="preserve">12</w:t>
      </w:r>
      <w:r>
        <w:rPr>
          <w:vertAlign w:val="subscript"/>
          /&gt;
        </w:rPr>
        <w:t>]</w:t>
      </w:r>
      <w:r>
        <w:t>。</w:t>
      </w:r>
    </w:p>
    <w:p w:rsidR="0018722C">
      <w:pPr>
        <w:pStyle w:val="Heading3"/>
        <w:topLinePunct/>
        <w:ind w:left="200" w:hangingChars="200" w:hanging="200"/>
      </w:pPr>
      <w:bookmarkStart w:id="252139" w:name="_Toc686252139"/>
      <w:bookmarkStart w:name="_bookmark15" w:id="39"/>
      <w:bookmarkEnd w:id="39"/>
      <w:r>
        <w:rPr>
          <w:b/>
        </w:rPr>
        <w:t>2.1.1</w:t>
      </w:r>
      <w:r>
        <w:t xml:space="preserve"> </w:t>
      </w:r>
      <w:bookmarkStart w:name="_bookmark15" w:id="40"/>
      <w:bookmarkEnd w:id="40"/>
      <w:r>
        <w:t>微信概述</w:t>
      </w:r>
      <w:bookmarkEnd w:id="252139"/>
    </w:p>
    <w:p w:rsidR="0018722C">
      <w:pPr>
        <w:pStyle w:val="4"/>
        <w:topLinePunct/>
        <w:ind w:left="200" w:hangingChars="200" w:hanging="200"/>
      </w:pPr>
      <w:r>
        <w:t>（</w:t>
      </w:r>
      <w:r>
        <w:rPr>
          <w:b/>
        </w:rPr>
        <w:t xml:space="preserve">1</w:t>
      </w:r>
      <w:r>
        <w:t>）</w:t>
      </w:r>
      <w:r>
        <w:t>微信的概念</w:t>
      </w:r>
    </w:p>
    <w:p w:rsidR="0018722C">
      <w:pPr>
        <w:topLinePunct/>
      </w:pPr>
      <w:r>
        <w:t>周蕾界定微信的定义是：基于手机电话薄直接与联系人建立强关系链接的一款即时通讯软件</w:t>
      </w:r>
      <w:r>
        <w:rPr>
          <w:vertAlign w:val="superscript"/>
          /&gt;
        </w:rPr>
        <w:t>[</w:t>
      </w:r>
      <w:r>
        <w:rPr>
          <w:vertAlign w:val="superscript"/>
          /&gt;
        </w:rPr>
        <w:t xml:space="preserve">13</w:t>
      </w:r>
      <w:r>
        <w:rPr>
          <w:vertAlign w:val="superscript"/>
          /&gt;
        </w:rPr>
        <w:t>]</w:t>
      </w:r>
      <w:r>
        <w:t>。微信的推广不只是打破现实生活与虚拟网络相对立的一次突破，更是移动互联网未来发展的大趋势。微信充分利用了手机电话薄的社交潜力，而且</w:t>
      </w:r>
      <w:r>
        <w:rPr>
          <w:rFonts w:ascii="Times New Roman" w:eastAsia="Times New Roman"/>
        </w:rPr>
        <w:t>100</w:t>
      </w:r>
      <w:r>
        <w:rPr>
          <w:rFonts w:ascii="Times New Roman" w:eastAsia="Times New Roman"/>
        </w:rPr>
        <w:t>0</w:t>
      </w:r>
    </w:p>
    <w:p w:rsidR="0018722C">
      <w:pPr>
        <w:topLinePunct/>
      </w:pPr>
      <w:r>
        <w:t>米的距离之内的搜索及文本、图</w:t>
      </w:r>
      <w:r>
        <w:t>像</w:t>
      </w:r>
      <w:r>
        <w:t>zk</w:t>
      </w:r>
      <w:r>
        <w:t>、</w:t>
      </w:r>
      <w:r>
        <w:t>q</w:t>
      </w:r>
      <w:r/>
      <w:r>
        <w:t>声</w:t>
      </w:r>
      <w:r>
        <w:t>                                       </w:t>
      </w:r>
      <w:r>
        <w:t>音</w:t>
      </w:r>
      <w:r>
        <w:t>20</w:t>
      </w:r>
      <w:r>
        <w:t>和</w:t>
      </w:r>
      <w:r>
        <w:t>15</w:t>
      </w:r>
      <w:r>
        <w:t>视</w:t>
      </w:r>
      <w:r>
        <w:t>1</w:t>
      </w:r>
      <w:r>
        <w:t>频</w:t>
      </w:r>
      <w:r>
        <w:t>22</w:t>
      </w:r>
      <w:r>
        <w:t>传</w:t>
      </w:r>
      <w:r>
        <w:t>2</w:t>
      </w:r>
      <w:r/>
      <w:r>
        <w:t>输等功能，所以使得它很快受到</w:t>
      </w:r>
      <w:r>
        <w:t>欢</w:t>
      </w:r>
    </w:p>
    <w:p w:rsidR="0018722C">
      <w:pPr>
        <w:topLinePunct/>
      </w:pPr>
      <w:r>
        <w:t>迎。百度百科对微信的定义是：为以智能手机为主的移动终端提供即时通讯服务同时</w:t>
      </w:r>
      <w:r>
        <w:t>支持多人群聊的一款应用程序，它支持不同运营商、不同应用平台之间发送文本、图</w:t>
      </w:r>
      <w:r>
        <w:t>像和声音等多种其他形式的信息</w:t>
      </w:r>
      <w:r>
        <w:rPr>
          <w:vertAlign w:val="superscript"/>
          /&gt;
        </w:rPr>
        <w:t>[</w:t>
      </w:r>
      <w:r>
        <w:rPr>
          <w:vertAlign w:val="superscript"/>
          /&gt;
        </w:rPr>
        <w:t xml:space="preserve">14</w:t>
      </w:r>
      <w:r>
        <w:rPr>
          <w:vertAlign w:val="superscript"/>
          /&gt;
        </w:rPr>
        <w:t>]</w:t>
      </w:r>
      <w:r>
        <w:t>。</w:t>
      </w:r>
    </w:p>
    <w:p w:rsidR="0018722C">
      <w:pPr>
        <w:pStyle w:val="4"/>
        <w:topLinePunct/>
        <w:ind w:left="200" w:hangingChars="200" w:hanging="200"/>
      </w:pPr>
      <w:r>
        <w:t>（</w:t>
      </w:r>
      <w:r>
        <w:rPr>
          <w:b/>
        </w:rPr>
        <w:t xml:space="preserve">2</w:t>
      </w:r>
      <w:r>
        <w:t>）</w:t>
      </w:r>
      <w:r>
        <w:t>微信的特征</w:t>
      </w:r>
    </w:p>
    <w:p w:rsidR="0018722C">
      <w:pPr>
        <w:pStyle w:val="cw20"/>
        <w:tabs>
          <w:tab w:pos="561" w:val="left" w:leader="none"/>
          <w:tab w:pos="562" w:val="left" w:leader="none"/>
        </w:tabs>
        <w:spacing w:line="240" w:lineRule="auto" w:before="153" w:after="0"/>
        <w:ind w:leftChars="0" w:left="562" w:rightChars="0" w:right="0" w:hanging="420"/>
        <w:jc w:val="left"/>
        <w:rPr>
          <w:rFonts w:ascii="Wingdings" w:eastAsia="Wingdings"/>
          <w:b/>
          <w:sz w:val="18"/>
        </w:rPr>
        <w:topLinePunct/>
      </w:pPr>
      <w:r>
        <w:rPr>
          <w:rFonts w:ascii="黑体" w:eastAsia="黑体" w:hint="eastAsia"/>
          <w:b/>
          <w:w w:val="95"/>
          <w:sz w:val="24"/>
        </w:rPr>
        <w:t>微信是移动客户端软件</w:t>
      </w:r>
    </w:p>
    <w:p w:rsidR="0018722C">
      <w:pPr>
        <w:pStyle w:val="ae"/>
        <w:topLinePunct/>
      </w:pPr>
      <w:r>
        <w:pict>
          <v:group style="position:absolute;margin-left:214.25pt;margin-top:71.905632pt;width:17.95pt;height:5.3pt;mso-position-horizontal-relative:page;mso-position-vertical-relative:paragraph;z-index:2632" coordorigin="4285,1438" coordsize="359,106">
            <v:shape style="position:absolute;left:4287;top:1490;width:270;height:52" coordorigin="4287,1490" coordsize="270,52" path="m4287,1542l4287,1490,4557,1490e" filled="false" stroked="true" strokeweight="4" strokecolor="#000000">
              <v:path arrowok="t"/>
              <v:stroke dashstyle="solid"/>
            </v:shape>
            <v:shape style="position:absolute;left:4545;top:1438;width:99;height:103" coordorigin="4545,1438" coordsize="99,103" path="m4545,1438l4545,1541,4644,1490,4545,1438xe" filled="true" fillcolor="#000000" stroked="false">
              <v:path arrowok="t"/>
              <v:fill type="solid"/>
            </v:shape>
            <w10:wrap type="none"/>
          </v:group>
        </w:pict>
      </w:r>
      <w:r>
        <w:pict>
          <v:group style="position:absolute;margin-left:288.149994pt;margin-top:71.905632pt;width:10.3pt;height:5.15pt;mso-position-horizontal-relative:page;mso-position-vertical-relative:paragraph;z-index:2656" coordorigin="5763,1438" coordsize="206,103">
            <v:line style="position:absolute" from="5765,1490" to="5929,1491" stroked="true" strokeweight="4" strokecolor="#000000">
              <v:stroke dashstyle="solid"/>
            </v:line>
            <v:shape style="position:absolute;left:5919;top:1438;width:50;height:103" coordorigin="5919,1438" coordsize="50,103" path="m5919,1438l5919,1541,5969,1490,5919,1438xe" filled="true" fillcolor="#000000" stroked="false">
              <v:path arrowok="t"/>
              <v:fill type="solid"/>
            </v:shape>
            <w10:wrap type="none"/>
          </v:group>
        </w:pict>
      </w:r>
      <w:r>
        <w:pict>
          <v:group style="position:absolute;margin-left:357.25pt;margin-top:71.905632pt;width:14.9pt;height:5.15pt;mso-position-horizontal-relative:page;mso-position-vertical-relative:paragraph;z-index:2680" coordorigin="7145,1438" coordsize="298,103">
            <v:line style="position:absolute" from="7147,1490" to="7403,1491" stroked="true" strokeweight="4" strokecolor="#000000">
              <v:stroke dashstyle="solid"/>
            </v:line>
            <v:shape style="position:absolute;left:7394;top:1438;width:49;height:103" coordorigin="7394,1438" coordsize="49,103" path="m7394,1438l7394,1541,7443,1490,7394,1438xe" filled="true" fillcolor="#000000" stroked="false">
              <v:path arrowok="t"/>
              <v:fill type="solid"/>
            </v:shape>
            <w10:wrap type="none"/>
          </v:group>
        </w:pict>
      </w:r>
      <w:r>
        <w:pict>
          <v:group style="position:absolute;margin-left:400.25pt;margin-top:91.655632pt;width:5.05pt;height:31.8pt;mso-position-horizontal-relative:page;mso-position-vertical-relative:paragraph;z-index:2704" coordorigin="8005,1833" coordsize="101,636">
            <v:shape style="position:absolute;left:8007;top:1875;width:49;height:592" coordorigin="8007,1875" coordsize="49,592" path="m8007,2467l8056,2467,8056,1875e" filled="false" stroked="true" strokeweight="4" strokecolor="#000000">
              <v:path arrowok="t"/>
              <v:stroke dashstyle="solid"/>
            </v:shape>
            <v:shape style="position:absolute;left:8007;top:1833;width:99;height:52" coordorigin="8007,1833" coordsize="99,52" path="m8056,1833l8007,1885,8106,1885,8056,1833xe" filled="true" fillcolor="#000000" stroked="false">
              <v:path arrowok="t"/>
              <v:fill type="solid"/>
            </v:shape>
            <w10:wrap type="none"/>
          </v:group>
        </w:pict>
      </w:r>
      <w:r>
        <w:pict>
          <v:group style="position:absolute;margin-left:157.800003pt;margin-top:56.80563pt;width:136.35pt;height:101.45pt;mso-position-horizontal-relative:page;mso-position-vertical-relative:paragraph;z-index:2824" coordorigin="3156,1136" coordsize="2727,2029">
            <v:shape style="position:absolute;left:3727;top:1875;width:968;height:936" coordorigin="3727,1875" coordsize="968,936" path="m4695,2811l3727,2811,3727,1875e" filled="false" stroked="true" strokeweight="4" strokecolor="#000000">
              <v:path arrowok="t"/>
              <v:stroke dashstyle="solid"/>
            </v:shape>
            <v:shape style="position:absolute;left:3677;top:1833;width:99;height:52" coordorigin="3677,1833" coordsize="99,52" path="m3727,1833l3677,1885,3776,1885,3727,1833xe" filled="true" fillcolor="#000000" stroked="false">
              <v:path arrowok="t"/>
              <v:fill type="solid"/>
            </v:shape>
            <v:shape style="position:absolute;left:3166;top:1146;width:1121;height:687" type="#_x0000_t202" filled="false" stroked="true" strokeweight="1pt" strokecolor="#000000">
              <v:textbox inset="0,0,0,0">
                <w:txbxContent>
                  <w:p w:rsidR="0018722C">
                    <w:pPr>
                      <w:spacing w:before="179"/>
                      <w:ind w:leftChars="0" w:left="112" w:rightChars="0" w:right="0" w:firstLineChars="0" w:firstLine="0"/>
                      <w:jc w:val="left"/>
                      <w:rPr>
                        <w:sz w:val="22"/>
                      </w:rPr>
                    </w:pPr>
                    <w:r>
                      <w:rPr>
                        <w:sz w:val="22"/>
                      </w:rPr>
                      <w:t>产品设计</w:t>
                    </w:r>
                  </w:p>
                </w:txbxContent>
              </v:textbox>
              <v:stroke dashstyle="dash"/>
              <w10:wrap type="none"/>
            </v:shape>
            <v:shape style="position:absolute;left:4669;top:1146;width:1096;height:687" type="#_x0000_t202" filled="false" stroked="true" strokeweight="1pt" strokecolor="#000000">
              <v:textbox inset="0,0,0,0">
                <w:txbxContent>
                  <w:p w:rsidR="0018722C">
                    <w:pPr>
                      <w:spacing w:before="179"/>
                      <w:ind w:leftChars="0" w:left="308" w:rightChars="0" w:right="0" w:firstLineChars="0" w:firstLine="0"/>
                      <w:jc w:val="left"/>
                      <w:rPr>
                        <w:sz w:val="22"/>
                      </w:rPr>
                    </w:pPr>
                    <w:r>
                      <w:rPr>
                        <w:sz w:val="22"/>
                      </w:rPr>
                      <w:t>研发</w:t>
                    </w:r>
                  </w:p>
                </w:txbxContent>
              </v:textbox>
              <v:stroke dashstyle="dash"/>
              <w10:wrap type="none"/>
            </v:shape>
            <v:shape style="position:absolute;left:4669;top:2467;width:1204;height:688" type="#_x0000_t202" filled="false" stroked="true" strokeweight="1pt" strokecolor="#000000">
              <v:textbox inset="0,0,0,0">
                <w:txbxContent>
                  <w:p w:rsidR="0018722C">
                    <w:pPr>
                      <w:spacing w:before="174"/>
                      <w:ind w:leftChars="0" w:left="174" w:rightChars="0" w:right="0" w:firstLineChars="0" w:firstLine="0"/>
                      <w:jc w:val="left"/>
                      <w:rPr>
                        <w:sz w:val="22"/>
                      </w:rPr>
                    </w:pPr>
                    <w:r>
                      <w:rPr>
                        <w:sz w:val="22"/>
                      </w:rPr>
                      <w:t>反馈迭代</w:t>
                    </w:r>
                  </w:p>
                </w:txbxContent>
              </v:textbox>
              <v:stroke dashstyle="dash"/>
              <w10:wrap type="none"/>
            </v:shape>
            <w10:wrap type="none"/>
          </v:group>
        </w:pict>
      </w:r>
      <w:r>
        <w:pict>
          <v:shape style="position:absolute;margin-left:298.450012pt;margin-top:57.30563pt;width:58.9pt;height:34.35pt;mso-position-horizontal-relative:page;mso-position-vertical-relative:paragraph;z-index:2848" type="#_x0000_t202" filled="false" stroked="true" strokeweight="1pt" strokecolor="#000000">
            <v:textbox inset="0,0,0,0">
              <w:txbxContent>
                <w:p w:rsidR="0018722C">
                  <w:pPr>
                    <w:spacing w:before="179"/>
                    <w:ind w:leftChars="0" w:left="358" w:rightChars="0" w:right="0" w:firstLineChars="0" w:firstLine="0"/>
                    <w:jc w:val="left"/>
                    <w:rPr>
                      <w:sz w:val="22"/>
                    </w:rPr>
                  </w:pPr>
                  <w:r>
                    <w:rPr>
                      <w:sz w:val="22"/>
                    </w:rPr>
                    <w:t>测试</w:t>
                  </w:r>
                </w:p>
              </w:txbxContent>
            </v:textbox>
            <v:stroke dashstyle="dash"/>
            <w10:wrap type="none"/>
          </v:shape>
        </w:pict>
      </w:r>
      <w:r>
        <w:pict>
          <v:shape style="position:absolute;margin-left:373.524994pt;margin-top:57.30563pt;width:60.15pt;height:34.35pt;mso-position-horizontal-relative:page;mso-position-vertical-relative:paragraph;z-index:2872" type="#_x0000_t202" filled="false" stroked="true" strokeweight="1pt" strokecolor="#000000">
            <v:textbox inset="0,0,0,0">
              <w:txbxContent>
                <w:p w:rsidR="0018722C">
                  <w:pPr>
                    <w:spacing w:before="179"/>
                    <w:ind w:leftChars="0" w:left="369" w:rightChars="0" w:right="0" w:firstLineChars="0" w:firstLine="0"/>
                    <w:jc w:val="left"/>
                    <w:rPr>
                      <w:sz w:val="22"/>
                    </w:rPr>
                  </w:pPr>
                  <w:r>
                    <w:rPr>
                      <w:sz w:val="22"/>
                    </w:rPr>
                    <w:t>推广</w:t>
                  </w:r>
                </w:p>
              </w:txbxContent>
            </v:textbox>
            <v:stroke dashstyle="dash"/>
            <w10:wrap type="none"/>
          </v:shape>
        </w:pict>
      </w:r>
      <w:r>
        <w:t>微信是一种移动客户端软件，它的产生发展有着一般移动客户端应用软件的特点。结合实际总结出手机客户端软件的一般特征主要有以下几点。</w: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728" from="374.899994pt,-23.636328pt" to="293.649994pt,-23.586328pt" stroked="true" strokeweight="4" strokecolor="#000000">
            <v:stroke dashstyle="solid"/>
            <w10:wrap type="none"/>
          </v:line>
        </w:pict>
      </w:r>
      <w:r>
        <w:rPr>
          <w:kern w:val="2"/>
          <w:sz w:val="22"/>
          <w:szCs w:val="22"/>
          <w:rFonts w:cstheme="minorBidi" w:hAnsiTheme="minorHAnsi" w:eastAsiaTheme="minorHAnsi" w:asciiTheme="minorHAnsi"/>
        </w:rPr>
        <w:pict>
          <v:shape style="margin-left:373.524994pt;margin-top:-40.836327pt;width:60.15pt;height:34.4pt;mso-position-horizontal-relative:page;mso-position-vertical-relative:paragraph;z-index:2896" type="#_x0000_t202" filled="false" stroked="true" strokeweight="1pt" strokecolor="#000000">
            <v:textbox inset="0,0,0,0">
              <w:txbxContent>
                <w:p w:rsidR="0018722C">
                  <w:pPr>
                    <w:spacing w:before="174"/>
                    <w:ind w:leftChars="0" w:left="395" w:rightChars="0" w:right="0" w:firstLineChars="0" w:firstLine="0"/>
                    <w:jc w:val="left"/>
                    <w:rPr>
                      <w:sz w:val="22"/>
                    </w:rPr>
                  </w:pPr>
                  <w:r>
                    <w:rPr>
                      <w:sz w:val="22"/>
                    </w:rPr>
                    <w:t>运营</w:t>
                  </w:r>
                </w:p>
              </w:txbxContent>
            </v:textbox>
            <v:stroke dashstyle="dash"/>
            <w10:wrap type="none"/>
          </v:shape>
        </w:pict>
      </w:r>
      <w:r>
        <w:rPr>
          <w:kern w:val="2"/>
          <w:szCs w:val="22"/>
          <w:rFonts w:ascii="楷体" w:eastAsia="楷体" w:hint="eastAsia" w:cstheme="minorBidi" w:hAnsiTheme="minorHAnsi"/>
          <w:b/>
          <w:sz w:val="21"/>
        </w:rPr>
        <w:t>图2-2</w:t>
      </w:r>
      <w:r>
        <w:t xml:space="preserve">  </w:t>
      </w:r>
      <w:r w:rsidRPr="00DB64CE">
        <w:rPr>
          <w:kern w:val="2"/>
          <w:szCs w:val="22"/>
          <w:rFonts w:ascii="楷体" w:eastAsia="楷体" w:hint="eastAsia" w:cstheme="minorBidi" w:hAnsiTheme="minorHAnsi"/>
          <w:b/>
          <w:sz w:val="21"/>
        </w:rPr>
        <w:t>手机客户端软件生命周期</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2-2</w:t>
      </w:r>
      <w:r>
        <w:t xml:space="preserve">  </w:t>
      </w:r>
      <w:r w:rsidRPr="00DB64CE">
        <w:rPr>
          <w:rFonts w:cstheme="minorBidi" w:hAnsiTheme="minorHAnsi" w:eastAsiaTheme="minorHAnsi" w:asciiTheme="minorHAnsi" w:ascii="Times New Roman"/>
          <w:b/>
        </w:rPr>
        <w:t>The lifecycle of mobilephone client</w:t>
      </w:r>
    </w:p>
    <w:p w:rsidR="0018722C">
      <w:pPr>
        <w:pStyle w:val="ae"/>
        <w:topLinePunct/>
      </w:pPr>
      <w:r>
        <w:pict>
          <v:group style="margin-left:83.664001pt;margin-top:2.305632pt;width:411.58pt;height:4.14pt;mso-position-horizontal-relative:page;mso-position-vertical-relative:paragraph;z-index:-176944" coordorigin="1673,46" coordsize="8846,89">
            <v:line style="position:absolute" from="1673,128" to="10519,128" stroked="true" strokeweight=".72pt" strokecolor="#000000">
              <v:stroke dashstyle="solid"/>
            </v:line>
            <v:line style="position:absolute" from="1673,76" to="10519,76" stroked="true" strokeweight="3pt" strokecolor="#000000">
              <v:stroke dashstyle="solid"/>
            </v:line>
            <w10:wrap type="none"/>
          </v:group>
        </w:pict>
      </w:r>
    </w:p>
    <w:p w:rsidR="0018722C">
      <w:pPr>
        <w:pStyle w:val="ae"/>
        <w:topLinePunct/>
      </w:pPr>
      <w:r>
        <w:rPr>
          <w:spacing w:val="-16"/>
        </w:rPr>
        <w:t/>
      </w:r>
      <w:r>
        <w:rPr>
          <w:spacing w:val="-16"/>
        </w:rPr>
        <w:t>图</w:t>
      </w:r>
      <w:r>
        <w:rPr>
          <w:rFonts w:ascii="Times New Roman" w:eastAsia="Times New Roman"/>
        </w:rPr>
        <w:t>2-2</w:t>
      </w:r>
      <w:r>
        <w:rPr>
          <w:spacing w:val="-2"/>
        </w:rPr>
        <w:t>反映的是移动客户端软件正常的生命周期。由产品设计人员设计出该客户</w:t>
      </w:r>
      <w:r>
        <w:rPr>
          <w:spacing w:val="-4"/>
        </w:rPr>
        <w:t>端的功能和外观等表现方式，再由产品研发人员进行开发，通过测试后，最后由推广</w:t>
      </w:r>
      <w:r>
        <w:rPr>
          <w:spacing w:val="-6"/>
        </w:rPr>
        <w:t>人员进行推广。运营人员则负责收集整理客户的反馈意见，帮助产品改进，产生下一</w:t>
      </w:r>
      <w:r>
        <w:rPr>
          <w:spacing w:val="-6"/>
        </w:rPr>
        <w:t>个可迭代的版本。同时也会协助推广人员做产品的宣传及推广。一般来讲，版本更新</w:t>
      </w:r>
      <w:r>
        <w:rPr>
          <w:spacing w:val="-6"/>
        </w:rPr>
        <w:t>的越频繁，则该产品的生命力越强。从企业角度来讲，版本更新的频率越快，则企业</w:t>
      </w:r>
      <w:r>
        <w:rPr>
          <w:spacing w:val="-8"/>
        </w:rPr>
        <w:t>在该产品中投放的资源越多也越重视；从用户角度来讲，版本更新的频率越快，则越</w:t>
      </w:r>
      <w:r>
        <w:rPr>
          <w:spacing w:val="0"/>
        </w:rPr>
        <w:t>能提升用户体验。</w:t>
      </w:r>
    </w:p>
    <w:p w:rsidR="0018722C">
      <w:pPr>
        <w:pStyle w:val="cw20"/>
        <w:tabs>
          <w:tab w:pos="561" w:val="left" w:leader="none"/>
          <w:tab w:pos="562" w:val="left" w:leader="none"/>
        </w:tabs>
        <w:spacing w:line="240" w:lineRule="auto" w:before="40" w:after="0"/>
        <w:ind w:leftChars="0" w:left="562" w:rightChars="0" w:right="0" w:hanging="420"/>
        <w:jc w:val="left"/>
        <w:rPr>
          <w:rFonts w:ascii="Wingdings" w:eastAsia="Wingdings"/>
          <w:b/>
          <w:sz w:val="18"/>
        </w:rPr>
        <w:topLinePunct/>
      </w:pPr>
      <w:r>
        <w:rPr>
          <w:rFonts w:ascii="黑体" w:eastAsia="黑体" w:hint="eastAsia"/>
          <w:b/>
          <w:w w:val="95"/>
          <w:sz w:val="24"/>
        </w:rPr>
        <w:t>微信是移动社交网络软件</w:t>
      </w:r>
    </w:p>
    <w:p w:rsidR="0018722C">
      <w:pPr>
        <w:topLinePunct/>
      </w:pPr>
      <w:r>
        <w:t>已经有许多国内外的学者对移动社交网络进行了相关研究。移动社交平台是以在</w:t>
      </w:r>
      <w:r>
        <w:t>线的用户识别和</w:t>
      </w:r>
      <w:r>
        <w:rPr>
          <w:rFonts w:ascii="Times New Roman" w:eastAsia="Times New Roman"/>
        </w:rPr>
        <w:t>IT</w:t>
      </w:r>
      <w:r>
        <w:t>技术的交换为基础，以手机和平板等移动的终端为载体，按使用</w:t>
      </w:r>
      <w:r>
        <w:t>产生的流量收费。利用移动互联网去实现社交平台的各项功能。移动社交工具不同于以电脑为终端的社交工具，它具备人机交互和实时场景的特点。</w:t>
      </w:r>
    </w:p>
    <w:p w:rsidR="0018722C">
      <w:pPr>
        <w:topLinePunct/>
      </w:pPr>
      <w:r>
        <w:t>邵晓从传播学的角度研究了移动社交平台的传播方式及其商业价值。并指出移动</w:t>
      </w:r>
      <w:r>
        <w:t>社交的技术条件是：用户终端、移动定位平台和互联网信息平台</w:t>
      </w:r>
      <w:r>
        <w:rPr>
          <w:vertAlign w:val="superscript"/>
          /&gt;
        </w:rPr>
        <w:t>[</w:t>
      </w:r>
      <w:r>
        <w:rPr>
          <w:vertAlign w:val="superscript"/>
          <w:position w:val="12"/>
        </w:rPr>
        <w:t xml:space="preserve">15</w:t>
      </w:r>
      <w:r>
        <w:rPr>
          <w:vertAlign w:val="superscript"/>
          /&gt;
        </w:rPr>
        <w:t>]</w:t>
      </w:r>
      <w:r>
        <w:t>。王玉祥等在关于</w:t>
      </w:r>
      <w:r>
        <w:t>移动社交网络中服务选择机制的研究中，以上下文和信任网络及协作过滤算法为基</w:t>
      </w:r>
      <w:r>
        <w:t>础，得出移动社交网络中的服务选择机制</w:t>
      </w:r>
      <w:r>
        <w:rPr>
          <w:vertAlign w:val="superscript"/>
          /&gt;
        </w:rPr>
        <w:t>[</w:t>
      </w:r>
      <w:r>
        <w:rPr>
          <w:vertAlign w:val="superscript"/>
          <w:position w:val="12"/>
        </w:rPr>
        <w:t xml:space="preserve">16</w:t>
      </w:r>
      <w:r>
        <w:rPr>
          <w:vertAlign w:val="superscript"/>
          /&gt;
        </w:rPr>
        <w:t>]</w:t>
      </w:r>
      <w:r>
        <w:t>。王媛媛分析了移动互联网下用户的四个</w:t>
      </w:r>
      <w:r>
        <w:t>特点：位置可变性、缺乏专注性、任务突变性、随时随地性</w:t>
      </w:r>
      <w:r>
        <w:rPr>
          <w:vertAlign w:val="superscript"/>
          /&gt;
        </w:rPr>
        <w:t>[</w:t>
      </w:r>
      <w:r>
        <w:rPr>
          <w:vertAlign w:val="superscript"/>
          <w:position w:val="12"/>
        </w:rPr>
        <w:t xml:space="preserve">17</w:t>
      </w:r>
      <w:r>
        <w:rPr>
          <w:vertAlign w:val="superscript"/>
          /&gt;
        </w:rPr>
        <w:t>]</w:t>
      </w:r>
      <w:r>
        <w:t>。并指出，随着移动设</w:t>
      </w:r>
      <w:r>
        <w:t>备用户的位置不断变化，移动电子终端的续电能力和无线连接等都将受到影响。此外，</w:t>
      </w:r>
      <w:r>
        <w:t>移动用户更缺乏耐心，长时间的启动或延迟会给用户带来挫败感，导致其放弃该产品；</w:t>
      </w:r>
      <w:r>
        <w:t>移动用户的时间更零碎，注意力容易被环境因素所影响，用户渴望能够即时地获得服</w:t>
      </w:r>
      <w:r>
        <w:t>务。乔歆新以弱关系理论为指导，釆用自我中心的网络提名法提出了三个构面用来测</w:t>
      </w:r>
      <w:r>
        <w:t>量自我中心网络，分别是规模、关系类型和亲密度</w:t>
      </w:r>
      <w:r>
        <w:rPr>
          <w:vertAlign w:val="superscript"/>
          /&gt;
        </w:rPr>
        <w:t>[</w:t>
      </w:r>
      <w:r>
        <w:rPr>
          <w:vertAlign w:val="superscript"/>
          <w:position w:val="12"/>
        </w:rPr>
        <w:t xml:space="preserve">18</w:t>
      </w:r>
      <w:r>
        <w:rPr>
          <w:vertAlign w:val="superscript"/>
          /&gt;
        </w:rPr>
        <w:t>]</w:t>
      </w:r>
      <w:r>
        <w:t>。李萌在研究社交网络时指出社</w:t>
      </w:r>
      <w:r>
        <w:t>交网络通过即时消息和方便的通信技术，网络中的弱关系容易建立起来，从而使网络</w:t>
      </w:r>
      <w:r>
        <w:t>结构更加紧凑、通信更加可靠</w:t>
      </w:r>
      <w:r>
        <w:rPr>
          <w:vertAlign w:val="superscript"/>
          /&gt;
        </w:rPr>
        <w:t>[</w:t>
      </w:r>
      <w:r>
        <w:rPr>
          <w:vertAlign w:val="superscript"/>
          <w:position w:val="12"/>
        </w:rPr>
        <w:t xml:space="preserve">19</w:t>
      </w:r>
      <w:r>
        <w:rPr>
          <w:vertAlign w:val="superscript"/>
          /&gt;
        </w:rPr>
        <w:t>]</w:t>
      </w:r>
      <w:r>
        <w:t>。与相似度高的信息网络相比，弱关系可形成一个允</w:t>
      </w:r>
      <w:r>
        <w:t>许信息在更大范围内得到广泛传播的社会结构框架，再次框架内信息传递不仅速度极</w:t>
      </w:r>
      <w:r>
        <w:t>快，而且可获得低成本和高效能的传播效率</w:t>
      </w:r>
      <w:r>
        <w:rPr>
          <w:vertAlign w:val="superscript"/>
          /&gt;
        </w:rPr>
        <w:t>[</w:t>
      </w:r>
      <w:r>
        <w:rPr>
          <w:vertAlign w:val="superscript"/>
          <w:position w:val="12"/>
        </w:rPr>
        <w:t xml:space="preserve">20</w:t>
      </w:r>
      <w:r>
        <w:rPr>
          <w:vertAlign w:val="superscript"/>
          /&gt;
        </w:rPr>
        <w:t>]</w:t>
      </w:r>
      <w:r>
        <w:t>。</w:t>
      </w:r>
    </w:p>
    <w:p w:rsidR="0018722C">
      <w:pPr>
        <w:topLinePunct/>
      </w:pPr>
      <w:r>
        <w:t>从本质上说微信是一种移动社交软件，有移动社交媒体的特点。微信好友有四个来源即手机电话薄、</w:t>
      </w:r>
      <w:r>
        <w:rPr>
          <w:rFonts w:ascii="Times New Roman" w:hAnsi="Times New Roman" w:eastAsia="Times New Roman"/>
        </w:rPr>
        <w:t>QQ</w:t>
      </w:r>
      <w:r>
        <w:t>好友、通过“摇一摇”等功能添加的陌生好友。手机电话薄</w:t>
      </w:r>
      <w:r>
        <w:t>中的联系人通常是属于关系比较密切的联系人，而且数量居多。可以说是用户现实</w:t>
      </w:r>
      <w:r>
        <w:t>中</w:t>
      </w:r>
    </w:p>
    <w:p w:rsidR="0018722C">
      <w:pPr>
        <w:pStyle w:val="ae"/>
        <w:topLinePunct/>
      </w:pPr>
      <w:r>
        <w:pict>
          <v:group style="margin-left:83.664001pt;margin-top:2.305632pt;width:411.58pt;height:4.14pt;mso-position-horizontal-relative:page;mso-position-vertical-relative:paragraph;z-index:-176920" coordorigin="1673,46" coordsize="8846,89">
            <v:line style="position:absolute" from="1673,128" to="10519,128" stroked="true" strokeweight=".72pt" strokecolor="#000000">
              <v:stroke dashstyle="solid"/>
            </v:line>
            <v:line style="position:absolute" from="1673,76" to="10519,76" stroked="true" strokeweight="3pt" strokecolor="#000000">
              <v:stroke dashstyle="solid"/>
            </v:line>
            <w10:wrap type="none"/>
          </v:group>
        </w:pict>
      </w:r>
    </w:p>
    <w:p w:rsidR="0018722C">
      <w:pPr>
        <w:pStyle w:val="ae"/>
        <w:topLinePunct/>
      </w:pPr>
      <w:r>
        <w:rPr>
          <w:spacing w:val="-10"/>
        </w:rPr>
        <w:t>朋友圈的映射，因此属于强关系。而部分</w:t>
      </w:r>
      <w:r>
        <w:rPr>
          <w:rFonts w:ascii="Times New Roman" w:hAnsi="Times New Roman" w:eastAsia="Times New Roman"/>
        </w:rPr>
        <w:t>QQ</w:t>
      </w:r>
      <w:r>
        <w:t>好友是与手机通讯录中的联系人重叠的，</w:t>
      </w:r>
      <w:r>
        <w:rPr>
          <w:spacing w:val="-4"/>
        </w:rPr>
        <w:t>另外一部分就是陌生的朋友。另外一部分通过“摇一摇”等功能添加的陌生好友以及</w:t>
      </w:r>
      <w:r>
        <w:rPr>
          <w:spacing w:val="-6"/>
        </w:rPr>
        <w:t>通过好友推荐认识的好友，属于关系不是很紧密，因此可以认为他们属于弱关系。明</w:t>
      </w:r>
      <w:r>
        <w:t>星认证好友是企业进行明星营销的手段，目的是通过明星的示范作用扩大企业知名度。</w:t>
      </w:r>
    </w:p>
    <w:p w:rsidR="0018722C">
      <w:pPr>
        <w:pStyle w:val="cw20"/>
        <w:tabs>
          <w:tab w:pos="561" w:val="left" w:leader="none"/>
          <w:tab w:pos="562" w:val="left" w:leader="none"/>
        </w:tabs>
        <w:spacing w:line="240" w:lineRule="auto" w:before="40" w:after="0"/>
        <w:ind w:leftChars="0" w:left="562" w:rightChars="0" w:right="0" w:hanging="420"/>
        <w:jc w:val="left"/>
        <w:rPr>
          <w:rFonts w:ascii="Wingdings" w:eastAsia="Wingdings"/>
          <w:b/>
          <w:sz w:val="18"/>
        </w:rPr>
        <w:topLinePunct/>
      </w:pPr>
      <w:r>
        <w:rPr>
          <w:rFonts w:ascii="黑体" w:eastAsia="黑体" w:hint="eastAsia"/>
          <w:b/>
          <w:w w:val="95"/>
          <w:sz w:val="24"/>
        </w:rPr>
        <w:t>微信是信息产品</w:t>
      </w:r>
    </w:p>
    <w:p w:rsidR="0018722C">
      <w:pPr>
        <w:topLinePunct/>
      </w:pPr>
      <w:r>
        <w:t>微信属于典型的信息产品，满足该类产品的一般特征。一切能数字化的产品都可</w:t>
      </w:r>
      <w:r>
        <w:t>称之为信息产品。相比普通产品，信息产品具备一些非信息产品锁没有的特点。首先，</w:t>
      </w:r>
      <w:r w:rsidR="001852F3">
        <w:t xml:space="preserve">具有一定的规模经济性。从用户角度来说，用户量越多，用户从中获得的有效信息越</w:t>
      </w:r>
      <w:r>
        <w:t>多，从而感知价值也越大。而且用户对于微信等信息产品有学习的过程，而“学习曲</w:t>
      </w:r>
      <w:r>
        <w:t>线”有累进效应</w:t>
      </w:r>
      <w:r>
        <w:rPr>
          <w:vertAlign w:val="superscript"/>
          /&gt;
        </w:rPr>
        <w:t>[</w:t>
      </w:r>
      <w:r>
        <w:rPr>
          <w:vertAlign w:val="superscript"/>
          <w:position w:val="12"/>
        </w:rPr>
        <w:t xml:space="preserve">21</w:t>
      </w:r>
      <w:r>
        <w:rPr>
          <w:vertAlign w:val="superscript"/>
          /&gt;
        </w:rPr>
        <w:t>]</w:t>
      </w:r>
      <w:r>
        <w:t>，从而使微信的用户有转移成本。从企业角度来说，信息产品存在正的网络外部性</w:t>
      </w:r>
      <w:r>
        <w:rPr>
          <w:vertAlign w:val="superscript"/>
          /&gt;
        </w:rPr>
        <w:t>[</w:t>
      </w:r>
      <w:r>
        <w:rPr>
          <w:vertAlign w:val="superscript"/>
          <w:position w:val="12"/>
        </w:rPr>
        <w:t xml:space="preserve">22</w:t>
      </w:r>
      <w:r>
        <w:rPr>
          <w:vertAlign w:val="superscript"/>
          /&gt;
        </w:rPr>
        <w:t>]</w:t>
      </w:r>
      <w:r>
        <w:t>，网络规模越大，企业的平均成本降低</w:t>
      </w:r>
      <w:r>
        <w:rPr>
          <w:vertAlign w:val="superscript"/>
          /&gt;
        </w:rPr>
        <w:t>[</w:t>
      </w:r>
      <w:r>
        <w:rPr>
          <w:vertAlign w:val="superscript"/>
          <w:position w:val="12"/>
        </w:rPr>
        <w:t xml:space="preserve">23</w:t>
      </w:r>
      <w:r>
        <w:rPr>
          <w:vertAlign w:val="superscript"/>
          /&gt;
        </w:rPr>
        <w:t>]</w:t>
      </w:r>
      <w:r>
        <w:t>。其次，价值依赖于消费</w:t>
      </w:r>
      <w:r>
        <w:t>者偏好。信息产品对于具有不同偏好的消费而言，获得的感知价值是有差别的</w:t>
      </w:r>
      <w:r>
        <w:rPr>
          <w:vertAlign w:val="superscript"/>
          /&gt;
        </w:rPr>
        <w:t>[</w:t>
      </w:r>
      <w:r>
        <w:rPr>
          <w:vertAlign w:val="superscript"/>
          <w:position w:val="12"/>
        </w:rPr>
        <w:t xml:space="preserve">22</w:t>
      </w:r>
      <w:r>
        <w:rPr>
          <w:vertAlign w:val="superscript"/>
          /&gt;
        </w:rPr>
        <w:t>]</w:t>
      </w:r>
      <w:r>
        <w:t>。不</w:t>
      </w:r>
      <w:r>
        <w:t>同的人对微信的感知价值不同，有的人离不开微信，有人却从未用微信。最后，微信</w:t>
      </w:r>
      <w:r>
        <w:t>的成本主要在设计研发环节，后期边际成本较小。</w:t>
      </w:r>
    </w:p>
    <w:p w:rsidR="0018722C">
      <w:pPr>
        <w:topLinePunct/>
      </w:pPr>
      <w:r>
        <w:t>如今微信不仅仅只是一种即时通讯工具而已。越来越多的明人开通了微信公众账</w:t>
      </w:r>
      <w:r>
        <w:t>号，与粉丝进行多媒体互动；很多企业社团也慢慢通过微信进行营销推广。微信己经</w:t>
      </w:r>
      <w:r>
        <w:t>成为仅次于微博的移动互联网领域大众化的社交工具。它具备的移动性、社交性及信</w:t>
      </w:r>
      <w:r>
        <w:t>息性的特点为研究微信营销对顾客购买意的影响提供了切入点。</w:t>
      </w:r>
    </w:p>
    <w:p w:rsidR="0018722C">
      <w:pPr>
        <w:pStyle w:val="Heading3"/>
        <w:topLinePunct/>
        <w:ind w:left="200" w:hangingChars="200" w:hanging="200"/>
      </w:pPr>
      <w:bookmarkStart w:id="252140" w:name="_Toc686252140"/>
      <w:bookmarkStart w:name="_bookmark16" w:id="41"/>
      <w:bookmarkEnd w:id="41"/>
      <w:r>
        <w:rPr>
          <w:b/>
        </w:rPr>
        <w:t>2.1.2</w:t>
      </w:r>
      <w:r>
        <w:t xml:space="preserve"> </w:t>
      </w:r>
      <w:bookmarkStart w:name="_bookmark16" w:id="42"/>
      <w:bookmarkEnd w:id="42"/>
      <w:r>
        <w:t>微信营销概述</w:t>
      </w:r>
      <w:bookmarkEnd w:id="252140"/>
    </w:p>
    <w:p w:rsidR="0018722C">
      <w:pPr>
        <w:pStyle w:val="4"/>
        <w:topLinePunct/>
        <w:ind w:left="200" w:hangingChars="200" w:hanging="200"/>
      </w:pPr>
      <w:r>
        <w:t>（</w:t>
      </w:r>
      <w:r>
        <w:rPr>
          <w:b/>
        </w:rPr>
        <w:t xml:space="preserve">1</w:t>
      </w:r>
      <w:r>
        <w:t>）</w:t>
      </w:r>
      <w:r>
        <w:t>微信营销的概念</w:t>
      </w:r>
    </w:p>
    <w:p w:rsidR="0018722C">
      <w:pPr>
        <w:topLinePunct/>
      </w:pPr>
      <w:hyperlink r:id="rId30">
        <w:r>
          <w:t>微信营销</w:t>
        </w:r>
      </w:hyperlink>
      <w:r>
        <w:t>是移动互联网时代下的一种新型营销方式，是随着</w:t>
      </w:r>
      <w:hyperlink r:id="rId31">
        <w:r>
          <w:t>微信</w:t>
        </w:r>
      </w:hyperlink>
      <w:r>
        <w:t>的发展而产生的一种</w:t>
      </w:r>
      <w:hyperlink r:id="rId32">
        <w:r>
          <w:t>社交媒体的营销</w:t>
        </w:r>
      </w:hyperlink>
      <w:r>
        <w:t>方式。百度百科认为微信不存在空间上的约束，只要注册了微</w:t>
      </w:r>
      <w:r>
        <w:t>信就能同周围其他注册过微信的人形成一种关系链，客户订阅所需信息，企业发送给</w:t>
      </w:r>
      <w:r>
        <w:t>客户所需的消息来推广宣传企业的产品，从而实现点对点的营销。企业利用</w:t>
      </w:r>
      <w:hyperlink r:id="rId33">
        <w:r>
          <w:t>微信公众</w:t>
        </w:r>
      </w:hyperlink>
      <w:hyperlink r:id="rId33">
        <w:r>
          <w:t>平台</w:t>
        </w:r>
      </w:hyperlink>
      <w:r>
        <w:t>，展示自己的官网、微会员、微推送、</w:t>
      </w:r>
      <w:hyperlink r:id="rId34">
        <w:r>
          <w:t>微支付</w:t>
        </w:r>
      </w:hyperlink>
      <w:r>
        <w:t>及微活动等等，形成一种将线上线</w:t>
      </w:r>
      <w:r>
        <w:t>下联动起来的微信</w:t>
      </w:r>
      <w:hyperlink r:id="rId35">
        <w:r>
          <w:t>营销</w:t>
        </w:r>
      </w:hyperlink>
      <w:r>
        <w:t>方式</w:t>
      </w:r>
      <w:r>
        <w:rPr>
          <w:vertAlign w:val="superscript"/>
          /&gt;
        </w:rPr>
        <w:t>[</w:t>
      </w:r>
      <w:r>
        <w:rPr>
          <w:vertAlign w:val="superscript"/>
          /&gt;
        </w:rPr>
        <w:t xml:space="preserve">24</w:t>
      </w:r>
      <w:r>
        <w:rPr>
          <w:vertAlign w:val="superscript"/>
          /&gt;
        </w:rPr>
        <w:t>]</w:t>
      </w:r>
      <w:r>
        <w:t>。</w:t>
      </w:r>
    </w:p>
    <w:p w:rsidR="0018722C">
      <w:pPr>
        <w:pStyle w:val="4"/>
        <w:topLinePunct/>
        <w:ind w:left="200" w:hangingChars="200" w:hanging="200"/>
      </w:pPr>
      <w:r>
        <w:t>（</w:t>
      </w:r>
      <w:r>
        <w:rPr>
          <w:b/>
        </w:rPr>
        <w:t xml:space="preserve">2</w:t>
      </w:r>
      <w:r>
        <w:t>）</w:t>
      </w:r>
      <w:r>
        <w:t>微信营销的特征</w:t>
      </w:r>
    </w:p>
    <w:p w:rsidR="0018722C">
      <w:pPr>
        <w:pStyle w:val="ae"/>
        <w:topLinePunct/>
      </w:pPr>
      <w:r>
        <w:pict>
          <v:group style="margin-left:83.664001pt;margin-top:2.305632pt;width:411.58pt;height:4.14pt;mso-position-horizontal-relative:page;mso-position-vertical-relative:paragraph;z-index:-176896" coordorigin="1673,46" coordsize="8846,89">
            <v:line style="position:absolute" from="1673,128" to="10519,128" stroked="true" strokeweight=".72pt" strokecolor="#000000">
              <v:stroke dashstyle="solid"/>
            </v:line>
            <v:line style="position:absolute" from="1673,76" to="10519,76" stroked="true" strokeweight="3pt" strokecolor="#000000">
              <v:stroke dashstyle="solid"/>
            </v:line>
            <w10:wrap type="none"/>
          </v:group>
        </w:pict>
      </w:r>
    </w:p>
    <w:p w:rsidR="0018722C">
      <w:pPr>
        <w:pStyle w:val="ae"/>
        <w:topLinePunct/>
      </w:pPr>
      <w:r>
        <w:rPr>
          <w:spacing w:val="-3"/>
        </w:rPr>
        <w:t>尽管微信兴起到目前只有两年多，但却对大众的生活方式产生了巨大的影响。同</w:t>
      </w:r>
      <w:r>
        <w:t>时随着微信的发展而产生的是微信营销。微信营销是互联网背景营销方式的一种创</w:t>
      </w:r>
      <w:r>
        <w:rPr>
          <w:spacing w:val="-4"/>
        </w:rPr>
        <w:t>新，借助其特别的功能优势，它受到越来越多的企业关注，企业逐渐适应利用微信对企业和产品服务进行营销。微信营销的特点归纳概括为以下几点。</w:t>
      </w:r>
    </w:p>
    <w:p w:rsidR="0018722C">
      <w:pPr>
        <w:topLinePunct/>
      </w:pPr>
      <w:r>
        <w:t>低廉的营销成本。基于微信这一社交软件的营销，用户可以免费使用其中的每一</w:t>
      </w:r>
      <w:r>
        <w:t>功能，只需支付在使用中消耗的少量流量费用。而传统的主流媒体营销方式如广播电</w:t>
      </w:r>
      <w:r>
        <w:t>视广告、报纸等通常要耗费大量的资源和精力。因此，与传统的营销方式相比，微信</w:t>
      </w:r>
      <w:r>
        <w:t>营销的成本相对更低。</w:t>
      </w:r>
    </w:p>
    <w:p w:rsidR="0018722C">
      <w:pPr>
        <w:topLinePunct/>
      </w:pPr>
      <w:r>
        <w:t>大量的潜在客户。随着微时代的到来，微信的注册使用人数还在不断增加，截至</w:t>
      </w:r>
      <w:r>
        <w:t>到</w:t>
      </w:r>
      <w:r>
        <w:rPr>
          <w:rFonts w:ascii="Times New Roman" w:eastAsia="Times New Roman"/>
        </w:rPr>
        <w:t>2013</w:t>
      </w:r>
      <w:r>
        <w:t>年</w:t>
      </w:r>
      <w:r>
        <w:rPr>
          <w:rFonts w:ascii="Times New Roman" w:eastAsia="Times New Roman"/>
        </w:rPr>
        <w:t>10</w:t>
      </w:r>
      <w:r>
        <w:t>月</w:t>
      </w:r>
      <w:r>
        <w:rPr>
          <w:rFonts w:ascii="Times New Roman" w:eastAsia="Times New Roman"/>
        </w:rPr>
        <w:t>24</w:t>
      </w:r>
      <w:r>
        <w:t>日，微信使用人数已突破</w:t>
      </w:r>
      <w:r>
        <w:rPr>
          <w:rFonts w:ascii="Times New Roman" w:eastAsia="Times New Roman"/>
        </w:rPr>
        <w:t>6</w:t>
      </w:r>
      <w:r>
        <w:t>亿，这意味着巨大的营销市场。巨大</w:t>
      </w:r>
      <w:r>
        <w:t>的用户群将成为进行微信营销企业潜在的客户，从而正不断吸引一些企业试水微信营销。</w:t>
      </w:r>
    </w:p>
    <w:p w:rsidR="0018722C">
      <w:pPr>
        <w:topLinePunct/>
      </w:pPr>
      <w:r>
        <w:t>精准的营销定位。利用微信公众平台，企业可以对粉丝进行一对一的关注并推送</w:t>
      </w:r>
      <w:r>
        <w:t>相关的产品及活动信息，企业还可以建立自己的客户数据库，微信可以成为企业有效</w:t>
      </w:r>
      <w:r>
        <w:t>的客户关系管理系统。通过用户分组与地域控制的设置，根据用户的特点将消息精准地推送到目标客户。</w:t>
      </w:r>
    </w:p>
    <w:p w:rsidR="0018722C">
      <w:pPr>
        <w:topLinePunct/>
      </w:pPr>
      <w:r>
        <w:t>互动的信息交流。微信属于即时通讯工具，它的的载体是智能手机。这意味着只</w:t>
      </w:r>
      <w:r>
        <w:t>要有网络，企业在任何时间任何地点都可以与用户进行互动及交流，进一步了解顾客</w:t>
      </w:r>
      <w:r>
        <w:t>的需求，从而提供客户需要的信息并满足客户的需求。虽然其他利用以</w:t>
      </w:r>
      <w:r>
        <w:rPr>
          <w:rFonts w:ascii="Times New Roman" w:eastAsia="Times New Roman"/>
        </w:rPr>
        <w:t>PC</w:t>
      </w:r>
      <w:r>
        <w:t>为终端的</w:t>
      </w:r>
      <w:r>
        <w:t>社交媒体营销也可以与客户进行互动，但即时性却远不如微信营销。</w:t>
      </w:r>
    </w:p>
    <w:p w:rsidR="0018722C">
      <w:pPr>
        <w:topLinePunct/>
      </w:pPr>
      <w:r>
        <w:t>信息传播的有效性。一般来说，顾客是由于对企业或产品产生兴趣然后自愿扫描</w:t>
      </w:r>
      <w:r>
        <w:t>企业官方二维码或添加关注官方微信的。因此，企业通过微信公众平台向顾客推广信</w:t>
      </w:r>
      <w:r>
        <w:t>息，将确保顾客百分之百地接收到企业的推广信息。同时在他们成功收到企业发送的</w:t>
      </w:r>
      <w:r>
        <w:t>消息之后，能够及时地关注所接收到的消息。</w:t>
      </w:r>
    </w:p>
    <w:p w:rsidR="0018722C">
      <w:pPr>
        <w:topLinePunct/>
      </w:pPr>
      <w:r>
        <w:t>多元化的营销方式。通过漂流瓶、位置签名、二维码、开放平台、朋友圈等微信</w:t>
      </w:r>
      <w:r>
        <w:t>功能可以产生多种营销方式。这些营销方式各有特点，针对不同的活动目的企业可以</w:t>
      </w:r>
      <w:r>
        <w:t>选择不同的营销方式。另外，微信支持发送不同类型的信息，不仅可以通过图片文本</w:t>
      </w:r>
      <w:r>
        <w:t>发送，也可以发送语音。丰富多样的营销方式使企业可以利用微信与客户进行全方位的交流与互动。</w:t>
      </w:r>
    </w:p>
    <w:p w:rsidR="0018722C">
      <w:pPr>
        <w:topLinePunct/>
      </w:pPr>
    </w:p>
    <w:p w:rsidR="0018722C">
      <w:pPr>
        <w:pStyle w:val="aff7"/>
        <w:topLinePunct/>
      </w:pPr>
      <w:r>
        <w:rPr>
          <w:sz w:val="20"/>
        </w:rPr>
        <w:pict>
          <v:group style="width:442.3pt;height:150.050pt;mso-position-horizontal-relative:char;mso-position-vertical-relative:line" coordorigin="0,0" coordsize="8846,3001">
            <v:line style="position:absolute" from="0,82" to="8846,82" stroked="true" strokeweight=".72pt" strokecolor="#000000">
              <v:stroke dashstyle="solid"/>
            </v:line>
            <v:line style="position:absolute" from="0,30" to="8846,30" stroked="true" strokeweight="3pt" strokecolor="#000000">
              <v:stroke dashstyle="solid"/>
            </v:line>
            <v:shape style="position:absolute;left:1914;top:89;width:3456;height:2911" type="#_x0000_t75" stroked="false">
              <v:imagedata r:id="rId36" o:title=""/>
            </v:shape>
          </v:group>
        </w:pict>
      </w:r>
      <w:r/>
    </w:p>
    <w:p w:rsidR="0018722C">
      <w:spacing w:beforeLines="0" w:before="0" w:afterLines="0" w:after="0" w:line="440" w:lineRule="auto"/>
      <w:pPr>
        <w:sectPr w:rsidR="00556256">
          <w:type w:val="continuous"/>
          <w:pgSz w:w="11910" w:h="16840"/>
          <w:pgMar w:header="1426" w:footer="1430" w:top="1620" w:bottom="1620" w:left="1560" w:right="1180"/>
        </w:sectPr>
        <w:topLinePunct/>
      </w:pPr>
    </w:p>
    <w:p w:rsidR="0018722C">
      <w:pPr>
        <w:pStyle w:val="4"/>
        <w:topLinePunct/>
        <w:ind w:left="200" w:hangingChars="200" w:hanging="200"/>
      </w:pPr>
      <w:r>
        <w:t>（</w:t>
      </w:r>
      <w:r>
        <w:rPr>
          <w:b/>
        </w:rPr>
        <w:t xml:space="preserve">3</w:t>
      </w:r>
      <w:r>
        <w:t>）</w:t>
      </w:r>
      <w:r>
        <w:t>微信的营销方式</w:t>
      </w:r>
    </w:p>
    <w:p w:rsidR="0018722C">
      <w:pPr>
        <w:pStyle w:val="a9"/>
        <w:topLinePunct/>
      </w:pPr>
      <w:r>
        <w:rPr>
          <w:kern w:val="2"/>
          <w:sz w:val="22"/>
          <w:szCs w:val="22"/>
          <w:rFonts w:cstheme="minorBidi" w:hAnsiTheme="minorHAnsi" w:eastAsiaTheme="minorHAnsi" w:asciiTheme="minorHAnsi"/>
        </w:rPr>
        <w:br w:type="column"/>
      </w:r>
      <w:r>
        <w:rPr>
          <w:kern w:val="2"/>
          <w:szCs w:val="22"/>
          <w:rFonts w:ascii="楷体" w:eastAsia="楷体" w:hint="eastAsia" w:cstheme="minorBidi" w:hAnsiTheme="minorHAnsi"/>
          <w:b/>
          <w:sz w:val="21"/>
        </w:rPr>
        <w:t>图2-3</w:t>
      </w:r>
      <w:r>
        <w:t xml:space="preserve">  </w:t>
      </w:r>
      <w:r w:rsidRPr="00DB64CE">
        <w:rPr>
          <w:kern w:val="2"/>
          <w:szCs w:val="22"/>
          <w:rFonts w:ascii="楷体" w:eastAsia="楷体" w:hint="eastAsia" w:cstheme="minorBidi" w:hAnsiTheme="minorHAnsi"/>
          <w:b/>
          <w:sz w:val="21"/>
        </w:rPr>
        <w:t>微信营销特点</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2-4</w:t>
      </w:r>
      <w:r>
        <w:t xml:space="preserve">  </w:t>
      </w:r>
      <w:r w:rsidRPr="00DB64CE">
        <w:rPr>
          <w:rFonts w:cstheme="minorBidi" w:hAnsiTheme="minorHAnsi" w:eastAsiaTheme="minorHAnsi" w:asciiTheme="minorHAnsi" w:ascii="Times New Roman"/>
          <w:b/>
        </w:rPr>
        <w:t>The features of Wechat marketing</w:t>
      </w:r>
    </w:p>
    <w:p w:rsidR="0018722C">
      <w:spacing w:beforeLines="0" w:before="0" w:afterLines="0" w:after="0" w:line="440" w:lineRule="auto"/>
      <w:pPr>
        <w:sectPr w:rsidR="00556256">
          <w:type w:val="continuous"/>
          <w:pgSz w:w="11910" w:h="16840"/>
          <w:pgMar w:top="1580" w:bottom="280" w:left="1560" w:right="1180"/>
          <w:cols w:num="2" w:equalWidth="0">
            <w:col w:w="2432" w:space="206"/>
            <w:col w:w="6532"/>
          </w:cols>
        </w:sectPr>
        <w:topLinePunct/>
      </w:pPr>
    </w:p>
    <w:p w:rsidR="0018722C">
      <w:pPr>
        <w:topLinePunct/>
      </w:pPr>
      <w:r>
        <w:t>通过查阅微信相关文献发现，目前被大家所普遍认可的微信营销方式主要有四种：分别是品牌活动式、草根广告式、</w:t>
      </w:r>
      <w:r>
        <w:rPr>
          <w:rFonts w:ascii="Times New Roman" w:eastAsia="Times New Roman"/>
        </w:rPr>
        <w:t>O2O</w:t>
      </w:r>
      <w:r>
        <w:t>折扣式和社交分享式。</w:t>
      </w:r>
    </w:p>
    <w:p w:rsidR="0018722C">
      <w:pPr>
        <w:topLinePunct/>
      </w:pPr>
      <w:r>
        <w:t>品牌活动式。微信漂流瓶是与陌生人进行互动交流的一种方式。选择“捡一个”，</w:t>
      </w:r>
      <w:r>
        <w:t>可以获得其他客户发出的信息并继续展开对话。选择“扔一个”，可以发送声音和文</w:t>
      </w:r>
      <w:r>
        <w:t>本信息，然后抛入大海供其他客户捞取。企业通过与微信的官方合作，能够更改设置</w:t>
      </w:r>
      <w:r>
        <w:t>漂流瓶的参数，企业就可以在活动期间抛出大量的瓶子，漂流瓶被客户捞到的频率也将会增加。此外，通过漂流瓶能够发送不同内容的文本或者音频小游戏，漂流瓶如果</w:t>
      </w:r>
      <w:r>
        <w:t>运用的好能够产生非同凡响的营销效果。这种营销方式让客户觉得更加真实新颖，从</w:t>
      </w:r>
      <w:r>
        <w:t>而提高品牌知名度。</w:t>
      </w:r>
    </w:p>
    <w:p w:rsidR="0018722C">
      <w:pPr>
        <w:topLinePunct/>
      </w:pPr>
      <w:r>
        <w:t>草根广告式。微信用户在签名档发布签名，对企业来说就像是一个路边免费的移</w:t>
      </w:r>
      <w:r>
        <w:t>动的黄金广告牌。企业营销人员可以在人流量大的区域后台运行微信，发布产品推广</w:t>
      </w:r>
      <w:r>
        <w:t>信心便于吸引周边客户。附近的人可以利用微信中</w:t>
      </w:r>
      <w:r>
        <w:rPr>
          <w:rFonts w:ascii="Times New Roman" w:hAnsi="Times New Roman" w:eastAsia="宋体"/>
        </w:rPr>
        <w:t>L</w:t>
      </w:r>
      <w:r>
        <w:rPr>
          <w:rFonts w:ascii="Times New Roman" w:hAnsi="Times New Roman" w:eastAsia="宋体"/>
        </w:rPr>
        <w:t>B</w:t>
      </w:r>
      <w:r>
        <w:rPr>
          <w:rFonts w:ascii="Times New Roman" w:hAnsi="Times New Roman" w:eastAsia="宋体"/>
        </w:rPr>
        <w:t>S</w:t>
      </w:r>
      <w:r>
        <w:t>功能插件“查看附近的人”，知道发布消息的企业地理位置、微信名及签名档等内容。如果使用“查看附近的人”</w:t>
      </w:r>
      <w:r w:rsidR="001852F3">
        <w:t xml:space="preserve">的人数量足够大，那么广告的宣传效果也会随之提升。</w:t>
      </w:r>
    </w:p>
    <w:p w:rsidR="0018722C">
      <w:pPr>
        <w:topLinePunct/>
      </w:pPr>
      <w:r>
        <w:rPr>
          <w:rFonts w:ascii="Times New Roman" w:eastAsia="Times New Roman"/>
        </w:rPr>
        <w:t>O2O</w:t>
      </w:r>
      <w:r>
        <w:t>折扣式。毫无疑问微信独特的二维码功能对于企业正是创新营销的有力载</w:t>
      </w:r>
      <w:r>
        <w:t>体。企业通过设定本品牌的二维码并公布于众来拓展客户群，潜在客户则可以通过扫</w:t>
      </w:r>
      <w:r>
        <w:t>描企业二维码来关注该企业或品牌，扫描二维码的用户可以获得享受相应的折扣或优</w:t>
      </w:r>
      <w:r>
        <w:t>惠，从而变成企业潜在或忠实顾客。</w:t>
      </w:r>
    </w:p>
    <w:p w:rsidR="0018722C">
      <w:pPr>
        <w:topLinePunct/>
      </w:pPr>
      <w:r>
        <w:t>社交分享式。通过微信开放平台与朋友圈，用户可以在互动中选择第三方应用或</w:t>
      </w:r>
    </w:p>
    <w:p w:rsidR="0018722C">
      <w:pPr>
        <w:pStyle w:val="ae"/>
        <w:topLinePunct/>
      </w:pPr>
      <w:r>
        <w:pict>
          <v:group style="margin-left:83.664001pt;margin-top:2.305632pt;width:411.58pt;height:4.14pt;mso-position-horizontal-relative:page;mso-position-vertical-relative:paragraph;z-index:-176848" coordorigin="1673,46" coordsize="8846,89">
            <v:line style="position:absolute" from="1673,128" to="10519,128" stroked="true" strokeweight=".72pt" strokecolor="#000000">
              <v:stroke dashstyle="solid"/>
            </v:line>
            <v:line style="position:absolute" from="1673,76" to="10519,76" stroked="true" strokeweight="3pt" strokecolor="#000000">
              <v:stroke dashstyle="solid"/>
            </v:line>
            <w10:wrap type="none"/>
          </v:group>
        </w:pict>
      </w:r>
    </w:p>
    <w:p w:rsidR="0018722C">
      <w:pPr>
        <w:pStyle w:val="ae"/>
        <w:topLinePunct/>
      </w:pPr>
      <w:r>
        <w:rPr>
          <w:spacing w:val="-8"/>
        </w:rPr>
        <w:t>分享关注的内容，将信息快速传播扩散。微信公众平台是微信新增加的一个功能模块，</w:t>
      </w:r>
      <w:r>
        <w:rPr>
          <w:spacing w:val="-10"/>
        </w:rPr>
        <w:t>是对开放平台的细分和朋友圈功能的延伸。有利于企业将信息推送给目标群体，帮助</w:t>
      </w:r>
      <w:r>
        <w:rPr>
          <w:spacing w:val="0"/>
        </w:rPr>
        <w:t>企业实现精准营销，实现企业产品服务推广信息的病毒式扩散，最终实现口碑营销。</w:t>
      </w:r>
    </w:p>
    <w:p w:rsidR="0018722C">
      <w:pPr>
        <w:pStyle w:val="a8"/>
        <w:topLinePunct/>
      </w:pPr>
      <w:r>
        <w:rPr>
          <w:kern w:val="2"/>
          <w:sz w:val="21"/>
          <w:szCs w:val="22"/>
          <w:rFonts w:cstheme="minorBidi" w:hAnsiTheme="minorHAnsi" w:eastAsiaTheme="minorHAnsi" w:asciiTheme="minorHAnsi" w:ascii="楷体" w:eastAsia="楷体" w:hint="eastAsia"/>
          <w:b/>
        </w:rPr>
        <w:t>表2-2</w:t>
      </w:r>
      <w:r>
        <w:t xml:space="preserve">  </w:t>
      </w:r>
      <w:r w:rsidRPr="00DB64CE">
        <w:rPr>
          <w:kern w:val="2"/>
          <w:sz w:val="21"/>
          <w:szCs w:val="22"/>
          <w:rFonts w:cstheme="minorBidi" w:hAnsiTheme="minorHAnsi" w:eastAsiaTheme="minorHAnsi" w:asciiTheme="minorHAnsi" w:ascii="楷体" w:eastAsia="楷体" w:hint="eastAsia"/>
          <w:b/>
        </w:rPr>
        <w:t>微信营销方式及表现形式</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2-2</w:t>
      </w:r>
      <w:r>
        <w:t xml:space="preserve">  </w:t>
      </w:r>
      <w:r w:rsidRPr="00DB64CE">
        <w:rPr>
          <w:rFonts w:cstheme="minorBidi" w:hAnsiTheme="minorHAnsi" w:eastAsiaTheme="minorHAnsi" w:asciiTheme="minorHAnsi" w:ascii="Times New Roman"/>
          <w:b/>
        </w:rPr>
        <w:t>The ways and forms of Wechat marketing</w:t>
      </w:r>
    </w:p>
    <w:tbl>
      <w:tblPr>
        <w:tblW w:w="5000" w:type="pct"/>
        <w:tblInd w:w="24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69"/>
        <w:gridCol w:w="4821"/>
        <w:gridCol w:w="2096"/>
      </w:tblGrid>
      <w:tr>
        <w:trPr>
          <w:tblHeader/>
        </w:trPr>
        <w:tc>
          <w:tcPr>
            <w:tcW w:w="972" w:type="pct"/>
            <w:vAlign w:val="center"/>
            <w:tcBorders>
              <w:bottom w:val="single" w:sz="4" w:space="0" w:color="auto"/>
            </w:tcBorders>
          </w:tcPr>
          <w:p w:rsidR="0018722C">
            <w:pPr>
              <w:pStyle w:val="a7"/>
              <w:topLinePunct/>
              <w:ind w:leftChars="0" w:left="0" w:rightChars="0" w:right="0" w:firstLineChars="0" w:firstLine="0"/>
              <w:spacing w:line="240" w:lineRule="atLeast"/>
            </w:pPr>
            <w:r>
              <w:t>方式</w:t>
            </w:r>
          </w:p>
        </w:tc>
        <w:tc>
          <w:tcPr>
            <w:tcW w:w="2807" w:type="pct"/>
            <w:vAlign w:val="center"/>
            <w:tcBorders>
              <w:bottom w:val="single" w:sz="4" w:space="0" w:color="auto"/>
            </w:tcBorders>
          </w:tcPr>
          <w:p w:rsidR="0018722C">
            <w:pPr>
              <w:pStyle w:val="a7"/>
              <w:topLinePunct/>
              <w:ind w:leftChars="0" w:left="0" w:rightChars="0" w:right="0" w:firstLineChars="0" w:firstLine="0"/>
              <w:spacing w:line="240" w:lineRule="atLeast"/>
            </w:pPr>
            <w:r>
              <w:t>形式</w:t>
            </w:r>
          </w:p>
        </w:tc>
        <w:tc>
          <w:tcPr>
            <w:tcW w:w="1221" w:type="pct"/>
            <w:vAlign w:val="center"/>
            <w:tcBorders>
              <w:bottom w:val="single" w:sz="4" w:space="0" w:color="auto"/>
            </w:tcBorders>
          </w:tcPr>
          <w:p w:rsidR="0018722C">
            <w:pPr>
              <w:pStyle w:val="a7"/>
              <w:topLinePunct/>
              <w:ind w:leftChars="0" w:left="0" w:rightChars="0" w:right="0" w:firstLineChars="0" w:firstLine="0"/>
              <w:spacing w:line="240" w:lineRule="atLeast"/>
            </w:pPr>
            <w:r>
              <w:t>实质</w:t>
            </w:r>
          </w:p>
        </w:tc>
      </w:tr>
      <w:tr>
        <w:tc>
          <w:tcPr>
            <w:tcW w:w="972" w:type="pct"/>
            <w:vAlign w:val="center"/>
          </w:tcPr>
          <w:p w:rsidR="0018722C">
            <w:pPr>
              <w:pStyle w:val="ac"/>
              <w:topLinePunct/>
              <w:ind w:leftChars="0" w:left="0" w:rightChars="0" w:right="0" w:firstLineChars="0" w:firstLine="0"/>
              <w:spacing w:line="240" w:lineRule="atLeast"/>
            </w:pPr>
            <w:r>
              <w:t>品牌活动式</w:t>
            </w:r>
          </w:p>
        </w:tc>
        <w:tc>
          <w:tcPr>
            <w:tcW w:w="2807" w:type="pct"/>
            <w:vAlign w:val="center"/>
          </w:tcPr>
          <w:p w:rsidR="0018722C">
            <w:pPr>
              <w:pStyle w:val="a5"/>
              <w:topLinePunct/>
              <w:ind w:leftChars="0" w:left="0" w:rightChars="0" w:right="0" w:firstLineChars="0" w:firstLine="0"/>
              <w:spacing w:line="240" w:lineRule="atLeast"/>
            </w:pPr>
            <w:r>
              <w:t>漂流瓶：信息放进瓶子，用户捞起获得信息并传播</w:t>
            </w:r>
          </w:p>
          <w:p w:rsidR="0018722C">
            <w:pPr>
              <w:pStyle w:val="a5"/>
              <w:topLinePunct/>
              <w:ind w:leftChars="0" w:left="0" w:rightChars="0" w:right="0" w:firstLineChars="0" w:firstLine="0"/>
              <w:spacing w:line="240" w:lineRule="atLeast"/>
            </w:pPr>
            <w:r>
              <w:t>出去</w:t>
            </w:r>
          </w:p>
        </w:tc>
        <w:tc>
          <w:tcPr>
            <w:tcW w:w="1221" w:type="pct"/>
            <w:vAlign w:val="center"/>
          </w:tcPr>
          <w:p w:rsidR="0018722C">
            <w:pPr>
              <w:pStyle w:val="ad"/>
              <w:topLinePunct/>
              <w:ind w:leftChars="0" w:left="0" w:rightChars="0" w:right="0" w:firstLineChars="0" w:firstLine="0"/>
              <w:spacing w:line="240" w:lineRule="atLeast"/>
            </w:pPr>
            <w:r>
              <w:t>随机方式推送信息</w:t>
            </w:r>
          </w:p>
        </w:tc>
      </w:tr>
      <w:tr>
        <w:tc>
          <w:tcPr>
            <w:tcW w:w="972" w:type="pct"/>
            <w:vAlign w:val="center"/>
          </w:tcPr>
          <w:p w:rsidR="0018722C">
            <w:pPr>
              <w:pStyle w:val="ac"/>
              <w:topLinePunct/>
              <w:ind w:leftChars="0" w:left="0" w:rightChars="0" w:right="0" w:firstLineChars="0" w:firstLine="0"/>
              <w:spacing w:line="240" w:lineRule="atLeast"/>
            </w:pPr>
            <w:r>
              <w:t>草根广告式</w:t>
            </w:r>
          </w:p>
        </w:tc>
        <w:tc>
          <w:tcPr>
            <w:tcW w:w="2807" w:type="pct"/>
            <w:vAlign w:val="center"/>
          </w:tcPr>
          <w:p w:rsidR="0018722C">
            <w:pPr>
              <w:pStyle w:val="a5"/>
              <w:topLinePunct/>
              <w:ind w:leftChars="0" w:left="0" w:rightChars="0" w:right="0" w:firstLineChars="0" w:firstLine="0"/>
              <w:spacing w:line="240" w:lineRule="atLeast"/>
            </w:pPr>
            <w:r>
              <w:t>位置签名：在签名档上发布广告信息，用户查找签</w:t>
            </w:r>
          </w:p>
          <w:p w:rsidR="0018722C">
            <w:pPr>
              <w:pStyle w:val="a5"/>
              <w:topLinePunct/>
              <w:ind w:leftChars="0" w:left="0" w:rightChars="0" w:right="0" w:firstLineChars="0" w:firstLine="0"/>
              <w:spacing w:line="240" w:lineRule="atLeast"/>
            </w:pPr>
            <w:r>
              <w:t>名或者摇一摇便会发现</w:t>
            </w:r>
          </w:p>
        </w:tc>
        <w:tc>
          <w:tcPr>
            <w:tcW w:w="1221" w:type="pct"/>
            <w:vAlign w:val="center"/>
          </w:tcPr>
          <w:p w:rsidR="0018722C">
            <w:pPr>
              <w:pStyle w:val="ad"/>
              <w:topLinePunct/>
              <w:ind w:leftChars="0" w:left="0" w:rightChars="0" w:right="0" w:firstLineChars="0" w:firstLine="0"/>
              <w:spacing w:line="240" w:lineRule="atLeast"/>
            </w:pPr>
            <w:r>
              <w:t>路牌广告</w:t>
            </w:r>
          </w:p>
        </w:tc>
      </w:tr>
      <w:tr>
        <w:tc>
          <w:tcPr>
            <w:tcW w:w="972" w:type="pct"/>
            <w:vAlign w:val="center"/>
          </w:tcPr>
          <w:p w:rsidR="0018722C">
            <w:pPr>
              <w:pStyle w:val="ac"/>
              <w:topLinePunct/>
              <w:ind w:leftChars="0" w:left="0" w:rightChars="0" w:right="0" w:firstLineChars="0" w:firstLine="0"/>
              <w:spacing w:line="240" w:lineRule="atLeast"/>
            </w:pPr>
            <w:r>
              <w:t>O2O </w:t>
            </w:r>
            <w:r>
              <w:t>折扣式</w:t>
            </w:r>
          </w:p>
        </w:tc>
        <w:tc>
          <w:tcPr>
            <w:tcW w:w="2807" w:type="pct"/>
            <w:vAlign w:val="center"/>
          </w:tcPr>
          <w:p w:rsidR="0018722C">
            <w:pPr>
              <w:pStyle w:val="a5"/>
              <w:topLinePunct/>
              <w:ind w:leftChars="0" w:left="0" w:rightChars="0" w:right="0" w:firstLineChars="0" w:firstLine="0"/>
              <w:spacing w:line="240" w:lineRule="atLeast"/>
            </w:pPr>
            <w:r>
              <w:t>二维码：用户扫描二维码，添加好友，进行“互动”</w:t>
            </w:r>
          </w:p>
        </w:tc>
        <w:tc>
          <w:tcPr>
            <w:tcW w:w="1221" w:type="pct"/>
            <w:vAlign w:val="center"/>
          </w:tcPr>
          <w:p w:rsidR="0018722C">
            <w:pPr>
              <w:pStyle w:val="a5"/>
              <w:topLinePunct/>
              <w:ind w:leftChars="0" w:left="0" w:rightChars="0" w:right="0" w:firstLineChars="0" w:firstLine="0"/>
              <w:spacing w:line="240" w:lineRule="atLeast"/>
            </w:pPr>
            <w:r>
              <w:t>表面上是用户添加</w:t>
            </w:r>
          </w:p>
          <w:p w:rsidR="0018722C">
            <w:pPr>
              <w:pStyle w:val="ad"/>
              <w:topLinePunct/>
              <w:ind w:leftChars="0" w:left="0" w:rightChars="0" w:right="0" w:firstLineChars="0" w:firstLine="0"/>
              <w:spacing w:line="240" w:lineRule="atLeast"/>
            </w:pPr>
            <w:r>
              <w:t>实质是得到用户</w:t>
            </w:r>
          </w:p>
        </w:tc>
      </w:tr>
      <w:tr>
        <w:tc>
          <w:tcPr>
            <w:tcW w:w="972" w:type="pct"/>
            <w:vAlign w:val="center"/>
            <w:tcBorders>
              <w:top w:val="single" w:sz="4" w:space="0" w:color="auto"/>
            </w:tcBorders>
          </w:tcPr>
          <w:p w:rsidR="0018722C">
            <w:pPr>
              <w:pStyle w:val="ac"/>
              <w:topLinePunct/>
              <w:ind w:leftChars="0" w:left="0" w:rightChars="0" w:right="0" w:firstLineChars="0" w:firstLine="0"/>
              <w:spacing w:line="240" w:lineRule="atLeast"/>
            </w:pPr>
            <w:r>
              <w:t>社交分享式</w:t>
            </w:r>
          </w:p>
        </w:tc>
        <w:tc>
          <w:tcPr>
            <w:tcW w:w="2807" w:type="pct"/>
            <w:vAlign w:val="center"/>
            <w:tcBorders>
              <w:top w:val="single" w:sz="4" w:space="0" w:color="auto"/>
            </w:tcBorders>
          </w:tcPr>
          <w:p w:rsidR="0018722C">
            <w:pPr>
              <w:pStyle w:val="aff1"/>
              <w:topLinePunct/>
              <w:ind w:leftChars="0" w:left="0" w:rightChars="0" w:right="0" w:firstLineChars="0" w:firstLine="0"/>
              <w:spacing w:line="240" w:lineRule="atLeast"/>
            </w:pPr>
            <w:r>
              <w:t>开放平台和公众平台：内容分享和品牌主页</w:t>
            </w:r>
          </w:p>
        </w:tc>
        <w:tc>
          <w:tcPr>
            <w:tcW w:w="1221" w:type="pct"/>
            <w:vAlign w:val="center"/>
            <w:tcBorders>
              <w:top w:val="single" w:sz="4" w:space="0" w:color="auto"/>
            </w:tcBorders>
          </w:tcPr>
          <w:p w:rsidR="0018722C">
            <w:pPr>
              <w:pStyle w:val="ad"/>
              <w:topLinePunct/>
              <w:ind w:leftChars="0" w:left="0" w:rightChars="0" w:right="0" w:firstLineChars="0" w:firstLine="0"/>
              <w:spacing w:line="240" w:lineRule="atLeast"/>
            </w:pPr>
            <w:r>
              <w:t>专属的推送渠道</w:t>
            </w:r>
          </w:p>
        </w:tc>
      </w:tr>
    </w:tbl>
    <w:p w:rsidR="0018722C">
      <w:pPr>
        <w:pStyle w:val="affa"/>
      </w:pPr>
    </w:p>
    <w:p w:rsidR="0018722C">
      <w:pPr>
        <w:pStyle w:val="Heading3"/>
        <w:topLinePunct/>
        <w:ind w:left="200" w:hangingChars="200" w:hanging="200"/>
      </w:pPr>
      <w:bookmarkStart w:id="252141" w:name="_Toc686252141"/>
      <w:bookmarkStart w:name="_bookmark17" w:id="43"/>
      <w:bookmarkEnd w:id="43"/>
      <w:r>
        <w:rPr>
          <w:b/>
        </w:rPr>
        <w:t>2.1.3</w:t>
      </w:r>
      <w:r>
        <w:t xml:space="preserve"> </w:t>
      </w:r>
      <w:bookmarkStart w:name="_bookmark17" w:id="44"/>
      <w:bookmarkEnd w:id="44"/>
      <w:r>
        <w:t>微信营销文献评述</w:t>
      </w:r>
      <w:bookmarkEnd w:id="252141"/>
    </w:p>
    <w:p w:rsidR="0018722C">
      <w:pPr>
        <w:topLinePunct/>
      </w:pPr>
      <w:r>
        <w:t>通过对以往微信和微信营销的研究进行梳理，可以看到学者们对微信营销定性研</w:t>
      </w:r>
      <w:r>
        <w:t>究较多，定量研究相对较少。对微信营销的研究主要集中在特点、营销的形式、理论</w:t>
      </w:r>
      <w:r>
        <w:t>基础和微信营销的优劣势及传播方式上，并且大部分的研究是从定性的角度切入，少</w:t>
      </w:r>
      <w:r>
        <w:t>有运用实证与定量的相关研究。因此，有必要在对现有前人研究成果的基础上对微信</w:t>
      </w:r>
      <w:r>
        <w:t>营销对顾客购买意愿的影响进行定量的实证研究，从而更好地为企业微信营销策略的制定提供建议。</w:t>
      </w:r>
    </w:p>
    <w:p w:rsidR="0018722C">
      <w:pPr>
        <w:pStyle w:val="Heading2"/>
        <w:topLinePunct/>
        <w:ind w:left="171" w:hangingChars="171" w:hanging="171"/>
      </w:pPr>
      <w:bookmarkStart w:id="252142" w:name="_Toc686252142"/>
      <w:bookmarkStart w:name="2.2顾客购买意愿研究综述 " w:id="45"/>
      <w:bookmarkEnd w:id="45"/>
      <w:bookmarkStart w:name="_bookmark18" w:id="46"/>
      <w:bookmarkEnd w:id="46"/>
      <w:r>
        <w:rPr>
          <w:b/>
        </w:rPr>
        <w:t>2.2 </w:t>
      </w:r>
      <w:r>
        <w:t>顾客购买意愿研究综述</w:t>
      </w:r>
      <w:bookmarkEnd w:id="252142"/>
    </w:p>
    <w:p w:rsidR="0018722C">
      <w:pPr>
        <w:pStyle w:val="Heading3"/>
        <w:topLinePunct/>
        <w:ind w:left="200" w:hangingChars="200" w:hanging="200"/>
      </w:pPr>
      <w:bookmarkStart w:id="252143" w:name="_Toc686252143"/>
      <w:bookmarkStart w:name="_bookmark19" w:id="47"/>
      <w:bookmarkEnd w:id="47"/>
      <w:r/>
      <w:r>
        <w:rPr>
          <w:b/>
        </w:rPr>
        <w:t>2.2.1 </w:t>
      </w:r>
      <w:r>
        <w:t>购买意愿概述</w:t>
      </w:r>
      <w:bookmarkEnd w:id="252143"/>
    </w:p>
    <w:p w:rsidR="0018722C">
      <w:pPr>
        <w:topLinePunct/>
      </w:pPr>
      <w:r>
        <w:rPr>
          <w:rFonts w:cstheme="minorBidi" w:hAnsiTheme="minorHAnsi" w:eastAsiaTheme="minorHAnsi" w:asciiTheme="minorHAnsi"/>
          <w:b/>
        </w:rPr>
        <w:t>（</w:t>
      </w:r>
      <w:r>
        <w:rPr>
          <w:rFonts w:ascii="Times New Roman" w:eastAsia="Times New Roman" w:cstheme="minorBidi" w:hAnsiTheme="minorHAnsi"/>
          <w:b/>
        </w:rPr>
        <w:t>1</w:t>
      </w:r>
      <w:r>
        <w:rPr>
          <w:rFonts w:cstheme="minorBidi" w:hAnsiTheme="minorHAnsi" w:eastAsiaTheme="minorHAnsi" w:asciiTheme="minorHAnsi"/>
          <w:b/>
        </w:rPr>
        <w:t>）</w:t>
      </w:r>
      <w:r>
        <w:rPr>
          <w:rFonts w:cstheme="minorBidi" w:hAnsiTheme="minorHAnsi" w:eastAsiaTheme="minorHAnsi" w:asciiTheme="minorHAnsi"/>
          <w:b/>
        </w:rPr>
        <w:t>购买意愿的定义</w:t>
      </w:r>
    </w:p>
    <w:p w:rsidR="0018722C">
      <w:pPr>
        <w:topLinePunct/>
      </w:pPr>
      <w:r>
        <w:t>购买意愿是指顾客购买某个具体产品或服务的主观机率或可能性的高低。</w:t>
      </w:r>
      <w:r>
        <w:rPr>
          <w:rFonts w:ascii="Times New Roman" w:eastAsia="Times New Roman"/>
        </w:rPr>
        <w:t>Dodds</w:t>
      </w:r>
      <w:r>
        <w:t>等学者认为购买意愿指消费者主观上决定购买某种特定商品的几率或可能性</w:t>
      </w:r>
      <w:r>
        <w:rPr>
          <w:vertAlign w:val="superscript"/>
          /&gt;
        </w:rPr>
        <w:t>[</w:t>
      </w:r>
      <w:r>
        <w:rPr>
          <w:vertAlign w:val="superscript"/>
          /&gt;
        </w:rPr>
        <w:t>25</w:t>
      </w:r>
      <w:r>
        <w:rPr>
          <w:vertAlign w:val="superscript"/>
          /&gt;
        </w:rPr>
        <w:t>]</w:t>
      </w:r>
      <w:r>
        <w:t>。</w:t>
      </w:r>
      <w:r>
        <w:rPr>
          <w:rFonts w:ascii="Times New Roman" w:eastAsia="Times New Roman"/>
        </w:rPr>
        <w:t>Mullet</w:t>
      </w:r>
      <w:r>
        <w:t>等学者认为顾客对某个产品</w:t>
      </w:r>
      <w:r>
        <w:rPr>
          <w:rFonts w:ascii="Times New Roman" w:eastAsia="Times New Roman"/>
        </w:rPr>
        <w:t>/</w:t>
      </w:r>
      <w:r>
        <w:t>服务或品牌的态度，再加上外界因素的影响就形</w:t>
      </w:r>
      <w:r>
        <w:t>成了顾客购买意愿。购买意愿可以认为是顾客选择购买产品的主观倾向，经过证实</w:t>
      </w:r>
      <w:r>
        <w:t>普</w:t>
      </w:r>
    </w:p>
    <w:p w:rsidR="0018722C">
      <w:pPr>
        <w:pStyle w:val="ae"/>
        <w:topLinePunct/>
      </w:pPr>
      <w:r>
        <w:pict>
          <v:group style="margin-left:83.664001pt;margin-top:2.305632pt;width:411.58pt;height:4.14pt;mso-position-horizontal-relative:page;mso-position-vertical-relative:paragraph;z-index:-176824" coordorigin="1673,46" coordsize="8846,89">
            <v:line style="position:absolute" from="1673,128" to="10519,128" stroked="true" strokeweight=".72pt" strokecolor="#000000">
              <v:stroke dashstyle="solid"/>
            </v:line>
            <v:line style="position:absolute" from="1673,76" to="10519,76" stroked="true" strokeweight="3pt" strokecolor="#000000">
              <v:stroke dashstyle="solid"/>
            </v:line>
            <w10:wrap type="none"/>
          </v:group>
        </w:pict>
      </w:r>
    </w:p>
    <w:p w:rsidR="0018722C">
      <w:pPr>
        <w:pStyle w:val="ae"/>
        <w:topLinePunct/>
      </w:pPr>
      <w:r>
        <w:t>遍认为可以将购买意愿做为购买行为预测研究的重要指标。还有的学者定义购买意愿</w:t>
      </w:r>
      <w:r>
        <w:t>是消费者对某个产品或服务的购买计划。韩睿、田志龙等国内学者定义购买意愿就是消费者购买某种产品的可能性</w:t>
      </w:r>
      <w:r>
        <w:rPr>
          <w:vertAlign w:val="superscript"/>
          /&gt;
        </w:rPr>
        <w:t>[</w:t>
      </w:r>
      <w:r>
        <w:rPr>
          <w:vertAlign w:val="superscript"/>
        </w:rPr>
        <w:t xml:space="preserve">26</w:t>
      </w:r>
      <w:r>
        <w:rPr>
          <w:vertAlign w:val="superscript"/>
          /&gt;
        </w:rPr>
        <w:t>]</w:t>
      </w:r>
      <w:r>
        <w:t>。</w:t>
      </w:r>
      <w:r>
        <w:rPr>
          <w:rFonts w:ascii="Times New Roman" w:eastAsia="Times New Roman"/>
        </w:rPr>
        <w:t>Dodds</w:t>
      </w:r>
      <w:r>
        <w:t>、</w:t>
      </w:r>
      <w:r>
        <w:rPr>
          <w:rFonts w:ascii="Times New Roman" w:eastAsia="Times New Roman"/>
        </w:rPr>
        <w:t>Grewal</w:t>
      </w:r>
      <w:r>
        <w:t>和</w:t>
      </w:r>
      <w:r>
        <w:rPr>
          <w:rFonts w:ascii="Times New Roman" w:eastAsia="Times New Roman"/>
        </w:rPr>
        <w:t>Monroe</w:t>
      </w:r>
      <w:r>
        <w:t>等学者认为购买意愿可</w:t>
      </w:r>
      <w:r>
        <w:t>以反映出消费者购买某个产品或服务可能性的大小。购买意愿可以看作是消费者选择</w:t>
      </w:r>
      <w:r>
        <w:t>购买某一产品或服务的主观倾向。不但反应出消费者对其产品的态度，而且也反应出</w:t>
      </w:r>
      <w:r>
        <w:t>消费者做出的购买决策的可能性大小。所以，购买意愿富有一定程度上的个体主观性。</w:t>
      </w:r>
      <w:r>
        <w:t>心理学中对意愿的定义是指主体依据原定的路径，向</w:t>
      </w:r>
      <w:r>
        <w:t>着目</w:t>
      </w:r>
      <w:r>
        <w:t>标追求不断前行的自我信</w:t>
      </w:r>
      <w:r>
        <w:t>念。学者</w:t>
      </w:r>
      <w:r>
        <w:rPr>
          <w:rFonts w:ascii="Times New Roman" w:eastAsia="Times New Roman"/>
        </w:rPr>
        <w:t>Hshbein</w:t>
      </w:r>
      <w:r>
        <w:t>和</w:t>
      </w:r>
      <w:r>
        <w:rPr>
          <w:rFonts w:ascii="Times New Roman" w:eastAsia="Times New Roman"/>
        </w:rPr>
        <w:t>Ajzen</w:t>
      </w:r>
      <w:r>
        <w:t>认为意愿是指消费者的主观可能性对其将要采取的某些行动的测量</w:t>
      </w:r>
      <w:r>
        <w:rPr>
          <w:vertAlign w:val="superscript"/>
          /&gt;
        </w:rPr>
        <w:t>[</w:t>
      </w:r>
      <w:r>
        <w:rPr>
          <w:vertAlign w:val="superscript"/>
        </w:rPr>
        <w:t xml:space="preserve">27</w:t>
      </w:r>
      <w:r>
        <w:rPr>
          <w:vertAlign w:val="superscript"/>
          /&gt;
        </w:rPr>
        <w:t>]</w:t>
      </w:r>
      <w:r>
        <w:t>。在营销学中大多采用</w:t>
      </w:r>
      <w:r>
        <w:rPr>
          <w:rFonts w:ascii="Times New Roman" w:eastAsia="Times New Roman"/>
        </w:rPr>
        <w:t>Odds</w:t>
      </w:r>
      <w:r>
        <w:t>定义的购买意愿，即消费者对某种品牌或产</w:t>
      </w:r>
      <w:r>
        <w:t>品服务购买的主观可能性</w:t>
      </w:r>
      <w:r>
        <w:rPr>
          <w:vertAlign w:val="superscript"/>
          /&gt;
        </w:rPr>
        <w:t>[</w:t>
      </w:r>
      <w:r>
        <w:rPr>
          <w:vertAlign w:val="superscript"/>
        </w:rPr>
        <w:t xml:space="preserve">25</w:t>
      </w:r>
      <w:r>
        <w:rPr>
          <w:vertAlign w:val="superscript"/>
          /&gt;
        </w:rPr>
        <w:t>]</w:t>
      </w:r>
      <w:r>
        <w:t>。</w:t>
      </w:r>
    </w:p>
    <w:p w:rsidR="0018722C">
      <w:pPr>
        <w:topLinePunct/>
      </w:pPr>
      <w:r>
        <w:rPr>
          <w:rFonts w:ascii="Times New Roman" w:eastAsia="Times New Roman"/>
        </w:rPr>
        <w:t>Peer</w:t>
      </w:r>
      <w:r>
        <w:t>等人认为行为意愿是将消费者自己与未来的行为倾向联系起来的一种陈述。</w:t>
      </w:r>
    </w:p>
    <w:p w:rsidR="0018722C">
      <w:pPr>
        <w:topLinePunct/>
      </w:pPr>
      <w:r>
        <w:rPr>
          <w:rFonts w:ascii="Times New Roman" w:eastAsia="Times New Roman"/>
        </w:rPr>
        <w:t>Engoletal</w:t>
      </w:r>
      <w:r>
        <w:t>定义行为意愿就是消费者接触商品后，对商品或品牌可能釆取的特定行动和</w:t>
      </w:r>
      <w:r>
        <w:t>行为倾向，即行为意愿是个体采取某些行动的主观机率和可能性。</w:t>
      </w:r>
      <w:r>
        <w:rPr>
          <w:rFonts w:ascii="Times New Roman" w:eastAsia="Times New Roman"/>
        </w:rPr>
        <w:t>Ajzen</w:t>
      </w:r>
      <w:r>
        <w:t>认为行为意</w:t>
      </w:r>
      <w:r>
        <w:t>愿较信念、态度和感觉等维度更加接近行为，因此需要先了解消费者对采取某种行为</w:t>
      </w:r>
      <w:r>
        <w:t>的意愿，才能预测其将要从事的行为</w:t>
      </w:r>
      <w:r>
        <w:rPr>
          <w:vertAlign w:val="superscript"/>
          /&gt;
        </w:rPr>
        <w:t>[</w:t>
      </w:r>
      <w:r>
        <w:rPr>
          <w:vertAlign w:val="superscript"/>
          <w:position w:val="12"/>
        </w:rPr>
        <w:t xml:space="preserve">28</w:t>
      </w:r>
      <w:r>
        <w:rPr>
          <w:vertAlign w:val="superscript"/>
          /&gt;
        </w:rPr>
        <w:t>]</w:t>
      </w:r>
      <w:r>
        <w:t>。</w:t>
      </w:r>
      <w:r>
        <w:rPr>
          <w:rFonts w:ascii="Times New Roman" w:eastAsia="Times New Roman"/>
        </w:rPr>
        <w:t>Zeithaml</w:t>
      </w:r>
      <w:r>
        <w:t>，</w:t>
      </w:r>
      <w:r>
        <w:rPr>
          <w:rFonts w:ascii="Times New Roman" w:eastAsia="Times New Roman"/>
        </w:rPr>
        <w:t>Berry</w:t>
      </w:r>
      <w:r>
        <w:t>和</w:t>
      </w:r>
      <w:r>
        <w:rPr>
          <w:rFonts w:ascii="Times New Roman" w:eastAsia="Times New Roman"/>
        </w:rPr>
        <w:t>Parasuraman</w:t>
      </w:r>
      <w:r>
        <w:t>等学者的研究中将购买意愿划分成了积极意向和消极意向</w:t>
      </w:r>
      <w:r>
        <w:rPr>
          <w:vertAlign w:val="superscript"/>
          /&gt;
        </w:rPr>
        <w:t>[</w:t>
      </w:r>
      <w:r>
        <w:rPr>
          <w:vertAlign w:val="superscript"/>
          <w:position w:val="12"/>
        </w:rPr>
        <w:t xml:space="preserve">29</w:t>
      </w:r>
      <w:r>
        <w:rPr>
          <w:vertAlign w:val="superscript"/>
          /&gt;
        </w:rPr>
        <w:t>]</w:t>
      </w:r>
      <w:r>
        <w:t>。当顾客对某一产品产生积极的行为意愿时，会就表现出对其品牌或产品产生一定程度的好感或偏好，这就增加了购买该</w:t>
      </w:r>
      <w:r>
        <w:t>品牌产品的几率及购买数量等，从而促进企业与顾客之间关系呈良好态势发展。相反，</w:t>
      </w:r>
      <w:r>
        <w:t>如果顾客对企业品牌或产品产生消极的行为意愿吋，购买其产品的几率就会减小，消</w:t>
      </w:r>
      <w:r>
        <w:t>费者通常会选择放弃关注该品牌或减少该其商品购买的数量。此外，学者们对购买意愿领域的研究以及其测量维度主要有感知价值、感知趣味、感知风险以及态度等不同</w:t>
      </w:r>
      <w:r>
        <w:t>维度。</w:t>
      </w:r>
    </w:p>
    <w:p w:rsidR="0018722C">
      <w:pPr>
        <w:topLinePunct/>
      </w:pPr>
      <w:r>
        <w:t>综上所述，尽管学者们对购买意愿的理解表达不尽相同，但是普遍认同购买意愿</w:t>
      </w:r>
      <w:r>
        <w:t>是消费者发生购买行为倾向的可能性这一定义，属于消费心者理活动的内容。并且在众多文献中发现，用购买意愿来预测消费者购买行为是被学术界普遍认可接受的。</w:t>
      </w:r>
    </w:p>
    <w:p w:rsidR="0018722C">
      <w:pPr>
        <w:textAlignment w:val="center"/>
        <w:topLinePunct/>
        <w:ind w:left="171" w:hangingChars="171" w:hanging="171"/>
      </w:pPr>
      <w:bookmarkStart w:id="252144" w:name="_Toc686252144"/>
      <w:r>
        <w:rPr>
          <w:b/>
        </w:rPr>
        <w:pict>
          <v:group style="margin-left:83.664001pt;margin-top:2.321587pt;width:411.58pt;height:4.14pt;mso-position-horizontal-relative:page;mso-position-vertical-relative:paragraph;z-index:-176800" coordorigin="1673,46" coordsize="8846,89">
            <v:line style="position:absolute" from="1673,128" to="10519,128" stroked="true" strokeweight=".72pt" strokecolor="#000000">
              <v:stroke dashstyle="solid"/>
            </v:line>
            <v:line style="position:absolute" from="1673,76" to="10519,76" stroked="true" strokeweight="3pt" strokecolor="#000000">
              <v:stroke dashstyle="solid"/>
            </v:line>
            <w10:wrap type="none"/>
          </v:group>
        </w:pict>
      </w:r>
    </w:p>
    <w:p w:rsidR="0018722C">
      <w:pPr>
        <w:pStyle w:val="Heading2"/>
        <w:textAlignment w:val="center"/>
        <w:topLinePunct/>
      </w:pPr>
      <w:bookmarkStart w:id="252144" w:name="_Toc686252144"/>
      <w:bookmarkStart w:name="2.3相关理论基础研究综述 " w:id="48"/>
      <w:bookmarkEnd w:id="48"/>
      <w:bookmarkStart w:name="_bookmark20" w:id="49"/>
      <w:bookmarkEnd w:id="49"/>
      <w:r>
        <w:rPr>
          <w:b/>
        </w:rPr>
        <w:t>2.3 </w:t>
      </w:r>
      <w:r>
        <w:t>相关理论基础研究综述</w:t>
      </w:r>
      <w:bookmarkEnd w:id="252144"/>
    </w:p>
    <w:p w:rsidR="0018722C">
      <w:pPr>
        <w:pStyle w:val="Heading3"/>
        <w:topLinePunct/>
        <w:ind w:left="200" w:hangingChars="200" w:hanging="200"/>
      </w:pPr>
      <w:bookmarkStart w:id="252145" w:name="_Toc686252145"/>
      <w:bookmarkStart w:name="_bookmark21" w:id="50"/>
      <w:bookmarkEnd w:id="50"/>
      <w:r>
        <w:rPr>
          <w:b/>
        </w:rPr>
        <w:t>2.3.1</w:t>
      </w:r>
      <w:r>
        <w:t xml:space="preserve"> </w:t>
      </w:r>
      <w:bookmarkStart w:name="_bookmark21" w:id="51"/>
      <w:bookmarkEnd w:id="51"/>
      <w:r>
        <w:t>感知价值理论</w:t>
      </w:r>
      <w:bookmarkEnd w:id="252145"/>
    </w:p>
    <w:p w:rsidR="0018722C">
      <w:pPr>
        <w:pStyle w:val="4"/>
        <w:topLinePunct/>
        <w:ind w:left="200" w:hangingChars="200" w:hanging="200"/>
      </w:pPr>
      <w:r>
        <w:t>（</w:t>
      </w:r>
      <w:r>
        <w:rPr>
          <w:b/>
        </w:rPr>
        <w:t>1</w:t>
      </w:r>
      <w:r>
        <w:t>）</w:t>
      </w:r>
      <w:r>
        <w:t>感知价值的界定</w:t>
      </w:r>
    </w:p>
    <w:p w:rsidR="0018722C">
      <w:pPr>
        <w:topLinePunct/>
      </w:pPr>
      <w:r>
        <w:t>从</w:t>
      </w:r>
      <w:r>
        <w:rPr>
          <w:rFonts w:ascii="Times New Roman" w:eastAsia="宋体"/>
        </w:rPr>
        <w:t>20</w:t>
      </w:r>
      <w:r>
        <w:t>世纪</w:t>
      </w:r>
      <w:r>
        <w:rPr>
          <w:rFonts w:ascii="Times New Roman" w:eastAsia="宋体"/>
        </w:rPr>
        <w:t>80</w:t>
      </w:r>
      <w:r>
        <w:t>年代初期，国外学者们对顾客感知价值的各种定义界定开始被不断</w:t>
      </w:r>
      <w:r>
        <w:t>提出并逐渐成为国内学者热衷研究的领域，但鉴于每个人研究的侧重点和角度存在差</w:t>
      </w:r>
      <w:r>
        <w:t>异，所以对顾客感知价值的界定始终没有形成统一的认识。感知价值的定义最初是由</w:t>
      </w:r>
      <w:r>
        <w:t>学者</w:t>
      </w:r>
      <w:r>
        <w:rPr>
          <w:rFonts w:ascii="Times New Roman" w:eastAsia="宋体"/>
        </w:rPr>
        <w:t>Kolter</w:t>
      </w:r>
      <w:r>
        <w:t>和</w:t>
      </w:r>
      <w:r>
        <w:rPr>
          <w:rFonts w:ascii="Times New Roman" w:eastAsia="宋体"/>
        </w:rPr>
        <w:t>Levy</w:t>
      </w:r>
      <w:r>
        <w:t>提出的，他们的研究认为感知价值决定了顾客的满意度</w:t>
      </w:r>
      <w:r>
        <w:rPr>
          <w:vertAlign w:val="superscript"/>
          /&gt;
        </w:rPr>
        <w:t>[</w:t>
      </w:r>
      <w:r>
        <w:rPr>
          <w:vertAlign w:val="superscript"/>
          /&gt;
        </w:rPr>
        <w:t xml:space="preserve">30</w:t>
      </w:r>
      <w:r>
        <w:rPr>
          <w:vertAlign w:val="superscript"/>
          /&gt;
        </w:rPr>
        <w:t>]</w:t>
      </w:r>
      <w:r>
        <w:t>。该研</w:t>
      </w:r>
      <w:r>
        <w:t>究通过对国内外学者们对感知价值的界定结论进行梳理总结，将这些界定的结论主要</w:t>
      </w:r>
      <w:r>
        <w:t>归纳为以下几类。</w:t>
      </w:r>
    </w:p>
    <w:p w:rsidR="0018722C">
      <w:pPr>
        <w:topLinePunct/>
      </w:pPr>
      <w:r>
        <w:t>最初比较系统深刻地对顾客感知价值下定义的是</w:t>
      </w:r>
      <w:r>
        <w:rPr>
          <w:rFonts w:ascii="Times New Roman" w:eastAsia="Times New Roman"/>
        </w:rPr>
        <w:t>Zeithaml</w:t>
      </w:r>
      <w:r>
        <w:t>。他认为感知价值是指</w:t>
      </w:r>
      <w:r>
        <w:t>顾客通过权衡其在购买产品和服务过程中感知到的预期利得与需要付出的成本后，对</w:t>
      </w:r>
      <w:r>
        <w:t>产品和服务效用作出的整体评价</w:t>
      </w:r>
      <w:r>
        <w:rPr>
          <w:vertAlign w:val="superscript"/>
          /&gt;
        </w:rPr>
        <w:t>[</w:t>
      </w:r>
      <w:r>
        <w:rPr>
          <w:vertAlign w:val="superscript"/>
          /&gt;
        </w:rPr>
        <w:t xml:space="preserve">31</w:t>
      </w:r>
      <w:r>
        <w:rPr>
          <w:vertAlign w:val="superscript"/>
          /&gt;
        </w:rPr>
        <w:t>]</w:t>
      </w:r>
      <w:r>
        <w:t>。这一界定结论一直被沿用了很长时间，并影响着</w:t>
      </w:r>
      <w:r>
        <w:t>一批又一批该领域学者们</w:t>
      </w:r>
      <w:r>
        <w:t>（</w:t>
      </w:r>
      <w:r>
        <w:t>钟凯</w:t>
      </w:r>
      <w:r>
        <w:rPr>
          <w:position w:val="12"/>
          <w:sz w:val="12"/>
        </w:rPr>
        <w:t>[</w:t>
      </w:r>
      <w:r>
        <w:rPr>
          <w:position w:val="12"/>
          <w:sz w:val="12"/>
        </w:rPr>
        <w:t xml:space="preserve">32</w:t>
      </w:r>
      <w:r>
        <w:rPr>
          <w:position w:val="12"/>
          <w:sz w:val="12"/>
        </w:rPr>
        <w:t>]</w:t>
      </w:r>
      <w:r>
        <w:t>、</w:t>
      </w:r>
      <w:r>
        <w:rPr>
          <w:rFonts w:ascii="Times New Roman" w:eastAsia="Times New Roman"/>
        </w:rPr>
        <w:t xml:space="preserve">Ulaga&amp;</w:t>
      </w:r>
      <w:r w:rsidR="001852F3">
        <w:rPr>
          <w:rFonts w:ascii="Times New Roman" w:eastAsia="Times New Roman"/>
        </w:rPr>
        <w:t xml:space="preserve"> </w:t>
      </w:r>
      <w:r w:rsidR="001852F3">
        <w:rPr>
          <w:rFonts w:ascii="Times New Roman" w:eastAsia="Times New Roman"/>
        </w:rPr>
        <w:t xml:space="preserve">Chacour</w:t>
      </w:r>
      <w:r>
        <w:rPr>
          <w:position w:val="12"/>
          <w:sz w:val="12"/>
        </w:rPr>
        <w:t>[</w:t>
      </w:r>
      <w:r>
        <w:rPr>
          <w:position w:val="12"/>
          <w:sz w:val="12"/>
        </w:rPr>
        <w:t xml:space="preserve">33</w:t>
      </w:r>
      <w:r>
        <w:rPr>
          <w:position w:val="12"/>
          <w:sz w:val="12"/>
        </w:rPr>
        <w:t>]</w:t>
      </w:r>
      <w:r>
        <w:t>、</w:t>
      </w:r>
      <w:r>
        <w:rPr>
          <w:rFonts w:ascii="Times New Roman" w:eastAsia="Times New Roman"/>
          <w:spacing w:val="-2"/>
        </w:rPr>
        <w:t>Tam</w:t>
      </w:r>
      <w:r>
        <w:rPr>
          <w:spacing w:val="-2"/>
          <w:position w:val="12"/>
          <w:sz w:val="12"/>
        </w:rPr>
        <w:t>[</w:t>
      </w:r>
      <w:r>
        <w:rPr>
          <w:spacing w:val="-2"/>
          <w:position w:val="12"/>
          <w:sz w:val="12"/>
        </w:rPr>
        <w:t xml:space="preserve">34</w:t>
      </w:r>
      <w:r>
        <w:rPr>
          <w:spacing w:val="-2"/>
          <w:position w:val="12"/>
          <w:sz w:val="12"/>
        </w:rPr>
        <w:t>]</w:t>
      </w:r>
      <w:r>
        <w:t>等</w:t>
      </w:r>
      <w:r>
        <w:t>）</w:t>
      </w:r>
      <w:r>
        <w:t>的研究。对顾客</w:t>
      </w:r>
      <w:r>
        <w:t>感知价值的界定结果相差比较大的是</w:t>
      </w:r>
      <w:r>
        <w:rPr>
          <w:rFonts w:ascii="Times New Roman" w:eastAsia="Times New Roman"/>
        </w:rPr>
        <w:t>Mazumdar</w:t>
      </w:r>
      <w:r>
        <w:rPr>
          <w:rFonts w:ascii="Times New Roman" w:eastAsia="Times New Roman"/>
        </w:rPr>
        <w:t> </w:t>
      </w:r>
      <w:r>
        <w:rPr>
          <w:vertAlign w:val="superscript"/>
          /&gt;
        </w:rPr>
        <w:t>[</w:t>
      </w:r>
      <w:r>
        <w:rPr>
          <w:vertAlign w:val="superscript"/>
          <w:position w:val="12"/>
        </w:rPr>
        <w:t xml:space="preserve">35</w:t>
      </w:r>
      <w:r>
        <w:rPr>
          <w:vertAlign w:val="superscript"/>
          /&gt;
        </w:rPr>
        <w:t>]</w:t>
      </w:r>
      <w:r>
        <w:t>、王永贵</w:t>
      </w:r>
      <w:r>
        <w:rPr>
          <w:vertAlign w:val="superscript"/>
          /&gt;
        </w:rPr>
        <w:t>[</w:t>
      </w:r>
      <w:r>
        <w:rPr>
          <w:position w:val="12"/>
          <w:sz w:val="12"/>
        </w:rPr>
        <w:t xml:space="preserve">36</w:t>
      </w:r>
      <w:r>
        <w:rPr>
          <w:vertAlign w:val="superscript"/>
          /&gt;
        </w:rPr>
        <w:t>]</w:t>
      </w:r>
      <w:r>
        <w:t>等人的观点，他们的观</w:t>
      </w:r>
      <w:r>
        <w:t>点不同于</w:t>
      </w:r>
      <w:r>
        <w:rPr>
          <w:rFonts w:ascii="Times New Roman" w:eastAsia="Times New Roman"/>
        </w:rPr>
        <w:t>Zeithaml</w:t>
      </w:r>
      <w:r>
        <w:t>，认为感知价值是在顾客购买产品和服务后所产生的评价。</w:t>
      </w:r>
      <w:r>
        <w:rPr>
          <w:rFonts w:ascii="Times New Roman" w:eastAsia="Times New Roman"/>
        </w:rPr>
        <w:t>Groth</w:t>
      </w:r>
      <w:r>
        <w:t>和范秀成、罗海成</w:t>
      </w:r>
      <w:r>
        <w:rPr>
          <w:vertAlign w:val="superscript"/>
          /&gt;
        </w:rPr>
        <w:t>[</w:t>
      </w:r>
      <w:r>
        <w:rPr>
          <w:vertAlign w:val="superscript"/>
          <w:position w:val="12"/>
        </w:rPr>
        <w:t xml:space="preserve">37</w:t>
      </w:r>
      <w:r>
        <w:rPr>
          <w:vertAlign w:val="superscript"/>
          /&gt;
        </w:rPr>
        <w:t>]</w:t>
      </w:r>
      <w:r>
        <w:t>均对顾客感知价值进行了分类，其中范秀成和罗海成将感知价值</w:t>
      </w:r>
      <w:r>
        <w:t>分为经济价值、心理价值和功能价值，他们是从整体的视角对价值进行分类的，这一</w:t>
      </w:r>
      <w:r>
        <w:t>分类被应用的也较为广泛。</w:t>
      </w:r>
    </w:p>
    <w:p w:rsidR="0018722C">
      <w:pPr>
        <w:topLinePunct/>
      </w:pPr>
      <w:r>
        <w:rPr>
          <w:rFonts w:ascii="Times New Roman" w:eastAsia="宋体"/>
        </w:rPr>
        <w:t>Ajzen</w:t>
      </w:r>
      <w:r>
        <w:t>在计划行为理论中补充了感知行为控制变量，完善了其先前提出的理性行</w:t>
      </w:r>
      <w:r>
        <w:t>为理论，从而可见感知价值具有重要的意义及其在购买意愿研究领域发挥的最重要作</w:t>
      </w:r>
      <w:r>
        <w:t>用。</w:t>
      </w:r>
      <w:r>
        <w:rPr>
          <w:rFonts w:ascii="Times New Roman" w:eastAsia="宋体"/>
        </w:rPr>
        <w:t>Zeithmal</w:t>
      </w:r>
      <w:r>
        <w:t>认为满意并不是顾客产生购买的原因，感知价值才是做出购买决策的原</w:t>
      </w:r>
      <w:r>
        <w:t>因。他们常常要对预选的产品和品牌价值进行比较，最终选择他们认为能为自己提供最大价值的产品或品牌</w:t>
      </w:r>
      <w:r>
        <w:rPr>
          <w:vertAlign w:val="superscript"/>
          /&gt;
        </w:rPr>
        <w:t>[</w:t>
      </w:r>
      <w:r>
        <w:rPr>
          <w:vertAlign w:val="superscript"/>
          <w:position w:val="12"/>
        </w:rPr>
        <w:t xml:space="preserve">38</w:t>
      </w:r>
      <w:r>
        <w:rPr>
          <w:vertAlign w:val="superscript"/>
          /&gt;
        </w:rPr>
        <w:t>]</w:t>
      </w:r>
      <w:r>
        <w:t>。</w:t>
      </w:r>
      <w:r>
        <w:rPr>
          <w:rFonts w:ascii="Times New Roman" w:eastAsia="宋体"/>
        </w:rPr>
        <w:t>Cronin</w:t>
      </w:r>
      <w:r>
        <w:t>等人认为感知价值能够合理地预测消费者的满意与行为倾向</w:t>
      </w:r>
      <w:r>
        <w:rPr>
          <w:vertAlign w:val="superscript"/>
          /&gt;
        </w:rPr>
        <w:t>[</w:t>
      </w:r>
      <w:r>
        <w:rPr>
          <w:vertAlign w:val="superscript"/>
          <w:position w:val="12"/>
        </w:rPr>
        <w:t xml:space="preserve">39</w:t>
      </w:r>
      <w:r>
        <w:rPr>
          <w:vertAlign w:val="superscript"/>
          /&gt;
        </w:rPr>
        <w:t>]</w:t>
      </w:r>
      <w:r>
        <w:t>。</w:t>
      </w:r>
      <w:r>
        <w:rPr>
          <w:rFonts w:ascii="Times New Roman" w:eastAsia="宋体"/>
        </w:rPr>
        <w:t>Sweeney</w:t>
      </w:r>
      <w:r>
        <w:t>认为感知价值是一个多维变量，并剖析归纳了影响价值的四个</w:t>
      </w:r>
      <w:r>
        <w:t>因素，分别为情感、社会、质量和价格</w:t>
      </w:r>
      <w:r>
        <w:rPr>
          <w:vertAlign w:val="superscript"/>
          /&gt;
        </w:rPr>
        <w:t>[</w:t>
      </w:r>
      <w:r>
        <w:rPr>
          <w:vertAlign w:val="superscript"/>
          <w:position w:val="12"/>
        </w:rPr>
        <w:t xml:space="preserve">40</w:t>
      </w:r>
      <w:r>
        <w:rPr>
          <w:vertAlign w:val="superscript"/>
          /&gt;
        </w:rPr>
        <w:t>]</w:t>
      </w:r>
      <w:r>
        <w:t>。感知价值在营销领域的研究已经受到了学者们的长期关注</w:t>
      </w:r>
      <w:r>
        <w:rPr>
          <w:vertAlign w:val="superscript"/>
          /&gt;
        </w:rPr>
        <w:t>[</w:t>
      </w:r>
      <w:r>
        <w:rPr>
          <w:vertAlign w:val="superscript"/>
          <w:position w:val="12"/>
        </w:rPr>
        <w:t xml:space="preserve">41</w:t>
      </w:r>
      <w:r w:rsid="00EC31C4">
        <w:t>,</w:t>
      </w:r>
      <w:r w:rsid="00EC31C4">
        <w:t xml:space="preserve"> </w:t>
      </w:r>
      <w:r>
        <w:rPr>
          <w:vertAlign w:val="superscript"/>
          <w:position w:val="12"/>
        </w:rPr>
        <w:t>42</w:t>
      </w:r>
      <w:r>
        <w:rPr>
          <w:vertAlign w:val="superscript"/>
          /&gt;
        </w:rPr>
        <w:t>]</w:t>
      </w:r>
      <w:r>
        <w:t>。在消费行为的预测研究中，感知价值发挥着重要的作用，它能够合理地说明消费者在特定的情况下所产生的偏好及购买行为</w:t>
      </w:r>
      <w:r>
        <w:rPr>
          <w:vertAlign w:val="superscript"/>
          /&gt;
        </w:rPr>
        <w:t>[</w:t>
      </w:r>
      <w:r>
        <w:rPr>
          <w:vertAlign w:val="superscript"/>
          <w:position w:val="12"/>
        </w:rPr>
        <w:t xml:space="preserve">43</w:t>
      </w:r>
      <w:r w:rsid="00EC31C4">
        <w:t xml:space="preserve"> </w:t>
      </w:r>
      <w:r>
        <w:t>。</w:t>
      </w:r>
      <w:r>
        <w:rPr>
          <w:rFonts w:ascii="Times New Roman" w:eastAsia="宋体"/>
        </w:rPr>
        <w:t>Holbrook</w:t>
      </w:r>
      <w:r>
        <w:t>认为顾</w:t>
      </w:r>
      <w:r>
        <w:t>客感知价值是互动、相对和偏好的体验，他指出所有的产品或服务均能由消费体验</w:t>
      </w:r>
      <w:r>
        <w:t>创</w:t>
      </w:r>
    </w:p>
    <w:p w:rsidR="0018722C">
      <w:pPr>
        <w:pStyle w:val="ae"/>
        <w:topLinePunct/>
      </w:pPr>
      <w:r>
        <w:pict>
          <v:group style="margin-left:83.664001pt;margin-top:2.305632pt;width:411.58pt;height:4.14pt;mso-position-horizontal-relative:page;mso-position-vertical-relative:paragraph;z-index:-176776" coordorigin="1673,46" coordsize="8846,89">
            <v:line style="position:absolute" from="1673,128" to="10519,128" stroked="true" strokeweight=".72pt" strokecolor="#000000">
              <v:stroke dashstyle="solid"/>
            </v:line>
            <v:line style="position:absolute" from="1673,76" to="10519,76" stroked="true" strokeweight="3pt" strokecolor="#000000">
              <v:stroke dashstyle="solid"/>
            </v:line>
            <w10:wrap type="none"/>
          </v:group>
        </w:pict>
      </w:r>
    </w:p>
    <w:p w:rsidR="0018722C">
      <w:pPr>
        <w:pStyle w:val="ae"/>
        <w:topLinePunct/>
      </w:pPr>
      <w:r>
        <w:t>造出价值</w:t>
      </w:r>
      <w:r>
        <w:rPr>
          <w:sz w:val="12"/>
        </w:rPr>
        <w:t>[44</w:t>
      </w:r>
      <w:r>
        <w:rPr>
          <w:sz w:val="12"/>
        </w:rPr>
        <w:t>]</w:t>
      </w:r>
      <w:r>
        <w:t>。</w:t>
      </w:r>
      <w:r>
        <w:rPr>
          <w:rFonts w:ascii="Times New Roman" w:eastAsia="Times New Roman"/>
        </w:rPr>
        <w:t>Anderson</w:t>
      </w:r>
      <w:r>
        <w:t>等学者认为，价值是指顾客对某一特定产品或服务产生的感</w:t>
      </w:r>
      <w:r>
        <w:rPr>
          <w:spacing w:val="-4"/>
        </w:rPr>
        <w:t>知效用，该感知效用是将购买价格作为参照来说的，这种效用能够在很多方面被体现</w:t>
      </w:r>
      <w:r>
        <w:rPr>
          <w:spacing w:val="-2"/>
        </w:rPr>
        <w:t>出来，如经济、技术、服务以及社会效益等方面</w:t>
      </w:r>
      <w:r>
        <w:rPr>
          <w:vertAlign w:val="superscript"/>
        </w:rPr>
        <w:t>[45</w:t>
      </w:r>
      <w:r>
        <w:rPr>
          <w:vertAlign w:val="superscript"/>
        </w:rPr>
        <w:t>]</w:t>
      </w:r>
      <w:r>
        <w:rPr>
          <w:spacing w:val="-2"/>
        </w:rPr>
        <w:t>。</w:t>
      </w:r>
      <w:r>
        <w:rPr>
          <w:rFonts w:ascii="Times New Roman" w:eastAsia="Times New Roman"/>
        </w:rPr>
        <w:t>Dunbinsky</w:t>
      </w:r>
      <w:r>
        <w:t>建立了在互联网消费</w:t>
      </w:r>
      <w:r>
        <w:rPr>
          <w:spacing w:val="-2"/>
        </w:rPr>
        <w:t>环境下顾客感知价值的理论模型，他们认为顾客感知价值和购买意愿由感知风险、产品价格、产品质量、体验价值四个因素决定</w:t>
      </w:r>
      <w:r>
        <w:rPr>
          <w:vertAlign w:val="superscript"/>
        </w:rPr>
        <w:t>[46</w:t>
      </w:r>
      <w:r>
        <w:rPr>
          <w:vertAlign w:val="superscript"/>
        </w:rPr>
        <w:t>]</w:t>
      </w:r>
      <w:r>
        <w:rPr>
          <w:spacing w:val="-2"/>
        </w:rPr>
        <w:t>。</w:t>
      </w:r>
    </w:p>
    <w:p w:rsidR="0018722C">
      <w:pPr>
        <w:topLinePunct/>
      </w:pPr>
      <w:r>
        <w:t>范秀成等学者认为感知价值是指个体对某个企业提供的商品和服务所拥有的价值的主观认识</w:t>
      </w:r>
      <w:r>
        <w:rPr>
          <w:vertAlign w:val="superscript"/>
          /&gt;
        </w:rPr>
        <w:t>[</w:t>
      </w:r>
      <w:r>
        <w:rPr>
          <w:vertAlign w:val="superscript"/>
          /&gt;
        </w:rPr>
        <w:t xml:space="preserve">47</w:t>
      </w:r>
      <w:r>
        <w:rPr>
          <w:vertAlign w:val="superscript"/>
          /&gt;
        </w:rPr>
        <w:t>]</w:t>
      </w:r>
      <w:r>
        <w:t>。同时归纳了顾客感知价值具是主观的、多维的、具有层次性和比较</w:t>
      </w:r>
      <w:r>
        <w:t>性以及权变性等几个特点。王崇等学者运用感知价值因素对消费者网络购物中的购买意愿进行研究，结果表明在网络购物环境下感知价值对购买意愿的影响呈现显著正相关</w:t>
      </w:r>
      <w:r>
        <w:rPr>
          <w:vertAlign w:val="superscript"/>
          /&gt;
        </w:rPr>
        <w:t>[</w:t>
      </w:r>
      <w:r>
        <w:rPr>
          <w:vertAlign w:val="superscript"/>
          /&gt;
        </w:rPr>
        <w:t xml:space="preserve">48</w:t>
      </w:r>
      <w:r>
        <w:rPr>
          <w:vertAlign w:val="superscript"/>
          /&gt;
        </w:rPr>
        <w:t>]</w:t>
      </w:r>
      <w:r>
        <w:t>。学者钟凯、张传庆在顾客感知价值对互联网消费环境下购买意愿的影响研究中</w:t>
      </w:r>
      <w:r>
        <w:t>得出如下结论：感知价值</w:t>
      </w:r>
      <w:r>
        <w:t>（</w:t>
      </w:r>
      <w:r>
        <w:t>包括功能价值、情感价值和社会价值</w:t>
      </w:r>
      <w:r>
        <w:t>）</w:t>
      </w:r>
      <w:r>
        <w:t>对网络消费者的购</w:t>
      </w:r>
      <w:r>
        <w:t>买意愿有正向影响，其中情感价值对在网络购物顾客的购买意愿产生的影响作用最</w:t>
      </w:r>
      <w:r>
        <w:t>大</w:t>
      </w:r>
    </w:p>
    <w:p w:rsidR="0018722C">
      <w:pPr>
        <w:pStyle w:val="cw19"/>
        <w:topLinePunct/>
      </w:pPr>
      <w:r>
        <w:rPr>
          <w:rFonts w:cstheme="minorBidi" w:hAnsiTheme="minorHAnsi" w:eastAsiaTheme="minorHAnsi" w:asciiTheme="minorHAnsi"/>
        </w:rPr>
        <w:t>[</w:t>
      </w:r>
      <w:r>
        <w:rPr>
          <w:rFonts w:cstheme="minorBidi" w:hAnsiTheme="minorHAnsi" w:eastAsiaTheme="minorHAnsi" w:asciiTheme="minorHAnsi"/>
        </w:rPr>
        <w:t xml:space="preserve">49</w:t>
      </w:r>
      <w:r>
        <w:rPr>
          <w:rFonts w:cstheme="minorBidi" w:hAnsiTheme="minorHAnsi" w:eastAsiaTheme="minorHAnsi" w:asciiTheme="minorHAnsi"/>
        </w:rPr>
        <w:t>]</w:t>
      </w:r>
      <w:r>
        <w:rPr>
          <w:rFonts w:cstheme="minorBidi" w:hAnsiTheme="minorHAnsi" w:eastAsiaTheme="minorHAnsi" w:asciiTheme="minorHAnsi"/>
        </w:rPr>
        <w:t>。</w:t>
      </w:r>
    </w:p>
    <w:p w:rsidR="0018722C">
      <w:pPr>
        <w:pStyle w:val="4"/>
        <w:topLinePunct/>
        <w:ind w:left="200" w:hangingChars="200" w:hanging="200"/>
      </w:pPr>
      <w:r>
        <w:t>（</w:t>
      </w:r>
      <w:r>
        <w:rPr>
          <w:b/>
        </w:rPr>
        <w:t>2</w:t>
      </w:r>
      <w:r>
        <w:t>）</w:t>
      </w:r>
      <w:r>
        <w:t>感知价值的驱动因素</w:t>
      </w:r>
    </w:p>
    <w:p w:rsidR="0018722C">
      <w:pPr>
        <w:topLinePunct/>
      </w:pPr>
      <w:r>
        <w:t>对顾客感知价值的驱动因素的探索研究仍然是近几年的一个研究热点问题。但是</w:t>
      </w:r>
      <w:r>
        <w:t>通过查阅梳理国内外这一研究领域的相关文献发现，学者们在对感知价值的驱动因素</w:t>
      </w:r>
      <w:r>
        <w:t>的研究还没有达成一致意见。因此，对该问题的研究还处于探索发展阶段，距离成熟</w:t>
      </w:r>
      <w:r>
        <w:t>阶段还需要不断的探索研究。国外学者</w:t>
      </w:r>
      <w:r>
        <w:rPr>
          <w:rFonts w:ascii="Times New Roman" w:eastAsia="Times New Roman"/>
        </w:rPr>
        <w:t>Zeithaml</w:t>
      </w:r>
      <w:r>
        <w:t>曾经提出途径一目标理论，用来解释</w:t>
      </w:r>
      <w:r>
        <w:t>产品的价格和质量是影响顾客感知价值的主要因素，该研究结果为感知价值驱动因素</w:t>
      </w:r>
      <w:r>
        <w:t>的深入研究奠定了基础。学者</w:t>
      </w:r>
      <w:r>
        <w:rPr>
          <w:rFonts w:ascii="Times New Roman" w:eastAsia="Times New Roman"/>
        </w:rPr>
        <w:t>Gronroos</w:t>
      </w:r>
      <w:r>
        <w:t>在途径一目标理论中融入了关系营销，他指出消费者与企业的关系也是影响其感知价值的重要因素</w:t>
      </w:r>
      <w:r>
        <w:rPr>
          <w:vertAlign w:val="superscript"/>
          /&gt;
        </w:rPr>
        <w:t>[</w:t>
      </w:r>
      <w:r>
        <w:rPr>
          <w:vertAlign w:val="superscript"/>
          <w:position w:val="12"/>
        </w:rPr>
        <w:t xml:space="preserve">50</w:t>
      </w:r>
      <w:r>
        <w:rPr>
          <w:vertAlign w:val="superscript"/>
          /&gt;
        </w:rPr>
        <w:t>]</w:t>
      </w:r>
      <w:r>
        <w:t>。</w:t>
      </w:r>
      <w:r w:rsidR="001852F3">
        <w:t xml:space="preserve">国内学者们对感知价值</w:t>
      </w:r>
      <w:r>
        <w:t>的驱动因素也进行了大量研究。王崇、刘健的研究指出，在消费者网络购物决策过程</w:t>
      </w:r>
      <w:r>
        <w:t>中感知价值是影响购物决策最关键的直接因素，感知价值与网络购物中的购买意愿正向相关</w:t>
      </w:r>
      <w:r>
        <w:rPr>
          <w:vertAlign w:val="superscript"/>
          /&gt;
        </w:rPr>
        <w:t>[</w:t>
      </w:r>
      <w:r>
        <w:rPr>
          <w:vertAlign w:val="superscript"/>
          <w:position w:val="12"/>
        </w:rPr>
        <w:t xml:space="preserve">51</w:t>
      </w:r>
      <w:r>
        <w:rPr>
          <w:vertAlign w:val="superscript"/>
          /&gt;
        </w:rPr>
        <w:t>]</w:t>
      </w:r>
      <w:r>
        <w:t>。苏钰</w:t>
      </w:r>
      <w:r>
        <w:rPr>
          <w:vertAlign w:val="superscript"/>
          /&gt;
        </w:rPr>
        <w:t>[</w:t>
      </w:r>
      <w:r>
        <w:rPr>
          <w:position w:val="12"/>
          <w:sz w:val="12"/>
        </w:rPr>
        <w:t xml:space="preserve">52</w:t>
      </w:r>
      <w:r>
        <w:rPr>
          <w:vertAlign w:val="superscript"/>
          /&gt;
        </w:rPr>
        <w:t>]</w:t>
      </w:r>
      <w:r>
        <w:t>和周懿瑾</w:t>
      </w:r>
      <w:r>
        <w:rPr>
          <w:vertAlign w:val="superscript"/>
          /&gt;
        </w:rPr>
        <w:t>[</w:t>
      </w:r>
      <w:r>
        <w:rPr>
          <w:position w:val="12"/>
          <w:sz w:val="12"/>
        </w:rPr>
        <w:t xml:space="preserve">53</w:t>
      </w:r>
      <w:r>
        <w:rPr>
          <w:vertAlign w:val="superscript"/>
          /&gt;
        </w:rPr>
        <w:t>]</w:t>
      </w:r>
      <w:r>
        <w:t>等学者从其他视角切入，概括出顾客感知价值维度的假</w:t>
      </w:r>
      <w:r>
        <w:t>设，也是对感知价值研究体系的高度概括。张威在企业微博营销对顾客购买行为的影响研究中，将微博营销的三种方式作为影响顾客感知价值的主要驱动因素</w:t>
      </w:r>
      <w:r>
        <w:rPr>
          <w:vertAlign w:val="superscript"/>
          /&gt;
        </w:rPr>
        <w:t>[</w:t>
      </w:r>
      <w:r>
        <w:rPr>
          <w:vertAlign w:val="superscript"/>
          <w:position w:val="12"/>
        </w:rPr>
        <w:t xml:space="preserve">54</w:t>
      </w:r>
      <w:r>
        <w:rPr>
          <w:vertAlign w:val="superscript"/>
          /&gt;
        </w:rPr>
        <w:t>]</w:t>
      </w:r>
      <w:r>
        <w:t>。</w:t>
      </w:r>
    </w:p>
    <w:p w:rsidR="0018722C">
      <w:pPr>
        <w:topLinePunct/>
      </w:pPr>
      <w:r>
        <w:t>以上学者对感知价值驱动因素的研究均是从整体宏观的视角下进行的，具体研究</w:t>
      </w:r>
      <w:r>
        <w:t>中还必须将现实中存在的客观因素考虑进去。尤其是伴随新兴社交媒体</w:t>
      </w:r>
      <w:r>
        <w:t>（</w:t>
      </w:r>
      <w:r>
        <w:t>微信</w:t>
      </w:r>
      <w:r>
        <w:t>）</w:t>
      </w:r>
      <w:r>
        <w:t>发展</w:t>
      </w:r>
      <w:r>
        <w:t>所产生新的影响因素，例如目前诸多学者所普遍认可的四种微信营销方式。因此，</w:t>
      </w:r>
      <w:r>
        <w:t>该</w:t>
      </w:r>
    </w:p>
    <w:p w:rsidR="0018722C">
      <w:pPr>
        <w:pStyle w:val="ae"/>
        <w:topLinePunct/>
      </w:pPr>
      <w:r>
        <w:pict>
          <v:group style="margin-left:83.664001pt;margin-top:2.305632pt;width:411.58pt;height:4.14pt;mso-position-horizontal-relative:page;mso-position-vertical-relative:paragraph;z-index:-176752" coordorigin="1673,46" coordsize="8846,89">
            <v:line style="position:absolute" from="1673,128" to="10519,128" stroked="true" strokeweight=".72pt" strokecolor="#000000">
              <v:stroke dashstyle="solid"/>
            </v:line>
            <v:line style="position:absolute" from="1673,76" to="10519,76" stroked="true" strokeweight="3pt" strokecolor="#000000">
              <v:stroke dashstyle="solid"/>
            </v:line>
            <w10:wrap type="none"/>
          </v:group>
        </w:pict>
      </w:r>
    </w:p>
    <w:p w:rsidR="0018722C">
      <w:pPr>
        <w:pStyle w:val="ae"/>
        <w:topLinePunct/>
      </w:pPr>
      <w:r>
        <w:rPr>
          <w:spacing w:val="-2"/>
        </w:rPr>
        <w:t>研究将把微信营销的四种方式作为影响顾客感知价值的又一驱动因素，探索研究这种</w:t>
      </w:r>
      <w:r>
        <w:rPr>
          <w:spacing w:val="-2"/>
        </w:rPr>
        <w:t>新的背景因素对顾客感知价值</w:t>
      </w:r>
      <w:r>
        <w:t>（</w:t>
      </w:r>
      <w:r>
        <w:rPr>
          <w:spacing w:val="-2"/>
        </w:rPr>
        <w:t>经济价值、功能价值和心理价值</w:t>
      </w:r>
      <w:r>
        <w:rPr>
          <w:spacing w:val="-12"/>
        </w:rPr>
        <w:t>）</w:t>
      </w:r>
      <w:r>
        <w:rPr>
          <w:spacing w:val="-2"/>
        </w:rPr>
        <w:t>的影响，进而影响购买意愿，最终得到微信营销四种方式对顾客购买意愿的影响。</w:t>
      </w:r>
    </w:p>
    <w:p w:rsidR="0018722C">
      <w:pPr>
        <w:pStyle w:val="4"/>
        <w:topLinePunct/>
        <w:ind w:left="200" w:hangingChars="200" w:hanging="200"/>
      </w:pPr>
      <w:r>
        <w:t>（</w:t>
      </w:r>
      <w:r>
        <w:rPr>
          <w:b/>
        </w:rPr>
        <w:t>3</w:t>
      </w:r>
      <w:r>
        <w:t>）</w:t>
      </w:r>
      <w:r>
        <w:t>感知价值的模型构建</w:t>
      </w:r>
    </w:p>
    <w:p w:rsidR="0018722C">
      <w:pPr>
        <w:topLinePunct/>
      </w:pPr>
      <w:r>
        <w:t>国内外相关文献中对顾客感知价值模型的构建主要有以下三种：</w:t>
      </w:r>
    </w:p>
    <w:p w:rsidR="0018722C">
      <w:pPr>
        <w:topLinePunct/>
      </w:pPr>
      <w:r>
        <w:t>顾客让渡价值模型。最初是由著名的美国市场营销学专家菲利浦</w:t>
      </w:r>
      <w:r>
        <w:rPr>
          <w:rFonts w:ascii="Times New Roman" w:eastAsia="Times New Roman"/>
        </w:rPr>
        <w:t>.</w:t>
      </w:r>
      <w:r>
        <w:t>科特勒构建了</w:t>
      </w:r>
      <w:r>
        <w:t>这个模型。他指出顾客让渡价值就是总的价值减去总的成本。总顾客价值表示顾客从</w:t>
      </w:r>
      <w:r>
        <w:t>某个特定商品及服务中得到期望的一些利益。总顾客价值的范围有产品价值、服务价</w:t>
      </w:r>
      <w:r>
        <w:t>值、人员价值以及形象价值。总顾客成本是指顾客在评估、购买及使用该产品和服务</w:t>
      </w:r>
      <w:r>
        <w:t>时产生的预计成本，例如顾客购买该产品或服务时所花费的时间、精力、体力和支付的货币成本</w:t>
      </w:r>
      <w:r>
        <w:rPr>
          <w:vertAlign w:val="superscript"/>
          /&gt;
        </w:rPr>
        <w:t>[</w:t>
      </w:r>
      <w:r>
        <w:rPr>
          <w:vertAlign w:val="superscript"/>
          /&gt;
        </w:rPr>
        <w:t xml:space="preserve">55</w:t>
      </w:r>
      <w:r>
        <w:rPr>
          <w:vertAlign w:val="superscript"/>
          /&gt;
        </w:rPr>
        <w:t>]</w:t>
      </w:r>
      <w:r>
        <w:t>。该理论模型丰富了感知价值的定义，对顾客消费心理进行了更加准确的阐述。</w:t>
      </w:r>
    </w:p>
    <w:p w:rsidR="0018722C">
      <w:pPr>
        <w:topLinePunct/>
      </w:pPr>
      <w:r>
        <w:t>层次模型。学者</w:t>
      </w:r>
      <w:r>
        <w:rPr>
          <w:rFonts w:ascii="Times New Roman" w:hAnsi="Times New Roman" w:eastAsia="Times New Roman"/>
        </w:rPr>
        <w:t>Zeithaml</w:t>
      </w:r>
      <w:r>
        <w:t>提出“途径一目标”的概念，并将该概念作为理论依据建立了顾客感知价值的层次模型</w:t>
      </w:r>
      <w:r>
        <w:rPr>
          <w:vertAlign w:val="superscript"/>
          /&gt;
        </w:rPr>
        <w:t>[</w:t>
      </w:r>
      <w:r>
        <w:rPr>
          <w:vertAlign w:val="superscript"/>
          /&gt;
        </w:rPr>
        <w:t xml:space="preserve">38</w:t>
      </w:r>
      <w:r>
        <w:rPr>
          <w:vertAlign w:val="superscript"/>
          /&gt;
        </w:rPr>
        <w:t>]</w:t>
      </w:r>
      <w:r>
        <w:t>。至下而上看，消费者在购买及使用某个特定的商品或服务时，会特别关注其具体属性、功能以及这些属性影响购买决策行为的能力。</w:t>
      </w:r>
      <w:r>
        <w:t>消费者还会对自己达到目的的能力产生期望；至上而下看，消费者会在购买某商品时，</w:t>
      </w:r>
      <w:r>
        <w:t>根据自己的目的来确定购买时的各种权重。</w:t>
      </w:r>
      <w:r>
        <w:rPr>
          <w:rFonts w:ascii="Times New Roman" w:hAnsi="Times New Roman" w:eastAsia="Times New Roman"/>
        </w:rPr>
        <w:t>Zeithaml</w:t>
      </w:r>
      <w:r>
        <w:t>提出的该模型可以加深我们对感知价值构成的理解，并了解其中的动态作用。</w:t>
      </w:r>
    </w:p>
    <w:p w:rsidR="0018722C">
      <w:pPr>
        <w:topLinePunct/>
      </w:pPr>
      <w:r>
        <w:t>维度测量表模型。为了更加准确地测量顾客感知到价值的程度，诸多相关研究都</w:t>
      </w:r>
      <w:r>
        <w:t>设计了感知价值测量表，成为了现在及将来进行实证研究的理论基础</w:t>
      </w:r>
      <w:r>
        <w:rPr>
          <w:vertAlign w:val="superscript"/>
          /&gt;
        </w:rPr>
        <w:t>[</w:t>
      </w:r>
      <w:r>
        <w:rPr>
          <w:vertAlign w:val="superscript"/>
          /&gt;
        </w:rPr>
        <w:t xml:space="preserve">56</w:t>
      </w:r>
      <w:r>
        <w:rPr>
          <w:vertAlign w:val="superscript"/>
          /&gt;
        </w:rPr>
        <w:t>]</w:t>
      </w:r>
      <w:r>
        <w:t>。该研究在调</w:t>
      </w:r>
      <w:r>
        <w:t>查问卷的设计中也参考了他们的维度测量表，结合该研究目的和对象作出一定的调整</w:t>
      </w:r>
      <w:r>
        <w:t>和改进，然后得到满足该研究调研所需的量表。</w:t>
      </w:r>
    </w:p>
    <w:p w:rsidR="0018722C">
      <w:pPr>
        <w:topLinePunct/>
      </w:pPr>
      <w:r>
        <w:t>通过仔细阅读顾客感知价值有关文献，发现这一领域学者们的研究一般集中在感知价值的定义、驱动因素以及模型的构建等方面，并取得了广泛的研究成果。而且，</w:t>
      </w:r>
      <w:r>
        <w:t>越来越多的国内外学者开始涉足该领域的研究，可见对顾客感知价值这一领域的研究</w:t>
      </w:r>
      <w:r>
        <w:t>在学术界是非常必要的。除此之外，大量的研究结论表明，感知价值在很大程度上影</w:t>
      </w:r>
      <w:r>
        <w:t>响着顾客的购买意愿。因此，该研究中也将感知价值作为影响顾客购买意愿的中间感</w:t>
      </w:r>
      <w:r>
        <w:t>知变量，试着将微信营销的四种方式做为影响顾客感知价值的驱动因素，得到每一种营销方式对顾客购买意愿影响的程度及显著性。</w:t>
      </w:r>
    </w:p>
    <w:p w:rsidR="0018722C">
      <w:pPr>
        <w:pStyle w:val="Heading3"/>
        <w:textAlignment w:val="center"/>
        <w:topLinePunct/>
        <w:ind w:left="200" w:hangingChars="200" w:hanging="200"/>
      </w:pPr>
      <w:bookmarkStart w:id="252146" w:name="_Toc686252146"/>
      <w:r>
        <w:rPr>
          <w:b/>
        </w:rPr>
        <w:t>2.3.2</w:t>
      </w:r>
      <w:r>
        <w:t xml:space="preserve"> </w:t>
      </w:r>
    </w:p>
    <w:p w:rsidR="0018722C">
      <w:pPr>
        <w:textAlignment w:val="center"/>
        <w:topLinePunct/>
      </w:pPr>
      <w:r>
        <w:pict>
          <v:group style="margin-left:83.664001pt;margin-top:2.321587pt;width:411.58pt;height:4.14pt;mso-position-horizontal-relative:page;mso-position-vertical-relative:paragraph;z-index:-176632" coordorigin="1673,46" coordsize="8846,89">
            <v:line style="position:absolute" from="1673,128" to="10519,128" stroked="true" strokeweight=".72pt" strokecolor="#000000">
              <v:stroke dashstyle="solid"/>
            </v:line>
            <v:line style="position:absolute" from="1673,76" to="10519,76" stroked="true" strokeweight="3pt" strokecolor="#000000">
              <v:stroke dashstyle="solid"/>
            </v:line>
            <w10:wrap type="none"/>
          </v:group>
        </w:pict>
      </w:r>
      <w:bookmarkStart w:name="_bookmark22" w:id="52"/>
      <w:bookmarkEnd w:id="52"/>
      <w:bookmarkStart w:name="_bookmark22" w:id="53"/>
      <w:bookmarkEnd w:id="53"/>
      <w:r>
        <w:t>购买行为理论</w:t>
      </w:r>
      <w:bookmarkEnd w:id="252146"/>
    </w:p>
    <w:p w:rsidR="0018722C">
      <w:pPr>
        <w:topLinePunct/>
      </w:pPr>
      <w:r>
        <w:t>对购买意愿的形成、作用机理以及理论基础等的研究即构成了购买意愿的理论研究。目前对顾客购买行为的研究理论概括有以下这几种观点。</w:t>
      </w:r>
    </w:p>
    <w:p w:rsidR="0018722C">
      <w:pPr>
        <w:pStyle w:val="4"/>
        <w:topLinePunct/>
        <w:ind w:left="200" w:hangingChars="200" w:hanging="200"/>
      </w:pPr>
      <w:r>
        <w:t>（</w:t>
      </w:r>
      <w:r>
        <w:rPr>
          <w:b/>
        </w:rPr>
        <w:t>1</w:t>
      </w:r>
      <w:r>
        <w:t>）</w:t>
      </w:r>
      <w:r>
        <w:t>理性行为理论</w:t>
      </w:r>
    </w:p>
    <w:p w:rsidR="0018722C">
      <w:pPr>
        <w:pStyle w:val="ae"/>
        <w:topLinePunct/>
      </w:pPr>
      <w:r>
        <w:pict>
          <v:group style="position:absolute;margin-left:109.800003pt;margin-top:267.015625pt;width:146.35pt;height:68.8pt;mso-position-horizontal-relative:page;mso-position-vertical-relative:paragraph;z-index:-176560" coordorigin="2196,5340" coordsize="2927,1376">
            <v:shape style="position:absolute;left:3868;top:5629;width:1255;height:856" coordorigin="3869,5629" coordsize="1255,856" path="m5123,6331l4997,6286,5003,6335,3872,6465,3874,6485,5005,6355,5011,6405,5121,6333,5123,6331m5123,6230l5096,6197,5040,6125,5019,6170,3877,5629,3869,5647,5010,6188,4989,6233,5123,6230e" filled="true" fillcolor="#000000" stroked="false">
              <v:path arrowok="t"/>
              <v:fill type="solid"/>
            </v:shape>
            <v:shape style="position:absolute;left:2206;top:5350;width:1667;height:562" type="#_x0000_t202" filled="false" stroked="true" strokeweight="1pt" strokecolor="#000000">
              <v:textbox inset="0,0,0,0">
                <w:txbxContent>
                  <w:p w:rsidR="0018722C">
                    <w:pPr>
                      <w:spacing w:before="38"/>
                      <w:ind w:leftChars="0" w:left="354" w:rightChars="0" w:right="0" w:firstLineChars="0" w:firstLine="0"/>
                      <w:jc w:val="left"/>
                      <w:rPr>
                        <w:sz w:val="21"/>
                      </w:rPr>
                    </w:pPr>
                    <w:r>
                      <w:rPr>
                        <w:sz w:val="21"/>
                      </w:rPr>
                      <w:t>行为信念</w:t>
                    </w:r>
                  </w:p>
                </w:txbxContent>
              </v:textbox>
              <v:stroke dashstyle="shortdash"/>
              <w10:wrap type="none"/>
            </v:shape>
            <v:shape style="position:absolute;left:2206;top:6143;width:1667;height:563" type="#_x0000_t202" filled="false" stroked="true" strokeweight="1pt" strokecolor="#000000">
              <v:textbox inset="0,0,0,0">
                <w:txbxContent>
                  <w:p w:rsidR="0018722C">
                    <w:pPr>
                      <w:spacing w:before="39"/>
                      <w:ind w:leftChars="0" w:left="354" w:rightChars="0" w:right="0" w:firstLineChars="0" w:firstLine="0"/>
                      <w:jc w:val="left"/>
                      <w:rPr>
                        <w:sz w:val="21"/>
                      </w:rPr>
                    </w:pPr>
                    <w:r>
                      <w:rPr>
                        <w:sz w:val="21"/>
                      </w:rPr>
                      <w:t>后果评价</w:t>
                    </w:r>
                  </w:p>
                </w:txbxContent>
              </v:textbox>
              <v:stroke dashstyle="shortdash"/>
              <w10:wrap type="none"/>
            </v:shape>
            <w10:wrap type="none"/>
          </v:group>
        </w:pict>
      </w:r>
      <w:r>
        <w:pict>
          <v:group style="position:absolute;margin-left:255.649994pt;margin-top:295.115631pt;width:92.05pt;height:45.25pt;mso-position-horizontal-relative:page;mso-position-vertical-relative:paragraph;z-index:-176440" coordorigin="5113,5902" coordsize="1841,905">
            <v:shape style="position:absolute;left:6410;top:6137;width:544;height:671" coordorigin="6410,6137" coordsize="544,671" path="m6871,6720l6832,6752,6954,6807,6938,6736,6883,6736,6871,6720xm6886,6708l6871,6720,6883,6736,6899,6723,6886,6708xm6925,6676l6886,6708,6899,6723,6883,6736,6938,6736,6925,6676xm6426,6137l6410,6150,6871,6720,6886,6708,6426,6137xe" filled="true" fillcolor="#000000" stroked="false">
              <v:path arrowok="t"/>
              <v:fill type="solid"/>
            </v:shape>
            <v:shape style="position:absolute;left:5123;top:5912;width:1295;height:563" type="#_x0000_t202" filled="false" stroked="true" strokeweight="1pt" strokecolor="#000000">
              <v:textbox inset="0,0,0,0">
                <w:txbxContent>
                  <w:p w:rsidR="0018722C">
                    <w:pPr>
                      <w:spacing w:before="42"/>
                      <w:ind w:leftChars="0" w:left="357" w:rightChars="0" w:right="0" w:firstLineChars="0" w:firstLine="0"/>
                      <w:jc w:val="left"/>
                      <w:rPr>
                        <w:sz w:val="21"/>
                      </w:rPr>
                    </w:pPr>
                    <w:r>
                      <w:rPr>
                        <w:sz w:val="21"/>
                      </w:rPr>
                      <w:t>态度</w:t>
                    </w:r>
                  </w:p>
                </w:txbxContent>
              </v:textbox>
              <v:stroke dashstyle="shortdash"/>
              <w10:wrap type="none"/>
            </v:shape>
            <w10:wrap type="none"/>
          </v:group>
        </w:pict>
      </w:r>
      <w:r>
        <w:pict>
          <v:shape style="position:absolute;margin-left:400.549988pt;margin-top:337.365631pt;width:49.85pt;height:6pt;mso-position-horizontal-relative:page;mso-position-vertical-relative:paragraph;z-index:-176416" coordorigin="8011,6747" coordsize="997,120" path="m8888,6747l8888,6867,8988,6817,8908,6817,8908,6797,8988,6797,8888,6747xm8888,6797l8011,6797,8011,6817,8888,6817,8888,6797xm8988,6797l8908,6797,8908,6817,8988,6817,9008,6807,8988,6797xe" filled="true" fillcolor="#000000" stroked="false">
            <v:path arrowok="t"/>
            <v:fill type="solid"/>
            <w10:wrap type="none"/>
          </v:shape>
        </w:pict>
      </w:r>
      <w:r>
        <w:t>理性行为理论自</w:t>
      </w:r>
      <w:r>
        <w:rPr>
          <w:rFonts w:ascii="Times New Roman" w:eastAsia="宋体"/>
        </w:rPr>
        <w:t>Fishbein</w:t>
      </w:r>
      <w:r>
        <w:t>、</w:t>
      </w:r>
      <w:r>
        <w:rPr>
          <w:rFonts w:ascii="Times New Roman" w:eastAsia="宋体"/>
        </w:rPr>
        <w:t>Ajzen</w:t>
      </w:r>
      <w:r>
        <w:t>提出以后，始终是国内外学者对消费者购买意愿的研究所不可或缺的参考依据与理论基础。理论行为理论中的重点内容是行为意愿，行为意愿表示个体发生某一行为的倾向性，行为意愿是产生行为的驱动变量</w:t>
      </w:r>
      <w:r>
        <w:rPr>
          <w:vertAlign w:val="superscript"/>
          /&gt;
        </w:rPr>
        <w:t>[</w:t>
      </w:r>
      <w:r>
        <w:rPr>
          <w:vertAlign w:val="superscript"/>
        </w:rPr>
        <w:t xml:space="preserve">57</w:t>
      </w:r>
      <w:r>
        <w:rPr>
          <w:vertAlign w:val="superscript"/>
          /&gt;
        </w:rPr>
        <w:t>]</w:t>
      </w:r>
      <w:r>
        <w:t>。</w:t>
      </w:r>
      <w:r>
        <w:t>该理论是以假设消费者是理性人为基础，是用消费者的个体意识及态度来研究消费者</w:t>
      </w:r>
      <w:r>
        <w:t>行为。在</w:t>
      </w:r>
      <w:r>
        <w:rPr>
          <w:rFonts w:ascii="Times New Roman" w:eastAsia="宋体"/>
        </w:rPr>
        <w:t>Fishbein</w:t>
      </w:r>
      <w:r>
        <w:t>和</w:t>
      </w:r>
      <w:r>
        <w:rPr>
          <w:rFonts w:ascii="Times New Roman" w:eastAsia="宋体"/>
        </w:rPr>
        <w:t>Ajzen</w:t>
      </w:r>
      <w:r>
        <w:t>的研究中，他们将个体意识作为消费者态度的驱动因素，</w:t>
      </w:r>
      <w:r>
        <w:t>显著的个体意识影响决定个体态度，而个体表现出的态度则可以做主观意识的测量维</w:t>
      </w:r>
      <w:r>
        <w:t>度</w:t>
      </w:r>
      <w:r>
        <w:rPr>
          <w:vertAlign w:val="superscript"/>
          /&gt;
        </w:rPr>
        <w:t>[</w:t>
      </w:r>
      <w:r>
        <w:rPr>
          <w:vertAlign w:val="superscript"/>
        </w:rPr>
        <w:t xml:space="preserve">58</w:t>
      </w:r>
      <w:r>
        <w:rPr>
          <w:vertAlign w:val="superscript"/>
          /&gt;
        </w:rPr>
        <w:t>]</w:t>
      </w:r>
      <w:r>
        <w:t>。最终用态度和主观准则这两个变量来解释理性行为理论中的消费者购买意愿，</w:t>
      </w:r>
      <w:r>
        <w:t>主观准则包括个体与其他人保持一致行为的动机以及个人对他人的信任程度。两位学</w:t>
      </w:r>
      <w:r>
        <w:t>者在理性行为理论中并未考虑到外部环境因素对消费行为的影响，所以</w:t>
      </w:r>
      <w:r>
        <w:rPr>
          <w:rFonts w:ascii="Times New Roman" w:eastAsia="宋体"/>
        </w:rPr>
        <w:t>Ajzen</w:t>
      </w:r>
      <w:r>
        <w:t>在计划</w:t>
      </w:r>
      <w:r>
        <w:t>行为理论中又加入了感知行为控制这一因素。他指出个体在进行某种行为活动时会对</w:t>
      </w:r>
      <w:r>
        <w:t>自己的行动进行控制感知，也会对自己的资源、能力和机会进行感知和评估权衡。</w:t>
      </w:r>
    </w:p>
    <w:p w:rsidR="0018722C">
      <w:pPr>
        <w:pStyle w:val="aff7"/>
        <w:topLinePunct/>
      </w:pPr>
      <w:r>
        <w:pict>
          <v:group style="margin-left:255.649994pt;margin-top:9.493855pt;width:145.4pt;height:71.650pt;mso-position-horizontal-relative:page;mso-position-vertical-relative:paragraph;z-index:3184;mso-wrap-distance-left:0;mso-wrap-distance-right:0" coordorigin="5113,190" coordsize="2908,1433">
            <v:shape style="position:absolute;left:6514;top:646;width:440;height:798" coordorigin="6514,647" coordsize="440,798" path="m6888,747l6514,1435,6532,1445,6905,757,6888,747xm6951,730l6897,730,6915,739,6905,757,6949,781,6951,730xm6897,730l6888,747,6905,757,6915,739,6897,730xm6954,647l6844,724,6888,747,6897,730,6951,730,6954,647xe" filled="true" fillcolor="#000000" stroked="false">
              <v:path arrowok="t"/>
              <v:fill type="solid"/>
            </v:shape>
            <v:shape style="position:absolute;left:6954;top:199;width:1057;height:562" type="#_x0000_t202" filled="false" stroked="true" strokeweight="1pt" strokecolor="#000000">
              <v:textbox inset="0,0,0,0">
                <w:txbxContent>
                  <w:p w:rsidR="0018722C">
                    <w:pPr>
                      <w:spacing w:before="39"/>
                      <w:ind w:leftChars="0" w:left="357" w:rightChars="0" w:right="0" w:firstLineChars="0" w:firstLine="0"/>
                      <w:jc w:val="left"/>
                      <w:rPr>
                        <w:sz w:val="21"/>
                      </w:rPr>
                    </w:pPr>
                    <w:r>
                      <w:rPr>
                        <w:sz w:val="21"/>
                      </w:rPr>
                      <w:t>意愿</w:t>
                    </w:r>
                  </w:p>
                </w:txbxContent>
              </v:textbox>
              <v:stroke dashstyle="shortdash"/>
              <w10:wrap type="none"/>
            </v:shape>
            <v:shape style="position:absolute;left:5123;top:1050;width:1400;height:562" type="#_x0000_t202" filled="false" stroked="true" strokeweight="1pt" strokecolor="#000000">
              <v:textbox inset="0,0,0,0">
                <w:txbxContent>
                  <w:p w:rsidR="0018722C">
                    <w:pPr>
                      <w:spacing w:before="42"/>
                      <w:ind w:leftChars="0" w:left="251" w:rightChars="0" w:right="0" w:firstLineChars="0" w:firstLine="0"/>
                      <w:jc w:val="left"/>
                      <w:rPr>
                        <w:sz w:val="21"/>
                      </w:rPr>
                    </w:pPr>
                    <w:r>
                      <w:rPr>
                        <w:sz w:val="21"/>
                      </w:rPr>
                      <w:t>主观规范</w:t>
                    </w:r>
                  </w:p>
                </w:txbxContent>
              </v:textbox>
              <v:stroke dashstyle="shortdash"/>
              <w10:wrap type="none"/>
            </v:shape>
            <w10:wrap type="topAndBottom"/>
          </v:group>
        </w:pict>
      </w:r>
      <w:r>
        <w:pict>
          <v:shape style="margin-left:450.399994pt;margin-top:9.993855pt;width:46.9pt;height:28.1pt;mso-position-horizontal-relative:page;mso-position-vertical-relative:paragraph;z-index:3208;mso-wrap-distance-left:0;mso-wrap-distance-right:0" type="#_x0000_t202" filled="false" stroked="true" strokeweight="1pt" strokecolor="#000000">
            <v:textbox inset="0,0,0,0">
              <w:txbxContent>
                <w:p w:rsidR="0018722C">
                  <w:pPr>
                    <w:spacing w:before="39"/>
                    <w:ind w:leftChars="0" w:left="252" w:rightChars="0" w:right="0" w:firstLineChars="0" w:firstLine="0"/>
                    <w:jc w:val="left"/>
                    <w:rPr>
                      <w:sz w:val="21"/>
                    </w:rPr>
                  </w:pPr>
                  <w:r>
                    <w:rPr>
                      <w:sz w:val="21"/>
                    </w:rPr>
                    <w:t>行为</w:t>
                  </w:r>
                </w:p>
              </w:txbxContent>
            </v:textbox>
            <v:stroke dashstyle="shortdash"/>
            <w10:wrap type="topAndBottom"/>
          </v:shape>
        </w:pict>
      </w:r>
    </w:p>
    <w:p w:rsidR="0018722C">
      <w:spacing w:beforeLines="0" w:before="0" w:afterLines="0" w:after="0" w:line="440" w:lineRule="auto"/>
      <w:pPr>
        <w:sectPr w:rsidR="00556256">
          <w:type w:val="continuous"/>
          <w:pgSz w:w="11910" w:h="16840"/>
          <w:pgMar w:header="1426" w:footer="1430" w:top="1620" w:bottom="1620" w:left="1560" w:right="1180"/>
        </w:sectPr>
        <w:topLinePunct/>
      </w:pPr>
    </w:p>
    <w:p w:rsidR="0018722C">
      <w:pPr>
        <w:pStyle w:val="4"/>
        <w:topLinePunct/>
        <w:ind w:left="200" w:hangingChars="200" w:hanging="200"/>
      </w:pPr>
      <w:r>
        <w:t>（</w:t>
      </w:r>
      <w:r>
        <w:rPr>
          <w:b/>
        </w:rPr>
        <w:t>2</w:t>
      </w:r>
      <w:r>
        <w:t>）</w:t>
      </w:r>
      <w:r>
        <w:t>计划行为理论</w:t>
      </w:r>
    </w:p>
    <w:p w:rsidR="0018722C">
      <w:pPr>
        <w:pStyle w:val="a9"/>
        <w:topLinePunct/>
      </w:pPr>
      <w:r>
        <w:rPr>
          <w:kern w:val="2"/>
          <w:sz w:val="22"/>
          <w:szCs w:val="22"/>
          <w:rFonts w:cstheme="minorBidi" w:hAnsiTheme="minorHAnsi" w:eastAsiaTheme="minorHAnsi" w:asciiTheme="minorHAnsi"/>
        </w:rPr>
        <w:br w:type="column"/>
      </w:r>
      <w:r>
        <w:rPr>
          <w:kern w:val="2"/>
          <w:szCs w:val="22"/>
          <w:rFonts w:ascii="楷体" w:eastAsia="楷体" w:hint="eastAsia" w:cstheme="minorBidi" w:hAnsiTheme="minorHAnsi"/>
          <w:b/>
          <w:sz w:val="21"/>
        </w:rPr>
        <w:t>图2-4</w:t>
      </w:r>
      <w:r>
        <w:t xml:space="preserve">  </w:t>
      </w:r>
      <w:r w:rsidRPr="00DB64CE">
        <w:rPr>
          <w:kern w:val="2"/>
          <w:szCs w:val="22"/>
          <w:rFonts w:ascii="楷体" w:eastAsia="楷体" w:hint="eastAsia" w:cstheme="minorBidi" w:hAnsiTheme="minorHAnsi"/>
          <w:b/>
          <w:sz w:val="21"/>
        </w:rPr>
        <w:t>TRA</w:t>
      </w:r>
      <w:r w:rsidR="001852F3">
        <w:rPr>
          <w:kern w:val="2"/>
          <w:szCs w:val="22"/>
          <w:rFonts w:ascii="楷体" w:eastAsia="楷体" w:hint="eastAsia" w:cstheme="minorBidi" w:hAnsiTheme="minorHAnsi"/>
          <w:b/>
          <w:sz w:val="21"/>
        </w:rPr>
        <w:t xml:space="preserve">模型</w:t>
      </w:r>
    </w:p>
    <w:p w:rsidR="0018722C">
      <w:pPr>
        <w:pStyle w:val="a9"/>
        <w:textAlignment w:val="center"/>
        <w:topLinePunct/>
      </w:pPr>
      <w:r>
        <w:rPr>
          <w:kern w:val="2"/>
          <w:sz w:val="22"/>
          <w:szCs w:val="22"/>
          <w:rFonts w:cstheme="minorBidi" w:hAnsiTheme="minorHAnsi" w:eastAsiaTheme="minorHAnsi" w:asciiTheme="minorHAnsi"/>
        </w:rPr>
        <w:pict>
          <v:group style="margin-left:109.800003pt;margin-top:-90.107262pt;width:146.35pt;height:64.45pt;mso-position-horizontal-relative:page;mso-position-vertical-relative:paragraph;z-index:-176488" coordorigin="2196,-1802" coordsize="2927,1289">
            <v:shape style="position:absolute;left:3869;top:-1571;width:1254;height:856" coordorigin="3869,-1571" coordsize="1254,856" path="m5123,-999l4993,-1032,5004,-983,3871,-735,3875,-715,5008,-964,5019,-915,5109,-988,5123,-999m5123,-1085l5099,-1111,5032,-1184,5014,-1137,3877,-1571,3869,-1552,5007,-1118,4990,-1072,5123,-1085e" filled="true" fillcolor="#000000" stroked="false">
              <v:path arrowok="t"/>
              <v:fill type="solid"/>
            </v:shape>
            <v:shape style="position:absolute;left:2206;top:-1793;width:1667;height:562" type="#_x0000_t202" filled="false" stroked="true" strokeweight="1pt" strokecolor="#000000">
              <v:textbox inset="0,0,0,0">
                <w:txbxContent>
                  <w:p w:rsidR="0018722C">
                    <w:pPr>
                      <w:spacing w:before="38"/>
                      <w:ind w:leftChars="0" w:left="354" w:rightChars="0" w:right="0" w:firstLineChars="0" w:firstLine="0"/>
                      <w:jc w:val="left"/>
                      <w:rPr>
                        <w:sz w:val="21"/>
                      </w:rPr>
                    </w:pPr>
                    <w:r>
                      <w:rPr>
                        <w:sz w:val="21"/>
                      </w:rPr>
                      <w:t>规范性信念</w:t>
                    </w:r>
                  </w:p>
                </w:txbxContent>
              </v:textbox>
              <v:stroke dashstyle="shortdash"/>
              <w10:wrap type="none"/>
            </v:shape>
            <v:shape style="position:absolute;left:2206;top:-1086;width:1667;height:562" type="#_x0000_t202" filled="false" stroked="true" strokeweight="1pt" strokecolor="#000000">
              <v:textbox inset="0,0,0,0">
                <w:txbxContent>
                  <w:p w:rsidR="0018722C">
                    <w:pPr>
                      <w:spacing w:before="41"/>
                      <w:ind w:leftChars="0" w:left="354" w:rightChars="0" w:right="0" w:firstLineChars="0" w:firstLine="0"/>
                      <w:jc w:val="left"/>
                      <w:rPr>
                        <w:sz w:val="21"/>
                      </w:rPr>
                    </w:pPr>
                    <w:r>
                      <w:rPr>
                        <w:sz w:val="21"/>
                      </w:rPr>
                      <w:t>从众动机</w:t>
                    </w:r>
                  </w:p>
                </w:txbxContent>
              </v:textbox>
              <v:stroke dashstyle="shortdash"/>
              <w10:wrap type="none"/>
            </v:shape>
            <w10:wrap type="none"/>
          </v:group>
        </w:pict>
      </w:r>
      <w:r>
        <w:rPr>
          <w:kern w:val="2"/>
          <w:szCs w:val="22"/>
          <w:rFonts w:ascii="Times New Roman" w:cstheme="minorBidi" w:hAnsiTheme="minorHAnsi" w:eastAsiaTheme="minorHAnsi"/>
          <w:b/>
          <w:sz w:val="21"/>
        </w:rPr>
        <w:t>Figure</w:t>
      </w:r>
      <w:r>
        <w:t xml:space="preserve"> </w:t>
      </w:r>
      <w:r w:rsidRPr="00DB64CE">
        <w:rPr>
          <w:kern w:val="2"/>
          <w:szCs w:val="22"/>
          <w:rFonts w:ascii="Times New Roman" w:cstheme="minorBidi" w:hAnsiTheme="minorHAnsi" w:eastAsiaTheme="minorHAnsi"/>
          <w:b/>
          <w:sz w:val="21"/>
        </w:rPr>
        <w:t>2-5</w:t>
      </w:r>
      <w:r>
        <w:t xml:space="preserve">  </w:t>
      </w:r>
      <w:r w:rsidRPr="00DB64CE">
        <w:rPr>
          <w:kern w:val="2"/>
          <w:szCs w:val="22"/>
          <w:rFonts w:ascii="Times New Roman" w:cstheme="minorBidi" w:hAnsiTheme="minorHAnsi" w:eastAsiaTheme="minorHAnsi"/>
          <w:b/>
          <w:sz w:val="21"/>
        </w:rPr>
        <w:t>TRA Model</w:t>
      </w:r>
    </w:p>
    <w:p w:rsidR="0018722C">
      <w:spacing w:beforeLines="0" w:before="0" w:afterLines="0" w:after="0" w:line="440" w:lineRule="auto"/>
      <w:pPr>
        <w:sectPr w:rsidR="00556256">
          <w:type w:val="continuous"/>
          <w:pgSz w:w="11910" w:h="16840"/>
          <w:pgMar w:top="1580" w:bottom="280" w:left="1560" w:right="1180"/>
          <w:cols w:num="2" w:equalWidth="0">
            <w:col w:w="2189" w:space="1428"/>
            <w:col w:w="5553"/>
          </w:cols>
        </w:sectPr>
        <w:topLinePunct/>
      </w:pPr>
    </w:p>
    <w:p w:rsidR="0018722C">
      <w:pPr>
        <w:topLinePunct/>
      </w:pPr>
      <w:r>
        <w:t>理性行为理论有一个显著的局限性就是：有些</w:t>
      </w:r>
      <w:r>
        <w:t>时候</w:t>
      </w:r>
      <w:r>
        <w:t>，人们几乎感觉不到他们对自</w:t>
      </w:r>
      <w:r>
        <w:t>己的行为和态度实际上缺乏足够强的控制力，特别是在缺少技能、能力和受客观环境条件限制的情况下</w:t>
      </w:r>
      <w:r>
        <w:rPr>
          <w:vertAlign w:val="superscript"/>
          /&gt;
        </w:rPr>
        <w:t>[</w:t>
      </w:r>
      <w:r>
        <w:rPr>
          <w:vertAlign w:val="superscript"/>
          /&gt;
        </w:rPr>
        <w:t xml:space="preserve">59</w:t>
      </w:r>
      <w:r>
        <w:rPr>
          <w:vertAlign w:val="superscript"/>
          /&gt;
        </w:rPr>
        <w:t>]</w:t>
      </w:r>
      <w:r>
        <w:t>。</w:t>
      </w:r>
      <w:r>
        <w:rPr>
          <w:rFonts w:ascii="Times New Roman" w:eastAsia="Times New Roman"/>
        </w:rPr>
        <w:t>Ajzen</w:t>
      </w:r>
      <w:r>
        <w:t>认为人们在能完全控制自己行为活动的前提下，行为才有可能通过意愿被准确地预测出来。由于实际的行为控制削弱了意愿对行为的影响</w:t>
      </w:r>
      <w:r>
        <w:t>，</w:t>
      </w:r>
    </w:p>
    <w:p w:rsidR="0018722C">
      <w:pPr>
        <w:pStyle w:val="ae"/>
        <w:topLinePunct/>
      </w:pPr>
      <w:r>
        <w:pict>
          <v:group style="position:absolute;margin-left:83.664001pt;margin-top:2.305632pt;width:346.11pt;height:3.48pt;mso-position-horizontal-relative:page;mso-position-vertical-relative:paragraph;z-index:-176224" coordorigin="1673,46" coordsize="8846,89">
            <v:line style="position:absolute" from="1673,128" to="10519,128" stroked="true" strokeweight=".72pt" strokecolor="#000000">
              <v:stroke dashstyle="solid"/>
            </v:line>
            <v:line style="position:absolute" from="1673,76" to="10519,76" stroked="true" strokeweight="3pt" strokecolor="#000000">
              <v:stroke dashstyle="solid"/>
            </v:line>
            <w10:wrap type="none"/>
          </v:group>
        </w:pict>
      </w:r>
    </w:p>
    <w:p w:rsidR="0018722C">
      <w:pPr>
        <w:pStyle w:val="ae"/>
        <w:topLinePunct/>
      </w:pPr>
      <w:r>
        <w:pict>
          <v:group style="position:absolute;margin-left:113.349998pt;margin-top:192.615631pt;width:153.4pt;height:63.85pt;mso-position-horizontal-relative:page;mso-position-vertical-relative:paragraph;z-index:-176152" coordorigin="2267,3852" coordsize="3068,1277">
            <v:shape style="position:absolute;left:3542;top:4091;width:1793;height:837" coordorigin="3542,4092" coordsize="1793,837" path="m3625,4908l3620,4889,3542,4909,3548,4928,3625,4908m3760,4873l3755,4854,3678,4874,3683,4893,3760,4873m3835,4105l3756,4092,3752,4111,3831,4125,3835,4105m3896,4838l3891,4818,3814,4838,3819,4858,3896,4838m3973,4128l3894,4115,3890,4135,3969,4148,3973,4128m4032,4803l4026,4783,3949,4803,3954,4823,4032,4803m4111,4152l4032,4139,4028,4158,4107,4172,4111,4152m4167,4767l4162,4748,4085,4768,4090,4788,4167,4767m4249,4175l4170,4162,4166,4182,4245,4195,4249,4175m4303,4732l4298,4713,4220,4733,4225,4752,4303,4732m4387,4199l4308,4185,4304,4205,4383,4219,4387,4199m4438,4697l4433,4678,4356,4698,4361,4717,4438,4697m4525,4222l4446,4209,4442,4229,4521,4242,4525,4222m4574,4662l4569,4643,4491,4663,4496,4682,4574,4662m4663,4246l4584,4232,4580,4252,4659,4266,4663,4246m4709,4627l4704,4608,4627,4628,4632,4647,4709,4627m4801,4269l4722,4256,4718,4276,4797,4289,4801,4269m4845,4592l4840,4572,4762,4593,4767,4612,4845,4592m4939,4293l4860,4279,4856,4299,4935,4313,4939,4293m4980,4557l4975,4537,4898,4557,4903,4577,4980,4557m5077,4316l4998,4303,4994,4323,5073,4336,5077,4316m5116,4522l5111,4502,5033,4522,5038,4542,5116,4522m5215,4340l5136,4326,5132,4346,5211,4360,5215,4340m5335,4454l5204,4426,5216,4475,5169,4487,5174,4507,5221,4494,5234,4543,5317,4470,5335,4454m5335,4370l5227,4291,5207,4409,5335,4370e" filled="true" fillcolor="#000000" stroked="false">
              <v:path arrowok="t"/>
              <v:fill type="solid"/>
            </v:shape>
            <v:shape style="position:absolute;left:2292;top:3862;width:1462;height:508" type="#_x0000_t202" filled="false" stroked="true" strokeweight="1pt" strokecolor="#000000">
              <v:textbox inset="0,0,0,0">
                <w:txbxContent>
                  <w:p w:rsidR="0018722C">
                    <w:pPr>
                      <w:spacing w:before="38"/>
                      <w:ind w:leftChars="0" w:left="144" w:rightChars="0" w:right="0" w:firstLineChars="0" w:firstLine="0"/>
                      <w:jc w:val="left"/>
                      <w:rPr>
                        <w:sz w:val="21"/>
                      </w:rPr>
                    </w:pPr>
                    <w:r>
                      <w:rPr>
                        <w:sz w:val="21"/>
                      </w:rPr>
                      <w:t>规范性信念</w:t>
                    </w:r>
                  </w:p>
                </w:txbxContent>
              </v:textbox>
              <v:stroke dashstyle="shortdash"/>
              <w10:wrap type="none"/>
            </v:shape>
            <v:shape style="position:absolute;left:2277;top:4610;width:1268;height:509" type="#_x0000_t202" filled="false" stroked="true" strokeweight="1pt" strokecolor="#000000">
              <v:textbox inset="0,0,0,0">
                <w:txbxContent>
                  <w:p w:rsidR="0018722C">
                    <w:pPr>
                      <w:spacing w:before="41"/>
                      <w:ind w:leftChars="0" w:left="144" w:rightChars="0" w:right="0" w:firstLineChars="0" w:firstLine="0"/>
                      <w:jc w:val="left"/>
                      <w:rPr>
                        <w:sz w:val="21"/>
                      </w:rPr>
                    </w:pPr>
                    <w:r>
                      <w:rPr>
                        <w:sz w:val="21"/>
                      </w:rPr>
                      <w:t>从众动机</w:t>
                    </w:r>
                  </w:p>
                </w:txbxContent>
              </v:textbox>
              <v:stroke dashstyle="shortdash"/>
              <w10:wrap type="none"/>
            </v:shape>
            <w10:wrap type="none"/>
          </v:group>
        </w:pict>
      </w:r>
      <w:r>
        <w:pict>
          <v:group style="position:absolute;margin-left:266.25pt;margin-top:156.665634pt;width:107.15pt;height:69.05pt;mso-position-horizontal-relative:page;mso-position-vertical-relative:paragraph;z-index:-176032" coordorigin="5325,3133" coordsize="2143,1381">
            <v:shape style="position:absolute;left:6505;top:3370;width:963;height:1144" coordorigin="6506,3370" coordsize="963,1144" path="m6576,3428l6520,3370,6506,3384,6561,3442,6576,3428m6593,4444l6513,4444,6513,4464,6593,4464,6593,4444m6673,3529l6617,3471,6603,3485,6658,3543,6673,3529m6733,4444l6653,4444,6653,4464,6733,4464,6733,4444m6770,3630l6714,3572,6700,3586,6755,3644,6770,3630m6867,3731l6811,3673,6797,3687,6852,3745,6867,3731m6873,4444l6793,4444,6793,4464,6873,4464,6873,4444m6964,3832l6908,3774,6894,3788,6949,3846,6964,3832m7013,4444l6933,4444,6933,4464,7013,4464,7013,4444m7061,3933l7005,3875,6991,3889,7046,3947,7061,3933m7153,4444l7073,4444,7073,4464,7153,4464,7153,4444m7158,4034l7102,3976,7088,3990,7144,4047,7158,4034m7255,4134l7200,4077,7185,4091,7241,4148,7255,4134m7293,4444l7213,4444,7213,4464,7293,4464,7293,4444m7352,4235l7297,4178,7282,4192,7338,4249,7352,4235m7468,4454l7448,4444,7348,4394,7348,4514,7448,4464,7468,4454m7468,4370l7448,4305,7439,4279,7428,4242,7342,4325,7468,4370e" filled="true" fillcolor="#000000" stroked="false">
              <v:path arrowok="t"/>
              <v:fill type="solid"/>
            </v:shape>
            <v:shape style="position:absolute;left:5335;top:3143;width:1178;height:509" type="#_x0000_t202" filled="false" stroked="true" strokeweight="1pt" strokecolor="#000000">
              <v:textbox inset="0,0,0,0">
                <w:txbxContent>
                  <w:p w:rsidR="0018722C">
                    <w:pPr>
                      <w:spacing w:before="41"/>
                      <w:ind w:leftChars="0" w:left="356" w:rightChars="0" w:right="0" w:firstLineChars="0" w:firstLine="0"/>
                      <w:jc w:val="left"/>
                      <w:rPr>
                        <w:sz w:val="21"/>
                      </w:rPr>
                    </w:pPr>
                    <w:r>
                      <w:rPr>
                        <w:sz w:val="21"/>
                      </w:rPr>
                      <w:t>态度</w:t>
                    </w:r>
                  </w:p>
                </w:txbxContent>
              </v:textbox>
              <v:stroke dashstyle="shortdash"/>
              <w10:wrap type="none"/>
            </v:shape>
            <w10:wrap type="none"/>
          </v:group>
        </w:pict>
      </w:r>
      <w:r>
        <w:rPr>
          <w:spacing w:val="-5"/>
        </w:rPr>
        <w:t>不但需要评估意愿，还特别需要评估实际的行为控制才能准确地预测及充分地理解行为</w:t>
      </w:r>
      <w:r>
        <w:rPr>
          <w:spacing w:val="-5"/>
          <w:sz w:val="12"/>
        </w:rPr>
        <w:t>【60</w:t>
      </w:r>
      <w:r>
        <w:rPr>
          <w:spacing w:val="-30"/>
          <w:sz w:val="12"/>
        </w:rPr>
        <w:t>】</w:t>
      </w:r>
      <w:r>
        <w:rPr>
          <w:spacing w:val="-5"/>
        </w:rPr>
        <w:t>。于是，</w:t>
      </w:r>
      <w:r>
        <w:rPr>
          <w:rFonts w:ascii="Times New Roman" w:eastAsia="Times New Roman"/>
          <w:spacing w:val="-3"/>
        </w:rPr>
        <w:t>Ajzen</w:t>
      </w:r>
      <w:r>
        <w:rPr>
          <w:spacing w:val="-1"/>
        </w:rPr>
        <w:t>将感知行为控制这个预测变量增加到理性行为理论中，从而延伸</w:t>
      </w:r>
      <w:r>
        <w:rPr>
          <w:spacing w:val="-4"/>
        </w:rPr>
        <w:t>扩展了理性行为理论，提出了更为完善的计划行为理论，从而提高了行为预测的准确</w:t>
      </w:r>
      <w:r>
        <w:rPr>
          <w:spacing w:val="-5"/>
        </w:rPr>
        <w:t>性。计划行为理论中的行为意愿由感知行为控制因素、行为态度因素及主观规范因素</w:t>
      </w:r>
      <w:r>
        <w:rPr>
          <w:spacing w:val="0"/>
        </w:rPr>
        <w:t>共同影响。</w:t>
      </w:r>
    </w:p>
    <w:p w:rsidR="0018722C">
      <w:pPr>
        <w:pStyle w:val="affff5"/>
        <w:topLinePunct/>
      </w:pPr>
      <w:r>
        <w:rPr>
          <w:sz w:val="20"/>
        </w:rPr>
        <w:pict>
          <v:group style="width:150.450pt;height:63.85pt;mso-position-horizontal-relative:char;mso-position-vertical-relative:line" coordorigin="0,0" coordsize="3009,1277">
            <v:shape style="position:absolute;left:1215;top:263;width:1794;height:740" coordorigin="1215,264" coordsize="1794,740" path="m1223,264l1215,282,1290,312,1297,294,1223,264xm1353,316l1345,334,1419,364,1427,346,1353,316xm1483,368l1475,387,1549,416,1557,398,1483,368xm1612,420l1605,439,1679,469,1687,450,1612,420xm1742,472l1735,491,1809,521,1817,502,1742,472xm1872,525l1865,543,1939,573,1947,554,1872,525xm2002,577l1995,595,2069,625,2076,607,2002,577xm2132,629l2125,648,2199,677,2206,659,2132,629xm2262,681l2255,700,2329,730,2336,711,2262,681xm2392,733l2384,752,2459,782,2466,763,2392,733xm2522,786l2514,804,2589,834,2596,815,2522,786xm2652,838l2644,856,2719,886,2726,868,2652,838xm2782,890l2774,908,2848,938,2856,920,2782,890xm2920,892l2875,1003,3009,992,2984,964,2912,964,2904,961,2912,942,2965,942,2920,892xm2912,942l2904,961,2912,964,2920,945,2912,942xm2965,942l2912,942,2920,945,2912,964,2984,964,2965,942xe" filled="true" fillcolor="#000000" stroked="false">
              <v:path arrowok="t"/>
              <v:fill type="solid"/>
            </v:shape>
            <v:shape style="position:absolute;left:1189;top:933;width:1820;height:120" coordorigin="1189,933" coordsize="1820,120" path="m1269,982l1189,982,1189,1002,1269,1002,1269,982xm1329,982l1329,1002,1409,1002,1409,982,1329,982xm1549,982l1469,982,1469,1002,1549,1002,1549,982xm1689,982l1609,982,1609,1002,1689,1002,1689,982xm1829,982l1749,982,1749,1002,1829,1002,1829,982xm1969,982l1889,982,1889,1002,1969,1002,1969,982xm2029,982l2029,1002,2109,1003,2109,983,2029,982xm2249,983l2169,983,2169,1003,2249,1003,2249,983xm2389,983l2309,983,2309,1003,2389,1003,2389,983xm2449,983l2449,1003,2529,1003,2529,983,2449,983xm2669,983l2589,983,2589,1003,2669,1003,2669,983xm2809,983l2729,983,2729,1003,2809,1003,2809,983xm2889,933l2889,1053,2989,1003,2909,1003,2909,983,2989,983,2889,933xm2889,983l2869,983,2869,1003,2889,1003,2889,983xm2989,983l2909,983,2909,1003,2989,1003,3009,993,2989,983xe" filled="true" fillcolor="#000000" stroked="false">
              <v:path arrowok="t"/>
              <v:fill type="solid"/>
            </v:shape>
            <v:shape style="position:absolute;left:10;top:10;width:1179;height:509" type="#_x0000_t202" filled="false" stroked="true" strokeweight="1pt" strokecolor="#000000">
              <v:textbox inset="0,0,0,0">
                <w:txbxContent>
                  <w:p w:rsidR="0018722C">
                    <w:pPr>
                      <w:spacing w:before="40"/>
                      <w:ind w:leftChars="0" w:left="145" w:rightChars="0" w:right="0" w:firstLineChars="0" w:firstLine="0"/>
                      <w:jc w:val="left"/>
                      <w:rPr>
                        <w:sz w:val="21"/>
                      </w:rPr>
                    </w:pPr>
                    <w:r>
                      <w:rPr>
                        <w:sz w:val="21"/>
                      </w:rPr>
                      <w:t>行为信念</w:t>
                    </w:r>
                  </w:p>
                </w:txbxContent>
              </v:textbox>
              <v:stroke dashstyle="shortdash"/>
              <w10:wrap type="none"/>
            </v:shape>
            <v:shape style="position:absolute;left:10;top:758;width:1179;height:509" type="#_x0000_t202" filled="false" stroked="true" strokeweight="1pt" strokecolor="#000000">
              <v:textbox inset="0,0,0,0">
                <w:txbxContent>
                  <w:p w:rsidR="0018722C">
                    <w:pPr>
                      <w:spacing w:before="41"/>
                      <w:ind w:leftChars="0" w:left="145" w:rightChars="0" w:right="0" w:firstLineChars="0" w:firstLine="0"/>
                      <w:jc w:val="left"/>
                      <w:rPr>
                        <w:sz w:val="21"/>
                      </w:rPr>
                    </w:pPr>
                    <w:r>
                      <w:rPr>
                        <w:sz w:val="21"/>
                      </w:rPr>
                      <w:t>后果评价</w:t>
                    </w:r>
                  </w:p>
                </w:txbxContent>
              </v:textbox>
              <v:stroke dashstyle="shortdash"/>
              <w10:wrap type="none"/>
            </v:shape>
          </v:group>
        </w:pict>
      </w:r>
      <w:r/>
    </w:p>
    <w:p w:rsidR="0018722C">
      <w:pPr>
        <w:pStyle w:val="aff7"/>
        <w:topLinePunct/>
      </w:pPr>
      <w:r>
        <w:pict>
          <v:group style="margin-left:266.25pt;margin-top:19.833778pt;width:166.55pt;height:75.350pt;mso-position-horizontal-relative:page;mso-position-vertical-relative:paragraph;z-index:3592;mso-wrap-distance-left:0;mso-wrap-distance-right:0" coordorigin="5325,397" coordsize="3331,1507">
            <v:shape style="position:absolute;left:6505;top:915;width:963;height:988" coordorigin="6506,916" coordsize="963,988" path="m6562,1832l6506,1890,6520,1904,6576,1846,6562,1832xm6659,1732l6603,1789,6618,1803,6674,1746,6659,1732xm6757,1632l6701,1689,6715,1703,6771,1646,6757,1632xm6855,1531l6799,1589,6813,1603,6869,1545,6855,1531xm6952,1431l6896,1488,6911,1502,6967,1445,6952,1431xm7050,1331l6994,1388,7008,1402,7064,1345,7050,1331xm7148,1230l7092,1288,7106,1302,7162,1244,7148,1230xm7245,1130l7189,1187,7204,1201,7260,1144,7245,1130xm7343,1030l7287,1087,7301,1101,7357,1044,7343,1030xm7468,916l7341,960,7427,1043,7441,1001,7399,1001,7385,987,7391,980,7447,980,7468,916xm7391,980l7385,987,7399,1001,7405,994,7391,980xm7447,980l7391,980,7405,994,7399,1001,7441,1001,7447,980xe" filled="true" fillcolor="#000000" stroked="false">
              <v:path arrowok="t"/>
              <v:fill type="solid"/>
            </v:shape>
            <v:shape style="position:absolute;left:5335;top:406;width:1178;height:509" type="#_x0000_t202" filled="false" stroked="true" strokeweight="1pt" strokecolor="#000000">
              <v:textbox inset="0,0,0,0">
                <w:txbxContent>
                  <w:p w:rsidR="0018722C">
                    <w:pPr>
                      <w:spacing w:before="41"/>
                      <w:ind w:leftChars="0" w:left="145" w:rightChars="0" w:right="0" w:firstLineChars="0" w:firstLine="0"/>
                      <w:jc w:val="left"/>
                      <w:rPr>
                        <w:sz w:val="21"/>
                      </w:rPr>
                    </w:pPr>
                    <w:r>
                      <w:rPr>
                        <w:sz w:val="21"/>
                      </w:rPr>
                      <w:t>主观规范</w:t>
                    </w:r>
                  </w:p>
                </w:txbxContent>
              </v:textbox>
              <v:stroke dashstyle="shortdash"/>
              <w10:wrap type="none"/>
            </v:shape>
            <v:shape style="position:absolute;left:7468;top:505;width:1178;height:509" type="#_x0000_t202" filled="false" stroked="true" strokeweight="1pt" strokecolor="#000000">
              <v:textbox inset="0,0,0,0">
                <w:txbxContent>
                  <w:p w:rsidR="0018722C">
                    <w:pPr>
                      <w:spacing w:before="41"/>
                      <w:ind w:leftChars="0" w:left="357" w:rightChars="0" w:right="0" w:firstLineChars="0" w:firstLine="0"/>
                      <w:jc w:val="left"/>
                      <w:rPr>
                        <w:sz w:val="21"/>
                      </w:rPr>
                    </w:pPr>
                    <w:r>
                      <w:rPr>
                        <w:sz w:val="21"/>
                      </w:rPr>
                      <w:t>意愿</w:t>
                    </w:r>
                  </w:p>
                </w:txbxContent>
              </v:textbox>
              <v:stroke dashstyle="shortdash"/>
              <w10:wrap type="none"/>
            </v:shape>
            <w10:wrap type="topAndBottom"/>
          </v:group>
        </w:pict>
      </w:r>
      <w:r>
        <w:pict>
          <v:shape style="margin-left:453.950012pt;margin-top:25.283779pt;width:58.9pt;height:25.45pt;mso-position-horizontal-relative:page;mso-position-vertical-relative:paragraph;z-index:3616;mso-wrap-distance-left:0;mso-wrap-distance-right:0" type="#_x0000_t202" filled="false" stroked="true" strokeweight="1pt" strokecolor="#000000">
            <v:textbox inset="0,0,0,0">
              <w:txbxContent>
                <w:p w:rsidR="0018722C">
                  <w:pPr>
                    <w:spacing w:before="41"/>
                    <w:ind w:leftChars="0" w:left="357" w:rightChars="0" w:right="0" w:firstLineChars="0" w:firstLine="0"/>
                    <w:jc w:val="left"/>
                    <w:rPr>
                      <w:sz w:val="21"/>
                    </w:rPr>
                  </w:pPr>
                  <w:r>
                    <w:rPr>
                      <w:sz w:val="21"/>
                    </w:rPr>
                    <w:t>行为</w:t>
                  </w:r>
                </w:p>
              </w:txbxContent>
            </v:textbox>
            <v:stroke dashstyle="shortdash"/>
            <w10:wrap type="topAndBottom"/>
          </v:shape>
        </w:pict>
      </w:r>
    </w:p>
    <w:p w:rsidR="0018722C">
      <w:pPr>
        <w:pStyle w:val="a9"/>
        <w:textAlignment w:val="center"/>
        <w:topLinePunct/>
      </w:pPr>
      <w:r>
        <w:rPr>
          <w:kern w:val="2"/>
          <w:sz w:val="22"/>
          <w:szCs w:val="22"/>
          <w:rFonts w:cstheme="minorBidi" w:hAnsiTheme="minorHAnsi" w:eastAsiaTheme="minorHAnsi" w:asciiTheme="minorHAnsi"/>
        </w:rPr>
        <w:pict>
          <v:group style="margin-left:111.849998pt;margin-top:-53.106327pt;width:214.3pt;height:55.3pt;mso-position-horizontal-relative:page;mso-position-vertical-relative:paragraph;z-index:-176080" coordorigin="2237,-1062" coordsize="4286,1106">
            <v:shape style="position:absolute;left:3752;top:-490;width:1583;height:250" coordorigin="3753,-490" coordsize="1583,250" path="m3832,-270l3753,-260,3755,-240,3835,-250,3832,-270xm3971,-287l3892,-277,3894,-257,3974,-267,3971,-287xm4110,-304l4031,-294,4033,-275,4113,-284,4110,-304xm4249,-321l4170,-312,4172,-292,4251,-301,4249,-321xm4388,-338l4309,-329,4311,-309,4390,-319,4388,-338xm4527,-356l4448,-346,4450,-326,4529,-336,4527,-356xm4666,-373l4586,-363,4589,-343,4668,-353,4666,-373xm4805,-390l4725,-380,4728,-360,4807,-370,4805,-390xm4944,-407l4864,-397,4867,-377,4946,-387,4944,-407xm5083,-424l5003,-414,5006,-395,5085,-404,5083,-424xm5329,-441l5222,-441,5224,-421,5217,-420,5223,-371,5329,-441xm5215,-440l5142,-432,5145,-412,5217,-420,5215,-440xm5222,-441l5215,-440,5217,-420,5224,-421,5222,-441xm5209,-490l5215,-440,5222,-441,5329,-441,5335,-445,5209,-490xe" filled="true" fillcolor="#000000" stroked="false">
              <v:path arrowok="t"/>
              <v:fill type="solid"/>
            </v:shape>
            <v:shape style="position:absolute;left:5335;top:-1053;width:1178;height:802" type="#_x0000_t202" filled="false" stroked="true" strokeweight="1pt" strokecolor="#000000">
              <v:textbox inset="0,0,0,0">
                <w:txbxContent>
                  <w:p w:rsidR="0018722C">
                    <w:pPr>
                      <w:spacing w:line="237" w:lineRule="auto" w:before="41"/>
                      <w:ind w:leftChars="0" w:left="145" w:rightChars="0" w:right="3" w:firstLineChars="0" w:firstLine="0"/>
                      <w:jc w:val="left"/>
                      <w:rPr>
                        <w:sz w:val="21"/>
                      </w:rPr>
                    </w:pPr>
                    <w:r>
                      <w:rPr>
                        <w:sz w:val="21"/>
                      </w:rPr>
                      <w:t>感知行为控制</w:t>
                    </w:r>
                  </w:p>
                </w:txbxContent>
              </v:textbox>
              <v:stroke dashstyle="shortdash"/>
              <w10:wrap type="none"/>
            </v:shape>
            <v:shape style="position:absolute;left:2247;top:-700;width:1507;height:733" type="#_x0000_t202" filled="false" stroked="true" strokeweight="1pt" strokecolor="#000000">
              <v:textbox inset="0,0,0,0">
                <w:txbxContent>
                  <w:p w:rsidR="0018722C">
                    <w:pPr>
                      <w:spacing w:before="38"/>
                      <w:ind w:leftChars="0" w:left="143" w:rightChars="0" w:right="19" w:firstLineChars="0" w:firstLine="0"/>
                      <w:jc w:val="left"/>
                      <w:rPr>
                        <w:sz w:val="21"/>
                      </w:rPr>
                    </w:pPr>
                    <w:r>
                      <w:rPr>
                        <w:sz w:val="21"/>
                      </w:rPr>
                      <w:t>控制信念 和感知便利</w:t>
                    </w:r>
                  </w:p>
                </w:txbxContent>
              </v:textbox>
              <v:stroke dashstyle="shortdash"/>
              <w10:wrap type="none"/>
            </v:shape>
            <w10:wrap type="none"/>
          </v:group>
        </w:pict>
      </w:r>
      <w:r>
        <w:rPr>
          <w:kern w:val="2"/>
          <w:sz w:val="22"/>
          <w:szCs w:val="22"/>
          <w:rFonts w:cstheme="minorBidi" w:hAnsiTheme="minorHAnsi" w:eastAsiaTheme="minorHAnsi" w:asciiTheme="minorHAnsi"/>
        </w:rPr>
        <w:pict>
          <v:shape style="margin-left:432.299988pt;margin-top:-88.856331pt;width:21.65pt;height:6pt;mso-position-horizontal-relative:page;mso-position-vertical-relative:paragraph;z-index:-176008" coordorigin="8646,-1777" coordsize="433,120" path="m8726,-1727l8646,-1727,8646,-1707,8726,-1707,8726,-1727xm8866,-1727l8786,-1727,8786,-1707,8866,-1707,8866,-1727xm8959,-1777l8959,-1657,9059,-1707,8979,-1707,8979,-1727,9059,-1727,8959,-1777xm8959,-1727l8926,-1727,8926,-1707,8959,-1707,8959,-1727xm9059,-1727l8979,-1727,8979,-1707,9059,-1707,9079,-1717,9059,-1727xe" filled="true" fillcolor="#000000" stroked="false">
            <v:path arrowok="t"/>
            <v:fill type="solid"/>
            <w10:wrap type="none"/>
          </v:shape>
        </w:pict>
      </w:r>
      <w:r>
        <w:rPr>
          <w:kern w:val="2"/>
          <w:szCs w:val="22"/>
          <w:rFonts w:ascii="楷体" w:eastAsia="楷体" w:hint="eastAsia" w:cstheme="minorBidi" w:hAnsiTheme="minorHAnsi"/>
          <w:b/>
          <w:sz w:val="21"/>
        </w:rPr>
        <w:t>图2-5</w:t>
      </w:r>
      <w:r>
        <w:t xml:space="preserve">  </w:t>
      </w:r>
      <w:r w:rsidRPr="00DB64CE">
        <w:rPr>
          <w:kern w:val="2"/>
          <w:szCs w:val="22"/>
          <w:rFonts w:ascii="楷体" w:eastAsia="楷体" w:hint="eastAsia" w:cstheme="minorBidi" w:hAnsiTheme="minorHAnsi"/>
          <w:b/>
          <w:sz w:val="21"/>
        </w:rPr>
        <w:t>TPB</w:t>
      </w:r>
      <w:r w:rsidR="001852F3">
        <w:rPr>
          <w:kern w:val="2"/>
          <w:szCs w:val="22"/>
          <w:rFonts w:ascii="楷体" w:eastAsia="楷体" w:hint="eastAsia" w:cstheme="minorBidi" w:hAnsiTheme="minorHAnsi"/>
          <w:b/>
          <w:sz w:val="21"/>
        </w:rPr>
        <w:t xml:space="preserve">模型</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2-6</w:t>
      </w:r>
      <w:r>
        <w:t xml:space="preserve">  </w:t>
      </w:r>
      <w:r w:rsidRPr="00DB64CE">
        <w:rPr>
          <w:rFonts w:cstheme="minorBidi" w:hAnsiTheme="minorHAnsi" w:eastAsiaTheme="minorHAnsi" w:asciiTheme="minorHAnsi" w:ascii="Times New Roman"/>
          <w:b/>
        </w:rPr>
        <w:t>TPB Model</w:t>
      </w:r>
    </w:p>
    <w:p w:rsidR="0018722C">
      <w:pPr>
        <w:topLinePunct/>
      </w:pPr>
      <w:r>
        <w:t>态度是计划行为理论中的重点概念。态度的工具性成分是计划行为理论模型中的</w:t>
      </w:r>
      <w:r>
        <w:t>态度所强调的。这些工具性成分包括有用</w:t>
      </w:r>
      <w:r>
        <w:t>/</w:t>
      </w:r>
      <w:r>
        <w:t>有害、有价值</w:t>
      </w:r>
      <w:r>
        <w:t>/</w:t>
      </w:r>
      <w:r>
        <w:t>无价值等</w:t>
      </w:r>
      <w:r>
        <w:rPr>
          <w:vertAlign w:val="superscript"/>
          /&gt;
        </w:rPr>
        <w:t>[</w:t>
      </w:r>
      <w:r>
        <w:rPr>
          <w:vertAlign w:val="superscript"/>
          <w:position w:val="12"/>
        </w:rPr>
        <w:t xml:space="preserve">61</w:t>
      </w:r>
      <w:r>
        <w:rPr>
          <w:vertAlign w:val="superscript"/>
          /&gt;
        </w:rPr>
        <w:t>]</w:t>
      </w:r>
      <w:r>
        <w:t>。还有许多学者</w:t>
      </w:r>
      <w:r>
        <w:t>认为态度的情感性成分也是不可忽视的，其中的一些研究结论表明情感性态度意愿比工具性态度意愿的关系强</w:t>
      </w:r>
      <w:r>
        <w:rPr>
          <w:vertAlign w:val="superscript"/>
          /&gt;
        </w:rPr>
        <w:t>[</w:t>
      </w:r>
      <w:r>
        <w:rPr>
          <w:vertAlign w:val="superscript"/>
          <w:position w:val="12"/>
        </w:rPr>
        <w:t xml:space="preserve">62</w:t>
      </w:r>
      <w:r>
        <w:rPr>
          <w:vertAlign w:val="superscript"/>
          /&gt;
        </w:rPr>
        <w:t>]</w:t>
      </w:r>
      <w:r>
        <w:t>。此外，计划行为理论已经被普遍应用在购买行为的研究</w:t>
      </w:r>
      <w:r>
        <w:t>中，并且一些研究的结论已经得出它能提高对购买行为的解释力及预测力</w:t>
      </w:r>
      <w:r>
        <w:rPr>
          <w:vertAlign w:val="superscript"/>
          /&gt;
        </w:rPr>
        <w:t>[</w:t>
      </w:r>
      <w:r>
        <w:rPr>
          <w:vertAlign w:val="superscript"/>
          <w:position w:val="12"/>
        </w:rPr>
        <w:t xml:space="preserve">63</w:t>
      </w:r>
      <w:r>
        <w:rPr>
          <w:vertAlign w:val="superscript"/>
          /&gt;
        </w:rPr>
        <w:t>]</w:t>
      </w:r>
      <w:r>
        <w:t>。因此，</w:t>
      </w:r>
      <w:r>
        <w:t>以计划行为理论作为研究的理论基础，该研究将态度的工具性成分中的感知价值作为</w:t>
      </w:r>
      <w:r>
        <w:t>影响行为意愿的主要因素。</w:t>
      </w:r>
    </w:p>
    <w:p w:rsidR="0018722C">
      <w:pPr>
        <w:pStyle w:val="Heading3"/>
        <w:topLinePunct/>
        <w:ind w:left="200" w:hangingChars="200" w:hanging="200"/>
      </w:pPr>
      <w:bookmarkStart w:id="252147" w:name="_Toc686252147"/>
      <w:bookmarkStart w:name="_bookmark23" w:id="54"/>
      <w:bookmarkEnd w:id="54"/>
      <w:r>
        <w:rPr>
          <w:b/>
        </w:rPr>
        <w:t>2.3.3</w:t>
      </w:r>
      <w:r>
        <w:t xml:space="preserve"> </w:t>
      </w:r>
      <w:bookmarkStart w:name="_bookmark23" w:id="55"/>
      <w:bookmarkEnd w:id="55"/>
      <w:r>
        <w:t>感知趣味性理论</w:t>
      </w:r>
      <w:bookmarkEnd w:id="252147"/>
    </w:p>
    <w:p w:rsidR="0018722C">
      <w:pPr>
        <w:topLinePunct/>
      </w:pPr>
      <w:r>
        <w:t>所谓感知趣味性，就是顾客在使用某社交媒体或应用程序时所感受到的乐趣。</w:t>
      </w:r>
    </w:p>
    <w:p w:rsidR="0018722C">
      <w:pPr>
        <w:topLinePunct/>
      </w:pPr>
      <w:r>
        <w:t>Ajzen将态度分为关于对象的态度和关于行为的态度，其中关于行为的态度对消费者</w:t>
      </w:r>
      <w:r>
        <w:t>的行为意愿有直接的影响。感知趣味性属于行为态度的一种，许多学者的研究表明将</w:t>
      </w:r>
      <w:r>
        <w:t>感知趣味性引入社交应用程序中，能够有效地使用户产生兴趣</w:t>
      </w:r>
      <w:r>
        <w:rPr>
          <w:vertAlign w:val="superscript"/>
          /&gt;
        </w:rPr>
        <w:t>[</w:t>
      </w:r>
      <w:r>
        <w:rPr>
          <w:vertAlign w:val="superscript"/>
          /&gt;
        </w:rPr>
        <w:t xml:space="preserve">64</w:t>
      </w:r>
      <w:r>
        <w:rPr>
          <w:vertAlign w:val="superscript"/>
          /&gt;
        </w:rPr>
        <w:t>]</w:t>
      </w:r>
      <w:r>
        <w:t>。趣味性是用户的</w:t>
      </w:r>
      <w:r>
        <w:t>一种内在动机，是用户在使用或体验时产生的好玩有趣等正面的情绪，这些情绪会</w:t>
      </w:r>
      <w:r>
        <w:t>影</w:t>
      </w:r>
    </w:p>
    <w:p w:rsidR="0018722C">
      <w:pPr>
        <w:pStyle w:val="ae"/>
        <w:topLinePunct/>
      </w:pPr>
      <w:r>
        <w:pict>
          <v:group style="margin-left:83.664001pt;margin-top:2.305632pt;width:411.58pt;height:4.14pt;mso-position-horizontal-relative:page;mso-position-vertical-relative:paragraph;z-index:-175984" coordorigin="1673,46" coordsize="8846,89">
            <v:line style="position:absolute" from="1673,128" to="10519,128" stroked="true" strokeweight=".72pt" strokecolor="#000000">
              <v:stroke dashstyle="solid"/>
            </v:line>
            <v:line style="position:absolute" from="1673,76" to="10519,76" stroked="true" strokeweight="3pt" strokecolor="#000000">
              <v:stroke dashstyle="solid"/>
            </v:line>
            <w10:wrap type="none"/>
          </v:group>
        </w:pict>
      </w:r>
    </w:p>
    <w:p w:rsidR="0018722C">
      <w:pPr>
        <w:pStyle w:val="ae"/>
        <w:topLinePunct/>
      </w:pPr>
      <w:r>
        <w:t>响用户的态度，进而影响行为意愿。许多学者对感知趣味性做了大量研究。</w:t>
      </w:r>
      <w:r>
        <w:rPr>
          <w:rFonts w:ascii="Times New Roman" w:eastAsia="宋体"/>
        </w:rPr>
        <w:t>Wang</w:t>
      </w:r>
      <w:r>
        <w:t>等学者</w:t>
      </w:r>
      <w:r>
        <w:rPr>
          <w:vertAlign w:val="superscript"/>
          /&gt;
        </w:rPr>
        <w:t>[</w:t>
      </w:r>
      <w:r>
        <w:rPr>
          <w:vertAlign w:val="superscript"/>
        </w:rPr>
        <w:t xml:space="preserve">65</w:t>
      </w:r>
      <w:r>
        <w:rPr>
          <w:vertAlign w:val="superscript"/>
          /&gt;
        </w:rPr>
        <w:t>]</w:t>
      </w:r>
      <w:r>
        <w:t>在在线服务持续行为意愿的研究中，证明了感知趣味性能显著影响用户的行为</w:t>
      </w:r>
      <w:r>
        <w:t>意愿。</w:t>
      </w:r>
      <w:r>
        <w:rPr>
          <w:rFonts w:ascii="Times New Roman" w:eastAsia="宋体"/>
        </w:rPr>
        <w:t>Gordon C</w:t>
      </w:r>
      <w:r w:rsidR="004B696B">
        <w:rPr>
          <w:rFonts w:ascii="Times New Roman" w:eastAsia="宋体"/>
        </w:rPr>
        <w:t>.</w:t>
      </w:r>
      <w:r w:rsidR="001852F3">
        <w:rPr>
          <w:rFonts w:ascii="Times New Roman" w:eastAsia="宋体"/>
        </w:rPr>
        <w:t xml:space="preserve"> </w:t>
      </w:r>
      <w:r>
        <w:rPr>
          <w:rFonts w:ascii="Times New Roman" w:eastAsia="宋体"/>
        </w:rPr>
        <w:t>Brune</w:t>
      </w:r>
      <w:r>
        <w:t>等学者的研究结论指出，感知趣味性正向影响移动终端用户的</w:t>
      </w:r>
      <w:r>
        <w:t>使用态度。</w:t>
      </w:r>
      <w:r>
        <w:rPr>
          <w:rFonts w:ascii="Times New Roman" w:eastAsia="宋体"/>
        </w:rPr>
        <w:t>Qing Lei</w:t>
      </w:r>
      <w:r>
        <w:rPr>
          <w:vertAlign w:val="superscript"/>
          /&gt;
        </w:rPr>
        <w:t>[</w:t>
      </w:r>
      <w:r>
        <w:rPr>
          <w:vertAlign w:val="superscript"/>
        </w:rPr>
        <w:t xml:space="preserve">66</w:t>
      </w:r>
      <w:r>
        <w:rPr>
          <w:vertAlign w:val="superscript"/>
          /&gt;
        </w:rPr>
        <w:t>]</w:t>
      </w:r>
      <w:r>
        <w:t>在研究移动娱乐时，将感知趣味性与</w:t>
      </w:r>
      <w:r>
        <w:t>TAM</w:t>
      </w:r>
      <w:r>
        <w:t>模型结合并得出，感知</w:t>
      </w:r>
      <w:r>
        <w:t>趣味性正向影响行为态度的结论。殷国鹏和杨波</w:t>
      </w:r>
      <w:r>
        <w:rPr>
          <w:vertAlign w:val="superscript"/>
          /&gt;
        </w:rPr>
        <w:t>[</w:t>
      </w:r>
      <w:r>
        <w:rPr>
          <w:vertAlign w:val="superscript"/>
        </w:rPr>
        <w:t xml:space="preserve">67</w:t>
      </w:r>
      <w:r>
        <w:rPr>
          <w:vertAlign w:val="superscript"/>
          /&gt;
        </w:rPr>
        <w:t>]</w:t>
      </w:r>
      <w:r>
        <w:t>，陈瑶和邵培基</w:t>
      </w:r>
      <w:r>
        <w:rPr>
          <w:vertAlign w:val="superscript"/>
          /&gt;
        </w:rPr>
        <w:t>[</w:t>
      </w:r>
      <w:r>
        <w:rPr>
          <w:sz w:val="12"/>
        </w:rPr>
        <w:t xml:space="preserve">68</w:t>
      </w:r>
      <w:r>
        <w:rPr>
          <w:vertAlign w:val="superscript"/>
          /&gt;
        </w:rPr>
        <w:t>]</w:t>
      </w:r>
      <w:r>
        <w:t>等在社交网站的研究结论表明，感知趣味性显著影响用户的行为意愿。张志杰</w:t>
      </w:r>
      <w:r>
        <w:rPr>
          <w:vertAlign w:val="superscript"/>
          /&gt;
        </w:rPr>
        <w:t>[</w:t>
      </w:r>
      <w:r>
        <w:rPr>
          <w:vertAlign w:val="superscript"/>
        </w:rPr>
        <w:t xml:space="preserve">69</w:t>
      </w:r>
      <w:r>
        <w:rPr>
          <w:vertAlign w:val="superscript"/>
          /&gt;
        </w:rPr>
        <w:t>]</w:t>
      </w:r>
      <w:r>
        <w:t>在移动LBS用户行为</w:t>
      </w:r>
      <w:r>
        <w:t>的研究中得到感知娱乐性正向影响感知趣味性、感知趣味性正向影响使用态度和行为</w:t>
      </w:r>
      <w:r>
        <w:t>意愿等相关结论。用户在使用微信的过程中，会对企业的微信推广消息或者图片感受</w:t>
      </w:r>
      <w:r>
        <w:t>到有趣好玩的情绪。</w:t>
      </w:r>
    </w:p>
    <w:p w:rsidR="0018722C">
      <w:pPr>
        <w:topLinePunct/>
      </w:pPr>
      <w:r>
        <w:t>在某种程度上来看，微信营销也是迎合了社会向粘性化、湿向化发展的趋势。美</w:t>
      </w:r>
      <w:r>
        <w:t>国学者克莱</w:t>
      </w:r>
      <w:r>
        <w:rPr>
          <w:rFonts w:hint="eastAsia"/>
        </w:rPr>
        <w:t>・</w:t>
      </w:r>
      <w:r>
        <w:t>舍基在</w:t>
      </w:r>
      <w:r>
        <w:rPr>
          <w:rFonts w:ascii="Times New Roman" w:hAnsi="Times New Roman" w:eastAsia="Times New Roman"/>
        </w:rPr>
        <w:t>Here</w:t>
      </w:r>
      <w:r>
        <w:rPr>
          <w:rFonts w:ascii="Times New Roman" w:hAnsi="Times New Roman" w:eastAsia="Times New Roman"/>
        </w:rPr>
        <w:t> </w:t>
      </w:r>
      <w:r>
        <w:rPr>
          <w:rFonts w:ascii="Times New Roman" w:hAnsi="Times New Roman" w:eastAsia="Times New Roman"/>
        </w:rPr>
        <w:t>Comes</w:t>
      </w:r>
      <w:r w:rsidR="001852F3">
        <w:rPr>
          <w:rFonts w:ascii="Times New Roman" w:hAnsi="Times New Roman" w:eastAsia="Times New Roman"/>
        </w:rPr>
        <w:t xml:space="preserve"> Everybody——The</w:t>
      </w:r>
      <w:r>
        <w:rPr>
          <w:rFonts w:ascii="Times New Roman" w:hAnsi="Times New Roman" w:eastAsia="Times New Roman"/>
        </w:rPr>
        <w:t> </w:t>
      </w:r>
      <w:r>
        <w:rPr>
          <w:rFonts w:ascii="Times New Roman" w:hAnsi="Times New Roman" w:eastAsia="Times New Roman"/>
        </w:rPr>
        <w:t>Power</w:t>
      </w:r>
      <w:r w:rsidR="001852F3">
        <w:rPr>
          <w:rFonts w:ascii="Times New Roman" w:hAnsi="Times New Roman" w:eastAsia="Times New Roman"/>
        </w:rPr>
        <w:t xml:space="preserve"> Of</w:t>
      </w:r>
      <w:r>
        <w:rPr>
          <w:rFonts w:ascii="Times New Roman" w:hAnsi="Times New Roman" w:eastAsia="Times New Roman"/>
        </w:rPr>
        <w:t> </w:t>
      </w:r>
      <w:r>
        <w:rPr>
          <w:rFonts w:ascii="Times New Roman" w:hAnsi="Times New Roman" w:eastAsia="Times New Roman"/>
        </w:rPr>
        <w:t>Organizing</w:t>
      </w:r>
      <w:r>
        <w:rPr>
          <w:rFonts w:ascii="Times New Roman" w:hAnsi="Times New Roman" w:eastAsia="Times New Roman"/>
        </w:rPr>
        <w:t> </w:t>
      </w:r>
      <w:r>
        <w:rPr>
          <w:rFonts w:ascii="Times New Roman" w:hAnsi="Times New Roman" w:eastAsia="Times New Roman"/>
        </w:rPr>
        <w:t>Withou</w:t>
      </w:r>
      <w:r>
        <w:rPr>
          <w:rFonts w:ascii="Times New Roman" w:hAnsi="Times New Roman" w:eastAsia="Times New Roman"/>
        </w:rPr>
        <w:t>t</w:t>
      </w:r>
    </w:p>
    <w:p w:rsidR="0018722C">
      <w:pPr>
        <w:topLinePunct/>
      </w:pPr>
      <w:r>
        <w:rPr>
          <w:rFonts w:ascii="Times New Roman" w:hAnsi="Times New Roman" w:eastAsia="Times New Roman"/>
        </w:rPr>
        <w:t>Organizations</w:t>
      </w:r>
      <w:r>
        <w:t>一书中提出了“湿世界”的概念</w:t>
      </w:r>
      <w:r>
        <w:rPr>
          <w:vertAlign w:val="superscript"/>
          /&gt;
        </w:rPr>
        <w:t>[</w:t>
      </w:r>
      <w:r>
        <w:rPr>
          <w:vertAlign w:val="superscript"/>
          /&gt;
        </w:rPr>
        <w:t xml:space="preserve">70</w:t>
      </w:r>
      <w:r>
        <w:rPr>
          <w:vertAlign w:val="superscript"/>
          /&gt;
        </w:rPr>
        <w:t>]</w:t>
      </w:r>
      <w:r>
        <w:t>。他认为未来的社会是湿的。这里湿</w:t>
      </w:r>
      <w:r>
        <w:t>的意义并非是与干燥相反意义的湿润，而是指通过社交媒体应用程序，使得人与人之</w:t>
      </w:r>
      <w:r>
        <w:t>间的关系更具粘性。通过微信可以将</w:t>
      </w:r>
      <w:r>
        <w:rPr>
          <w:rFonts w:ascii="Times New Roman" w:hAnsi="Times New Roman" w:eastAsia="Times New Roman"/>
        </w:rPr>
        <w:t>QQ</w:t>
      </w:r>
      <w:r>
        <w:t>好友或手机电话薄上的联系人以及附近地理</w:t>
      </w:r>
      <w:r>
        <w:t>位置内共同使用的人相互联系起来。此外，休闲娱乐是大多数社交软件的主要目的之</w:t>
      </w:r>
      <w:r>
        <w:t>一。其中微信应用中的摇一摇、漂流瓶等更具人性化的功能，使信息交流涵盖范围广</w:t>
      </w:r>
      <w:r>
        <w:t>阔，操作方便快捷而又充满趣味性。虚拟网络社交与现实社交之间通过微信平台联系</w:t>
      </w:r>
      <w:r>
        <w:t>起来，使得信息的传播与互动交流变得更加便捷私密，完全符合粘性社会的需求特征。</w:t>
      </w:r>
      <w:r>
        <w:t>因此，该研究结合计划行为理论将感知趣味性作为影响顾客行为意向的一个重要因素。</w:t>
      </w:r>
    </w:p>
    <w:p w:rsidR="0018722C">
      <w:pPr>
        <w:pStyle w:val="Heading2"/>
        <w:topLinePunct/>
        <w:ind w:left="171" w:hangingChars="171" w:hanging="171"/>
      </w:pPr>
      <w:bookmarkStart w:id="252148" w:name="_Toc686252148"/>
      <w:bookmarkStart w:name="2.4本章小结 " w:id="56"/>
      <w:bookmarkEnd w:id="56"/>
      <w:bookmarkStart w:name="_bookmark24" w:id="57"/>
      <w:bookmarkEnd w:id="57"/>
      <w:r>
        <w:rPr>
          <w:b/>
        </w:rPr>
        <w:t>2.4 </w:t>
      </w:r>
      <w:r>
        <w:t>本章小结</w:t>
      </w:r>
      <w:bookmarkEnd w:id="252148"/>
    </w:p>
    <w:p w:rsidR="0018722C">
      <w:pPr>
        <w:topLinePunct/>
      </w:pPr>
      <w:r>
        <w:t>综上所述，感知价值是影响微信顾客购买意愿的重要因素。感知价值是目前购买</w:t>
      </w:r>
      <w:r>
        <w:t>意愿研究中测量其最重要的维度。衡量感知价值最直接的主观倾向就是感知利得。因</w:t>
      </w:r>
      <w:r>
        <w:t>此，本文将感知价值作为测量顾客购买意愿的感知变量，其中对感知价值的界定采用</w:t>
      </w:r>
      <w:r>
        <w:t>范秀城和罗海成的从价值总体角度界定的方法。此外，企业可以运用漂流瓶、位置签</w:t>
      </w:r>
      <w:r>
        <w:t>名、二维码、朋友圈和微信公众平台等功能进行微信营销的推广宣传活动，共产生四</w:t>
      </w:r>
      <w:r>
        <w:t>种不同的微信营销方式，这些营销方式各有利弊。微信营销方式的丰富多样性会吸引</w:t>
      </w:r>
      <w:r>
        <w:t>顾客产生兴趣并最终影响其购买意愿。因此，将感知趣味性也作为测量本文购买意</w:t>
      </w:r>
      <w:r>
        <w:t>愿</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topLinePunct/>
      </w:pPr>
      <w:r>
        <w:t>的一个重要维度。</w:t>
      </w:r>
    </w:p>
    <w:p w:rsidR="0018722C">
      <w:pPr>
        <w:pStyle w:val="aff7"/>
        <w:topLinePunct/>
      </w:pPr>
      <w:r>
        <w:pict>
          <v:group style="margin-left:201.675003pt;margin-top:16.551569pt;width:252.75pt;height:141.75pt;mso-position-horizontal-relative:page;mso-position-vertical-relative:paragraph;z-index:4048;mso-wrap-distance-left:0;mso-wrap-distance-right:0" coordorigin="4034,331" coordsize="5055,2835">
            <v:shape style="position:absolute;left:5641;top:569;width:1790;height:1339" coordorigin="5642,569" coordsize="1790,1339" path="m7329,1844l7299,1884,7431,1908,7407,1859,7349,1859,7329,1844xm7341,1828l7329,1844,7349,1859,7356,1858,7359,1854,7362,1849,7361,1843,7357,1840,7341,1828xm7371,1788l7341,1828,7357,1840,7361,1843,7362,1849,7359,1854,7356,1858,7349,1859,7407,1859,7371,1788xm5655,569l5648,570,5645,575,5642,579,5643,585,5647,589,7329,1844,7341,1828,5659,573,5655,569xe" filled="true" fillcolor="#000000" stroked="false">
              <v:path arrowok="t"/>
              <v:fill type="solid"/>
            </v:shape>
            <v:shape style="position:absolute;left:5604;top:1298;width:1902;height:625" coordorigin="5605,1298" coordsize="1902,625" path="m7389,1875l7374,1923,7506,1902,7487,1883,7413,1883,7408,1881,7389,1875xm7394,1856l7389,1875,7408,1881,7413,1883,7418,1880,7420,1875,7422,1869,7419,1864,7394,1856xm7409,1808l7394,1856,7419,1864,7422,1869,7420,1875,7418,1880,7413,1883,7487,1883,7409,1808xm5614,1298l5608,1301,5606,1307,5605,1312,5608,1317,5613,1319,7389,1875,7394,1856,5614,1298xe" filled="true" fillcolor="#000000" stroked="false">
              <v:path arrowok="t"/>
              <v:fill type="solid"/>
            </v:shape>
            <v:rect style="position:absolute;left:4048;top:1901;width:1643;height:500" filled="true" fillcolor="#ffffff" stroked="false">
              <v:fill type="solid"/>
            </v:rect>
            <v:shape style="position:absolute;left:5680;top:1940;width:1864;height:258" coordorigin="5680,1941" coordsize="1864,258" path="m7424,1990l5684,2178,5680,2183,5682,2194,5687,2198,7426,2010,7424,1990xm7544,1988l7449,1988,7454,1992,7455,2003,7451,2008,7426,2010,7431,2060,7544,1988xm7449,1988l7424,1990,7426,2010,7451,2008,7455,2003,7454,1992,7449,1988xm7418,1941l7424,1990,7449,1988,7544,1988,7544,1988,7418,1941xe" filled="true" fillcolor="#000000" stroked="false">
              <v:path arrowok="t"/>
              <v:fill type="solid"/>
            </v:shape>
            <v:shape style="position:absolute;left:5679;top:1987;width:1827;height:926" coordorigin="5680,1988" coordsize="1827,926" path="m7394,2033l5687,2893,5682,2895,5680,2901,5682,2906,5685,2911,5691,2913,7403,2051,7394,2033xm7481,2021l7417,2021,7423,2023,7426,2028,7428,2033,7426,2039,7421,2042,7403,2051,7426,2095,7481,2021xm7417,2021l7412,2024,7394,2033,7403,2051,7421,2042,7426,2039,7428,2033,7426,2028,7423,2023,7417,2021xm7506,1988l7372,1988,7394,2033,7412,2024,7417,2021,7481,2021,7506,1988xe" filled="true" fillcolor="#000000" stroked="false">
              <v:path arrowok="t"/>
              <v:fill type="solid"/>
            </v:shape>
            <v:shape style="position:absolute;left:4056;top:338;width:1575;height:500" type="#_x0000_t202" filled="false" stroked="true" strokeweight=".75pt" strokecolor="#000000">
              <v:textbox inset="0,0,0,0">
                <w:txbxContent>
                  <w:p w:rsidR="0018722C">
                    <w:pPr>
                      <w:spacing w:before="42"/>
                      <w:ind w:leftChars="0" w:left="355" w:rightChars="0" w:right="0" w:firstLineChars="0" w:firstLine="0"/>
                      <w:jc w:val="left"/>
                      <w:rPr>
                        <w:sz w:val="21"/>
                      </w:rPr>
                    </w:pPr>
                    <w:r>
                      <w:rPr>
                        <w:sz w:val="21"/>
                      </w:rPr>
                      <w:t>经济价值</w:t>
                    </w:r>
                  </w:p>
                </w:txbxContent>
              </v:textbox>
              <v:stroke dashstyle="solid"/>
              <w10:wrap type="none"/>
            </v:shape>
            <v:shape style="position:absolute;left:4041;top:1116;width:1575;height:500" type="#_x0000_t202" filled="false" stroked="true" strokeweight=".75pt" strokecolor="#000000">
              <v:textbox inset="0,0,0,0">
                <w:txbxContent>
                  <w:p w:rsidR="0018722C">
                    <w:pPr>
                      <w:spacing w:before="39"/>
                      <w:ind w:leftChars="0" w:left="356" w:rightChars="0" w:right="0" w:firstLineChars="0" w:firstLine="0"/>
                      <w:jc w:val="left"/>
                      <w:rPr>
                        <w:sz w:val="21"/>
                      </w:rPr>
                    </w:pPr>
                    <w:r>
                      <w:rPr>
                        <w:sz w:val="21"/>
                      </w:rPr>
                      <w:t>功能价值</w:t>
                    </w:r>
                  </w:p>
                </w:txbxContent>
              </v:textbox>
              <v:stroke dashstyle="solid"/>
              <w10:wrap type="none"/>
            </v:shape>
            <v:shape style="position:absolute;left:7506;top:1687;width:1575;height:500" type="#_x0000_t202" filled="false" stroked="true" strokeweight=".75pt" strokecolor="#000000">
              <v:textbox inset="0,0,0,0">
                <w:txbxContent>
                  <w:p w:rsidR="0018722C">
                    <w:pPr>
                      <w:spacing w:before="42"/>
                      <w:ind w:leftChars="0" w:left="415" w:rightChars="0" w:right="0" w:firstLineChars="0" w:firstLine="0"/>
                      <w:jc w:val="left"/>
                      <w:rPr>
                        <w:sz w:val="21"/>
                      </w:rPr>
                    </w:pPr>
                    <w:r>
                      <w:rPr>
                        <w:sz w:val="21"/>
                      </w:rPr>
                      <w:t>购买意愿</w:t>
                    </w:r>
                  </w:p>
                </w:txbxContent>
              </v:textbox>
              <v:stroke dashstyle="solid"/>
              <w10:wrap type="none"/>
            </v:shape>
            <v:shape style="position:absolute;left:4048;top:1901;width:1643;height:500" type="#_x0000_t202" filled="false" stroked="true" strokeweight=".75pt" strokecolor="#000000">
              <v:textbox inset="0,0,0,0">
                <w:txbxContent>
                  <w:p w:rsidR="0018722C">
                    <w:pPr>
                      <w:spacing w:before="39"/>
                      <w:ind w:leftChars="0" w:left="356" w:rightChars="0" w:right="0" w:firstLineChars="0" w:firstLine="0"/>
                      <w:jc w:val="left"/>
                      <w:rPr>
                        <w:sz w:val="21"/>
                      </w:rPr>
                    </w:pPr>
                    <w:r>
                      <w:rPr>
                        <w:sz w:val="21"/>
                      </w:rPr>
                      <w:t>心理价值</w:t>
                    </w:r>
                  </w:p>
                </w:txbxContent>
              </v:textbox>
              <v:stroke dashstyle="solid"/>
              <w10:wrap type="none"/>
            </v:shape>
            <v:shape style="position:absolute;left:4041;top:2658;width:1612;height:500" type="#_x0000_t202" filled="false" stroked="true" strokeweight=".75pt" strokecolor="#000000">
              <v:textbox inset="0,0,0,0">
                <w:txbxContent>
                  <w:p w:rsidR="0018722C">
                    <w:pPr>
                      <w:spacing w:before="38"/>
                      <w:ind w:leftChars="0" w:left="356" w:rightChars="0" w:right="0" w:firstLineChars="0" w:firstLine="0"/>
                      <w:jc w:val="left"/>
                      <w:rPr>
                        <w:sz w:val="21"/>
                      </w:rPr>
                    </w:pPr>
                    <w:r>
                      <w:rPr>
                        <w:sz w:val="21"/>
                      </w:rPr>
                      <w:t>感知趣味性</w:t>
                    </w:r>
                  </w:p>
                </w:txbxContent>
              </v:textbox>
              <v:stroke dashstyle="solid"/>
              <w10:wrap type="none"/>
            </v:shape>
            <w10:wrap type="topAndBottom"/>
          </v:group>
        </w:pict>
      </w:r>
    </w:p>
    <w:p w:rsidR="0018722C">
      <w:pPr>
        <w:pStyle w:val="a9"/>
        <w:topLinePunct/>
      </w:pPr>
      <w:r>
        <w:rPr>
          <w:kern w:val="2"/>
          <w:sz w:val="21"/>
          <w:szCs w:val="22"/>
          <w:rFonts w:cstheme="minorBidi" w:hAnsiTheme="minorHAnsi" w:eastAsiaTheme="minorHAnsi" w:asciiTheme="minorHAnsi" w:ascii="楷体" w:eastAsia="楷体" w:hint="eastAsia"/>
          <w:b/>
        </w:rPr>
        <w:t>图2-6</w:t>
      </w:r>
      <w:r>
        <w:t xml:space="preserve">  </w:t>
      </w:r>
      <w:r w:rsidRPr="00DB64CE">
        <w:rPr>
          <w:kern w:val="2"/>
          <w:sz w:val="21"/>
          <w:szCs w:val="22"/>
          <w:rFonts w:cstheme="minorBidi" w:hAnsiTheme="minorHAnsi" w:eastAsiaTheme="minorHAnsi" w:asciiTheme="minorHAnsi" w:ascii="楷体" w:eastAsia="楷体" w:hint="eastAsia"/>
          <w:b/>
        </w:rPr>
        <w:t>本文购买意愿的测量</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2-7</w:t>
      </w:r>
      <w:r>
        <w:t xml:space="preserve">  </w:t>
      </w:r>
      <w:r w:rsidRPr="00DB64CE">
        <w:rPr>
          <w:rFonts w:cstheme="minorBidi" w:hAnsiTheme="minorHAnsi" w:eastAsiaTheme="minorHAnsi" w:asciiTheme="minorHAnsi" w:ascii="Times New Roman"/>
          <w:b/>
        </w:rPr>
        <w:t>The measure of purchasing intention in this thesis</w:t>
      </w:r>
    </w:p>
    <w:p w:rsidR="0018722C">
      <w:pPr>
        <w:pStyle w:val="Heading1"/>
        <w:topLinePunct/>
      </w:pPr>
      <w:bookmarkStart w:id="252149" w:name="_Toc686252149"/>
      <w:bookmarkStart w:name="第三章 理论模型设计与研究假设提出 " w:id="58"/>
      <w:bookmarkEnd w:id="58"/>
      <w:bookmarkStart w:name="_bookmark25" w:id="59"/>
      <w:bookmarkEnd w:id="59"/>
      <w:r>
        <w:t>第三章</w:t>
      </w:r>
      <w:r>
        <w:t xml:space="preserve">  </w:t>
      </w:r>
      <w:r>
        <w:t>理论模型设计与研究假设提出</w:t>
      </w:r>
      <w:bookmarkEnd w:id="252149"/>
    </w:p>
    <w:p w:rsidR="0018722C">
      <w:pPr>
        <w:pStyle w:val="Heading2"/>
        <w:topLinePunct/>
        <w:ind w:left="171" w:hangingChars="171" w:hanging="171"/>
      </w:pPr>
      <w:bookmarkStart w:id="252150" w:name="_Toc686252150"/>
      <w:bookmarkStart w:name="3.1理论模型的设计 " w:id="60"/>
      <w:bookmarkEnd w:id="60"/>
      <w:r>
        <w:rPr>
          <w:b/>
        </w:rPr>
        <w:t>3.1</w:t>
      </w:r>
      <w:r>
        <w:t xml:space="preserve"> </w:t>
      </w:r>
      <w:bookmarkStart w:name="_bookmark26" w:id="61"/>
      <w:bookmarkEnd w:id="61"/>
      <w:bookmarkStart w:name="_bookmark26" w:id="62"/>
      <w:bookmarkEnd w:id="62"/>
      <w:r>
        <w:t>理论模型的设计</w:t>
      </w:r>
      <w:bookmarkEnd w:id="252150"/>
    </w:p>
    <w:p w:rsidR="0018722C">
      <w:pPr>
        <w:topLinePunct/>
      </w:pPr>
      <w:r>
        <w:t>根据第二章中购买行为理论的文献综述，计划行为理论将态度的工具性成分看作</w:t>
      </w:r>
      <w:r>
        <w:t>影响行为意愿的重要因素，如工具性成分中的有用</w:t>
      </w:r>
      <w:r>
        <w:t>/</w:t>
      </w:r>
      <w:r>
        <w:t>有害或有价值</w:t>
      </w:r>
      <w:r>
        <w:t>/</w:t>
      </w:r>
      <w:r>
        <w:t>无价值等指标。此外，</w:t>
      </w:r>
      <w:r>
        <w:rPr>
          <w:rFonts w:ascii="Times New Roman" w:eastAsia="Times New Roman"/>
        </w:rPr>
        <w:t>Ajzen</w:t>
      </w:r>
      <w:r>
        <w:t>将计划行为理论中的态度划分为关于对象的态度和关于行为的态度，其中</w:t>
      </w:r>
      <w:r>
        <w:t>关于行为的态度对消费者的行为意向有直接的影响。而感知趣味性又属于行为态度的</w:t>
      </w:r>
      <w:r>
        <w:t>一种，因此，以计划行为理论</w:t>
      </w:r>
      <w:r>
        <w:t>（</w:t>
      </w:r>
      <w:r>
        <w:rPr>
          <w:rFonts w:ascii="Times New Roman" w:eastAsia="Times New Roman"/>
        </w:rPr>
        <w:t>TPB</w:t>
      </w:r>
      <w:r>
        <w:t>）</w:t>
      </w:r>
      <w:r>
        <w:t>作为研究的理论基础，该研究将态度的工具性成分中的感知价值和行为态度中的感知趣味性作为该研究中影响购买意愿的主要因素。</w:t>
      </w:r>
    </w:p>
    <w:p w:rsidR="0018722C">
      <w:pPr>
        <w:topLinePunct/>
      </w:pPr>
      <w:r>
        <w:t>微信用户对某品牌商品的关注或购买通常首先是微信顾客通过企业各种方式的</w:t>
      </w:r>
      <w:r w:rsidR="001852F3">
        <w:t xml:space="preserve">微信营销活动获得商品的相关信息，在了解商品后才会对商品产生不同程度的兴趣，</w:t>
      </w:r>
      <w:r>
        <w:t>然后考虑各项感知价值，并引发购买意愿。最后顾客感知到的价值及有趣程度决定了</w:t>
      </w:r>
      <w:r>
        <w:t>顾客是否愿意作出购买决策或选择继续关注该品牌商品的信息。顾客对风险的感知是</w:t>
      </w:r>
      <w:r>
        <w:t>基于对价值的感知，即感知经济价值、功能价值和心理价值。企业利用微信推广产品信息试图提高顾客的价值感知，同时增强营销趣味性以引发顾客对产品的购买欲望，</w:t>
      </w:r>
      <w:r w:rsidR="001852F3">
        <w:t xml:space="preserve">进而产生购买意愿。学者杨龙，王永贵从供应商的视角提出了感知价值驱动模型，该</w:t>
      </w:r>
      <w:r>
        <w:t>模型中指出营销因素是其中的一个驱动因素</w:t>
      </w:r>
      <w:r>
        <w:rPr>
          <w:vertAlign w:val="superscript"/>
          /&gt;
        </w:rPr>
        <w:t>[</w:t>
      </w:r>
      <w:r>
        <w:rPr>
          <w:vertAlign w:val="superscript"/>
          /&gt;
        </w:rPr>
        <w:t xml:space="preserve">71</w:t>
      </w:r>
      <w:r>
        <w:rPr>
          <w:vertAlign w:val="superscript"/>
          /&gt;
        </w:rPr>
        <w:t>]</w:t>
      </w:r>
      <w:r>
        <w:t>，根据他们的研究结论该研究试探性</w:t>
      </w:r>
      <w:r>
        <w:t>地将微信营销四种方式做为感知价值的驱动因素。从而构建微信营销方式通过感知价</w:t>
      </w:r>
      <w:r>
        <w:t>值及感知趣味性来对顾客购买意愿进行影响的概念模型。如图所示：微信营销的四种方式通过感知价值和感知趣味性这两个中间变量来影响顾客的购买行为。</w:t>
      </w:r>
    </w:p>
    <w:p w:rsidR="0018722C">
      <w:pPr>
        <w:topLinePunct/>
      </w:pPr>
    </w:p>
    <w:p w:rsidR="0018722C">
      <w:pPr>
        <w:pStyle w:val="aff7"/>
        <w:topLinePunct/>
      </w:pPr>
      <w:r>
        <w:pict>
          <v:line style="position:absolute;mso-position-horizontal-relative:page;mso-position-vertical-relative:paragraph;z-index:4072;mso-wrap-distance-left:0;mso-wrap-distance-right:0" from="223.800003pt,14.101398pt" to="223.850003pt,14.151398pt" stroked="true" strokeweight="2.5pt" strokecolor="#8063a1">
            <v:stroke dashstyle="solid"/>
            <w10:wrap type="topAndBottom"/>
          </v:line>
        </w:pict>
      </w:r>
    </w:p>
    <w:p w:rsidR="0018722C">
      <w:pPr>
        <w:rPr/>
        <w:topLinePunct/>
      </w:pPr>
    </w:p>
    <w:p w:rsidR="0018722C">
      <w:pPr>
        <w:topLinePunct/>
      </w:pPr>
    </w:p>
    <w:p w:rsidR="0018722C">
      <w:pPr>
        <w:pStyle w:val="aff7"/>
        <w:topLinePunct/>
      </w:pPr>
      <w:r>
        <w:rPr>
          <w:kern w:val="2"/>
          <w:sz w:val="20"/>
          <w:szCs w:val="22"/>
          <w:rFonts w:cstheme="minorBidi" w:hAnsiTheme="minorHAnsi" w:eastAsiaTheme="minorHAnsi" w:asciiTheme="minorHAnsi"/>
        </w:rPr>
        <w:pict>
          <v:group style="width:102.05pt;height:21.5pt;mso-position-horizontal-relative:char;mso-position-vertical-relative:line" coordorigin="0,0" coordsize="2041,430">
            <v:shape style="position:absolute;left:10;top:10;width:2021;height:410" coordorigin="10,10" coordsize="2021,410" path="m78,10l52,15,30,30,15,52,10,78,10,352,15,378,30,400,52,415,78,420,1963,420,1989,415,2011,400,2026,378,2031,352,2031,78,2026,52,2011,30,1989,15,1963,10,78,10xe" filled="false" stroked="true" strokeweight="1pt" strokecolor="#4aacc5">
              <v:path arrowok="t"/>
              <v:stroke dashstyle="shortdash"/>
            </v:shape>
            <v:shape style="position:absolute;left:20;top:20;width:2001;height:390" type="#_x0000_t202" filled="false" stroked="false">
              <v:textbox inset="0,0,0,0">
                <w:txbxContent>
                  <w:p w:rsidR="0018722C">
                    <w:pPr>
                      <w:spacing w:before="50"/>
                      <w:ind w:leftChars="0" w:left="157" w:rightChars="0" w:right="0" w:firstLineChars="0" w:firstLine="0"/>
                      <w:jc w:val="left"/>
                      <w:rPr>
                        <w:b/>
                        <w:sz w:val="21"/>
                      </w:rPr>
                    </w:pPr>
                    <w:r>
                      <w:rPr>
                        <w:b/>
                        <w:sz w:val="21"/>
                      </w:rPr>
                      <w:t>微信营销影响因素</w:t>
                    </w:r>
                  </w:p>
                </w:txbxContent>
              </v:textbox>
              <w10:wrap type="none"/>
            </v:shape>
          </v:group>
        </w:pict>
      </w:r>
      <w:r>
        <w:rPr>
          <w:kern w:val="2"/>
          <w:szCs w:val="22"/>
          <w:rFonts w:cstheme="minorBidi" w:hAnsiTheme="minorHAnsi" w:eastAsiaTheme="minorHAnsi" w:asciiTheme="minorHAnsi"/>
          <w:sz w:val="20"/>
        </w:rPr>
        <w:pict>
          <v:group style="width:121.7pt;height:21.5pt;mso-position-horizontal-relative:char;mso-position-vertical-relative:line" coordorigin="0,0" coordsize="2434,430">
            <v:shape style="position:absolute;left:10;top:10;width:2414;height:410" coordorigin="10,10" coordsize="2414,410" path="m78,10l52,15,30,30,15,52,10,78,10,352,15,378,30,400,52,415,78,420,2356,420,2382,415,2404,400,2419,378,2424,352,2424,78,2419,52,2404,30,2382,15,2356,10,78,10xe" filled="false" stroked="true" strokeweight="1pt" strokecolor="#4aacc5">
              <v:path arrowok="t"/>
              <v:stroke dashstyle="shortdash"/>
            </v:shape>
            <v:shape style="position:absolute;left:0;top:0;width:2434;height:430" type="#_x0000_t202" filled="false" stroked="false">
              <v:textbox inset="0,0,0,0">
                <w:txbxContent>
                  <w:p w:rsidR="0018722C">
                    <w:pPr>
                      <w:spacing w:before="70"/>
                      <w:ind w:leftChars="0" w:left="705" w:rightChars="0" w:right="0" w:firstLineChars="0" w:firstLine="0"/>
                      <w:jc w:val="left"/>
                      <w:rPr>
                        <w:b/>
                        <w:sz w:val="21"/>
                      </w:rPr>
                    </w:pPr>
                    <w:r>
                      <w:rPr>
                        <w:b/>
                        <w:sz w:val="21"/>
                      </w:rPr>
                      <w:t>感知变量</w:t>
                    </w:r>
                  </w:p>
                </w:txbxContent>
              </v:textbox>
              <w10:wrap type="none"/>
            </v:shape>
          </v:group>
        </w:pict>
      </w:r>
      <w:r>
        <w:rPr>
          <w:kern w:val="2"/>
          <w:szCs w:val="22"/>
          <w:rFonts w:cstheme="minorBidi" w:hAnsiTheme="minorHAnsi" w:eastAsiaTheme="minorHAnsi" w:asciiTheme="minorHAnsi"/>
          <w:sz w:val="20"/>
        </w:rPr>
        <w:pict>
          <v:group style="width:104.45pt;height:21.5pt;mso-position-horizontal-relative:char;mso-position-vertical-relative:line" coordorigin="0,0" coordsize="2089,430">
            <v:shape style="position:absolute;left:10;top:10;width:2069;height:410" coordorigin="10,10" coordsize="2069,410" path="m78,10l52,15,30,30,15,52,10,78,10,352,15,378,30,400,52,415,78,420,2011,420,2037,415,2059,400,2074,378,2079,352,2079,78,2074,52,2059,30,2037,15,2011,10,78,10xe" filled="false" stroked="true" strokeweight="1pt" strokecolor="#4aacc5">
              <v:path arrowok="t"/>
              <v:stroke dashstyle="shortdash"/>
            </v:shape>
            <v:shape style="position:absolute;left:20;top:20;width:2049;height:390" type="#_x0000_t202" filled="false" stroked="false">
              <v:textbox inset="0,0,0,0">
                <w:txbxContent>
                  <w:p w:rsidR="0018722C">
                    <w:pPr>
                      <w:spacing w:before="50"/>
                      <w:ind w:leftChars="0" w:left="368" w:rightChars="0" w:right="0" w:firstLineChars="0" w:firstLine="0"/>
                      <w:jc w:val="left"/>
                      <w:rPr>
                        <w:b/>
                        <w:sz w:val="21"/>
                      </w:rPr>
                    </w:pPr>
                    <w:r>
                      <w:rPr>
                        <w:b/>
                        <w:sz w:val="21"/>
                      </w:rPr>
                      <w:t>顾客购买意愿</w:t>
                    </w:r>
                  </w:p>
                </w:txbxContent>
              </v:textbox>
              <w10:wrap type="none"/>
            </v:shape>
          </v:group>
        </w:pict>
      </w:r>
    </w:p>
    <w:tbl>
      <w:tblPr>
        <w:tblW w:w="0" w:type="auto"/>
        <w:tblInd w:w="41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02"/>
      </w:tblGrid>
      <w:tr>
        <w:trPr>
          <w:trHeight w:val="380" w:hRule="atLeast"/>
        </w:trPr>
        <w:tc>
          <w:tcPr>
            <w:tcW w:w="1602" w:type="dxa"/>
            <w:tcBorders>
              <w:bottom w:val="double" w:sz="4" w:space="0" w:color="000000"/>
            </w:tcBorders>
          </w:tcPr>
          <w:p w:rsidR="0018722C">
            <w:pPr>
              <w:topLinePunct/>
              <w:ind w:leftChars="0" w:left="0" w:rightChars="0" w:right="0" w:firstLineChars="0" w:firstLine="0"/>
              <w:spacing w:line="240" w:lineRule="atLeast"/>
            </w:pPr>
            <w:r>
              <w:rPr>
                <w:rFonts w:ascii="宋体" w:eastAsia="宋体" w:hint="eastAsia"/>
              </w:rPr>
              <w:t>感知趣味性</w:t>
            </w:r>
          </w:p>
        </w:tc>
      </w:tr>
      <w:tr>
        <w:trPr>
          <w:trHeight w:val="380" w:hRule="atLeast"/>
        </w:trPr>
        <w:tc>
          <w:tcPr>
            <w:tcW w:w="1602" w:type="dxa"/>
            <w:tcBorders>
              <w:top w:val="double" w:sz="4" w:space="0" w:color="000000"/>
              <w:bottom w:val="double" w:sz="4" w:space="0" w:color="000000"/>
            </w:tcBorders>
          </w:tcPr>
          <w:p w:rsidR="0018722C">
            <w:pPr>
              <w:topLinePunct/>
              <w:ind w:leftChars="0" w:left="0" w:rightChars="0" w:right="0" w:firstLineChars="0" w:firstLine="0"/>
              <w:spacing w:line="240" w:lineRule="atLeast"/>
            </w:pPr>
            <w:r>
              <w:rPr>
                <w:rFonts w:ascii="宋体" w:eastAsia="宋体" w:hint="eastAsia"/>
              </w:rPr>
              <w:t>经济价值</w:t>
            </w:r>
          </w:p>
        </w:tc>
      </w:tr>
      <w:tr>
        <w:trPr>
          <w:trHeight w:val="380" w:hRule="atLeast"/>
        </w:trPr>
        <w:tc>
          <w:tcPr>
            <w:tcW w:w="1602" w:type="dxa"/>
            <w:tcBorders>
              <w:top w:val="double" w:sz="4" w:space="0" w:color="000000"/>
              <w:bottom w:val="double" w:sz="4" w:space="0" w:color="000000"/>
            </w:tcBorders>
          </w:tcPr>
          <w:p w:rsidR="0018722C">
            <w:pPr>
              <w:topLinePunct/>
              <w:ind w:leftChars="0" w:left="0" w:rightChars="0" w:right="0" w:firstLineChars="0" w:firstLine="0"/>
              <w:spacing w:line="240" w:lineRule="atLeast"/>
            </w:pPr>
            <w:r>
              <w:rPr>
                <w:rFonts w:ascii="宋体" w:eastAsia="宋体" w:hint="eastAsia"/>
              </w:rPr>
              <w:t>功能价值</w:t>
            </w:r>
          </w:p>
        </w:tc>
      </w:tr>
      <w:tr>
        <w:trPr>
          <w:trHeight w:val="380" w:hRule="atLeast"/>
        </w:trPr>
        <w:tc>
          <w:tcPr>
            <w:tcW w:w="1602" w:type="dxa"/>
            <w:tcBorders>
              <w:top w:val="double" w:sz="4" w:space="0" w:color="000000"/>
            </w:tcBorders>
          </w:tcPr>
          <w:p w:rsidR="0018722C">
            <w:pPr>
              <w:keepNext/>
              <w:topLinePunct/>
              <w:ind w:leftChars="0" w:left="0" w:rightChars="0" w:right="0" w:firstLineChars="0" w:firstLine="0"/>
              <w:spacing w:line="240" w:lineRule="atLeast"/>
            </w:pPr>
            <w:r>
              <w:rPr>
                <w:rFonts w:ascii="宋体" w:eastAsia="宋体" w:hint="eastAsia"/>
              </w:rPr>
              <w:t>心理价值</w:t>
            </w:r>
          </w:p>
        </w:tc>
      </w:tr>
    </w:tbl>
    <w:p w:rsidR="0018722C">
      <w:pPr>
        <w:topLinePunct/>
        <w:pStyle w:val="affa"/>
      </w:pP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221.199997pt;margin-top:-23.196342pt;width:264.650pt;height:15.8pt;mso-position-horizontal-relative:page;mso-position-vertical-relative:paragraph;z-index:4240" coordorigin="4424,-464" coordsize="5293,316">
            <v:shape style="position:absolute;left:4434;top:-454;width:2744;height:296" coordorigin="4434,-454" coordsize="2744,296" path="m5220,-454l4434,-454,4438,-436,4490,-384,4556,-351,4647,-319,4761,-290,4825,-276,4894,-263,4969,-251,5047,-239,5130,-228,5217,-217,5309,-207,5403,-198,5502,-190,5604,-183,5708,-176,5926,-166,6155,-160,6391,-158,7178,-158,6941,-160,6713,-166,6495,-176,6390,-183,6288,-190,6190,-198,6095,-207,6004,-217,5917,-228,5834,-239,5755,-251,5681,-263,5611,-276,5547,-290,5488,-305,5385,-335,5306,-367,5252,-401,5224,-436,5220,-454xe" filled="true" fillcolor="#cdcdcd" stroked="false">
              <v:path arrowok="t"/>
              <v:fill type="solid"/>
            </v:shape>
            <v:shape style="position:absolute;left:4434;top:-454;width:5273;height:296" coordorigin="4434,-454" coordsize="5273,296" path="m4434,-454l4438,-436,4448,-418,4466,-401,4490,-384,4520,-367,4556,-351,4599,-335,4647,-319,4701,-305,4761,-290,4825,-276,4894,-263,4969,-251,5047,-239,5130,-228,5217,-217,5309,-207,5403,-198,5502,-190,5604,-183,5708,-176,5816,-171,5926,-166,6039,-163,6155,-160,6272,-158,6391,-158,6391,-158,6391,-158,6391,-158,7178,-158,7285,-158,7392,-160,7497,-162,7600,-165,7702,-169,7802,-173,7899,-179,7995,-185,8088,-192,8178,-199,8265,-208,8349,-217,8430,-226,8508,-237,8582,-248,8652,-259,8719,-271,8781,-284,8839,-297,8892,-311,8941,-325,8984,-340,9023,-355,9707,-355,8742,-454,7553,-355,8237,-355,8196,-339,8149,-324,8096,-309,8039,-294,7976,-280,7908,-267,7835,-254,7758,-242,7677,-231,7592,-220,7502,-210,7409,-201,7313,-193,7213,-185,7110,-179,7004,-173,6896,-168,6785,-164,6784,-164,6656,-169,6532,-174,6411,-181,6295,-190,6183,-199,6076,-209,5974,-220,5878,-233,5787,-246,5701,-260,5622,-274,5549,-290,5483,-306,5424,-323,5371,-340,5326,-358,5289,-376,5259,-395,5238,-414,5225,-434,5220,-454,4434,-454xm7178,-158l7178,-158,7178,-158,7178,-158,7098,-158,7019,-159,6941,-160,6862,-162,6784,-164e" filled="false" stroked="true" strokeweight="1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104.050003pt;margin-top:-145.296341pt;width:98.15pt;height:123.1pt;mso-position-horizontal-relative:page;mso-position-vertical-relative:paragraph;z-index:4360" coordorigin="2081,-2906" coordsize="1963,2462">
            <v:shape style="position:absolute;left:2091;top:-2896;width:1953;height:2442" coordorigin="2091,-2896" coordsize="1953,2442" path="m2091,-2896l2120,-454m2120,-2885l4044,-2885m4029,-2895l4029,-454m2120,-465l4007,-465e" filled="false" stroked="true" strokeweight="1pt" strokecolor="#000000">
              <v:path arrowok="t"/>
              <v:stroke dashstyle="solid"/>
            </v:shape>
            <v:shape style="position:absolute;left:2241;top:-2755;width:1602;height:436" type="#_x0000_t75" stroked="false">
              <v:imagedata r:id="rId38" o:title=""/>
            </v:shape>
            <v:shape style="position:absolute;left:2241;top:-2178;width:1602;height:436" type="#_x0000_t75" stroked="false">
              <v:imagedata r:id="rId39" o:title=""/>
            </v:shape>
            <v:shape style="position:absolute;left:2241;top:-1631;width:1602;height:435" type="#_x0000_t75" stroked="false">
              <v:imagedata r:id="rId38" o:title=""/>
            </v:shape>
            <v:shape style="position:absolute;left:2241;top:-1062;width:1602;height:436" type="#_x0000_t75" stroked="false">
              <v:imagedata r:id="rId40" o:title=""/>
            </v:shape>
            <v:shape style="position:absolute;left:2241;top:-2755;width:1602;height:436" type="#_x0000_t202" filled="false" stroked="true" strokeweight="1.25pt" strokecolor="#000000">
              <v:textbox inset="0,0,0,0">
                <w:txbxContent>
                  <w:p w:rsidR="0018722C">
                    <w:pPr>
                      <w:spacing w:before="39"/>
                      <w:ind w:leftChars="0" w:left="250" w:rightChars="0" w:right="0" w:firstLineChars="0" w:firstLine="0"/>
                      <w:jc w:val="left"/>
                      <w:rPr>
                        <w:sz w:val="21"/>
                      </w:rPr>
                    </w:pPr>
                    <w:r>
                      <w:rPr>
                        <w:sz w:val="21"/>
                      </w:rPr>
                      <w:t>品牌活动式</w:t>
                    </w:r>
                  </w:p>
                </w:txbxContent>
              </v:textbox>
              <v:stroke dashstyle="solid"/>
              <w10:wrap type="none"/>
            </v:shape>
            <v:shape style="position:absolute;left:2241;top:-2178;width:1602;height:436" type="#_x0000_t202" filled="false" stroked="true" strokeweight="1.25pt" strokecolor="#000000">
              <v:textbox inset="0,0,0,0">
                <w:txbxContent>
                  <w:p w:rsidR="0018722C">
                    <w:pPr>
                      <w:spacing w:before="38"/>
                      <w:ind w:leftChars="0" w:left="250" w:rightChars="0" w:right="0" w:firstLineChars="0" w:firstLine="0"/>
                      <w:jc w:val="left"/>
                      <w:rPr>
                        <w:sz w:val="21"/>
                      </w:rPr>
                    </w:pPr>
                    <w:r>
                      <w:rPr>
                        <w:sz w:val="21"/>
                      </w:rPr>
                      <w:t>草根广告式</w:t>
                    </w:r>
                  </w:p>
                </w:txbxContent>
              </v:textbox>
              <v:stroke dashstyle="solid"/>
              <w10:wrap type="none"/>
            </v:shape>
            <v:shape style="position:absolute;left:2241;top:-1631;width:1602;height:435" type="#_x0000_t202" filled="false" stroked="true" strokeweight="1.25pt" strokecolor="#000000">
              <v:textbox inset="0,0,0,0">
                <w:txbxContent>
                  <w:p w:rsidR="0018722C">
                    <w:pPr>
                      <w:spacing w:before="38"/>
                      <w:ind w:leftChars="0" w:left="250" w:rightChars="0" w:right="0" w:firstLineChars="0" w:firstLine="0"/>
                      <w:jc w:val="left"/>
                      <w:rPr>
                        <w:sz w:val="21"/>
                      </w:rPr>
                    </w:pPr>
                    <w:r>
                      <w:rPr>
                        <w:rFonts w:ascii="Times New Roman" w:eastAsia="Times New Roman"/>
                        <w:sz w:val="21"/>
                      </w:rPr>
                      <w:t>O2O </w:t>
                    </w:r>
                    <w:r>
                      <w:rPr>
                        <w:sz w:val="21"/>
                      </w:rPr>
                      <w:t>折扣式</w:t>
                    </w:r>
                  </w:p>
                </w:txbxContent>
              </v:textbox>
              <v:stroke dashstyle="solid"/>
              <w10:wrap type="none"/>
            </v:shape>
            <v:shape style="position:absolute;left:2241;top:-1062;width:1602;height:436" type="#_x0000_t202" filled="false" stroked="true" strokeweight="1.25pt" strokecolor="#000000">
              <v:textbox inset="0,0,0,0">
                <w:txbxContent>
                  <w:p w:rsidR="0018722C">
                    <w:pPr>
                      <w:spacing w:before="38"/>
                      <w:ind w:leftChars="0" w:left="250" w:rightChars="0" w:right="0" w:firstLineChars="0" w:firstLine="0"/>
                      <w:jc w:val="left"/>
                      <w:rPr>
                        <w:sz w:val="21"/>
                      </w:rPr>
                    </w:pPr>
                    <w:r>
                      <w:rPr>
                        <w:sz w:val="21"/>
                      </w:rPr>
                      <w:t>社交分享式</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213.850006pt;margin-top:-98.646339pt;width:28.4pt;height:20.25pt;mso-position-horizontal-relative:page;mso-position-vertical-relative:paragraph;z-index:4384" coordorigin="4277,-1973" coordsize="568,405" path="m4703,-1973l4703,-1872,4277,-1872,4277,-1669,4703,-1669,4703,-1568,4845,-1771,4703,-1973xe" filled="false" stroked="true" strokeweight=".25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396.049988pt;margin-top:-97.046341pt;width:28.4pt;height:20.25pt;mso-position-horizontal-relative:page;mso-position-vertical-relative:paragraph;z-index:4408" coordorigin="7921,-1941" coordsize="568,405" path="m8347,-1941l8347,-1840,7921,-1840,7921,-1637,8347,-1637,8347,-1536,8489,-1739,8347,-1941xe" filled="false" stroked="true" strokeweight=".25pt" strokecolor="#000000">
            <v:path arrowok="t"/>
            <v:stroke dashstyle="solid"/>
            <w10:wrap type="none"/>
          </v:shape>
        </w:pict>
      </w:r>
      <w:r>
        <w:rPr>
          <w:kern w:val="2"/>
          <w:sz w:val="22"/>
          <w:szCs w:val="22"/>
          <w:rFonts w:cstheme="minorBidi" w:hAnsiTheme="minorHAnsi" w:eastAsiaTheme="minorHAnsi" w:asciiTheme="minorHAnsi"/>
        </w:rPr>
        <w:pict>
          <v:group style="position:absolute;margin-left:283.5pt;margin-top:-133.896347pt;width:80.1pt;height:94pt;mso-position-horizontal-relative:page;mso-position-vertical-relative:paragraph;z-index:-175432" coordorigin="5670,-2678" coordsize="1602,1880">
            <v:shape style="position:absolute;left:5670;top:-2678;width:1602;height:436" type="#_x0000_t75" stroked="false">
              <v:imagedata r:id="rId41" o:title=""/>
            </v:shape>
            <v:shape style="position:absolute;left:5670;top:-2196;width:1602;height:436" type="#_x0000_t75" stroked="false">
              <v:imagedata r:id="rId42" o:title=""/>
            </v:shape>
            <v:shape style="position:absolute;left:5670;top:-1715;width:1602;height:436" type="#_x0000_t75" stroked="false">
              <v:imagedata r:id="rId43" o:title=""/>
            </v:shape>
            <v:shape style="position:absolute;left:5670;top:-1234;width:1602;height:436" type="#_x0000_t75" stroked="false">
              <v:imagedata r:id="rId42" o:title=""/>
            </v:shape>
            <w10:wrap type="none"/>
          </v:group>
        </w:pict>
      </w:r>
      <w:r>
        <w:rPr>
          <w:kern w:val="2"/>
          <w:sz w:val="22"/>
          <w:szCs w:val="22"/>
          <w:rFonts w:cstheme="minorBidi" w:hAnsiTheme="minorHAnsi" w:eastAsiaTheme="minorHAnsi" w:asciiTheme="minorHAnsi"/>
        </w:rPr>
        <w:pict>
          <v:group style="position:absolute;margin-left:432.575012pt;margin-top:-97.671341pt;width:81.350pt;height:23.05pt;mso-position-horizontal-relative:page;mso-position-vertical-relative:paragraph;z-index:4480" coordorigin="8652,-1953" coordsize="1627,461">
            <v:shape style="position:absolute;left:8664;top:-1941;width:1602;height:436" type="#_x0000_t75" stroked="false">
              <v:imagedata r:id="rId42" o:title=""/>
            </v:shape>
            <v:shape style="position:absolute;left:8664;top:-1941;width:1602;height:436" type="#_x0000_t202" filled="false" stroked="true" strokeweight="1.25pt" strokecolor="#000000">
              <v:textbox inset="0,0,0,0">
                <w:txbxContent>
                  <w:p w:rsidR="0018722C">
                    <w:pPr>
                      <w:spacing w:before="38"/>
                      <w:ind w:leftChars="0" w:left="356" w:rightChars="0" w:right="0" w:firstLineChars="0" w:firstLine="0"/>
                      <w:jc w:val="left"/>
                      <w:rPr>
                        <w:sz w:val="21"/>
                      </w:rPr>
                    </w:pPr>
                    <w:r>
                      <w:rPr>
                        <w:sz w:val="21"/>
                      </w:rPr>
                      <w:t>购买意愿</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262.899994pt;margin-top:-142.996338pt;width:113.25pt;height:108.25pt;mso-position-horizontal-relative:page;mso-position-vertical-relative:paragraph;z-index:-175360" coordorigin="5258,-2860" coordsize="2265,2165" path="m5258,-2860l5258,-695m5258,-2860l7523,-2860m7523,-2860l7523,-695m5258,-695l7523,-695e" filled="false" stroked="true" strokeweight=".75pt" strokecolor="#000000">
            <v:path arrowok="t"/>
            <v:stroke dashstyle="solid"/>
            <w10:wrap type="none"/>
          </v:shape>
        </w:pict>
      </w:r>
      <w:r>
        <w:rPr>
          <w:kern w:val="2"/>
          <w:szCs w:val="22"/>
          <w:rFonts w:ascii="楷体" w:eastAsia="楷体" w:hint="eastAsia" w:cstheme="minorBidi" w:hAnsiTheme="minorHAnsi"/>
          <w:b/>
          <w:sz w:val="21"/>
        </w:rPr>
        <w:t>图3-1</w:t>
      </w:r>
      <w:r>
        <w:t xml:space="preserve">  </w:t>
      </w:r>
      <w:r w:rsidRPr="00DB64CE">
        <w:rPr>
          <w:kern w:val="2"/>
          <w:szCs w:val="22"/>
          <w:rFonts w:ascii="楷体" w:eastAsia="楷体" w:hint="eastAsia" w:cstheme="minorBidi" w:hAnsiTheme="minorHAnsi"/>
          <w:b/>
          <w:sz w:val="21"/>
        </w:rPr>
        <w:t>理论模型框架</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3-1</w:t>
      </w:r>
      <w:r>
        <w:t xml:space="preserve">  </w:t>
      </w:r>
      <w:r w:rsidRPr="00DB64CE">
        <w:rPr>
          <w:rFonts w:cstheme="minorBidi" w:hAnsiTheme="minorHAnsi" w:eastAsiaTheme="minorHAnsi" w:asciiTheme="minorHAnsi" w:ascii="Times New Roman"/>
          <w:b/>
        </w:rPr>
        <w:t>The Framework of Theoretical Model</w:t>
      </w:r>
    </w:p>
    <w:p w:rsidR="0018722C">
      <w:pPr>
        <w:pStyle w:val="Heading2"/>
        <w:topLinePunct/>
        <w:ind w:left="171" w:hangingChars="171" w:hanging="171"/>
      </w:pPr>
      <w:bookmarkStart w:id="252151" w:name="_Toc686252151"/>
      <w:bookmarkStart w:name="3.2研究假设的提出 " w:id="63"/>
      <w:bookmarkEnd w:id="63"/>
      <w:r>
        <w:rPr>
          <w:b/>
        </w:rPr>
        <w:t>3.2</w:t>
      </w:r>
      <w:r>
        <w:t xml:space="preserve"> </w:t>
      </w:r>
      <w:bookmarkStart w:name="_bookmark27" w:id="64"/>
      <w:bookmarkEnd w:id="64"/>
      <w:bookmarkStart w:name="_bookmark27" w:id="65"/>
      <w:bookmarkEnd w:id="65"/>
      <w:r>
        <w:t>研究假设的提出</w:t>
      </w:r>
      <w:bookmarkEnd w:id="252151"/>
    </w:p>
    <w:p w:rsidR="0018722C">
      <w:pPr>
        <w:pStyle w:val="Heading3"/>
        <w:topLinePunct/>
        <w:ind w:left="200" w:hangingChars="200" w:hanging="200"/>
      </w:pPr>
      <w:bookmarkStart w:id="252152" w:name="_Toc686252152"/>
      <w:bookmarkStart w:name="_bookmark28" w:id="66"/>
      <w:bookmarkEnd w:id="66"/>
      <w:r>
        <w:rPr>
          <w:b/>
        </w:rPr>
        <w:t>3.2.1</w:t>
      </w:r>
      <w:r>
        <w:t xml:space="preserve"> </w:t>
      </w:r>
      <w:bookmarkStart w:name="_bookmark28" w:id="67"/>
      <w:bookmarkEnd w:id="67"/>
      <w:r>
        <w:t>品牌活动式营销对顾客感知价值与购买意愿的影响</w:t>
      </w:r>
      <w:bookmarkEnd w:id="252152"/>
    </w:p>
    <w:p w:rsidR="0018722C">
      <w:pPr>
        <w:topLinePunct/>
      </w:pPr>
      <w:r>
        <w:t>品牌活动式营销是微信营销中较受欢迎的一种方式。对于企业来说，关注受众需</w:t>
      </w:r>
      <w:r>
        <w:t>求使其产生价值是必要的。而增加企业品牌关注度及知名度有效的方式是将推广信息</w:t>
      </w:r>
      <w:r>
        <w:t>精准地传递给受众群体。微信品牌活动式营销可通过漂流瓶将企业策划的营销活动发布出去，其中可以利用漂流瓶分类功能将产品推广信息按不同类别客户群发布出去。</w:t>
      </w:r>
      <w:r>
        <w:t>品牌活动中涉及很多团购或秒杀，很多企业会在产品价格上下功夫，从而提升顾客感</w:t>
      </w:r>
      <w:r>
        <w:t>知价值，特别是顾客感知经济价值，激发顾客的兴趣，从而影响顾客购买该产品的行为意愿。</w:t>
      </w:r>
      <w:r>
        <w:rPr>
          <w:rFonts w:ascii="Times New Roman" w:eastAsia="宋体"/>
        </w:rPr>
        <w:t>Priy</w:t>
      </w:r>
      <w:r>
        <w:t>和</w:t>
      </w:r>
      <w:r>
        <w:rPr>
          <w:rFonts w:ascii="Times New Roman" w:eastAsia="宋体"/>
        </w:rPr>
        <w:t>Kim</w:t>
      </w:r>
      <w:r>
        <w:t>认为价格促销是营销组合的主要组成成份。企业或者商家在特</w:t>
      </w:r>
      <w:r>
        <w:t>定的时机降低某品牌商品的价格，或增加一定金额内品牌商品可购买的数量一种营销手段</w:t>
      </w:r>
      <w:r>
        <w:rPr>
          <w:vertAlign w:val="superscript"/>
          /&gt;
        </w:rPr>
        <w:t>[</w:t>
      </w:r>
      <w:r>
        <w:rPr>
          <w:vertAlign w:val="superscript"/>
          <w:position w:val="12"/>
        </w:rPr>
        <w:t xml:space="preserve">72</w:t>
      </w:r>
      <w:r>
        <w:rPr>
          <w:vertAlign w:val="superscript"/>
          /&gt;
        </w:rPr>
        <w:t>]</w:t>
      </w:r>
      <w:r>
        <w:t>。</w:t>
      </w:r>
      <w:r>
        <w:rPr>
          <w:rFonts w:ascii="Times New Roman" w:eastAsia="宋体"/>
        </w:rPr>
        <w:t>Diamon</w:t>
      </w:r>
      <w:r>
        <w:rPr>
          <w:vertAlign w:val="superscript"/>
          /&gt;
        </w:rPr>
        <w:t>[</w:t>
      </w:r>
      <w:r>
        <w:rPr>
          <w:position w:val="12"/>
          <w:sz w:val="12"/>
        </w:rPr>
        <w:t xml:space="preserve">73</w:t>
      </w:r>
      <w:r>
        <w:rPr>
          <w:vertAlign w:val="superscript"/>
          /&gt;
        </w:rPr>
        <w:t>]</w:t>
      </w:r>
      <w:r>
        <w:t>的研究认为，顾客精力的差异使其对品牌活动营销的感知产生差</w:t>
      </w:r>
      <w:r>
        <w:t>别，感知价值的差异又会对其购买行为意愿产生不同程度的关联性。由于品牌活动式</w:t>
      </w:r>
      <w:r>
        <w:t>营销是微信线上营销的一种方式，所以也应该与顾客购买意愿及感知价值有一定的相</w:t>
      </w:r>
      <w:r>
        <w:t>关性，因此提出以下假设：</w:t>
      </w:r>
    </w:p>
    <w:p w:rsidR="0018722C">
      <w:pPr>
        <w:topLinePunct/>
      </w:pPr>
      <w:r>
        <w:rPr>
          <w:rFonts w:ascii="Times New Roman" w:eastAsia="Times New Roman"/>
        </w:rPr>
        <w:t>H</w:t>
      </w:r>
      <w:r>
        <w:rPr>
          <w:vertAlign w:val="subscript"/>
          <w:rFonts w:ascii="Times New Roman" w:eastAsia="Times New Roman"/>
        </w:rPr>
        <w:t>1-1</w:t>
      </w:r>
      <w:r>
        <w:t>：品牌活动式营销对顾客感知经济价值有直接显著影响</w:t>
      </w:r>
      <w:r>
        <w:rPr>
          <w:rFonts w:ascii="Times New Roman" w:eastAsia="Times New Roman"/>
        </w:rPr>
        <w:t>H</w:t>
      </w:r>
      <w:r>
        <w:rPr>
          <w:vertAlign w:val="subscript"/>
          <w:rFonts w:ascii="Times New Roman" w:eastAsia="Times New Roman"/>
        </w:rPr>
        <w:t>1-2</w:t>
      </w:r>
      <w:r>
        <w:t>：品牌活动式营销对顾客感知功能价值有直接显著影响</w:t>
      </w:r>
      <w:r>
        <w:rPr>
          <w:rFonts w:ascii="Times New Roman" w:eastAsia="Times New Roman"/>
        </w:rPr>
        <w:t>H</w:t>
      </w:r>
      <w:r>
        <w:rPr>
          <w:vertAlign w:val="subscript"/>
          <w:rFonts w:ascii="Times New Roman" w:eastAsia="Times New Roman"/>
        </w:rPr>
        <w:t>1-3</w:t>
      </w:r>
      <w:r>
        <w:t>：品牌活动式营销对顾客感知心理价值有直接显著影</w:t>
      </w:r>
      <w:r>
        <w:t>响</w:t>
      </w:r>
    </w:p>
    <w:p w:rsidR="0018722C">
      <w:pPr>
        <w:pStyle w:val="ae"/>
        <w:topLinePunct/>
      </w:pPr>
      <w:r>
        <w:pict>
          <v:group style="margin-left:83.664001pt;margin-top:2.305632pt;width:411.58pt;height:4.14pt;mso-position-horizontal-relative:page;mso-position-vertical-relative:paragraph;z-index:-175336" coordorigin="1673,46" coordsize="8846,89">
            <v:line style="position:absolute" from="1673,128" to="10519,128" stroked="true" strokeweight=".72pt" strokecolor="#000000">
              <v:stroke dashstyle="solid"/>
            </v:line>
            <v:line style="position:absolute" from="1673,76" to="10519,76" stroked="true" strokeweight="3pt" strokecolor="#000000">
              <v:stroke dashstyle="solid"/>
            </v:line>
            <w10:wrap type="none"/>
          </v:group>
        </w:pict>
      </w:r>
    </w:p>
    <w:p w:rsidR="0018722C">
      <w:pPr>
        <w:pStyle w:val="ae"/>
        <w:topLinePunct/>
      </w:pPr>
      <w:r>
        <w:rPr>
          <w:rFonts w:ascii="Times New Roman" w:eastAsia="Times New Roman"/>
        </w:rPr>
        <w:t>H</w:t>
      </w:r>
      <w:r>
        <w:rPr>
          <w:rFonts w:ascii="Times New Roman" w:eastAsia="Times New Roman"/>
          <w:sz w:val="16"/>
        </w:rPr>
        <w:t>1-4</w:t>
      </w:r>
      <w:r>
        <w:t>：品牌活动式营销对顾客感知趣味性有直接显著影响</w:t>
      </w:r>
      <w:r>
        <w:rPr>
          <w:rFonts w:ascii="Times New Roman" w:eastAsia="Times New Roman"/>
        </w:rPr>
        <w:t>H</w:t>
      </w:r>
      <w:r>
        <w:rPr>
          <w:rFonts w:ascii="Times New Roman" w:eastAsia="Times New Roman"/>
          <w:sz w:val="16"/>
        </w:rPr>
        <w:t>1-5</w:t>
      </w:r>
      <w:r>
        <w:t>：品牌活动式营销对顾客购买意愿有显著影响</w:t>
      </w:r>
    </w:p>
    <w:p w:rsidR="0018722C">
      <w:pPr>
        <w:pStyle w:val="Heading3"/>
        <w:topLinePunct/>
        <w:ind w:left="200" w:hangingChars="200" w:hanging="200"/>
      </w:pPr>
      <w:bookmarkStart w:id="252153" w:name="_Toc686252153"/>
      <w:bookmarkStart w:name="_bookmark29" w:id="68"/>
      <w:bookmarkEnd w:id="68"/>
      <w:r>
        <w:rPr>
          <w:b/>
        </w:rPr>
        <w:t>3.2.2</w:t>
      </w:r>
      <w:r>
        <w:t xml:space="preserve"> </w:t>
      </w:r>
      <w:bookmarkStart w:name="_bookmark29" w:id="69"/>
      <w:bookmarkEnd w:id="69"/>
      <w:r>
        <w:t>草根广告式营销对顾客感知价值与购买意愿的影响</w:t>
      </w:r>
      <w:bookmarkEnd w:id="252153"/>
    </w:p>
    <w:p w:rsidR="0018722C">
      <w:pPr>
        <w:topLinePunct/>
      </w:pPr>
      <w:r>
        <w:t>草根广告式营销是在位置定位等优势功能的服务下，帮助企业查找附近的顾客需</w:t>
      </w:r>
      <w:r>
        <w:t>求，尤其是对于没有充足的资源进行传统营销推广的中小企业。利用微信“查看附近</w:t>
      </w:r>
      <w:r>
        <w:t>的人”功能企业可以将图片、文字或链接等消息以位置签名广告的方式进行精准投放，</w:t>
      </w:r>
      <w:r>
        <w:t>可以让处于附近位置的人都有可能接收到推广信息，从而使企业的推广消息到达率达</w:t>
      </w:r>
      <w:r>
        <w:rPr>
          <w:rFonts w:ascii="Times New Roman" w:hAnsi="Times New Roman" w:eastAsia="Times New Roman"/>
        </w:rPr>
        <w:t>100%</w:t>
      </w:r>
      <w:r>
        <w:t>。“查看附近的人”属于社交媒体基于地理位置服务</w:t>
      </w:r>
      <w:r>
        <w:t>（</w:t>
      </w:r>
      <w:r>
        <w:rPr>
          <w:rFonts w:ascii="Times New Roman" w:hAnsi="Times New Roman" w:eastAsia="Times New Roman"/>
        </w:rPr>
        <w:t>LBS</w:t>
      </w:r>
      <w:r>
        <w:t>）</w:t>
      </w:r>
      <w:r>
        <w:t>的一种功能。这种</w:t>
      </w:r>
      <w:r>
        <w:t>营销方式能够在一定程度上迎合顾客的兴趣和需求，从而提升顾客感知价值，最后刺</w:t>
      </w:r>
      <w:r>
        <w:t>激顾客产生兴趣或购买意愿。薛霁和白胜的研究结论指出，广告这种营销方式能够影响企业品牌或产品的权益，软性广告与感知功能价值及购买决策正向相关</w:t>
      </w:r>
      <w:r>
        <w:rPr>
          <w:vertAlign w:val="superscript"/>
          /&gt;
        </w:rPr>
        <w:t>[</w:t>
      </w:r>
      <w:r>
        <w:rPr>
          <w:vertAlign w:val="superscript"/>
          /&gt;
        </w:rPr>
        <w:t xml:space="preserve">74</w:t>
      </w:r>
      <w:r>
        <w:rPr>
          <w:vertAlign w:val="superscript"/>
          /&gt;
        </w:rPr>
        <w:t>]</w:t>
      </w:r>
      <w:r>
        <w:t>。</w:t>
      </w:r>
      <w:r>
        <w:rPr>
          <w:rFonts w:ascii="Times New Roman" w:hAnsi="Times New Roman" w:eastAsia="Times New Roman"/>
        </w:rPr>
        <w:t>Lattin</w:t>
      </w:r>
      <w:r>
        <w:t>对使用不同促销形式对</w:t>
      </w:r>
      <w:r>
        <w:rPr>
          <w:rFonts w:ascii="Times New Roman" w:hAnsi="Times New Roman" w:eastAsia="Times New Roman"/>
        </w:rPr>
        <w:t>100</w:t>
      </w:r>
      <w:r>
        <w:t>个家庭对咖啡的选择进行实证分析，结果得到软性广告正</w:t>
      </w:r>
      <w:r>
        <w:t>向显著影响顾客的购买决策</w:t>
      </w:r>
      <w:r>
        <w:rPr>
          <w:vertAlign w:val="superscript"/>
          /&gt;
        </w:rPr>
        <w:t>[</w:t>
      </w:r>
      <w:r>
        <w:rPr>
          <w:vertAlign w:val="superscript"/>
          /&gt;
        </w:rPr>
        <w:t xml:space="preserve">75</w:t>
      </w:r>
      <w:r>
        <w:rPr>
          <w:vertAlign w:val="superscript"/>
          /&gt;
        </w:rPr>
        <w:t>]</w:t>
      </w:r>
      <w:r>
        <w:t>。王喆</w:t>
      </w:r>
      <w:r>
        <w:rPr>
          <w:vertAlign w:val="superscript"/>
          /&gt;
        </w:rPr>
        <w:t>[</w:t>
      </w:r>
      <w:r>
        <w:rPr>
          <w:vertAlign w:val="superscript"/>
          /&gt;
        </w:rPr>
        <w:t xml:space="preserve">76</w:t>
      </w:r>
      <w:r>
        <w:rPr>
          <w:vertAlign w:val="superscript"/>
          /&gt;
        </w:rPr>
        <w:t>]</w:t>
      </w:r>
      <w:r>
        <w:t>在</w:t>
      </w:r>
      <w:r>
        <w:rPr>
          <w:rFonts w:ascii="Times New Roman" w:hAnsi="Times New Roman" w:eastAsia="Times New Roman"/>
        </w:rPr>
        <w:t>LBS</w:t>
      </w:r>
      <w:r>
        <w:t>对消费行为影响的研究中得出，利用</w:t>
      </w:r>
      <w:r>
        <w:t>移动设备的地理位置服务</w:t>
      </w:r>
      <w:r>
        <w:t>（</w:t>
      </w:r>
      <w:r>
        <w:rPr>
          <w:rFonts w:ascii="Times New Roman" w:hAnsi="Times New Roman" w:eastAsia="Times New Roman"/>
          <w:spacing w:val="-4"/>
        </w:rPr>
        <w:t>LBS</w:t>
      </w:r>
      <w:r>
        <w:t>）</w:t>
      </w:r>
      <w:r>
        <w:t>功能进行营销推广活动已经变成影顾客者购物决策</w:t>
      </w:r>
      <w:r>
        <w:t>的重要因素。因此提出以下假设：</w:t>
      </w:r>
    </w:p>
    <w:p w:rsidR="0018722C">
      <w:pPr>
        <w:topLinePunct/>
      </w:pPr>
      <w:r>
        <w:rPr>
          <w:rFonts w:ascii="Times New Roman" w:eastAsia="Times New Roman"/>
        </w:rPr>
        <w:t>H</w:t>
      </w:r>
      <w:r>
        <w:rPr>
          <w:vertAlign w:val="subscript"/>
          <w:rFonts w:ascii="Times New Roman" w:eastAsia="Times New Roman"/>
        </w:rPr>
        <w:t>2-1</w:t>
      </w:r>
      <w:r>
        <w:t>：草根广告式营销对顾客感知经济价值有直接显著影响</w:t>
      </w:r>
      <w:r>
        <w:rPr>
          <w:rFonts w:ascii="Times New Roman" w:eastAsia="Times New Roman"/>
        </w:rPr>
        <w:t>H</w:t>
      </w:r>
      <w:r>
        <w:rPr>
          <w:vertAlign w:val="subscript"/>
          <w:rFonts w:ascii="Times New Roman" w:eastAsia="Times New Roman"/>
        </w:rPr>
        <w:t>2-2</w:t>
      </w:r>
      <w:r>
        <w:t>：草根广告式营销对顾客感知功能价值有直接显著影响</w:t>
      </w:r>
      <w:r>
        <w:rPr>
          <w:rFonts w:ascii="Times New Roman" w:eastAsia="Times New Roman"/>
        </w:rPr>
        <w:t>H</w:t>
      </w:r>
      <w:r>
        <w:rPr>
          <w:vertAlign w:val="subscript"/>
          <w:rFonts w:ascii="Times New Roman" w:eastAsia="Times New Roman"/>
        </w:rPr>
        <w:t>2-3</w:t>
      </w:r>
      <w:r>
        <w:t>：草根广告式营销对顾客感知心理价值有直接显著影响</w:t>
      </w:r>
      <w:r>
        <w:rPr>
          <w:rFonts w:ascii="Times New Roman" w:eastAsia="Times New Roman"/>
        </w:rPr>
        <w:t>H</w:t>
      </w:r>
      <w:r>
        <w:rPr>
          <w:vertAlign w:val="subscript"/>
          <w:rFonts w:ascii="Times New Roman" w:eastAsia="Times New Roman"/>
        </w:rPr>
        <w:t>2-4</w:t>
      </w:r>
      <w:r>
        <w:t>：草根广告式营销对顾客感知趣味性有直接显著影响</w:t>
      </w:r>
      <w:r>
        <w:rPr>
          <w:rFonts w:ascii="Times New Roman" w:eastAsia="Times New Roman"/>
        </w:rPr>
        <w:t>H</w:t>
      </w:r>
      <w:r>
        <w:rPr>
          <w:vertAlign w:val="subscript"/>
          <w:rFonts w:ascii="Times New Roman" w:eastAsia="Times New Roman"/>
        </w:rPr>
        <w:t>2-5</w:t>
      </w:r>
      <w:r>
        <w:t>：草根广告式营销对顾客购买意愿有显著影</w:t>
      </w:r>
      <w:r>
        <w:t>响</w:t>
      </w:r>
    </w:p>
    <w:p w:rsidR="0018722C">
      <w:pPr>
        <w:pStyle w:val="Heading3"/>
        <w:topLinePunct/>
        <w:ind w:left="200" w:hangingChars="200" w:hanging="200"/>
      </w:pPr>
      <w:bookmarkStart w:id="252154" w:name="_Toc686252154"/>
      <w:bookmarkStart w:name="_bookmark30" w:id="70"/>
      <w:bookmarkEnd w:id="70"/>
      <w:r>
        <w:rPr>
          <w:b/>
        </w:rPr>
        <w:t>3.2.3</w:t>
      </w:r>
      <w:r>
        <w:t xml:space="preserve"> </w:t>
      </w:r>
      <w:bookmarkStart w:name="_bookmark30" w:id="71"/>
      <w:bookmarkEnd w:id="71"/>
      <w:r>
        <w:rPr>
          <w:b/>
        </w:rPr>
        <w:t>O2O</w:t>
      </w:r>
      <w:r>
        <w:t>折扣式营销对顾客感知价值与购买意愿的影响</w:t>
      </w:r>
      <w:bookmarkEnd w:id="252154"/>
    </w:p>
    <w:p w:rsidR="0018722C">
      <w:pPr>
        <w:topLinePunct/>
      </w:pPr>
      <w:r>
        <w:t>微信特有的二维码功能使得顾客只要用手机扫描企业的二维码关注或发布朋友</w:t>
      </w:r>
      <w:r>
        <w:t>圈就能享受参与企业所提供的优惠或折扣。企业在创建自我品牌的同时，让更多的顾</w:t>
      </w:r>
      <w:r>
        <w:t>客群体接触了解品牌，并参与到企业品牌的推广活动，微信顾客在了解并扫描企业二</w:t>
      </w:r>
      <w:r>
        <w:t>维码的同时也相应地得到了折扣和优惠，这是一种互利共赢的</w:t>
      </w:r>
      <w:r>
        <w:rPr>
          <w:rFonts w:ascii="Times New Roman" w:eastAsia="Times New Roman"/>
        </w:rPr>
        <w:t>O2O</w:t>
      </w:r>
      <w:r>
        <w:t>线上线下联动的</w:t>
      </w:r>
      <w:r>
        <w:t>营销模式。一般来说，微信顾客很容易被这种新颖的营销方式吸引，并对活动企业的</w:t>
      </w:r>
      <w:r>
        <w:t>产品或服务产生兴趣，这种</w:t>
      </w:r>
      <w:r>
        <w:rPr>
          <w:rFonts w:ascii="Times New Roman" w:eastAsia="Times New Roman"/>
        </w:rPr>
        <w:t>O2O</w:t>
      </w:r>
      <w:r>
        <w:t>折扣式营销可以提升顾客感知价值，尤其是心理</w:t>
      </w:r>
      <w:r>
        <w:t>价</w:t>
      </w:r>
    </w:p>
    <w:p w:rsidR="0018722C">
      <w:pPr>
        <w:pStyle w:val="ae"/>
        <w:topLinePunct/>
      </w:pPr>
      <w:r>
        <w:pict>
          <v:group style="margin-left:83.664001pt;margin-top:2.305632pt;width:411.58pt;height:4.14pt;mso-position-horizontal-relative:page;mso-position-vertical-relative:paragraph;z-index:-175312" coordorigin="1673,46" coordsize="8846,89">
            <v:line style="position:absolute" from="1673,128" to="10519,128" stroked="true" strokeweight=".72pt" strokecolor="#000000">
              <v:stroke dashstyle="solid"/>
            </v:line>
            <v:line style="position:absolute" from="1673,76" to="10519,76" stroked="true" strokeweight="3pt" strokecolor="#000000">
              <v:stroke dashstyle="solid"/>
            </v:line>
            <w10:wrap type="none"/>
          </v:group>
        </w:pict>
      </w:r>
    </w:p>
    <w:p w:rsidR="0018722C">
      <w:pPr>
        <w:pStyle w:val="ae"/>
        <w:topLinePunct/>
      </w:pPr>
      <w:r>
        <w:rPr>
          <w:spacing w:val="-5"/>
        </w:rPr>
        <w:t>值，最终激发顾客的购买意愿。廖卫红在移动互联网中二维码等营销方式对购买行为</w:t>
      </w:r>
      <w:r>
        <w:rPr>
          <w:spacing w:val="-6"/>
        </w:rPr>
        <w:t>的影响研究中得出，互动的二维码营销活动能正向影响购买行为，这些营销活动对刺</w:t>
      </w:r>
      <w:r>
        <w:rPr>
          <w:spacing w:val="0"/>
        </w:rPr>
        <w:t>激顾客产生购买意愿有明显的作用</w:t>
      </w:r>
      <w:r>
        <w:rPr>
          <w:vertAlign w:val="superscript"/>
        </w:rPr>
        <w:t>[77</w:t>
      </w:r>
      <w:r>
        <w:rPr>
          <w:vertAlign w:val="superscript"/>
        </w:rPr>
        <w:t>]</w:t>
      </w:r>
      <w:r>
        <w:t>。因此提出以下假设：</w:t>
      </w:r>
    </w:p>
    <w:p w:rsidR="0018722C">
      <w:pPr>
        <w:topLinePunct/>
      </w:pPr>
      <w:r>
        <w:rPr>
          <w:rFonts w:ascii="Times New Roman" w:eastAsia="Times New Roman"/>
        </w:rPr>
        <w:t>H</w:t>
      </w:r>
      <w:r>
        <w:rPr>
          <w:vertAlign w:val="subscript"/>
          <w:rFonts w:ascii="Times New Roman" w:eastAsia="Times New Roman"/>
        </w:rPr>
        <w:t>3-1</w:t>
      </w:r>
      <w:r>
        <w:t xml:space="preserve">: </w:t>
      </w:r>
      <w:r>
        <w:rPr>
          <w:rFonts w:ascii="Times New Roman" w:eastAsia="Times New Roman"/>
        </w:rPr>
        <w:t>O2O</w:t>
      </w:r>
      <w:r>
        <w:t>折扣式营销对顾客感知经济价值有直接显著影响</w:t>
      </w:r>
      <w:r>
        <w:rPr>
          <w:rFonts w:ascii="Times New Roman" w:eastAsia="Times New Roman"/>
        </w:rPr>
        <w:t>H</w:t>
      </w:r>
      <w:r>
        <w:rPr>
          <w:vertAlign w:val="subscript"/>
          <w:rFonts w:ascii="Times New Roman" w:eastAsia="Times New Roman"/>
        </w:rPr>
        <w:t>3-2</w:t>
      </w:r>
      <w:r>
        <w:t xml:space="preserve">: </w:t>
      </w:r>
      <w:r>
        <w:rPr>
          <w:rFonts w:ascii="Times New Roman" w:eastAsia="Times New Roman"/>
        </w:rPr>
        <w:t>O2O</w:t>
      </w:r>
      <w:r>
        <w:t>折扣式营销对顾客感知功能价值有直接显著影响</w:t>
      </w:r>
      <w:r>
        <w:rPr>
          <w:rFonts w:ascii="Times New Roman" w:eastAsia="Times New Roman"/>
        </w:rPr>
        <w:t>H</w:t>
      </w:r>
      <w:r>
        <w:rPr>
          <w:vertAlign w:val="subscript"/>
          <w:rFonts w:ascii="Times New Roman" w:eastAsia="Times New Roman"/>
        </w:rPr>
        <w:t>3-3</w:t>
      </w:r>
      <w:r>
        <w:t xml:space="preserve">: </w:t>
      </w:r>
      <w:r>
        <w:rPr>
          <w:rFonts w:ascii="Times New Roman" w:eastAsia="Times New Roman"/>
        </w:rPr>
        <w:t>O2O</w:t>
      </w:r>
      <w:r>
        <w:t>折扣式营销对顾客感知心理价值有直接显著影响</w:t>
      </w:r>
      <w:r>
        <w:rPr>
          <w:rFonts w:ascii="Times New Roman" w:eastAsia="Times New Roman"/>
        </w:rPr>
        <w:t>H</w:t>
      </w:r>
      <w:r>
        <w:rPr>
          <w:vertAlign w:val="subscript"/>
          <w:rFonts w:ascii="Times New Roman" w:eastAsia="Times New Roman"/>
        </w:rPr>
        <w:t>3-4</w:t>
      </w:r>
      <w:r>
        <w:t xml:space="preserve">: </w:t>
      </w:r>
      <w:r>
        <w:rPr>
          <w:rFonts w:ascii="Times New Roman" w:eastAsia="Times New Roman"/>
        </w:rPr>
        <w:t>O2O</w:t>
      </w:r>
      <w:r>
        <w:t>折扣式营销对顾客感知趣味性有直接显著影响</w:t>
      </w:r>
      <w:r>
        <w:rPr>
          <w:rFonts w:ascii="Times New Roman" w:eastAsia="Times New Roman"/>
        </w:rPr>
        <w:t>H</w:t>
      </w:r>
      <w:r>
        <w:rPr>
          <w:vertAlign w:val="subscript"/>
          <w:rFonts w:ascii="Times New Roman" w:eastAsia="Times New Roman"/>
        </w:rPr>
        <w:t>3-5</w:t>
      </w:r>
      <w:r>
        <w:t xml:space="preserve">: </w:t>
      </w:r>
      <w:r>
        <w:rPr>
          <w:rFonts w:ascii="Times New Roman" w:eastAsia="Times New Roman"/>
        </w:rPr>
        <w:t>O2O</w:t>
      </w:r>
      <w:r>
        <w:t>折扣式营销对顾客购买意愿有显著影</w:t>
      </w:r>
      <w:r>
        <w:t>响</w:t>
      </w:r>
    </w:p>
    <w:p w:rsidR="0018722C">
      <w:pPr>
        <w:pStyle w:val="Heading3"/>
        <w:topLinePunct/>
        <w:ind w:left="200" w:hangingChars="200" w:hanging="200"/>
      </w:pPr>
      <w:bookmarkStart w:id="252155" w:name="_Toc686252155"/>
      <w:bookmarkStart w:name="_bookmark31" w:id="72"/>
      <w:bookmarkEnd w:id="72"/>
      <w:r>
        <w:rPr>
          <w:b/>
        </w:rPr>
        <w:t>3.2.4</w:t>
      </w:r>
      <w:r>
        <w:t xml:space="preserve"> </w:t>
      </w:r>
      <w:bookmarkStart w:name="_bookmark31" w:id="73"/>
      <w:bookmarkEnd w:id="73"/>
      <w:r>
        <w:t>社交分享式营销对顾客感知价值与购买意愿的假设</w:t>
      </w:r>
      <w:bookmarkEnd w:id="252155"/>
    </w:p>
    <w:p w:rsidR="0018722C">
      <w:pPr>
        <w:topLinePunct/>
      </w:pPr>
      <w:r>
        <w:t>微信开放平台和朋友圈等分享功能的推出，使微信成为移动互联网下受到广泛关</w:t>
      </w:r>
      <w:r>
        <w:t>注的一种移动社交媒体。此外随着微信公众平台的推广，这种新型的营销模式变得更</w:t>
      </w:r>
      <w:r>
        <w:t>有针对性和更加直接。企业可以通过微信公众平台可以向微信用户推送产品信息及相关的活动等信息并形成一对一的关注。朋友圈中的人大多是手机电话薄中的联系人，</w:t>
      </w:r>
      <w:r>
        <w:t>因此在微信朋友圈发布的推广信息大多被人们所信任，同样也会在一定程度上激发顾客的购买意愿。因此提出以下假设：</w:t>
      </w:r>
    </w:p>
    <w:p w:rsidR="0018722C">
      <w:pPr>
        <w:topLinePunct/>
      </w:pPr>
      <w:r>
        <w:rPr>
          <w:rFonts w:ascii="Times New Roman" w:eastAsia="Times New Roman"/>
        </w:rPr>
        <w:t>H</w:t>
      </w:r>
      <w:r>
        <w:rPr>
          <w:vertAlign w:val="subscript"/>
          <w:rFonts w:ascii="Times New Roman" w:eastAsia="Times New Roman"/>
        </w:rPr>
        <w:t>4-1</w:t>
      </w:r>
      <w:r>
        <w:t>：社交分享式营销对顾客感知经济价值有直接显著影响</w:t>
      </w:r>
      <w:r>
        <w:rPr>
          <w:rFonts w:ascii="Times New Roman" w:eastAsia="Times New Roman"/>
        </w:rPr>
        <w:t>H</w:t>
      </w:r>
      <w:r>
        <w:rPr>
          <w:vertAlign w:val="subscript"/>
          <w:rFonts w:ascii="Times New Roman" w:eastAsia="Times New Roman"/>
        </w:rPr>
        <w:t>4-2</w:t>
      </w:r>
      <w:r>
        <w:t>：社交分享式营销对顾客感知功能价值有直接显著影响</w:t>
      </w:r>
      <w:r>
        <w:rPr>
          <w:rFonts w:ascii="Times New Roman" w:eastAsia="Times New Roman"/>
        </w:rPr>
        <w:t>H</w:t>
      </w:r>
      <w:r>
        <w:rPr>
          <w:vertAlign w:val="subscript"/>
          <w:rFonts w:ascii="Times New Roman" w:eastAsia="Times New Roman"/>
        </w:rPr>
        <w:t>4-3</w:t>
      </w:r>
      <w:r>
        <w:t>：社交分享式营销对顾客感知心理价值有直接显著影响</w:t>
      </w:r>
      <w:r>
        <w:rPr>
          <w:rFonts w:ascii="Times New Roman" w:eastAsia="Times New Roman"/>
        </w:rPr>
        <w:t>H</w:t>
      </w:r>
      <w:r>
        <w:rPr>
          <w:vertAlign w:val="subscript"/>
          <w:rFonts w:ascii="Times New Roman" w:eastAsia="Times New Roman"/>
        </w:rPr>
        <w:t>4-4</w:t>
      </w:r>
      <w:r>
        <w:t>：社交分享式营销对顾客感知趣味性有直接显著影响</w:t>
      </w:r>
      <w:r>
        <w:rPr>
          <w:rFonts w:ascii="Times New Roman" w:eastAsia="Times New Roman"/>
        </w:rPr>
        <w:t>H</w:t>
      </w:r>
      <w:r>
        <w:rPr>
          <w:vertAlign w:val="subscript"/>
          <w:rFonts w:ascii="Times New Roman" w:eastAsia="Times New Roman"/>
        </w:rPr>
        <w:t>4-5</w:t>
      </w:r>
      <w:r>
        <w:t>：社交分享式营销对顾客购买意愿有显著影</w:t>
      </w:r>
      <w:r>
        <w:t>响</w:t>
      </w:r>
    </w:p>
    <w:p w:rsidR="0018722C">
      <w:pPr>
        <w:pStyle w:val="Heading3"/>
        <w:topLinePunct/>
        <w:ind w:left="200" w:hangingChars="200" w:hanging="200"/>
      </w:pPr>
      <w:bookmarkStart w:id="252156" w:name="_Toc686252156"/>
      <w:bookmarkStart w:name="_bookmark32" w:id="74"/>
      <w:bookmarkEnd w:id="74"/>
      <w:r>
        <w:rPr>
          <w:b/>
        </w:rPr>
        <w:t>3.2.5</w:t>
      </w:r>
      <w:r>
        <w:t xml:space="preserve"> </w:t>
      </w:r>
      <w:bookmarkStart w:name="_bookmark32" w:id="75"/>
      <w:bookmarkEnd w:id="75"/>
      <w:r>
        <w:t>顾客感知价值对购买意愿的影响</w:t>
      </w:r>
      <w:bookmarkEnd w:id="252156"/>
    </w:p>
    <w:p w:rsidR="0018722C">
      <w:pPr>
        <w:topLinePunct/>
      </w:pPr>
      <w:r>
        <w:rPr>
          <w:rFonts w:ascii="Times New Roman" w:eastAsia="Times New Roman"/>
        </w:rPr>
        <w:t>Eggert</w:t>
      </w:r>
      <w:r>
        <w:t>等在顾客购买行为的驱动因素研究中得出，感知价值是能够有效驱动顾客产生购买活动的最重要的因素</w:t>
      </w:r>
      <w:r>
        <w:rPr>
          <w:vertAlign w:val="superscript"/>
          /&gt;
        </w:rPr>
        <w:t>[</w:t>
      </w:r>
      <w:r>
        <w:rPr>
          <w:vertAlign w:val="superscript"/>
          <w:position w:val="12"/>
        </w:rPr>
        <w:t xml:space="preserve">78</w:t>
      </w:r>
      <w:r>
        <w:rPr>
          <w:vertAlign w:val="superscript"/>
          /&gt;
        </w:rPr>
        <w:t>]</w:t>
      </w:r>
      <w:r>
        <w:t>。</w:t>
      </w:r>
      <w:r>
        <w:rPr>
          <w:rFonts w:ascii="Times New Roman" w:eastAsia="Times New Roman"/>
        </w:rPr>
        <w:t>Jackie </w:t>
      </w:r>
      <w:r>
        <w:rPr>
          <w:rFonts w:ascii="Times New Roman" w:eastAsia="Times New Roman"/>
        </w:rPr>
        <w:t>L.</w:t>
      </w:r>
      <w:r w:rsidR="004B696B">
        <w:rPr>
          <w:rFonts w:ascii="Times New Roman" w:eastAsia="Times New Roman"/>
        </w:rPr>
        <w:t xml:space="preserve"> </w:t>
      </w:r>
      <w:r w:rsidR="004B696B">
        <w:rPr>
          <w:rFonts w:ascii="Times New Roman" w:eastAsia="Times New Roman"/>
        </w:rPr>
        <w:t>M.</w:t>
      </w:r>
      <w:r w:rsidR="004B696B">
        <w:rPr>
          <w:rFonts w:ascii="Times New Roman" w:eastAsia="Times New Roman"/>
        </w:rPr>
        <w:t xml:space="preserve"> </w:t>
      </w:r>
      <w:r w:rsidR="004B696B">
        <w:rPr>
          <w:rFonts w:ascii="Times New Roman" w:eastAsia="Times New Roman"/>
        </w:rPr>
        <w:t>Tam</w:t>
      </w:r>
      <w:r>
        <w:t>在感知价值与顾客满意度的研究中</w:t>
      </w:r>
      <w:r>
        <w:t>得出，感知价值更能使顾客产生购买意愿</w:t>
      </w:r>
      <w:r>
        <w:rPr>
          <w:vertAlign w:val="superscript"/>
          /&gt;
        </w:rPr>
        <w:t>[</w:t>
      </w:r>
      <w:r>
        <w:rPr>
          <w:vertAlign w:val="superscript"/>
          <w:position w:val="12"/>
        </w:rPr>
        <w:t xml:space="preserve">79</w:t>
      </w:r>
      <w:r>
        <w:rPr>
          <w:vertAlign w:val="superscript"/>
          /&gt;
        </w:rPr>
        <w:t>]</w:t>
      </w:r>
      <w:r>
        <w:t>。顾客在决定是否购买商品之前，会先对</w:t>
      </w:r>
      <w:r>
        <w:t>感知利得和感知成本之进行权衡，然后产生对商品的总体评价，该评价将直接对其购</w:t>
      </w:r>
      <w:r>
        <w:t>买意愿产生影响。感知经济价值、感知功能价值及感知心理价值是测量感知价值的三</w:t>
      </w:r>
      <w:r>
        <w:t>个重要的维度，这三个维度不同程度上影响着顾客购买意愿。国内外诸多学者</w:t>
      </w:r>
      <w:r>
        <w:t>的</w:t>
      </w:r>
      <w:r>
        <w:t>研究</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pStyle w:val="affff1"/>
        <w:topLinePunct/>
      </w:pPr>
      <w:r>
        <w:t>表明感知价值与购买意愿之间具有一定的相关性。因此提出以下假设：</w:t>
      </w:r>
    </w:p>
    <w:p w:rsidR="0018722C">
      <w:pPr>
        <w:topLinePunct/>
      </w:pPr>
      <w:r>
        <w:rPr>
          <w:rFonts w:ascii="Times New Roman" w:eastAsia="Times New Roman"/>
        </w:rPr>
        <w:t>H</w:t>
      </w:r>
      <w:r>
        <w:rPr>
          <w:vertAlign w:val="subscript"/>
          <w:rFonts w:ascii="Times New Roman" w:eastAsia="Times New Roman"/>
        </w:rPr>
        <w:t>5-1</w:t>
      </w:r>
      <w:r>
        <w:t>：顾客感知经济价值对购买意愿有直接显著影响</w:t>
      </w:r>
      <w:r>
        <w:rPr>
          <w:rFonts w:ascii="Times New Roman" w:eastAsia="Times New Roman"/>
        </w:rPr>
        <w:t>H</w:t>
      </w:r>
      <w:r>
        <w:rPr>
          <w:vertAlign w:val="subscript"/>
          <w:rFonts w:ascii="Times New Roman" w:eastAsia="Times New Roman"/>
        </w:rPr>
        <w:t>5-2</w:t>
      </w:r>
      <w:r>
        <w:t>：顾客感知功能价值对购买意愿有直接显著影响</w:t>
      </w:r>
      <w:r>
        <w:rPr>
          <w:rFonts w:ascii="Times New Roman" w:eastAsia="Times New Roman"/>
        </w:rPr>
        <w:t>H</w:t>
      </w:r>
      <w:r>
        <w:rPr>
          <w:vertAlign w:val="subscript"/>
          <w:rFonts w:ascii="Times New Roman" w:eastAsia="Times New Roman"/>
        </w:rPr>
        <w:t>5-3</w:t>
      </w:r>
      <w:r>
        <w:t>：顾客感知心理价值对购买意愿有直接显著影</w:t>
      </w:r>
      <w:r>
        <w:t>响</w:t>
      </w:r>
    </w:p>
    <w:p w:rsidR="0018722C">
      <w:pPr>
        <w:pStyle w:val="Heading3"/>
        <w:topLinePunct/>
        <w:ind w:left="200" w:hangingChars="200" w:hanging="200"/>
      </w:pPr>
      <w:bookmarkStart w:id="252157" w:name="_Toc686252157"/>
      <w:bookmarkStart w:name="_bookmark33" w:id="76"/>
      <w:bookmarkEnd w:id="76"/>
      <w:r>
        <w:rPr>
          <w:b/>
        </w:rPr>
        <w:t>3.2.6</w:t>
      </w:r>
      <w:r>
        <w:t xml:space="preserve"> </w:t>
      </w:r>
      <w:bookmarkStart w:name="_bookmark33" w:id="77"/>
      <w:bookmarkEnd w:id="77"/>
      <w:r>
        <w:t>感知趣味性对购买意愿的影响</w:t>
      </w:r>
      <w:bookmarkEnd w:id="252157"/>
    </w:p>
    <w:p w:rsidR="0018722C">
      <w:pPr>
        <w:topLinePunct/>
      </w:pPr>
      <w:r>
        <w:t>学者</w:t>
      </w:r>
      <w:r>
        <w:rPr>
          <w:rFonts w:ascii="Times New Roman" w:eastAsia="宋体"/>
        </w:rPr>
        <w:t>Wang</w:t>
      </w:r>
      <w:r>
        <w:rPr>
          <w:vertAlign w:val="superscript"/>
          /&gt;
        </w:rPr>
        <w:t>[</w:t>
      </w:r>
      <w:r>
        <w:rPr>
          <w:position w:val="12"/>
          <w:sz w:val="12"/>
        </w:rPr>
        <w:t xml:space="preserve">80</w:t>
      </w:r>
      <w:r>
        <w:rPr>
          <w:vertAlign w:val="superscript"/>
          /&gt;
        </w:rPr>
        <w:t>]</w:t>
      </w:r>
      <w:r>
        <w:t>等在在线服务持续行为意愿的研究中得出感知趣味性显著影响用户</w:t>
      </w:r>
      <w:r>
        <w:t>的意愿的结论。学者</w:t>
      </w:r>
      <w:r>
        <w:rPr>
          <w:rFonts w:ascii="Times New Roman" w:eastAsia="宋体"/>
        </w:rPr>
        <w:t>Gordon C</w:t>
      </w:r>
      <w:r w:rsidR="004B696B">
        <w:rPr>
          <w:rFonts w:ascii="Times New Roman" w:eastAsia="宋体"/>
        </w:rPr>
        <w:t>.</w:t>
      </w:r>
      <w:r w:rsidR="001852F3">
        <w:rPr>
          <w:rFonts w:ascii="Times New Roman" w:eastAsia="宋体"/>
        </w:rPr>
        <w:t xml:space="preserve"> </w:t>
      </w:r>
      <w:r>
        <w:rPr>
          <w:rFonts w:ascii="Times New Roman" w:eastAsia="宋体"/>
        </w:rPr>
        <w:t>Brune</w:t>
      </w:r>
      <w:r>
        <w:t>等在掌上设备的用户行为的研究中得出，感知趣味性对顾客的使用态度有正向影响，此外感知易用性也会正向影响顾客的感知趣味</w:t>
      </w:r>
      <w:r>
        <w:t>性。</w:t>
      </w:r>
      <w:r>
        <w:rPr>
          <w:rFonts w:ascii="Times New Roman" w:eastAsia="宋体"/>
        </w:rPr>
        <w:t>Qing Lei</w:t>
      </w:r>
      <w:r>
        <w:rPr>
          <w:vertAlign w:val="superscript"/>
          /&gt;
        </w:rPr>
        <w:t>[</w:t>
      </w:r>
      <w:r>
        <w:rPr>
          <w:vertAlign w:val="superscript"/>
          <w:position w:val="12"/>
        </w:rPr>
        <w:t xml:space="preserve">81</w:t>
      </w:r>
      <w:r>
        <w:rPr>
          <w:vertAlign w:val="superscript"/>
          /&gt;
        </w:rPr>
        <w:t>]</w:t>
      </w:r>
      <w:r>
        <w:t>在移动娱乐中将TAM</w:t>
      </w:r>
      <w:r>
        <w:t>模型和感知趣味性相结合，得出感知趣味性正向影</w:t>
      </w:r>
      <w:r>
        <w:t>响顾客购买态度的结论。殷国鹏、杨波</w:t>
      </w:r>
      <w:r>
        <w:rPr>
          <w:vertAlign w:val="superscript"/>
          /&gt;
        </w:rPr>
        <w:t>[</w:t>
      </w:r>
      <w:r>
        <w:rPr>
          <w:vertAlign w:val="superscript"/>
          <w:position w:val="12"/>
        </w:rPr>
        <w:t xml:space="preserve">82</w:t>
      </w:r>
      <w:r>
        <w:rPr>
          <w:vertAlign w:val="superscript"/>
          /&gt;
        </w:rPr>
        <w:t>]</w:t>
      </w:r>
      <w:r>
        <w:t>、陈瑶和邵培基</w:t>
      </w:r>
      <w:r>
        <w:rPr>
          <w:vertAlign w:val="superscript"/>
          /&gt;
        </w:rPr>
        <w:t>[</w:t>
      </w:r>
      <w:r>
        <w:rPr>
          <w:position w:val="12"/>
          <w:sz w:val="12"/>
        </w:rPr>
        <w:t xml:space="preserve">83</w:t>
      </w:r>
      <w:r>
        <w:rPr>
          <w:vertAlign w:val="superscript"/>
          /&gt;
        </w:rPr>
        <w:t>]</w:t>
      </w:r>
      <w:r>
        <w:t>等学者在社交网站对用户</w:t>
      </w:r>
      <w:r>
        <w:t>行为意愿的影响研究中得出，感知趣味性显著影响用户的行为意愿。张志杰</w:t>
      </w:r>
      <w:r>
        <w:rPr>
          <w:vertAlign w:val="superscript"/>
          /&gt;
        </w:rPr>
        <w:t>[</w:t>
      </w:r>
      <w:r>
        <w:rPr>
          <w:vertAlign w:val="superscript"/>
          <w:position w:val="12"/>
        </w:rPr>
        <w:t xml:space="preserve">69</w:t>
      </w:r>
      <w:r>
        <w:rPr>
          <w:vertAlign w:val="superscript"/>
          /&gt;
        </w:rPr>
        <w:t>]</w:t>
      </w:r>
      <w:r>
        <w:t>在移动LBS用户行为的研究中得出感知趣味性正向影响个体使用态度和行为意愿的结论。此</w:t>
      </w:r>
      <w:r>
        <w:t>外，企业在利用微信漂流瓶、摇一摇、查看附近的人等功能进行营销活动时，顾客会对这种与传统的营销方式完全不同的新营销产生兴趣。</w:t>
      </w:r>
      <w:r w:rsidR="001852F3">
        <w:t xml:space="preserve">因此可以提出以下假设：</w:t>
      </w:r>
    </w:p>
    <w:p w:rsidR="0018722C">
      <w:pPr>
        <w:topLinePunct/>
      </w:pPr>
      <w:r>
        <w:rPr>
          <w:rFonts w:ascii="Times New Roman" w:eastAsia="Times New Roman"/>
        </w:rPr>
        <w:t>H</w:t>
      </w:r>
      <w:r>
        <w:rPr>
          <w:vertAlign w:val="subscript"/>
          <w:rFonts w:ascii="Times New Roman" w:eastAsia="Times New Roman"/>
        </w:rPr>
        <w:t>6-1</w:t>
      </w:r>
      <w:r>
        <w:rPr>
          <w:rFonts w:ascii="黑体" w:eastAsia="黑体" w:hint="eastAsia"/>
        </w:rPr>
        <w:t>：</w:t>
      </w:r>
      <w:r>
        <w:t>感知趣味性对顾客购买意愿有直接显著影响</w:t>
      </w:r>
    </w:p>
    <w:p w:rsidR="0018722C">
      <w:pPr>
        <w:pStyle w:val="Heading2"/>
        <w:topLinePunct/>
        <w:ind w:left="171" w:hangingChars="171" w:hanging="171"/>
      </w:pPr>
      <w:bookmarkStart w:id="252158" w:name="_Toc686252158"/>
      <w:bookmarkStart w:name="3.3本章小结 " w:id="78"/>
      <w:bookmarkEnd w:id="78"/>
      <w:bookmarkStart w:name="_bookmark34" w:id="79"/>
      <w:bookmarkEnd w:id="79"/>
      <w:r>
        <w:rPr>
          <w:b/>
        </w:rPr>
        <w:t>3.3 </w:t>
      </w:r>
      <w:r>
        <w:t>本章小结</w:t>
      </w:r>
      <w:bookmarkEnd w:id="252158"/>
    </w:p>
    <w:p w:rsidR="0018722C">
      <w:pPr>
        <w:topLinePunct/>
      </w:pPr>
      <w:r>
        <w:t>本章研究的内容大致是微信营销四种方式影响顾客购买意愿的概念模型建立与</w:t>
      </w:r>
      <w:r>
        <w:t>相应研究假设的提出。在概念模型构建之前，首先对中间变量感知价值和感知趣味性</w:t>
      </w:r>
      <w:r>
        <w:t>对购买行为影响的国内外相关文献进行分析，然后结合该研究的实际情况及微信营销</w:t>
      </w:r>
      <w:r>
        <w:t>的特点，初步构建出微信营销方式影响顾客购买意愿的概念模型。该研究模型中驱动顾客感知价值的因素是微信营销的四种方式：即品牌活动式营销、草根广告式营销</w:t>
      </w:r>
      <w:r>
        <w:t>、</w:t>
      </w:r>
    </w:p>
    <w:p w:rsidR="0018722C">
      <w:pPr>
        <w:topLinePunct/>
      </w:pPr>
      <w:r>
        <w:rPr>
          <w:rFonts w:ascii="Times New Roman" w:eastAsia="Times New Roman"/>
        </w:rPr>
        <w:t>O2O</w:t>
      </w:r>
      <w:r>
        <w:t>折扣式营销和社交分享式营销。该研究中顾客购买价值的测量维度有三个：分</w:t>
      </w:r>
      <w:r>
        <w:t>别是感知经济价值、感知功能价值和感知心理价值。该研究以微信营销四种方式为自</w:t>
      </w:r>
      <w:r>
        <w:t>变量，探讨其对顾客感知价值、感知趣味性和购买意愿的影响。最后分析了各变量之</w:t>
      </w:r>
      <w:r>
        <w:t>间的逻辑关系并参考了现有的相关研究成果提出了该研究中的研究假设，这些假设通过回收问卷数据的整理与分析结果进行一一验证。</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pStyle w:val="Heading1"/>
        <w:topLinePunct/>
      </w:pPr>
      <w:bookmarkStart w:id="252159" w:name="_Toc686252159"/>
      <w:bookmarkStart w:name="第四章 调研问卷设计与数据搜集 " w:id="80"/>
      <w:bookmarkEnd w:id="80"/>
      <w:bookmarkStart w:name="_bookmark35" w:id="81"/>
      <w:bookmarkEnd w:id="81"/>
      <w:r>
        <w:t>第四章</w:t>
      </w:r>
      <w:r>
        <w:t xml:space="preserve">  </w:t>
      </w:r>
      <w:r>
        <w:t>调研问卷设计与数据搜集</w:t>
      </w:r>
      <w:bookmarkEnd w:id="252159"/>
    </w:p>
    <w:p w:rsidR="0018722C">
      <w:pPr>
        <w:pStyle w:val="Heading2"/>
        <w:topLinePunct/>
        <w:ind w:left="171" w:hangingChars="171" w:hanging="171"/>
      </w:pPr>
      <w:bookmarkStart w:id="252160" w:name="_Toc686252160"/>
      <w:bookmarkStart w:name="4.1调研问卷的设计 " w:id="82"/>
      <w:bookmarkEnd w:id="82"/>
      <w:bookmarkStart w:name="_bookmark36" w:id="83"/>
      <w:bookmarkEnd w:id="83"/>
      <w:r>
        <w:rPr>
          <w:b/>
        </w:rPr>
        <w:t>4.1 </w:t>
      </w:r>
      <w:r>
        <w:t>调研问卷的设计</w:t>
      </w:r>
      <w:bookmarkEnd w:id="252160"/>
    </w:p>
    <w:p w:rsidR="0018722C">
      <w:pPr>
        <w:topLinePunct/>
      </w:pPr>
      <w:r>
        <w:t>该研究中的调研问卷设计主要以研究主题为依据，以微信营销四种方式为自变</w:t>
      </w:r>
      <w:r>
        <w:t>量，感知价值的三个维度</w:t>
      </w:r>
      <w:r>
        <w:t>（</w:t>
      </w:r>
      <w:r>
        <w:t>感知经济价值、感知功能价值、感知心理价值</w:t>
      </w:r>
      <w:r>
        <w:t>）</w:t>
      </w:r>
      <w:r>
        <w:t>为中间变</w:t>
      </w:r>
      <w:r>
        <w:t>量探讨其对因变量顾客购买意愿的影响。根据第三章构建的概念模型，该研究设计的</w:t>
      </w:r>
      <w:r>
        <w:t>调查问卷包括</w:t>
      </w:r>
      <w:r>
        <w:rPr>
          <w:rFonts w:ascii="Times New Roman" w:hAnsi="Times New Roman" w:eastAsia="Times New Roman"/>
        </w:rPr>
        <w:t>9</w:t>
      </w:r>
      <w:r>
        <w:t>个变量的内容。问卷量表的确定采用国内外消费行为实证研究中普遍</w:t>
      </w:r>
      <w:r>
        <w:t>运用的李克特</w:t>
      </w:r>
      <w:r>
        <w:rPr>
          <w:rFonts w:ascii="Times New Roman" w:hAnsi="Times New Roman" w:eastAsia="Times New Roman"/>
        </w:rPr>
        <w:t>5</w:t>
      </w:r>
      <w:r>
        <w:t>级量表。答案选项从“完全不符”到“完全相符”</w:t>
      </w:r>
      <w:r>
        <w:rPr>
          <w:rFonts w:ascii="Times New Roman" w:hAnsi="Times New Roman" w:eastAsia="Times New Roman"/>
        </w:rPr>
        <w:t>5</w:t>
      </w:r>
      <w:r>
        <w:t>个等级，等级从</w:t>
      </w:r>
      <w:r>
        <w:t>低到高分别赋</w:t>
      </w:r>
      <w:r>
        <w:rPr>
          <w:rFonts w:ascii="Times New Roman" w:hAnsi="Times New Roman" w:eastAsia="Times New Roman"/>
        </w:rPr>
        <w:t>1-5</w:t>
      </w:r>
      <w:r>
        <w:t>分，分数越高代表赞成的程度越高。问卷题项的设计主要通过借鉴</w:t>
      </w:r>
      <w:r>
        <w:t>现有国内外相关研究中的量表，搜集感知经济价值、功能价值、心理价值、感知趣味</w:t>
      </w:r>
      <w:r>
        <w:t>性</w:t>
      </w:r>
      <w:r>
        <w:rPr>
          <w:rFonts w:ascii="Times New Roman" w:hAnsi="Times New Roman" w:eastAsia="Times New Roman"/>
        </w:rPr>
        <w:t>4</w:t>
      </w:r>
      <w:r>
        <w:t>个变量影响购买意愿等的成熟量表，并结合微信营销四种方式的特点，得到一份</w:t>
      </w:r>
      <w:r>
        <w:t>初始的调研问卷。然后通过小样本调研，进行信度效度分析，对不符合分析结果的题目做相应的修改，直到该问卷的信度效度满足条件，即获得一份最终的调研问卷。</w:t>
      </w:r>
    </w:p>
    <w:p w:rsidR="0018722C">
      <w:pPr>
        <w:pStyle w:val="Heading3"/>
        <w:topLinePunct/>
        <w:ind w:left="200" w:hangingChars="200" w:hanging="200"/>
      </w:pPr>
      <w:bookmarkStart w:id="252161" w:name="_Toc686252161"/>
      <w:bookmarkStart w:name="_bookmark37" w:id="84"/>
      <w:bookmarkEnd w:id="84"/>
      <w:r>
        <w:rPr>
          <w:b/>
        </w:rPr>
        <w:t>4.1.1</w:t>
      </w:r>
      <w:r>
        <w:t xml:space="preserve"> </w:t>
      </w:r>
      <w:bookmarkStart w:name="_bookmark37" w:id="85"/>
      <w:bookmarkEnd w:id="85"/>
      <w:r>
        <w:t>问卷初步设计</w:t>
      </w:r>
      <w:bookmarkEnd w:id="252161"/>
    </w:p>
    <w:p w:rsidR="0018722C">
      <w:pPr>
        <w:topLinePunct/>
      </w:pPr>
      <w:r>
        <w:t>为确保所设计的问卷合理可行，借鉴标准问卷量表设计的方法和原理</w:t>
      </w:r>
      <w:r>
        <w:rPr>
          <w:vertAlign w:val="superscript"/>
          /&gt;
        </w:rPr>
        <w:t>[</w:t>
      </w:r>
      <w:r>
        <w:rPr>
          <w:vertAlign w:val="superscript"/>
          /&gt;
        </w:rPr>
        <w:t xml:space="preserve">84</w:t>
      </w:r>
      <w:r>
        <w:rPr>
          <w:vertAlign w:val="superscript"/>
          /&gt;
        </w:rPr>
        <w:t>]</w:t>
      </w:r>
      <w:r>
        <w:t>进行设</w:t>
      </w:r>
      <w:r>
        <w:t>计。该研究设计的问卷由三部分组成，总共设置</w:t>
      </w:r>
      <w:r>
        <w:rPr>
          <w:rFonts w:ascii="Times New Roman" w:eastAsia="Times New Roman"/>
        </w:rPr>
        <w:t>54</w:t>
      </w:r>
      <w:r>
        <w:t>个题目。首先是微信顾客基的</w:t>
      </w:r>
      <w:r>
        <w:t>基</w:t>
      </w:r>
    </w:p>
    <w:p w:rsidR="0018722C">
      <w:pPr>
        <w:topLinePunct/>
      </w:pPr>
      <w:r>
        <w:t>本信息设计，总共编制了</w:t>
      </w:r>
      <w:r>
        <w:rPr>
          <w:rFonts w:ascii="Times New Roman" w:eastAsia="Times New Roman"/>
        </w:rPr>
        <w:t>4</w:t>
      </w:r>
      <w:r>
        <w:t>道题目，关键是确保将来调研范围的广泛性以及能够筛选</w:t>
      </w:r>
      <w:r>
        <w:t>有效问卷。通过上面基本信息题项的编制，不仅可以很好地了解到微信这一新兴社交</w:t>
      </w:r>
      <w:r>
        <w:t>媒体的影响力和普及程度，还能借助问项</w:t>
      </w:r>
      <w:r>
        <w:rPr>
          <w:rFonts w:ascii="Times New Roman" w:eastAsia="Times New Roman"/>
        </w:rPr>
        <w:t>4</w:t>
      </w:r>
      <w:r>
        <w:t>筛选出满足该研究对象及目的的有效问</w:t>
      </w:r>
      <w:r>
        <w:t>卷。把不是微信的用户或者从未使用微信的用户从回收的问卷里筛选剔除，其余的问</w:t>
      </w:r>
      <w:r>
        <w:t>卷便是该研究中进行实证分析所需要的有效问卷。其次是分别编制每一种微信营销方</w:t>
      </w:r>
      <w:r>
        <w:t>式涉及的问项，采用五级量表共编制设计了</w:t>
      </w:r>
      <w:r>
        <w:rPr>
          <w:rFonts w:ascii="Times New Roman" w:eastAsia="Times New Roman"/>
        </w:rPr>
        <w:t>44</w:t>
      </w:r>
      <w:r>
        <w:t>个题目。主要是为分析微信营销四种</w:t>
      </w:r>
      <w:r>
        <w:t>方式对顾客感知价值与感知趣味的影响提供样本数据的来源。最后一部分也是采用五</w:t>
      </w:r>
      <w:r>
        <w:t>级量表编制设计问项，共编制了</w:t>
      </w:r>
      <w:r>
        <w:rPr>
          <w:rFonts w:ascii="Times New Roman" w:eastAsia="Times New Roman"/>
        </w:rPr>
        <w:t>6</w:t>
      </w:r>
      <w:r>
        <w:t>个题目，主要是为分析顾客感知价值及感知趣味性对其购买意愿的影响提供样本数据的来源。</w:t>
      </w:r>
    </w:p>
    <w:p w:rsidR="0018722C">
      <w:pPr>
        <w:pStyle w:val="Heading3"/>
        <w:textAlignment w:val="center"/>
        <w:topLinePunct/>
        <w:ind w:left="200" w:hangingChars="200" w:hanging="200"/>
      </w:pPr>
      <w:bookmarkStart w:id="252162" w:name="_Toc686252162"/>
      <w:r>
        <w:rPr>
          <w:b/>
        </w:rPr>
        <w:t>4.1.2</w:t>
      </w:r>
      <w:r>
        <w:t xml:space="preserve"> </w:t>
      </w:r>
    </w:p>
    <w:p w:rsidR="0018722C">
      <w:pPr>
        <w:textAlignment w:val="center"/>
        <w:topLinePunct/>
      </w:pPr>
      <w:r>
        <w:pict>
          <v:group style="margin-left:83.664001pt;margin-top:2.321587pt;width:411.58pt;height:4.14pt;mso-position-horizontal-relative:page;mso-position-vertical-relative:paragraph;z-index:-175240" coordorigin="1673,46" coordsize="8846,89">
            <v:line style="position:absolute" from="1673,128" to="10519,128" stroked="true" strokeweight=".72pt" strokecolor="#000000">
              <v:stroke dashstyle="solid"/>
            </v:line>
            <v:line style="position:absolute" from="1673,76" to="10519,76" stroked="true" strokeweight="3pt" strokecolor="#000000">
              <v:stroke dashstyle="solid"/>
            </v:line>
            <w10:wrap type="none"/>
          </v:group>
        </w:pict>
      </w:r>
      <w:bookmarkStart w:name="_bookmark38" w:id="86"/>
      <w:bookmarkEnd w:id="86"/>
      <w:bookmarkStart w:name="_bookmark38" w:id="87"/>
      <w:bookmarkEnd w:id="87"/>
      <w:r>
        <w:t>问卷控制</w:t>
      </w:r>
      <w:bookmarkEnd w:id="252162"/>
    </w:p>
    <w:p w:rsidR="0018722C">
      <w:pPr>
        <w:topLinePunct/>
      </w:pPr>
      <w:r>
        <w:t>该研究的调研工作主要通过网上调研和线下纸质问卷调研。由于网上调研存在很</w:t>
      </w:r>
      <w:r>
        <w:t>多外部不可控制的干扰因素，因此对问卷发放平台的后台参数做了一定的设置。首先</w:t>
      </w:r>
      <w:r>
        <w:t>通过问项</w:t>
      </w:r>
      <w:r>
        <w:rPr>
          <w:rFonts w:ascii="Times New Roman" w:hAnsi="Times New Roman" w:eastAsia="宋体"/>
        </w:rPr>
        <w:t>4</w:t>
      </w:r>
      <w:r>
        <w:t>直接就可以判断出被调研个体的态度。然后借助专门发放调查问卷的网站</w:t>
      </w:r>
      <w:r>
        <w:t>“调查派”，可以将其功能设置的过滤机制中的“不允许同一</w:t>
      </w:r>
      <w:r>
        <w:rPr>
          <w:rFonts w:ascii="Times New Roman" w:hAnsi="Times New Roman" w:eastAsia="宋体"/>
        </w:rPr>
        <w:t>I</w:t>
      </w:r>
      <w:r>
        <w:rPr>
          <w:rFonts w:ascii="Times New Roman" w:hAnsi="Times New Roman" w:eastAsia="宋体"/>
        </w:rPr>
        <w:t>P</w:t>
      </w:r>
      <w:r>
        <w:t>多次提交”选项，尽</w:t>
      </w:r>
      <w:r>
        <w:t>可能保证每份回收的问卷都是由不同个体所填写的；同时设置使用校验码，填写完成</w:t>
      </w:r>
      <w:r>
        <w:t>提交调查表时需调研对象输入随机校验码，这样可以有效地控制程序刷票。通过运用</w:t>
      </w:r>
      <w:r>
        <w:t>以上几种途径设置控制问卷的有效性，这将尽可能地使最终回收的问卷基本上合理并</w:t>
      </w:r>
      <w:r>
        <w:t>符合实际情况，也为第五章的实证分析提供有效真实的样本数据来源。</w:t>
      </w:r>
    </w:p>
    <w:p w:rsidR="0018722C">
      <w:pPr>
        <w:pStyle w:val="Heading2"/>
        <w:topLinePunct/>
        <w:ind w:left="171" w:hangingChars="171" w:hanging="171"/>
      </w:pPr>
      <w:bookmarkStart w:id="252163" w:name="_Toc686252163"/>
      <w:bookmarkStart w:name="4.2问卷的信度和效度分析 " w:id="88"/>
      <w:bookmarkEnd w:id="88"/>
      <w:bookmarkStart w:name="_bookmark39" w:id="89"/>
      <w:bookmarkEnd w:id="89"/>
      <w:r>
        <w:rPr>
          <w:b/>
        </w:rPr>
        <w:t>4.2 </w:t>
      </w:r>
      <w:r>
        <w:t>问卷的信度和效度分析</w:t>
      </w:r>
      <w:bookmarkEnd w:id="252163"/>
    </w:p>
    <w:p w:rsidR="0018722C">
      <w:pPr>
        <w:pStyle w:val="Heading3"/>
        <w:topLinePunct/>
        <w:ind w:left="200" w:hangingChars="200" w:hanging="200"/>
      </w:pPr>
      <w:bookmarkStart w:id="252164" w:name="_Toc686252164"/>
      <w:bookmarkStart w:name="_bookmark40" w:id="90"/>
      <w:bookmarkEnd w:id="90"/>
      <w:r>
        <w:rPr>
          <w:b/>
        </w:rPr>
        <w:t>4.2.1</w:t>
      </w:r>
      <w:r>
        <w:t xml:space="preserve"> </w:t>
      </w:r>
      <w:bookmarkStart w:name="_bookmark40" w:id="91"/>
      <w:bookmarkEnd w:id="91"/>
      <w:r>
        <w:t>信度分析</w:t>
      </w:r>
      <w:bookmarkEnd w:id="252164"/>
    </w:p>
    <w:p w:rsidR="0018722C">
      <w:pPr>
        <w:topLinePunct/>
      </w:pPr>
      <w:r>
        <w:t>信度分析又称可靠性分析，表示反映客观事实的真实程度。信度包括重测信度、</w:t>
      </w:r>
      <w:r>
        <w:t>复本效度及内部一致性信度等几种。其中内部一致性信度也称同质性信度，是检验问卷中每个题目之间一致性的程度</w:t>
      </w:r>
      <w:r>
        <w:rPr>
          <w:vertAlign w:val="superscript"/>
          /&gt;
        </w:rPr>
        <w:t>[</w:t>
      </w:r>
      <w:r>
        <w:rPr>
          <w:vertAlign w:val="superscript"/>
          /&gt;
        </w:rPr>
        <w:t xml:space="preserve">84</w:t>
      </w:r>
      <w:r>
        <w:rPr>
          <w:vertAlign w:val="superscript"/>
          /&gt;
        </w:rPr>
        <w:t>]</w:t>
      </w:r>
      <w:r>
        <w:t>。也表示使用同样的研究方法反复测量特定对象</w:t>
      </w:r>
      <w:r>
        <w:t>时，获得的研究结果一致的可能性。如果对同一研究对象测量多次得没有明显差异的结果，那么就可以说调研结果信度良好。若相关性很强，即量表题目一致性的程度很高，表示所设计的量表可信。通过问卷调研法获得的数据质量对研究结论的可靠性、</w:t>
      </w:r>
      <w:r>
        <w:t>有效性和科学性都具有重要的作用。</w:t>
      </w:r>
      <w:r>
        <w:rPr>
          <w:rFonts w:ascii="Times New Roman" w:eastAsia="Times New Roman"/>
        </w:rPr>
        <w:t>a</w:t>
      </w:r>
      <w:r>
        <w:t>系数代表问卷量表中每一题目间得分的一致性，</w:t>
      </w:r>
      <w:r>
        <w:t>即量表获得真实分数的能力。一致性检信度检验普遍用于态度或意见量表式问卷的信</w:t>
      </w:r>
      <w:r>
        <w:t>度检验。一般来讲，</w:t>
      </w:r>
      <w:r>
        <w:rPr>
          <w:rFonts w:ascii="Times New Roman" w:eastAsia="Times New Roman"/>
        </w:rPr>
        <w:t>Cronbach</w:t>
      </w:r>
      <w:r>
        <w:rPr>
          <w:rFonts w:ascii="Times New Roman" w:eastAsia="Times New Roman"/>
        </w:rPr>
        <w:t> a</w:t>
      </w:r>
      <w:r>
        <w:t>的系数在</w:t>
      </w:r>
      <w:r>
        <w:rPr>
          <w:rFonts w:ascii="Times New Roman" w:eastAsia="Times New Roman"/>
        </w:rPr>
        <w:t>0</w:t>
      </w:r>
      <w:r>
        <w:t>到</w:t>
      </w:r>
      <w:r>
        <w:rPr>
          <w:rFonts w:ascii="Times New Roman" w:eastAsia="Times New Roman"/>
        </w:rPr>
        <w:t>1</w:t>
      </w:r>
      <w:r>
        <w:t>之间，该系数越大表示内部一致性越</w:t>
      </w:r>
      <w:r>
        <w:t>好，信度越好。</w:t>
      </w:r>
      <w:r>
        <w:rPr>
          <w:rFonts w:ascii="Times New Roman" w:eastAsia="Times New Roman"/>
        </w:rPr>
        <w:t>Cronbach a</w:t>
      </w:r>
      <w:r>
        <w:t>系数在</w:t>
      </w:r>
      <w:r>
        <w:rPr>
          <w:rFonts w:ascii="Times New Roman" w:eastAsia="Times New Roman"/>
        </w:rPr>
        <w:t>0</w:t>
      </w:r>
      <w:r>
        <w:rPr>
          <w:rFonts w:ascii="Times New Roman" w:eastAsia="Times New Roman"/>
        </w:rPr>
        <w:t>.</w:t>
      </w:r>
      <w:r>
        <w:rPr>
          <w:rFonts w:ascii="Times New Roman" w:eastAsia="Times New Roman"/>
        </w:rPr>
        <w:t>60</w:t>
      </w:r>
      <w:r>
        <w:t>到</w:t>
      </w:r>
      <w:r>
        <w:rPr>
          <w:rFonts w:ascii="Times New Roman" w:eastAsia="Times New Roman"/>
        </w:rPr>
        <w:t>0.65</w:t>
      </w:r>
      <w:r>
        <w:t>之间表示信度不好；介于</w:t>
      </w:r>
      <w:r>
        <w:rPr>
          <w:rFonts w:ascii="Times New Roman" w:eastAsia="Times New Roman"/>
        </w:rPr>
        <w:t>0.65</w:t>
      </w:r>
      <w:r>
        <w:t>到</w:t>
      </w:r>
      <w:r>
        <w:rPr>
          <w:rFonts w:ascii="Times New Roman" w:eastAsia="Times New Roman"/>
        </w:rPr>
        <w:t>0.70</w:t>
      </w:r>
      <w:r>
        <w:t>之间是最低的可以接受效度值；</w:t>
      </w:r>
      <w:r>
        <w:rPr>
          <w:rFonts w:ascii="Times New Roman" w:eastAsia="Times New Roman"/>
        </w:rPr>
        <w:t>Cronbach a</w:t>
      </w:r>
      <w:r>
        <w:t>系数在</w:t>
      </w:r>
      <w:r>
        <w:rPr>
          <w:rFonts w:ascii="Times New Roman" w:eastAsia="Times New Roman"/>
        </w:rPr>
        <w:t>0</w:t>
      </w:r>
      <w:r>
        <w:rPr>
          <w:rFonts w:ascii="Times New Roman" w:eastAsia="Times New Roman"/>
        </w:rPr>
        <w:t>.</w:t>
      </w:r>
      <w:r>
        <w:rPr>
          <w:rFonts w:ascii="Times New Roman" w:eastAsia="Times New Roman"/>
        </w:rPr>
        <w:t>70</w:t>
      </w:r>
      <w:r>
        <w:t>到</w:t>
      </w:r>
      <w:r>
        <w:rPr>
          <w:rFonts w:ascii="Times New Roman" w:eastAsia="Times New Roman"/>
        </w:rPr>
        <w:t>0.80</w:t>
      </w:r>
      <w:r>
        <w:t>之间表示信度相当好；</w:t>
      </w:r>
      <w:r>
        <w:rPr>
          <w:rFonts w:ascii="Times New Roman" w:eastAsia="Times New Roman"/>
        </w:rPr>
        <w:t>Cronbach a</w:t>
      </w:r>
      <w:r>
        <w:t>系数大于</w:t>
      </w:r>
      <w:r>
        <w:rPr>
          <w:rFonts w:ascii="Times New Roman" w:eastAsia="Times New Roman"/>
        </w:rPr>
        <w:t>0.8</w:t>
      </w:r>
      <w:r>
        <w:t>表示信度非常好。所以，该研究中信度分析釆用内部一致性</w:t>
      </w:r>
      <w:r>
        <w:t>信度检验方法，利用统计软件</w:t>
      </w:r>
      <w:r>
        <w:rPr>
          <w:rFonts w:ascii="Times New Roman" w:eastAsia="Times New Roman"/>
        </w:rPr>
        <w:t>SPSS16.0</w:t>
      </w:r>
      <w:r>
        <w:t>计算信度系数</w:t>
      </w:r>
      <w:r>
        <w:rPr>
          <w:rFonts w:ascii="Times New Roman" w:eastAsia="Times New Roman"/>
        </w:rPr>
        <w:t>Cronbach a</w:t>
      </w:r>
      <w:r>
        <w:t>值。</w:t>
      </w:r>
    </w:p>
    <w:p w:rsidR="0018722C">
      <w:pPr>
        <w:pStyle w:val="Heading3"/>
        <w:topLinePunct/>
        <w:ind w:left="200" w:hangingChars="200" w:hanging="200"/>
      </w:pPr>
      <w:bookmarkStart w:id="252165" w:name="_Toc686252165"/>
      <w:bookmarkStart w:name="_bookmark41" w:id="92"/>
      <w:bookmarkEnd w:id="92"/>
      <w:r>
        <w:rPr>
          <w:b/>
        </w:rPr>
        <w:t>4.2.2</w:t>
      </w:r>
      <w:r>
        <w:t xml:space="preserve"> </w:t>
      </w:r>
      <w:bookmarkStart w:name="_bookmark41" w:id="93"/>
      <w:bookmarkEnd w:id="93"/>
      <w:r>
        <w:t>效度分析</w:t>
      </w:r>
      <w:bookmarkEnd w:id="252165"/>
    </w:p>
    <w:p w:rsidR="0018722C">
      <w:pPr>
        <w:topLinePunct/>
      </w:pPr>
      <w:r>
        <w:t>效度是指能够测量调查问卷中内容的真实程度。用它来描述测量结果的准确性。</w:t>
      </w:r>
    </w:p>
    <w:p w:rsidR="0018722C">
      <w:pPr>
        <w:pStyle w:val="ae"/>
        <w:topLinePunct/>
      </w:pPr>
      <w:r>
        <w:pict>
          <v:group style="margin-left:83.664001pt;margin-top:2.305632pt;width:411.58pt;height:4.14pt;mso-position-horizontal-relative:page;mso-position-vertical-relative:paragraph;z-index:-175216" coordorigin="1673,46" coordsize="8846,89">
            <v:line style="position:absolute" from="1673,128" to="10519,128" stroked="true" strokeweight=".72pt" strokecolor="#000000">
              <v:stroke dashstyle="solid"/>
            </v:line>
            <v:line style="position:absolute" from="1673,76" to="10519,76" stroked="true" strokeweight="3pt" strokecolor="#000000">
              <v:stroke dashstyle="solid"/>
            </v:line>
            <w10:wrap type="none"/>
          </v:group>
        </w:pict>
      </w:r>
    </w:p>
    <w:p w:rsidR="0018722C">
      <w:pPr>
        <w:pStyle w:val="ae"/>
        <w:topLinePunct/>
      </w:pPr>
      <w:r>
        <w:rPr>
          <w:spacing w:val="-2"/>
        </w:rPr>
        <w:t>如果设计的问卷量表能准确测量问项的内容，说明该量表测量的效度较好。如果所设</w:t>
      </w:r>
      <w:r>
        <w:rPr>
          <w:spacing w:val="-5"/>
        </w:rPr>
        <w:t>计的问卷量表不能准确测量问项的内容，则说明该量表测量的效度不好。常见的效度</w:t>
      </w:r>
      <w:r>
        <w:rPr>
          <w:spacing w:val="0"/>
        </w:rPr>
        <w:t>包括内容效和结构效度。</w:t>
      </w:r>
    </w:p>
    <w:p w:rsidR="0018722C">
      <w:pPr>
        <w:pStyle w:val="4"/>
        <w:topLinePunct/>
        <w:ind w:left="200" w:hangingChars="200" w:hanging="200"/>
      </w:pPr>
      <w:r>
        <w:t>（</w:t>
      </w:r>
      <w:r>
        <w:rPr>
          <w:b/>
        </w:rPr>
        <w:t>1</w:t>
      </w:r>
      <w:r>
        <w:t>）</w:t>
      </w:r>
      <w:r>
        <w:t>内容效度</w:t>
      </w:r>
    </w:p>
    <w:p w:rsidR="0018722C">
      <w:pPr>
        <w:topLinePunct/>
      </w:pPr>
      <w:r>
        <w:t>内容效度是指根据问卷中所设置的问题能否反映出研究需要测量的内容来验证</w:t>
      </w:r>
      <w:r>
        <w:t>问卷量表的效度是否可以接受。该研究中量表的内容效度满足研究需要，在设计感知</w:t>
      </w:r>
      <w:r>
        <w:t>价值和感知趣味性对顾客购买意愿影响的量表时，参考了一些国内外相关领域研究中</w:t>
      </w:r>
      <w:r>
        <w:t>的成熟量表。另外，在进行正式调研之前，进行了小范围的预调研，并对预调研结果进行了信度效度分析，之后调整修改问项，从而保证最终问卷的效度。</w:t>
      </w:r>
    </w:p>
    <w:p w:rsidR="0018722C">
      <w:pPr>
        <w:pStyle w:val="4"/>
        <w:topLinePunct/>
        <w:ind w:left="200" w:hangingChars="200" w:hanging="200"/>
      </w:pPr>
      <w:r>
        <w:t>（</w:t>
      </w:r>
      <w:r>
        <w:rPr>
          <w:b/>
        </w:rPr>
        <w:t>2</w:t>
      </w:r>
      <w:r>
        <w:t>）</w:t>
      </w:r>
      <w:r>
        <w:t>结构效度</w:t>
      </w:r>
    </w:p>
    <w:p w:rsidR="0018722C">
      <w:pPr>
        <w:topLinePunct/>
      </w:pPr>
      <w:r>
        <w:t>结构效度是指从检验结果所反映出的结构与测量项目间的对应程度</w:t>
      </w:r>
      <w:r>
        <w:rPr>
          <w:vertAlign w:val="superscript"/>
          /&gt;
        </w:rPr>
        <w:t>[</w:t>
      </w:r>
      <w:r>
        <w:rPr>
          <w:vertAlign w:val="superscript"/>
          <w:position w:val="12"/>
        </w:rPr>
        <w:t xml:space="preserve">85</w:t>
      </w:r>
      <w:r>
        <w:rPr>
          <w:vertAlign w:val="superscript"/>
          /&gt;
        </w:rPr>
        <w:t>]</w:t>
      </w:r>
      <w:r>
        <w:t>。普遍认为</w:t>
      </w:r>
      <w:r>
        <w:t>因子分析是检验量表结构效度最常用的方法。因子分析是指从量表因子中提取一部分</w:t>
      </w:r>
      <w:r>
        <w:t>公因子，这些公因子与量表中某个因子的相关程度很高，也就代表量表基本结构。因</w:t>
      </w:r>
      <w:r>
        <w:t>子分析的结果中的指标有因子载荷、共同度及累积贡献率，因子载荷反映变量与某公</w:t>
      </w:r>
      <w:r>
        <w:t>因子之间关联的程度，共同度反映公因子能有效解释原变量的程度，累积贡献率反映公因子对量表的累积有效程度</w:t>
      </w:r>
      <w:r>
        <w:rPr>
          <w:vertAlign w:val="superscript"/>
          /&gt;
        </w:rPr>
        <w:t>[</w:t>
      </w:r>
      <w:r>
        <w:rPr>
          <w:vertAlign w:val="superscript"/>
          <w:position w:val="12"/>
        </w:rPr>
        <w:t xml:space="preserve">86</w:t>
      </w:r>
      <w:r>
        <w:rPr>
          <w:vertAlign w:val="superscript"/>
          /&gt;
        </w:rPr>
        <w:t>]</w:t>
      </w:r>
      <w:r>
        <w:t>。因此，该研究中分析问卷量表的结构效度采用的是</w:t>
      </w:r>
      <w:r>
        <w:t>探索性因子分析。</w:t>
      </w:r>
    </w:p>
    <w:p w:rsidR="0018722C">
      <w:pPr>
        <w:pStyle w:val="Heading2"/>
        <w:topLinePunct/>
        <w:ind w:left="171" w:hangingChars="171" w:hanging="171"/>
      </w:pPr>
      <w:bookmarkStart w:id="252166" w:name="_Toc686252166"/>
      <w:bookmarkStart w:name="4.3预调研 " w:id="94"/>
      <w:bookmarkEnd w:id="94"/>
      <w:bookmarkStart w:name="_bookmark42" w:id="95"/>
      <w:bookmarkEnd w:id="95"/>
      <w:r>
        <w:rPr>
          <w:b/>
        </w:rPr>
        <w:t>4.3 </w:t>
      </w:r>
      <w:r>
        <w:t>预调研</w:t>
      </w:r>
      <w:bookmarkEnd w:id="252166"/>
    </w:p>
    <w:p w:rsidR="0018722C">
      <w:pPr>
        <w:topLinePunct/>
      </w:pPr>
      <w:r>
        <w:t>最终问卷的编制完成之前先对初步设计成型的问卷做了预调研，预调研主要是为</w:t>
      </w:r>
      <w:r>
        <w:t>了明确发现问卷中是否存在问题，避免问卷中问项可能存在的语义不清、文字表述歧</w:t>
      </w:r>
      <w:r>
        <w:t>义等问题的出现，为大规模的问卷调査做前期准备工作。首先，选取</w:t>
      </w:r>
      <w:r>
        <w:rPr>
          <w:rFonts w:ascii="Times New Roman" w:eastAsia="Times New Roman"/>
        </w:rPr>
        <w:t>40</w:t>
      </w:r>
      <w:r>
        <w:t>名不同性</w:t>
      </w:r>
      <w:r>
        <w:t>别</w:t>
      </w:r>
    </w:p>
    <w:p w:rsidR="0018722C">
      <w:pPr>
        <w:topLinePunct/>
      </w:pPr>
      <w:r>
        <w:t>不同年龄的微信用户发放问卷，其中搜集有效问卷共</w:t>
      </w:r>
      <w:r>
        <w:rPr>
          <w:rFonts w:ascii="Times New Roman" w:eastAsia="Times New Roman"/>
        </w:rPr>
        <w:t>36</w:t>
      </w:r>
      <w:r>
        <w:t>份。然后对这</w:t>
      </w:r>
      <w:r>
        <w:rPr>
          <w:rFonts w:ascii="Times New Roman" w:eastAsia="Times New Roman"/>
        </w:rPr>
        <w:t>36</w:t>
      </w:r>
      <w:r>
        <w:t>份有效问卷的信度和效度进行分析。</w:t>
      </w:r>
    </w:p>
    <w:p w:rsidR="0018722C">
      <w:pPr>
        <w:pStyle w:val="Heading3"/>
        <w:topLinePunct/>
        <w:ind w:left="200" w:hangingChars="200" w:hanging="200"/>
      </w:pPr>
      <w:bookmarkStart w:id="252167" w:name="_Toc686252167"/>
      <w:bookmarkStart w:name="_bookmark43" w:id="96"/>
      <w:bookmarkEnd w:id="96"/>
      <w:r>
        <w:rPr>
          <w:b/>
        </w:rPr>
        <w:t>4.3.1</w:t>
      </w:r>
      <w:r>
        <w:t xml:space="preserve"> </w:t>
      </w:r>
      <w:bookmarkStart w:name="_bookmark43" w:id="97"/>
      <w:bookmarkEnd w:id="97"/>
      <w:r>
        <w:t>预调研信度分析</w:t>
      </w:r>
      <w:bookmarkEnd w:id="252167"/>
    </w:p>
    <w:p w:rsidR="0018722C">
      <w:pPr>
        <w:topLinePunct/>
      </w:pPr>
      <w:r>
        <w:t>本文采用</w:t>
      </w:r>
      <w:r>
        <w:rPr>
          <w:rFonts w:ascii="Times New Roman" w:eastAsia="Times New Roman"/>
        </w:rPr>
        <w:t>Alpha</w:t>
      </w:r>
      <w:r>
        <w:t>方法，利用</w:t>
      </w:r>
      <w:r>
        <w:rPr>
          <w:rFonts w:ascii="Times New Roman" w:eastAsia="Times New Roman"/>
        </w:rPr>
        <w:t>SPSS16.0</w:t>
      </w:r>
      <w:r>
        <w:t>计算量表信度系数</w:t>
      </w:r>
      <w:r>
        <w:rPr>
          <w:rFonts w:ascii="Times New Roman" w:eastAsia="Times New Roman"/>
        </w:rPr>
        <w:t>Cronbach a</w:t>
      </w:r>
      <w:r>
        <w:t>的值。</w:t>
      </w:r>
      <w:r>
        <w:rPr>
          <w:rFonts w:ascii="Times New Roman" w:eastAsia="Times New Roman"/>
        </w:rPr>
        <w:t>a</w:t>
      </w:r>
      <w:r>
        <w:t>系</w:t>
      </w:r>
      <w:r>
        <w:t>数检验的是量表中各问项之间的一致性，属于内部一致性系数。一般认为</w:t>
      </w:r>
      <w:r>
        <w:rPr>
          <w:rFonts w:ascii="Times New Roman" w:eastAsia="Times New Roman"/>
        </w:rPr>
        <w:t>Cronbach a</w:t>
      </w:r>
      <w:r>
        <w:t>的值越高越好，在做探索性因子分析时</w:t>
      </w:r>
      <w:r>
        <w:rPr>
          <w:rFonts w:ascii="Times New Roman" w:eastAsia="Times New Roman"/>
        </w:rPr>
        <w:t>Cronbach a</w:t>
      </w:r>
      <w:r>
        <w:t>值大于</w:t>
      </w:r>
      <w:r>
        <w:rPr>
          <w:rFonts w:ascii="Times New Roman" w:eastAsia="Times New Roman"/>
        </w:rPr>
        <w:t>0.7</w:t>
      </w:r>
      <w:r>
        <w:t>即可接受。该研究</w:t>
      </w:r>
      <w:r>
        <w:t>用</w:t>
      </w:r>
    </w:p>
    <w:p w:rsidR="0018722C">
      <w:pPr>
        <w:topLinePunct/>
      </w:pPr>
      <w:r>
        <w:rPr>
          <w:rFonts w:ascii="Times New Roman" w:eastAsia="Times New Roman"/>
        </w:rPr>
        <w:t>SPSS16.0</w:t>
      </w:r>
      <w:r>
        <w:t>分析，经检验研究的预调研问卷中总体的</w:t>
      </w:r>
      <w:r>
        <w:rPr>
          <w:rFonts w:ascii="Times New Roman" w:eastAsia="Times New Roman"/>
        </w:rPr>
        <w:t>a</w:t>
      </w:r>
      <w:r>
        <w:t>值为</w:t>
      </w:r>
      <w:r>
        <w:rPr>
          <w:rFonts w:ascii="Times New Roman" w:eastAsia="Times New Roman"/>
        </w:rPr>
        <w:t>0</w:t>
      </w:r>
      <w:r>
        <w:rPr>
          <w:rFonts w:ascii="Times New Roman" w:eastAsia="Times New Roman"/>
        </w:rPr>
        <w:t>.</w:t>
      </w:r>
      <w:r>
        <w:rPr>
          <w:rFonts w:ascii="Times New Roman" w:eastAsia="Times New Roman"/>
        </w:rPr>
        <w:t>831</w:t>
      </w:r>
      <w:r>
        <w:t>。可见问卷的信度较</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topLinePunct/>
      </w:pPr>
      <w:r>
        <w:t>好，因此保留问卷初稿中的问题。</w:t>
      </w:r>
    </w:p>
    <w:p w:rsidR="0018722C">
      <w:pPr>
        <w:pStyle w:val="a8"/>
        <w:topLinePunct/>
      </w:pPr>
      <w:r>
        <w:rPr>
          <w:kern w:val="2"/>
          <w:sz w:val="21"/>
          <w:szCs w:val="22"/>
          <w:rFonts w:cstheme="minorBidi" w:hAnsiTheme="minorHAnsi" w:eastAsiaTheme="minorHAnsi" w:asciiTheme="minorHAnsi" w:ascii="楷体" w:eastAsia="楷体" w:hint="eastAsia"/>
          <w:b/>
        </w:rPr>
        <w:t>表4-1</w:t>
      </w:r>
      <w:r>
        <w:t xml:space="preserve">  </w:t>
      </w:r>
      <w:r w:rsidRPr="00DB64CE">
        <w:rPr>
          <w:kern w:val="2"/>
          <w:sz w:val="21"/>
          <w:szCs w:val="22"/>
          <w:rFonts w:cstheme="minorBidi" w:hAnsiTheme="minorHAnsi" w:eastAsiaTheme="minorHAnsi" w:asciiTheme="minorHAnsi" w:ascii="楷体" w:eastAsia="楷体" w:hint="eastAsia"/>
          <w:b/>
        </w:rPr>
        <w:t>预调研信度分析结果</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4-1</w:t>
      </w:r>
      <w:r>
        <w:t xml:space="preserve">  </w:t>
      </w:r>
      <w:r w:rsidRPr="00DB64CE">
        <w:rPr>
          <w:rFonts w:cstheme="minorBidi" w:hAnsiTheme="minorHAnsi" w:eastAsiaTheme="minorHAnsi" w:asciiTheme="minorHAnsi" w:ascii="Times New Roman"/>
          <w:b/>
        </w:rPr>
        <w:t>Reliability analysis of the pre-survey</w:t>
      </w:r>
    </w:p>
    <w:tbl>
      <w:tblPr>
        <w:tblW w:w="5000" w:type="pct"/>
        <w:tblInd w:w="244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72"/>
        <w:gridCol w:w="2564"/>
        <w:gridCol w:w="1010"/>
      </w:tblGrid>
      <w:tr>
        <w:trPr>
          <w:tblHeader/>
        </w:trPr>
        <w:tc>
          <w:tcPr>
            <w:tcW w:w="1312" w:type="pct"/>
            <w:vAlign w:val="center"/>
            <w:tcBorders>
              <w:bottom w:val="single" w:sz="4" w:space="0" w:color="auto"/>
            </w:tcBorders>
          </w:tcPr>
          <w:p w:rsidR="0018722C">
            <w:pPr>
              <w:pStyle w:val="a7"/>
              <w:topLinePunct/>
              <w:ind w:leftChars="0" w:left="0" w:rightChars="0" w:right="0" w:firstLineChars="0" w:firstLine="0"/>
              <w:spacing w:line="240" w:lineRule="atLeast"/>
            </w:pPr>
            <w:r>
              <w:t>Cronbach's Alpha</w:t>
            </w:r>
          </w:p>
        </w:tc>
        <w:tc>
          <w:tcPr>
            <w:tcW w:w="2645" w:type="pct"/>
            <w:vAlign w:val="center"/>
            <w:tcBorders>
              <w:bottom w:val="single" w:sz="4" w:space="0" w:color="auto"/>
            </w:tcBorders>
          </w:tcPr>
          <w:p w:rsidR="0018722C">
            <w:pPr>
              <w:pStyle w:val="a7"/>
              <w:topLinePunct/>
              <w:ind w:leftChars="0" w:left="0" w:rightChars="0" w:right="0" w:firstLineChars="0" w:firstLine="0"/>
              <w:spacing w:line="240" w:lineRule="atLeast"/>
            </w:pPr>
            <w:r>
              <w:t>Cronbach's Alpha Based on Standardized Items</w:t>
            </w:r>
          </w:p>
        </w:tc>
        <w:tc>
          <w:tcPr>
            <w:tcW w:w="1042" w:type="pct"/>
            <w:vAlign w:val="center"/>
            <w:tcBorders>
              <w:bottom w:val="single" w:sz="4" w:space="0" w:color="auto"/>
            </w:tcBorders>
          </w:tcPr>
          <w:p w:rsidR="0018722C">
            <w:pPr>
              <w:pStyle w:val="a7"/>
              <w:topLinePunct/>
              <w:ind w:leftChars="0" w:left="0" w:rightChars="0" w:right="0" w:firstLineChars="0" w:firstLine="0"/>
              <w:spacing w:line="240" w:lineRule="atLeast"/>
            </w:pPr>
            <w:r>
              <w:t>N of Items</w:t>
            </w:r>
          </w:p>
        </w:tc>
      </w:tr>
      <w:tr>
        <w:tc>
          <w:tcPr>
            <w:tcW w:w="1312" w:type="pct"/>
            <w:vAlign w:val="center"/>
            <w:tcBorders>
              <w:top w:val="single" w:sz="4" w:space="0" w:color="auto"/>
            </w:tcBorders>
          </w:tcPr>
          <w:p w:rsidR="0018722C">
            <w:pPr>
              <w:pStyle w:val="affff9"/>
              <w:topLinePunct/>
              <w:ind w:leftChars="0" w:left="0" w:rightChars="0" w:right="0" w:firstLineChars="0" w:firstLine="0"/>
              <w:spacing w:line="240" w:lineRule="atLeast"/>
            </w:pPr>
            <w:r>
              <w:t>0.831</w:t>
            </w:r>
          </w:p>
        </w:tc>
        <w:tc>
          <w:tcPr>
            <w:tcW w:w="2645" w:type="pct"/>
            <w:vAlign w:val="center"/>
            <w:tcBorders>
              <w:top w:val="single" w:sz="4" w:space="0" w:color="auto"/>
            </w:tcBorders>
          </w:tcPr>
          <w:p w:rsidR="0018722C">
            <w:pPr>
              <w:pStyle w:val="affff9"/>
              <w:topLinePunct/>
              <w:ind w:leftChars="0" w:left="0" w:rightChars="0" w:right="0" w:firstLineChars="0" w:firstLine="0"/>
              <w:spacing w:line="240" w:lineRule="atLeast"/>
            </w:pPr>
            <w:r>
              <w:t>0.832</w:t>
            </w:r>
          </w:p>
        </w:tc>
        <w:tc>
          <w:tcPr>
            <w:tcW w:w="1042" w:type="pct"/>
            <w:vAlign w:val="center"/>
            <w:tcBorders>
              <w:top w:val="single" w:sz="4" w:space="0" w:color="auto"/>
            </w:tcBorders>
          </w:tcPr>
          <w:p w:rsidR="0018722C">
            <w:pPr>
              <w:pStyle w:val="affff9"/>
              <w:topLinePunct/>
              <w:ind w:leftChars="0" w:left="0" w:rightChars="0" w:right="0" w:firstLineChars="0" w:firstLine="0"/>
              <w:spacing w:line="240" w:lineRule="atLeast"/>
            </w:pPr>
            <w:r>
              <w:t>36</w:t>
            </w:r>
          </w:p>
        </w:tc>
      </w:tr>
    </w:tbl>
    <w:p w:rsidR="0018722C">
      <w:pPr>
        <w:pStyle w:val="affa"/>
      </w:pPr>
    </w:p>
    <w:p w:rsidR="0018722C">
      <w:pPr>
        <w:pStyle w:val="Heading3"/>
        <w:topLinePunct/>
        <w:ind w:left="200" w:hangingChars="200" w:hanging="200"/>
      </w:pPr>
      <w:bookmarkStart w:id="252168" w:name="_Toc686252168"/>
      <w:bookmarkStart w:name="_bookmark44" w:id="98"/>
      <w:bookmarkEnd w:id="98"/>
      <w:r>
        <w:rPr>
          <w:b/>
        </w:rPr>
        <w:t>4.3.2</w:t>
      </w:r>
      <w:r>
        <w:t xml:space="preserve"> </w:t>
      </w:r>
      <w:bookmarkStart w:name="_bookmark44" w:id="99"/>
      <w:bookmarkEnd w:id="99"/>
      <w:r>
        <w:t>预调研效度分析</w:t>
      </w:r>
      <w:bookmarkEnd w:id="252168"/>
    </w:p>
    <w:p w:rsidR="0018722C">
      <w:pPr>
        <w:topLinePunct/>
      </w:pPr>
      <w:r>
        <w:t>对于本次调查问卷的结果进行因子分析，首先</w:t>
      </w:r>
      <w:r>
        <w:rPr>
          <w:rFonts w:ascii="Times New Roman" w:eastAsia="Times New Roman"/>
        </w:rPr>
        <w:t>KMO</w:t>
      </w:r>
      <w:r>
        <w:t>样本测度值的计算和巴特利特球度检，</w:t>
      </w:r>
      <w:r>
        <w:rPr>
          <w:rFonts w:ascii="Times New Roman" w:eastAsia="Times New Roman"/>
        </w:rPr>
        <w:t>KMO</w:t>
      </w:r>
      <w:r>
        <w:t>样本测度值用于测量变量间的相关性，是简单相关性与偏相关量的</w:t>
      </w:r>
      <w:r>
        <w:t>一个相关指数，取值在</w:t>
      </w:r>
      <w:r>
        <w:rPr>
          <w:rFonts w:ascii="Times New Roman" w:eastAsia="Times New Roman"/>
        </w:rPr>
        <w:t>0</w:t>
      </w:r>
      <w:r>
        <w:t>到</w:t>
      </w:r>
      <w:r>
        <w:rPr>
          <w:rFonts w:ascii="Times New Roman" w:eastAsia="Times New Roman"/>
        </w:rPr>
        <w:t>1</w:t>
      </w:r>
      <w:r>
        <w:t>之间。</w:t>
      </w:r>
      <w:r>
        <w:rPr>
          <w:rFonts w:ascii="Times New Roman" w:eastAsia="Times New Roman"/>
        </w:rPr>
        <w:t>KMO</w:t>
      </w:r>
      <w:r>
        <w:t>值大于</w:t>
      </w:r>
      <w:r>
        <w:rPr>
          <w:rFonts w:ascii="Times New Roman" w:eastAsia="Times New Roman"/>
        </w:rPr>
        <w:t>0</w:t>
      </w:r>
      <w:r>
        <w:rPr>
          <w:rFonts w:ascii="Times New Roman" w:eastAsia="Times New Roman"/>
        </w:rPr>
        <w:t>.</w:t>
      </w:r>
      <w:r>
        <w:rPr>
          <w:rFonts w:ascii="Times New Roman" w:eastAsia="Times New Roman"/>
        </w:rPr>
        <w:t>9</w:t>
      </w:r>
      <w:r>
        <w:t>，一般认为很适合做因子分析</w:t>
      </w:r>
      <w:r>
        <w:t>，</w:t>
      </w:r>
    </w:p>
    <w:p w:rsidR="0018722C">
      <w:pPr>
        <w:topLinePunct/>
      </w:pPr>
      <w:r>
        <w:rPr>
          <w:rFonts w:ascii="Times New Roman" w:eastAsia="Times New Roman"/>
        </w:rPr>
        <w:t>KMO</w:t>
      </w:r>
      <w:r>
        <w:t>值在</w:t>
      </w:r>
      <w:r>
        <w:rPr>
          <w:rFonts w:ascii="Times New Roman" w:eastAsia="Times New Roman"/>
        </w:rPr>
        <w:t>0.8</w:t>
      </w:r>
      <w:r w:rsidR="001852F3">
        <w:rPr>
          <w:rFonts w:ascii="Times New Roman" w:eastAsia="Times New Roman"/>
        </w:rPr>
        <w:t xml:space="preserve"> </w:t>
      </w:r>
      <w:r>
        <w:t>到</w:t>
      </w:r>
      <w:r>
        <w:rPr>
          <w:rFonts w:ascii="Times New Roman" w:eastAsia="Times New Roman"/>
        </w:rPr>
        <w:t>0.9</w:t>
      </w:r>
      <w:r>
        <w:t>之间，认为适合进行因子分析；</w:t>
      </w:r>
      <w:r>
        <w:rPr>
          <w:rFonts w:ascii="Times New Roman" w:eastAsia="Times New Roman"/>
        </w:rPr>
        <w:t>KMO</w:t>
      </w:r>
      <w:r>
        <w:t>值在</w:t>
      </w:r>
      <w:r>
        <w:rPr>
          <w:rFonts w:ascii="Times New Roman" w:eastAsia="Times New Roman"/>
        </w:rPr>
        <w:t>0.7</w:t>
      </w:r>
      <w:r>
        <w:t>到</w:t>
      </w:r>
      <w:r>
        <w:rPr>
          <w:rFonts w:ascii="Times New Roman" w:eastAsia="Times New Roman"/>
        </w:rPr>
        <w:t>0.8</w:t>
      </w:r>
      <w:r>
        <w:t>之间，认为</w:t>
      </w:r>
    </w:p>
    <w:p w:rsidR="0018722C">
      <w:pPr>
        <w:topLinePunct/>
      </w:pPr>
      <w:r>
        <w:t>比较适合因子分析；</w:t>
      </w:r>
      <w:r>
        <w:rPr>
          <w:rFonts w:ascii="Times New Roman" w:eastAsia="Times New Roman"/>
        </w:rPr>
        <w:t>KMO</w:t>
      </w:r>
      <w:r>
        <w:t>值在</w:t>
      </w:r>
      <w:r>
        <w:rPr>
          <w:rFonts w:ascii="Times New Roman" w:eastAsia="Times New Roman"/>
        </w:rPr>
        <w:t>0.6</w:t>
      </w:r>
      <w:r w:rsidR="001852F3">
        <w:rPr>
          <w:rFonts w:ascii="Times New Roman" w:eastAsia="Times New Roman"/>
        </w:rPr>
        <w:t xml:space="preserve"> </w:t>
      </w:r>
      <w:r>
        <w:t>到</w:t>
      </w:r>
      <w:r>
        <w:rPr>
          <w:rFonts w:ascii="Times New Roman" w:eastAsia="Times New Roman"/>
        </w:rPr>
        <w:t>0.7</w:t>
      </w:r>
      <w:r>
        <w:t>之间，认为不太适合因子分析；</w:t>
      </w:r>
      <w:r>
        <w:rPr>
          <w:rFonts w:ascii="Times New Roman" w:eastAsia="Times New Roman"/>
        </w:rPr>
        <w:t>KMO</w:t>
      </w:r>
      <w:r>
        <w:t>值小</w:t>
      </w:r>
    </w:p>
    <w:p w:rsidR="0018722C">
      <w:pPr>
        <w:topLinePunct/>
      </w:pPr>
      <w:r>
        <w:t>于</w:t>
      </w:r>
      <w:r>
        <w:rPr>
          <w:rFonts w:ascii="Times New Roman" w:eastAsia="Times New Roman"/>
        </w:rPr>
        <w:t>0.6</w:t>
      </w:r>
      <w:r>
        <w:t>，则认为不适合做因子分析。计算的结果如</w:t>
      </w:r>
      <w:r>
        <w:t>表</w:t>
      </w:r>
      <w:r>
        <w:rPr>
          <w:rFonts w:ascii="Times New Roman" w:eastAsia="Times New Roman"/>
        </w:rPr>
        <w:t>4-2</w:t>
      </w:r>
      <w:r>
        <w:t>所示</w:t>
      </w:r>
      <w:r>
        <w:rPr>
          <w:rFonts w:ascii="Times New Roman" w:eastAsia="Times New Roman"/>
        </w:rPr>
        <w:t>.</w:t>
      </w:r>
    </w:p>
    <w:p w:rsidR="0018722C">
      <w:pPr>
        <w:topLinePunct/>
      </w:pPr>
      <w:r>
        <w:t>从表中的结果可以看出，</w:t>
      </w:r>
      <w:r>
        <w:rPr>
          <w:rFonts w:ascii="Times New Roman" w:eastAsia="Times New Roman"/>
        </w:rPr>
        <w:t>Bartlett</w:t>
      </w:r>
      <w:r>
        <w:t>氏球度检验的</w:t>
      </w:r>
      <w:r>
        <w:rPr>
          <w:rFonts w:ascii="Times New Roman" w:eastAsia="Times New Roman"/>
        </w:rPr>
        <w:t>X'</w:t>
      </w:r>
      <w:r>
        <w:t>的显著性概率为</w:t>
      </w:r>
      <w:r>
        <w:rPr>
          <w:rFonts w:ascii="Times New Roman" w:eastAsia="Times New Roman"/>
        </w:rPr>
        <w:t>0.000</w:t>
      </w:r>
      <w:r>
        <w:t>，小于</w:t>
      </w:r>
    </w:p>
    <w:p w:rsidR="0018722C">
      <w:pPr>
        <w:topLinePunct/>
      </w:pPr>
      <w:r>
        <w:rPr>
          <w:rFonts w:ascii="Times New Roman" w:eastAsia="Times New Roman"/>
        </w:rPr>
        <w:t>0.01</w:t>
      </w:r>
      <w:r>
        <w:t>，球度假设被拒绝，</w:t>
      </w:r>
      <w:r>
        <w:rPr>
          <w:rFonts w:ascii="Times New Roman" w:eastAsia="Times New Roman"/>
        </w:rPr>
        <w:t>KMO</w:t>
      </w:r>
      <w:r>
        <w:t>样本测度检验值为</w:t>
      </w:r>
      <w:r>
        <w:rPr>
          <w:rFonts w:ascii="Times New Roman" w:eastAsia="Times New Roman"/>
        </w:rPr>
        <w:t>0</w:t>
      </w:r>
      <w:r>
        <w:rPr>
          <w:rFonts w:ascii="Times New Roman" w:eastAsia="Times New Roman"/>
        </w:rPr>
        <w:t>.</w:t>
      </w:r>
      <w:r>
        <w:rPr>
          <w:rFonts w:ascii="Times New Roman" w:eastAsia="Times New Roman"/>
        </w:rPr>
        <w:t>784</w:t>
      </w:r>
      <w:r>
        <w:t>，说明变量间具有相关性，因</w:t>
      </w:r>
      <w:r>
        <w:t>此比较适合进行因子分析，问卷的效度较好。</w:t>
      </w:r>
    </w:p>
    <w:p w:rsidR="0018722C">
      <w:pPr>
        <w:pStyle w:val="a8"/>
        <w:topLinePunct/>
      </w:pPr>
      <w:r>
        <w:rPr>
          <w:kern w:val="2"/>
          <w:sz w:val="21"/>
          <w:szCs w:val="22"/>
          <w:rFonts w:cstheme="minorBidi" w:hAnsiTheme="minorHAnsi" w:eastAsiaTheme="minorHAnsi" w:asciiTheme="minorHAnsi" w:ascii="楷体" w:eastAsia="楷体" w:hint="eastAsia"/>
          <w:b/>
        </w:rPr>
        <w:t>表4-2</w:t>
      </w:r>
      <w:r>
        <w:t xml:space="preserve">  </w:t>
      </w:r>
      <w:r w:rsidRPr="00DB64CE">
        <w:rPr>
          <w:kern w:val="2"/>
          <w:sz w:val="21"/>
          <w:szCs w:val="22"/>
          <w:rFonts w:cstheme="minorBidi" w:hAnsiTheme="minorHAnsi" w:eastAsiaTheme="minorHAnsi" w:asciiTheme="minorHAnsi" w:ascii="楷体" w:eastAsia="楷体" w:hint="eastAsia"/>
          <w:b/>
        </w:rPr>
        <w:t>KMO</w:t>
      </w:r>
      <w:r w:rsidR="001852F3">
        <w:rPr>
          <w:kern w:val="2"/>
          <w:sz w:val="21"/>
          <w:szCs w:val="22"/>
          <w:rFonts w:cstheme="minorBidi" w:hAnsiTheme="minorHAnsi" w:eastAsiaTheme="minorHAnsi" w:asciiTheme="minorHAnsi" w:ascii="楷体" w:eastAsia="楷体" w:hint="eastAsia"/>
          <w:b/>
        </w:rPr>
        <w:t xml:space="preserve">及巴特利特球度检验</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4-2</w:t>
      </w:r>
      <w:r>
        <w:t xml:space="preserve">  </w:t>
      </w:r>
      <w:r w:rsidRPr="00DB64CE">
        <w:rPr>
          <w:rFonts w:cstheme="minorBidi" w:hAnsiTheme="minorHAnsi" w:eastAsiaTheme="minorHAnsi" w:asciiTheme="minorHAnsi" w:ascii="Times New Roman"/>
          <w:b/>
        </w:rPr>
        <w:t>KMO and Bartlett's ball test</w:t>
      </w:r>
    </w:p>
    <w:p w:rsidR="0018722C">
      <w:pPr>
        <w:pStyle w:val="ae"/>
        <w:topLinePunct/>
      </w:pPr>
      <w:r>
        <w:rPr>
          <w:kern w:val="2"/>
          <w:sz w:val="22"/>
          <w:szCs w:val="22"/>
          <w:rFonts w:cstheme="minorBidi" w:hAnsiTheme="minorHAnsi" w:eastAsiaTheme="minorHAnsi" w:asciiTheme="minorHAnsi"/>
        </w:rPr>
        <w:pict>
          <v:group style="margin-left:170.809998pt;margin-top:6.113671pt;width:268.05pt;height:1.45pt;mso-position-horizontal-relative:page;mso-position-vertical-relative:paragraph;z-index:-175168" coordorigin="3416,122" coordsize="5361,29">
            <v:line style="position:absolute" from="3416,137" to="7036,137" stroked="true" strokeweight="1.44pt" strokecolor="#000000">
              <v:stroke dashstyle="solid"/>
            </v:line>
            <v:rect style="position:absolute;left:7035;top:122;width:29;height:29" filled="true" fillcolor="#000000" stroked="false">
              <v:fill type="solid"/>
            </v:rect>
            <v:line style="position:absolute" from="7065,137" to="8776,137" stroked="true" strokeweight="1.44pt" strokecolor="#000000">
              <v:stroke dashstyle="solid"/>
            </v:line>
            <w10:wrap type="none"/>
          </v:group>
        </w:pict>
      </w:r>
      <w:r>
        <w:rPr>
          <w:kern w:val="2"/>
          <w:szCs w:val="22"/>
          <w:rFonts w:ascii="Times New Roman" w:eastAsia="Times New Roman" w:cstheme="minorBidi" w:hAnsiTheme="minorHAnsi"/>
          <w:b/>
          <w:sz w:val="21"/>
        </w:rPr>
        <w:t>KMO</w:t>
      </w:r>
      <w:r>
        <w:rPr>
          <w:kern w:val="2"/>
          <w:szCs w:val="22"/>
          <w:rFonts w:cstheme="minorBidi" w:hAnsiTheme="minorHAnsi" w:eastAsiaTheme="minorHAnsi" w:asciiTheme="minorHAnsi"/>
          <w:b/>
          <w:sz w:val="21"/>
        </w:rPr>
        <w:t>样本测度</w:t>
      </w:r>
      <w:r>
        <w:rPr>
          <w:kern w:val="2"/>
          <w:szCs w:val="22"/>
          <w:rFonts w:ascii="Times New Roman" w:eastAsia="Times New Roman" w:cstheme="minorBidi" w:hAnsiTheme="minorHAnsi"/>
          <w:sz w:val="21"/>
        </w:rPr>
        <w:t>0.784</w:t>
      </w:r>
    </w:p>
    <w:tbl>
      <w:tblPr>
        <w:tblW w:w="5000" w:type="pct"/>
        <w:tblInd w:w="185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20"/>
        <w:gridCol w:w="1646"/>
        <w:gridCol w:w="1596"/>
      </w:tblGrid>
      <w:tr>
        <w:trPr>
          <w:tblHeader/>
        </w:trPr>
        <w:tc>
          <w:tcPr>
            <w:tcW w:w="1977" w:type="pct"/>
            <w:vMerge w:val="restart"/>
            <w:vAlign w:val="center"/>
          </w:tcPr>
          <w:p w:rsidR="0018722C">
            <w:pPr>
              <w:pStyle w:val="a7"/>
              <w:topLinePunct/>
              <w:ind w:leftChars="0" w:left="0" w:rightChars="0" w:right="0" w:firstLineChars="0" w:firstLine="0"/>
              <w:spacing w:line="240" w:lineRule="atLeast"/>
            </w:pPr>
            <w:r>
              <w:t>Bartlett</w:t>
            </w:r>
            <w:r>
              <w:t>'</w:t>
            </w:r>
            <w:r>
              <w:t>s </w:t>
            </w:r>
            <w:r>
              <w:t>球形检验</w:t>
            </w:r>
          </w:p>
        </w:tc>
        <w:tc>
          <w:tcPr>
            <w:tcW w:w="1535" w:type="pct"/>
            <w:vAlign w:val="center"/>
          </w:tcPr>
          <w:p w:rsidR="0018722C">
            <w:pPr>
              <w:pStyle w:val="a7"/>
              <w:topLinePunct/>
              <w:ind w:leftChars="0" w:left="0" w:rightChars="0" w:right="0" w:firstLineChars="0" w:firstLine="0"/>
              <w:spacing w:line="240" w:lineRule="atLeast"/>
            </w:pPr>
            <w:r>
              <w:t>Approx. Chi Square</w:t>
            </w:r>
          </w:p>
        </w:tc>
        <w:tc>
          <w:tcPr>
            <w:tcW w:w="1488" w:type="pct"/>
            <w:vAlign w:val="center"/>
          </w:tcPr>
          <w:p w:rsidR="0018722C">
            <w:pPr>
              <w:pStyle w:val="a7"/>
              <w:topLinePunct/>
              <w:ind w:leftChars="0" w:left="0" w:rightChars="0" w:right="0" w:firstLineChars="0" w:firstLine="0"/>
              <w:spacing w:line="240" w:lineRule="atLeast"/>
            </w:pPr>
            <w:r>
              <w:t>679.351</w:t>
            </w:r>
          </w:p>
        </w:tc>
      </w:tr>
      <w:tr>
        <w:tc>
          <w:tcPr>
            <w:tcW w:w="197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35" w:type="pct"/>
            <w:vAlign w:val="center"/>
          </w:tcPr>
          <w:p w:rsidR="0018722C">
            <w:pPr>
              <w:pStyle w:val="a7"/>
              <w:topLinePunct/>
              <w:ind w:leftChars="0" w:left="0" w:rightChars="0" w:right="0" w:firstLineChars="0" w:firstLine="0"/>
              <w:spacing w:line="240" w:lineRule="atLeast"/>
            </w:pPr>
            <w:r>
              <w:t>df</w:t>
            </w:r>
          </w:p>
        </w:tc>
        <w:tc>
          <w:tcPr>
            <w:tcW w:w="1488" w:type="pct"/>
            <w:vAlign w:val="center"/>
          </w:tcPr>
          <w:p w:rsidR="0018722C">
            <w:pPr>
              <w:pStyle w:val="a7"/>
              <w:topLinePunct/>
              <w:ind w:leftChars="0" w:left="0" w:rightChars="0" w:right="0" w:firstLineChars="0" w:firstLine="0"/>
              <w:spacing w:line="240" w:lineRule="atLeast"/>
            </w:pPr>
            <w:r>
              <w:t>109</w:t>
            </w:r>
          </w:p>
        </w:tc>
      </w:tr>
      <w:tr>
        <w:trPr>
          <w:tblHeader/>
        </w:trPr>
        <w:tc>
          <w:tcPr>
            <w:tcW w:w="1977" w:type="pct"/>
            <w:vMerge/>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tc>
        <w:tc>
          <w:tcPr>
            <w:tcW w:w="1535"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Sig</w:t>
            </w:r>
          </w:p>
        </w:tc>
        <w:tc>
          <w:tcPr>
            <w:tcW w:w="1488"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0</w:t>
            </w:r>
          </w:p>
        </w:tc>
      </w:tr>
    </w:tbl>
    <w:p w:rsidR="0018722C">
      <w:pPr>
        <w:pStyle w:val="affa"/>
      </w:pPr>
    </w:p>
    <w:p w:rsidR="0018722C">
      <w:pPr>
        <w:pStyle w:val="Heading2"/>
        <w:topLinePunct/>
        <w:ind w:left="171" w:hangingChars="171" w:hanging="171"/>
      </w:pPr>
      <w:bookmarkStart w:id="252169" w:name="_Toc686252169"/>
      <w:bookmarkStart w:name="4.4问卷形成与数据搜集 " w:id="100"/>
      <w:bookmarkEnd w:id="100"/>
      <w:bookmarkStart w:name="_bookmark45" w:id="101"/>
      <w:bookmarkEnd w:id="101"/>
      <w:r>
        <w:rPr>
          <w:b/>
        </w:rPr>
        <w:t>4.4 </w:t>
      </w:r>
      <w:r>
        <w:t>问卷形成与数据搜集</w:t>
      </w:r>
      <w:bookmarkEnd w:id="252169"/>
    </w:p>
    <w:p w:rsidR="0018722C">
      <w:pPr>
        <w:pStyle w:val="Heading3"/>
        <w:topLinePunct/>
        <w:ind w:left="200" w:hangingChars="200" w:hanging="200"/>
      </w:pPr>
      <w:bookmarkStart w:id="252170" w:name="_Toc686252170"/>
      <w:bookmarkStart w:name="_bookmark46" w:id="102"/>
      <w:bookmarkEnd w:id="102"/>
      <w:r>
        <w:rPr>
          <w:b/>
        </w:rPr>
        <w:t>4.4.1</w:t>
      </w:r>
      <w:bookmarkStart w:name="_bookmark46" w:id="103"/>
      <w:bookmarkEnd w:id="103"/>
      <w:r>
        <w:rPr>
          <w:b/>
        </w:rPr>
        <w:t>.</w:t>
      </w:r>
      <w:r>
        <w:t xml:space="preserve"> </w:t>
      </w:r>
      <w:r>
        <w:t>问卷形成</w:t>
      </w:r>
      <w:bookmarkEnd w:id="252170"/>
    </w:p>
    <w:p w:rsidR="0018722C">
      <w:pPr>
        <w:topLinePunct/>
      </w:pPr>
      <w:r>
        <w:t>根据预调研结果整理初始问卷，得到正式问卷主要分为三个部分。其中第一部分</w:t>
      </w:r>
      <w:r>
        <w:t>是基本信息相关的问项，总共</w:t>
      </w:r>
      <w:r>
        <w:rPr>
          <w:rFonts w:ascii="Times New Roman" w:eastAsia="Times New Roman"/>
        </w:rPr>
        <w:t>5</w:t>
      </w:r>
      <w:r>
        <w:t>道题目。题目具体内容如下</w:t>
      </w:r>
      <w:r>
        <w:t>表</w:t>
      </w:r>
      <w:r>
        <w:rPr>
          <w:rFonts w:ascii="Times New Roman" w:eastAsia="Times New Roman"/>
        </w:rPr>
        <w:t>4-3</w:t>
      </w:r>
      <w:r>
        <w:t>。</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pStyle w:val="a8"/>
        <w:topLinePunct/>
      </w:pPr>
      <w:r>
        <w:rPr>
          <w:kern w:val="2"/>
          <w:sz w:val="21"/>
          <w:szCs w:val="22"/>
          <w:rFonts w:cstheme="minorBidi" w:hAnsiTheme="minorHAnsi" w:eastAsiaTheme="minorHAnsi" w:asciiTheme="minorHAnsi" w:ascii="楷体" w:eastAsia="楷体" w:hint="eastAsia"/>
          <w:b/>
        </w:rPr>
        <w:t>表4-3</w:t>
      </w:r>
      <w:r>
        <w:t xml:space="preserve">  </w:t>
      </w:r>
      <w:r w:rsidRPr="00DB64CE">
        <w:rPr>
          <w:kern w:val="2"/>
          <w:sz w:val="21"/>
          <w:szCs w:val="22"/>
          <w:rFonts w:cstheme="minorBidi" w:hAnsiTheme="minorHAnsi" w:eastAsiaTheme="minorHAnsi" w:asciiTheme="minorHAnsi" w:ascii="楷体" w:eastAsia="楷体" w:hint="eastAsia"/>
          <w:b/>
        </w:rPr>
        <w:t>第一部分基本问项</w:t>
      </w:r>
    </w:p>
    <w:p w:rsidR="0018722C">
      <w:pPr>
        <w:textAlignment w:val="center"/>
        <w:topLinePunct/>
      </w:pPr>
      <w:r>
        <w:rPr>
          <w:kern w:val="2"/>
          <w:sz w:val="22"/>
          <w:szCs w:val="22"/>
          <w:rFonts w:cstheme="minorBidi" w:hAnsiTheme="minorHAnsi" w:eastAsiaTheme="minorHAnsi" w:asciiTheme="minorHAnsi"/>
        </w:rPr>
        <w:pict>
          <v:shape style="margin-left:81.744003pt;margin-top:26.452723pt;width:411.58pt;height:94.88pt;mso-position-horizontal-relative:page;mso-position-vertical-relative:paragraph;z-index:48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5"/>
                    <w:gridCol w:w="6499"/>
                  </w:tblGrid>
                  <w:tr>
                    <w:trPr>
                      <w:trHeight w:val="400" w:hRule="atLeast"/>
                    </w:trPr>
                    <w:tc>
                      <w:tcPr>
                        <w:tcW w:w="2415" w:type="dxa"/>
                        <w:tcBorders>
                          <w:top w:val="single" w:sz="12" w:space="0" w:color="000000"/>
                          <w:bottom w:val="single" w:sz="2" w:space="0" w:color="000000"/>
                        </w:tcBorders>
                      </w:tcPr>
                      <w:p w:rsidR="0018722C">
                        <w:pPr>
                          <w:widowControl w:val="0"/>
                          <w:snapToGrid w:val="1"/>
                          <w:spacing w:beforeLines="0" w:afterLines="0" w:before="0" w:after="0" w:line="258" w:lineRule="exact"/>
                          <w:ind w:firstLineChars="0" w:firstLine="0" w:rightChars="0" w:right="0" w:leftChars="0" w:left="11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您的性别</w:t>
                        </w:r>
                      </w:p>
                    </w:tc>
                    <w:tc>
                      <w:tcPr>
                        <w:tcW w:w="6499" w:type="dxa"/>
                        <w:tcBorders>
                          <w:top w:val="single" w:sz="12" w:space="0" w:color="000000"/>
                          <w:bottom w:val="single" w:sz="2" w:space="0" w:color="000000"/>
                        </w:tcBorders>
                      </w:tcPr>
                      <w:p w:rsidR="0018722C">
                        <w:pPr>
                          <w:widowControl w:val="0"/>
                          <w:snapToGrid w:val="1"/>
                          <w:spacing w:beforeLines="0" w:afterLines="0" w:lineRule="auto" w:line="240" w:after="0" w:before="1"/>
                          <w:ind w:firstLineChars="0" w:firstLine="0" w:rightChars="0" w:right="0" w:leftChars="0" w:left="458"/>
                          <w:jc w:val="left"/>
                          <w:autoSpaceDE w:val="0"/>
                          <w:autoSpaceDN w:val="0"/>
                          <w:tabs>
                            <w:tab w:pos="1187"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A</w:t>
                        </w:r>
                        <w:r>
                          <w:rPr>
                            <w:kern w:val="2"/>
                            <w:szCs w:val="22"/>
                            <w:rFonts w:cstheme="minorBidi" w:ascii="Times New Roman" w:hAnsi="Times New Roman" w:eastAsia="Times New Roman" w:cs="Times New Roman"/>
                            <w:spacing w:val="0"/>
                            <w:sz w:val="21"/>
                          </w:rPr>
                          <w:t> </w:t>
                        </w:r>
                        <w:r>
                          <w:rPr>
                            <w:kern w:val="2"/>
                            <w:szCs w:val="22"/>
                            <w:rFonts w:ascii="宋体" w:eastAsia="宋体" w:hint="eastAsia" w:cstheme="minorBidi" w:hAnsi="Times New Roman" w:cs="Times New Roman"/>
                            <w:sz w:val="21"/>
                          </w:rPr>
                          <w:t>男</w:t>
                          <w:tab/>
                        </w:r>
                        <w:r>
                          <w:rPr>
                            <w:kern w:val="2"/>
                            <w:szCs w:val="22"/>
                            <w:rFonts w:cstheme="minorBidi" w:ascii="Times New Roman" w:hAnsi="Times New Roman" w:eastAsia="Times New Roman" w:cs="Times New Roman"/>
                            <w:sz w:val="21"/>
                          </w:rPr>
                          <w:t>B</w:t>
                        </w:r>
                        <w:r>
                          <w:rPr>
                            <w:kern w:val="2"/>
                            <w:szCs w:val="22"/>
                            <w:rFonts w:cstheme="minorBidi" w:ascii="Times New Roman" w:hAnsi="Times New Roman" w:eastAsia="Times New Roman" w:cs="Times New Roman"/>
                            <w:spacing w:val="1"/>
                            <w:sz w:val="21"/>
                          </w:rPr>
                          <w:t> </w:t>
                        </w:r>
                        <w:r>
                          <w:rPr>
                            <w:kern w:val="2"/>
                            <w:szCs w:val="22"/>
                            <w:rFonts w:ascii="宋体" w:eastAsia="宋体" w:hint="eastAsia" w:cstheme="minorBidi" w:hAnsi="Times New Roman" w:cs="Times New Roman"/>
                            <w:sz w:val="21"/>
                          </w:rPr>
                          <w:t>女</w:t>
                        </w:r>
                      </w:p>
                    </w:tc>
                  </w:tr>
                  <w:tr>
                    <w:trPr>
                      <w:trHeight w:val="400" w:hRule="atLeast"/>
                    </w:trPr>
                    <w:tc>
                      <w:tcPr>
                        <w:tcW w:w="2415" w:type="dxa"/>
                        <w:tcBorders>
                          <w:top w:val="single" w:sz="2" w:space="0" w:color="000000"/>
                          <w:bottom w:val="single" w:sz="2" w:space="0" w:color="000000"/>
                        </w:tcBorders>
                      </w:tcPr>
                      <w:p w:rsidR="0018722C">
                        <w:pPr>
                          <w:widowControl w:val="0"/>
                          <w:snapToGrid w:val="1"/>
                          <w:spacing w:beforeLines="0" w:afterLines="0" w:before="0" w:after="0" w:line="257" w:lineRule="exact"/>
                          <w:ind w:firstLineChars="0" w:firstLine="0" w:rightChars="0" w:right="0" w:leftChars="0" w:left="11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您的年龄</w:t>
                        </w:r>
                      </w:p>
                    </w:tc>
                    <w:tc>
                      <w:tcPr>
                        <w:tcW w:w="6499" w:type="dxa"/>
                        <w:tcBorders>
                          <w:top w:val="single" w:sz="2" w:space="0" w:color="000000"/>
                          <w:bottom w:val="single" w:sz="2" w:space="0" w:color="000000"/>
                        </w:tcBorders>
                      </w:tcPr>
                      <w:p w:rsidR="0018722C">
                        <w:pPr>
                          <w:widowControl w:val="0"/>
                          <w:snapToGrid w:val="1"/>
                          <w:spacing w:beforeLines="0" w:afterLines="0" w:before="0" w:after="0" w:line="257" w:lineRule="exact"/>
                          <w:ind w:firstLineChars="0" w:firstLine="0" w:rightChars="0" w:right="0" w:leftChars="0" w:left="458"/>
                          <w:jc w:val="left"/>
                          <w:autoSpaceDE w:val="0"/>
                          <w:autoSpaceDN w:val="0"/>
                          <w:tabs>
                            <w:tab w:pos="1701" w:val="left" w:leader="none"/>
                            <w:tab w:pos="2786"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A 16</w:t>
                        </w:r>
                        <w:r>
                          <w:rPr>
                            <w:kern w:val="2"/>
                            <w:szCs w:val="22"/>
                            <w:rFonts w:cstheme="minorBidi" w:ascii="Times New Roman" w:hAnsi="Times New Roman" w:eastAsia="Times New Roman" w:cs="Times New Roman"/>
                            <w:spacing w:val="-13"/>
                            <w:sz w:val="21"/>
                          </w:rPr>
                          <w:t> </w:t>
                        </w:r>
                        <w:r>
                          <w:rPr>
                            <w:kern w:val="2"/>
                            <w:szCs w:val="22"/>
                            <w:rFonts w:cstheme="minorBidi" w:ascii="Times New Roman" w:hAnsi="Times New Roman" w:eastAsia="Times New Roman" w:cs="Times New Roman"/>
                            <w:sz w:val="21"/>
                          </w:rPr>
                          <w:t>20 </w:t>
                        </w:r>
                        <w:r>
                          <w:rPr>
                            <w:kern w:val="2"/>
                            <w:szCs w:val="22"/>
                            <w:rFonts w:ascii="宋体" w:eastAsia="宋体" w:hint="eastAsia" w:cstheme="minorBidi" w:hAnsi="Times New Roman" w:cs="Times New Roman"/>
                            <w:sz w:val="21"/>
                          </w:rPr>
                          <w:t>岁</w:t>
                          <w:tab/>
                        </w:r>
                        <w:r>
                          <w:rPr>
                            <w:kern w:val="2"/>
                            <w:szCs w:val="22"/>
                            <w:rFonts w:cstheme="minorBidi" w:ascii="Times New Roman" w:hAnsi="Times New Roman" w:eastAsia="Times New Roman" w:cs="Times New Roman"/>
                            <w:sz w:val="21"/>
                          </w:rPr>
                          <w:t>B21</w:t>
                        </w:r>
                        <w:r>
                          <w:rPr>
                            <w:kern w:val="2"/>
                            <w:szCs w:val="22"/>
                            <w:rFonts w:cstheme="minorBidi" w:ascii="Times New Roman" w:hAnsi="Times New Roman" w:eastAsia="Times New Roman" w:cs="Times New Roman"/>
                            <w:spacing w:val="-3"/>
                            <w:sz w:val="21"/>
                          </w:rPr>
                          <w:t> </w:t>
                        </w:r>
                        <w:r>
                          <w:rPr>
                            <w:kern w:val="2"/>
                            <w:szCs w:val="22"/>
                            <w:rFonts w:cstheme="minorBidi" w:ascii="Times New Roman" w:hAnsi="Times New Roman" w:eastAsia="Times New Roman" w:cs="Times New Roman"/>
                            <w:sz w:val="21"/>
                          </w:rPr>
                          <w:t>26</w:t>
                        </w:r>
                        <w:r>
                          <w:rPr>
                            <w:kern w:val="2"/>
                            <w:szCs w:val="22"/>
                            <w:rFonts w:cstheme="minorBidi" w:ascii="Times New Roman" w:hAnsi="Times New Roman" w:eastAsia="Times New Roman" w:cs="Times New Roman"/>
                            <w:spacing w:val="-2"/>
                            <w:sz w:val="21"/>
                          </w:rPr>
                          <w:t> </w:t>
                        </w:r>
                        <w:r>
                          <w:rPr>
                            <w:kern w:val="2"/>
                            <w:szCs w:val="22"/>
                            <w:rFonts w:ascii="宋体" w:eastAsia="宋体" w:hint="eastAsia" w:cstheme="minorBidi" w:hAnsi="Times New Roman" w:cs="Times New Roman"/>
                            <w:sz w:val="21"/>
                          </w:rPr>
                          <w:t>岁</w:t>
                          <w:tab/>
                        </w:r>
                        <w:r>
                          <w:rPr>
                            <w:kern w:val="2"/>
                            <w:szCs w:val="22"/>
                            <w:rFonts w:cstheme="minorBidi" w:ascii="Times New Roman" w:hAnsi="Times New Roman" w:eastAsia="Times New Roman" w:cs="Times New Roman"/>
                            <w:sz w:val="21"/>
                          </w:rPr>
                          <w:t>C27 35</w:t>
                        </w:r>
                        <w:r>
                          <w:rPr>
                            <w:kern w:val="2"/>
                            <w:szCs w:val="22"/>
                            <w:rFonts w:cstheme="minorBidi" w:ascii="Times New Roman" w:hAnsi="Times New Roman" w:eastAsia="Times New Roman" w:cs="Times New Roman"/>
                            <w:spacing w:val="1"/>
                            <w:sz w:val="21"/>
                          </w:rPr>
                          <w:t> </w:t>
                        </w:r>
                        <w:r>
                          <w:rPr>
                            <w:kern w:val="2"/>
                            <w:szCs w:val="22"/>
                            <w:rFonts w:ascii="宋体" w:eastAsia="宋体" w:hint="eastAsia" w:cstheme="minorBidi" w:hAnsi="Times New Roman" w:cs="Times New Roman"/>
                            <w:sz w:val="21"/>
                          </w:rPr>
                          <w:t>岁</w:t>
                        </w:r>
                      </w:p>
                    </w:tc>
                  </w:tr>
                  <w:tr>
                    <w:trPr>
                      <w:trHeight w:val="400" w:hRule="atLeast"/>
                    </w:trPr>
                    <w:tc>
                      <w:tcPr>
                        <w:tcW w:w="2415" w:type="dxa"/>
                        <w:tcBorders>
                          <w:top w:val="single" w:sz="2" w:space="0" w:color="000000"/>
                          <w:bottom w:val="single" w:sz="2" w:space="0" w:color="000000"/>
                        </w:tcBorders>
                      </w:tcPr>
                      <w:p w:rsidR="0018722C">
                        <w:pPr>
                          <w:widowControl w:val="0"/>
                          <w:snapToGrid w:val="1"/>
                          <w:spacing w:beforeLines="0" w:afterLines="0" w:before="0" w:after="0" w:line="257" w:lineRule="exact"/>
                          <w:ind w:firstLineChars="0" w:firstLine="0" w:rightChars="0" w:right="0" w:leftChars="0" w:left="11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3.</w:t>
                        </w:r>
                        <w:r>
                          <w:rPr>
                            <w:kern w:val="2"/>
                            <w:szCs w:val="22"/>
                            <w:rFonts w:ascii="宋体" w:eastAsia="宋体" w:hint="eastAsia" w:cstheme="minorBidi" w:hAnsi="Times New Roman" w:cs="Times New Roman"/>
                            <w:sz w:val="21"/>
                          </w:rPr>
                          <w:t>您的教育程度</w:t>
                        </w:r>
                      </w:p>
                    </w:tc>
                    <w:tc>
                      <w:tcPr>
                        <w:tcW w:w="6499" w:type="dxa"/>
                        <w:tcBorders>
                          <w:top w:val="single" w:sz="2" w:space="0" w:color="000000"/>
                          <w:bottom w:val="single" w:sz="2" w:space="0" w:color="000000"/>
                        </w:tcBorders>
                      </w:tcPr>
                      <w:p w:rsidR="0018722C">
                        <w:pPr>
                          <w:widowControl w:val="0"/>
                          <w:snapToGrid w:val="1"/>
                          <w:spacing w:beforeLines="0" w:afterLines="0" w:lineRule="auto" w:line="240" w:after="0" w:before="2"/>
                          <w:ind w:firstLineChars="0" w:firstLine="0" w:rightChars="0" w:right="0" w:leftChars="0" w:left="458"/>
                          <w:jc w:val="left"/>
                          <w:autoSpaceDE w:val="0"/>
                          <w:autoSpaceDN w:val="0"/>
                          <w:tabs>
                            <w:tab w:pos="1713" w:val="left" w:leader="none"/>
                            <w:tab w:pos="2537"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A</w:t>
                        </w:r>
                        <w:r>
                          <w:rPr>
                            <w:kern w:val="2"/>
                            <w:szCs w:val="22"/>
                            <w:rFonts w:cstheme="minorBidi" w:ascii="Times New Roman" w:hAnsi="Times New Roman" w:eastAsia="Times New Roman" w:cs="Times New Roman"/>
                            <w:spacing w:val="1"/>
                            <w:sz w:val="21"/>
                          </w:rPr>
                          <w:t> </w:t>
                        </w:r>
                        <w:r>
                          <w:rPr>
                            <w:kern w:val="2"/>
                            <w:szCs w:val="22"/>
                            <w:rFonts w:ascii="宋体" w:eastAsia="宋体" w:hint="eastAsia" w:cstheme="minorBidi" w:hAnsi="Times New Roman" w:cs="Times New Roman"/>
                            <w:spacing w:val="-3"/>
                            <w:sz w:val="21"/>
                          </w:rPr>
                          <w:t>大</w:t>
                        </w:r>
                        <w:r>
                          <w:rPr>
                            <w:kern w:val="2"/>
                            <w:szCs w:val="22"/>
                            <w:rFonts w:ascii="宋体" w:eastAsia="宋体" w:hint="eastAsia" w:cstheme="minorBidi" w:hAnsi="Times New Roman" w:cs="Times New Roman"/>
                            <w:sz w:val="21"/>
                          </w:rPr>
                          <w:t>学</w:t>
                        </w:r>
                        <w:r>
                          <w:rPr>
                            <w:kern w:val="2"/>
                            <w:szCs w:val="22"/>
                            <w:rFonts w:ascii="宋体" w:eastAsia="宋体" w:hint="eastAsia" w:cstheme="minorBidi" w:hAnsi="Times New Roman" w:cs="Times New Roman"/>
                            <w:spacing w:val="-3"/>
                            <w:sz w:val="21"/>
                          </w:rPr>
                          <w:t>以</w:t>
                        </w:r>
                        <w:r>
                          <w:rPr>
                            <w:kern w:val="2"/>
                            <w:szCs w:val="22"/>
                            <w:rFonts w:ascii="宋体" w:eastAsia="宋体" w:hint="eastAsia" w:cstheme="minorBidi" w:hAnsi="Times New Roman" w:cs="Times New Roman"/>
                            <w:sz w:val="21"/>
                          </w:rPr>
                          <w:t>下</w:t>
                          <w:tab/>
                        </w:r>
                        <w:r>
                          <w:rPr>
                            <w:kern w:val="2"/>
                            <w:szCs w:val="22"/>
                            <w:rFonts w:cstheme="minorBidi" w:ascii="Times New Roman" w:hAnsi="Times New Roman" w:eastAsia="Times New Roman" w:cs="Times New Roman"/>
                            <w:sz w:val="21"/>
                          </w:rPr>
                          <w:t>B</w:t>
                        </w:r>
                        <w:r>
                          <w:rPr>
                            <w:kern w:val="2"/>
                            <w:szCs w:val="22"/>
                            <w:rFonts w:cstheme="minorBidi" w:ascii="Times New Roman" w:hAnsi="Times New Roman" w:eastAsia="Times New Roman" w:cs="Times New Roman"/>
                            <w:spacing w:val="-2"/>
                            <w:sz w:val="21"/>
                          </w:rPr>
                          <w:t> </w:t>
                        </w:r>
                        <w:r>
                          <w:rPr>
                            <w:kern w:val="2"/>
                            <w:szCs w:val="22"/>
                            <w:rFonts w:ascii="宋体" w:eastAsia="宋体" w:hint="eastAsia" w:cstheme="minorBidi" w:hAnsi="Times New Roman" w:cs="Times New Roman"/>
                            <w:sz w:val="21"/>
                          </w:rPr>
                          <w:t>大学</w:t>
                          <w:tab/>
                        </w:r>
                        <w:r>
                          <w:rPr>
                            <w:kern w:val="2"/>
                            <w:szCs w:val="22"/>
                            <w:rFonts w:cstheme="minorBidi" w:ascii="Times New Roman" w:hAnsi="Times New Roman" w:eastAsia="Times New Roman" w:cs="Times New Roman"/>
                            <w:sz w:val="21"/>
                          </w:rPr>
                          <w:t>C</w:t>
                        </w:r>
                        <w:r>
                          <w:rPr>
                            <w:kern w:val="2"/>
                            <w:szCs w:val="22"/>
                            <w:rFonts w:cstheme="minorBidi" w:ascii="Times New Roman" w:hAnsi="Times New Roman" w:eastAsia="Times New Roman" w:cs="Times New Roman"/>
                            <w:spacing w:val="5"/>
                            <w:sz w:val="21"/>
                          </w:rPr>
                          <w:t> </w:t>
                        </w:r>
                        <w:r>
                          <w:rPr>
                            <w:kern w:val="2"/>
                            <w:szCs w:val="22"/>
                            <w:rFonts w:ascii="宋体" w:eastAsia="宋体" w:hint="eastAsia" w:cstheme="minorBidi" w:hAnsi="Times New Roman" w:cs="Times New Roman"/>
                            <w:sz w:val="21"/>
                          </w:rPr>
                          <w:t>研究</w:t>
                        </w:r>
                        <w:r>
                          <w:rPr>
                            <w:kern w:val="2"/>
                            <w:szCs w:val="22"/>
                            <w:rFonts w:ascii="宋体" w:eastAsia="宋体" w:hint="eastAsia" w:cstheme="minorBidi" w:hAnsi="Times New Roman" w:cs="Times New Roman"/>
                            <w:spacing w:val="-3"/>
                            <w:sz w:val="21"/>
                          </w:rPr>
                          <w:t>生</w:t>
                        </w:r>
                        <w:r>
                          <w:rPr>
                            <w:kern w:val="2"/>
                            <w:szCs w:val="22"/>
                            <w:rFonts w:ascii="宋体" w:eastAsia="宋体" w:hint="eastAsia" w:cstheme="minorBidi" w:hAnsi="Times New Roman" w:cs="Times New Roman"/>
                            <w:sz w:val="21"/>
                          </w:rPr>
                          <w:t>及</w:t>
                        </w:r>
                        <w:r>
                          <w:rPr>
                            <w:kern w:val="2"/>
                            <w:szCs w:val="22"/>
                            <w:rFonts w:ascii="宋体" w:eastAsia="宋体" w:hint="eastAsia" w:cstheme="minorBidi" w:hAnsi="Times New Roman" w:cs="Times New Roman"/>
                            <w:spacing w:val="-3"/>
                            <w:sz w:val="21"/>
                          </w:rPr>
                          <w:t>以</w:t>
                        </w:r>
                        <w:r>
                          <w:rPr>
                            <w:kern w:val="2"/>
                            <w:szCs w:val="22"/>
                            <w:rFonts w:ascii="宋体" w:eastAsia="宋体" w:hint="eastAsia" w:cstheme="minorBidi" w:hAnsi="Times New Roman" w:cs="Times New Roman"/>
                            <w:sz w:val="21"/>
                          </w:rPr>
                          <w:t>上</w:t>
                        </w:r>
                      </w:p>
                    </w:tc>
                  </w:tr>
                  <w:tr>
                    <w:trPr>
                      <w:trHeight w:val="400" w:hRule="atLeast"/>
                    </w:trPr>
                    <w:tc>
                      <w:tcPr>
                        <w:tcW w:w="2415" w:type="dxa"/>
                        <w:tcBorders>
                          <w:top w:val="single" w:sz="2" w:space="0" w:color="000000"/>
                          <w:bottom w:val="single" w:sz="2" w:space="0" w:color="000000"/>
                        </w:tcBorders>
                      </w:tcPr>
                      <w:p w:rsidR="0018722C">
                        <w:pPr>
                          <w:widowControl w:val="0"/>
                          <w:snapToGrid w:val="1"/>
                          <w:spacing w:beforeLines="0" w:afterLines="0" w:before="0" w:after="0" w:line="257" w:lineRule="exact"/>
                          <w:ind w:firstLineChars="0" w:firstLine="0" w:rightChars="0" w:right="0" w:leftChars="0" w:left="11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4.</w:t>
                        </w:r>
                        <w:r>
                          <w:rPr>
                            <w:kern w:val="2"/>
                            <w:szCs w:val="22"/>
                            <w:rFonts w:ascii="宋体" w:eastAsia="宋体" w:hint="eastAsia" w:cstheme="minorBidi" w:hAnsi="Times New Roman" w:cs="Times New Roman"/>
                            <w:sz w:val="21"/>
                          </w:rPr>
                          <w:t>您是否是微信用户</w:t>
                        </w:r>
                      </w:p>
                    </w:tc>
                    <w:tc>
                      <w:tcPr>
                        <w:tcW w:w="6499" w:type="dxa"/>
                        <w:tcBorders>
                          <w:top w:val="single" w:sz="2" w:space="0" w:color="000000"/>
                          <w:bottom w:val="single" w:sz="2" w:space="0" w:color="000000"/>
                        </w:tcBorders>
                      </w:tcPr>
                      <w:p w:rsidR="0018722C">
                        <w:pPr>
                          <w:widowControl w:val="0"/>
                          <w:snapToGrid w:val="1"/>
                          <w:spacing w:beforeLines="0" w:afterLines="0" w:before="0" w:after="0" w:line="290" w:lineRule="exact"/>
                          <w:ind w:firstLineChars="0" w:firstLine="0" w:rightChars="0" w:right="0" w:leftChars="0" w:left="458"/>
                          <w:jc w:val="left"/>
                          <w:autoSpaceDE w:val="0"/>
                          <w:autoSpaceDN w:val="0"/>
                          <w:tabs>
                            <w:tab w:pos="1228"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A</w:t>
                        </w:r>
                        <w:r>
                          <w:rPr>
                            <w:kern w:val="2"/>
                            <w:szCs w:val="22"/>
                            <w:rFonts w:cstheme="minorBidi" w:ascii="Times New Roman" w:hAnsi="Times New Roman" w:eastAsia="Times New Roman" w:cs="Times New Roman"/>
                            <w:spacing w:val="41"/>
                            <w:sz w:val="21"/>
                          </w:rPr>
                          <w:t> </w:t>
                        </w:r>
                        <w:r>
                          <w:rPr>
                            <w:kern w:val="2"/>
                            <w:szCs w:val="22"/>
                            <w:rFonts w:ascii="宋体" w:eastAsia="宋体" w:hint="eastAsia" w:cstheme="minorBidi" w:hAnsi="Times New Roman" w:cs="Times New Roman"/>
                            <w:sz w:val="21"/>
                          </w:rPr>
                          <w:t>是</w:t>
                          <w:tab/>
                        </w:r>
                        <w:r>
                          <w:rPr>
                            <w:kern w:val="2"/>
                            <w:szCs w:val="22"/>
                            <w:rFonts w:cstheme="minorBidi" w:ascii="Times New Roman" w:hAnsi="Times New Roman" w:eastAsia="Times New Roman" w:cs="Times New Roman"/>
                            <w:sz w:val="21"/>
                          </w:rPr>
                          <w:t>B</w:t>
                        </w:r>
                        <w:r>
                          <w:rPr>
                            <w:kern w:val="2"/>
                            <w:szCs w:val="22"/>
                            <w:rFonts w:cstheme="minorBidi" w:ascii="Times New Roman" w:hAnsi="Times New Roman" w:eastAsia="Times New Roman" w:cs="Times New Roman"/>
                            <w:spacing w:val="1"/>
                            <w:sz w:val="21"/>
                          </w:rPr>
                          <w:t> </w:t>
                        </w:r>
                        <w:r>
                          <w:rPr>
                            <w:kern w:val="2"/>
                            <w:szCs w:val="22"/>
                            <w:rFonts w:ascii="宋体" w:eastAsia="宋体" w:hint="eastAsia" w:cstheme="minorBidi" w:hAnsi="Times New Roman" w:cs="Times New Roman"/>
                            <w:sz w:val="21"/>
                          </w:rPr>
                          <w:t>否</w:t>
                        </w:r>
                      </w:p>
                    </w:tc>
                  </w:tr>
                  <w:tr>
                    <w:trPr>
                      <w:trHeight w:val="340" w:hRule="atLeast"/>
                    </w:trPr>
                    <w:tc>
                      <w:tcPr>
                        <w:tcW w:w="2415" w:type="dxa"/>
                        <w:tcBorders>
                          <w:top w:val="single" w:sz="2" w:space="0" w:color="000000"/>
                          <w:bottom w:val="single" w:sz="12" w:space="0" w:color="000000"/>
                        </w:tcBorders>
                      </w:tcPr>
                      <w:p w:rsidR="0018722C">
                        <w:pPr>
                          <w:widowControl w:val="0"/>
                          <w:snapToGrid w:val="1"/>
                          <w:spacing w:beforeLines="0" w:afterLines="0" w:before="0" w:after="0" w:line="257" w:lineRule="exact"/>
                          <w:ind w:firstLineChars="0" w:firstLine="0" w:rightChars="0" w:right="0" w:leftChars="0" w:left="11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5.</w:t>
                        </w:r>
                        <w:r>
                          <w:rPr>
                            <w:kern w:val="2"/>
                            <w:szCs w:val="22"/>
                            <w:rFonts w:ascii="宋体" w:eastAsia="宋体" w:hint="eastAsia" w:cstheme="minorBidi" w:hAnsi="Times New Roman" w:cs="Times New Roman"/>
                            <w:sz w:val="21"/>
                          </w:rPr>
                          <w:t>您使用微信的频率</w:t>
                        </w:r>
                      </w:p>
                    </w:tc>
                    <w:tc>
                      <w:tcPr>
                        <w:tcW w:w="6499" w:type="dxa"/>
                        <w:tcBorders>
                          <w:top w:val="single" w:sz="2" w:space="0" w:color="000000"/>
                          <w:bottom w:val="single" w:sz="12" w:space="0" w:color="000000"/>
                        </w:tcBorders>
                      </w:tcPr>
                      <w:p w:rsidR="0018722C">
                        <w:pPr>
                          <w:widowControl w:val="0"/>
                          <w:snapToGrid w:val="1"/>
                          <w:spacing w:beforeLines="0" w:afterLines="0" w:before="0" w:after="0" w:line="257" w:lineRule="exact"/>
                          <w:ind w:firstLineChars="0" w:firstLine="0" w:rightChars="0" w:right="0" w:leftChars="0" w:left="458"/>
                          <w:jc w:val="left"/>
                          <w:autoSpaceDE w:val="0"/>
                          <w:autoSpaceDN w:val="0"/>
                          <w:tabs>
                            <w:tab w:pos="1754" w:val="left" w:leader="none"/>
                            <w:tab w:pos="3417" w:val="left" w:leader="none"/>
                            <w:tab w:pos="4976" w:val="left" w:leader="none"/>
                          </w:tabs>
                          <w:pBdr>
                            <w:bottom w:val="none" w:sz="0" w:space="0" w:color="auto"/>
                          </w:pBdr>
                          <w:rPr>
                            <w:kern w:val="2"/>
                            <w:sz w:val="21"/>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21"/>
                          </w:rPr>
                          <w:t>A</w:t>
                        </w:r>
                        <w:r>
                          <w:rPr>
                            <w:kern w:val="2"/>
                            <w:szCs w:val="22"/>
                            <w:rFonts w:cstheme="minorBidi" w:ascii="Times New Roman" w:hAnsi="Times New Roman" w:eastAsia="Times New Roman" w:cs="Times New Roman"/>
                            <w:spacing w:val="41"/>
                            <w:sz w:val="21"/>
                          </w:rPr>
                          <w:t> </w:t>
                        </w:r>
                        <w:r>
                          <w:rPr>
                            <w:kern w:val="2"/>
                            <w:szCs w:val="22"/>
                            <w:rFonts w:ascii="宋体" w:hAnsi="宋体" w:eastAsia="宋体" w:hint="eastAsia" w:cstheme="minorBidi" w:cs="Times New Roman"/>
                            <w:spacing w:val="-3"/>
                            <w:sz w:val="21"/>
                          </w:rPr>
                          <w:t>每</w:t>
                        </w:r>
                        <w:r>
                          <w:rPr>
                            <w:kern w:val="2"/>
                            <w:szCs w:val="22"/>
                            <w:rFonts w:ascii="宋体" w:hAnsi="宋体" w:eastAsia="宋体" w:hint="eastAsia" w:cstheme="minorBidi" w:cs="Times New Roman"/>
                            <w:sz w:val="21"/>
                          </w:rPr>
                          <w:t>天</w:t>
                        </w:r>
                        <w:r>
                          <w:rPr>
                            <w:kern w:val="2"/>
                            <w:szCs w:val="22"/>
                            <w:rFonts w:ascii="宋体" w:hAnsi="宋体" w:eastAsia="宋体" w:hint="eastAsia" w:cstheme="minorBidi" w:cs="Times New Roman"/>
                            <w:spacing w:val="-53"/>
                            <w:sz w:val="21"/>
                          </w:rPr>
                          <w:t> </w:t>
                        </w:r>
                        <w:r>
                          <w:rPr>
                            <w:kern w:val="2"/>
                            <w:szCs w:val="22"/>
                            <w:rFonts w:cstheme="minorBidi" w:ascii="Times New Roman" w:hAnsi="Times New Roman" w:eastAsia="Times New Roman" w:cs="Times New Roman"/>
                            <w:sz w:val="21"/>
                          </w:rPr>
                          <w:t>1</w:t>
                        </w:r>
                        <w:r>
                          <w:rPr>
                            <w:kern w:val="2"/>
                            <w:szCs w:val="22"/>
                            <w:rFonts w:cstheme="minorBidi" w:ascii="Times New Roman" w:hAnsi="Times New Roman" w:eastAsia="Times New Roman" w:cs="Times New Roman"/>
                            <w:spacing w:val="-2"/>
                            <w:sz w:val="21"/>
                          </w:rPr>
                          <w:t> </w:t>
                        </w:r>
                        <w:r>
                          <w:rPr>
                            <w:kern w:val="2"/>
                            <w:szCs w:val="22"/>
                            <w:rFonts w:ascii="宋体" w:hAnsi="宋体" w:eastAsia="宋体" w:hint="eastAsia" w:cstheme="minorBidi" w:cs="Times New Roman"/>
                            <w:sz w:val="21"/>
                          </w:rPr>
                          <w:t>次</w:t>
                          <w:tab/>
                        </w:r>
                        <w:r>
                          <w:rPr>
                            <w:kern w:val="2"/>
                            <w:szCs w:val="22"/>
                            <w:rFonts w:cstheme="minorBidi" w:ascii="Times New Roman" w:hAnsi="Times New Roman" w:eastAsia="Times New Roman" w:cs="Times New Roman"/>
                            <w:sz w:val="21"/>
                          </w:rPr>
                          <w:t>B</w:t>
                        </w:r>
                        <w:r>
                          <w:rPr>
                            <w:kern w:val="2"/>
                            <w:szCs w:val="22"/>
                            <w:rFonts w:cstheme="minorBidi" w:ascii="Times New Roman" w:hAnsi="Times New Roman" w:eastAsia="Times New Roman" w:cs="Times New Roman"/>
                            <w:spacing w:val="-1"/>
                            <w:sz w:val="21"/>
                          </w:rPr>
                          <w:t> </w:t>
                        </w:r>
                        <w:r>
                          <w:rPr>
                            <w:kern w:val="2"/>
                            <w:szCs w:val="22"/>
                            <w:rFonts w:ascii="宋体" w:hAnsi="宋体" w:eastAsia="宋体" w:hint="eastAsia" w:cstheme="minorBidi" w:cs="Times New Roman"/>
                            <w:sz w:val="21"/>
                          </w:rPr>
                          <w:t>每天</w:t>
                        </w:r>
                        <w:r>
                          <w:rPr>
                            <w:kern w:val="2"/>
                            <w:szCs w:val="22"/>
                            <w:rFonts w:ascii="宋体" w:hAnsi="宋体" w:eastAsia="宋体" w:hint="eastAsia" w:cstheme="minorBidi" w:cs="Times New Roman"/>
                            <w:spacing w:val="-54"/>
                            <w:sz w:val="21"/>
                          </w:rPr>
                          <w:t> </w:t>
                        </w:r>
                        <w:r>
                          <w:rPr>
                            <w:kern w:val="2"/>
                            <w:szCs w:val="22"/>
                            <w:rFonts w:cstheme="minorBidi" w:ascii="Times New Roman" w:hAnsi="Times New Roman" w:eastAsia="Times New Roman" w:cs="Times New Roman"/>
                            <w:sz w:val="21"/>
                          </w:rPr>
                          <w:t>2</w:t>
                        </w:r>
                        <w:r>
                          <w:rPr>
                            <w:kern w:val="2"/>
                            <w:szCs w:val="22"/>
                            <w:rFonts w:cstheme="minorBidi" w:ascii="Times New Roman" w:hAnsi="Times New Roman" w:eastAsia="Times New Roman" w:cs="Times New Roman"/>
                            <w:spacing w:val="0"/>
                            <w:sz w:val="21"/>
                          </w:rPr>
                          <w:t> </w:t>
                        </w:r>
                        <w:r>
                          <w:rPr>
                            <w:kern w:val="2"/>
                            <w:szCs w:val="22"/>
                            <w:rFonts w:ascii="宋体" w:hAnsi="宋体" w:eastAsia="宋体" w:hint="eastAsia" w:cstheme="minorBidi" w:cs="Times New Roman"/>
                            <w:spacing w:val="-3"/>
                            <w:sz w:val="21"/>
                          </w:rPr>
                          <w:t>次</w:t>
                        </w:r>
                        <w:r>
                          <w:rPr>
                            <w:kern w:val="2"/>
                            <w:szCs w:val="22"/>
                            <w:rFonts w:ascii="宋体" w:hAnsi="宋体" w:eastAsia="宋体" w:hint="eastAsia" w:cstheme="minorBidi" w:cs="Times New Roman"/>
                            <w:sz w:val="21"/>
                          </w:rPr>
                          <w:t>以上</w:t>
                          <w:tab/>
                        </w:r>
                        <w:r>
                          <w:rPr>
                            <w:kern w:val="2"/>
                            <w:szCs w:val="22"/>
                            <w:rFonts w:cstheme="minorBidi" w:ascii="Times New Roman" w:hAnsi="Times New Roman" w:eastAsia="Times New Roman" w:cs="Times New Roman"/>
                            <w:sz w:val="21"/>
                          </w:rPr>
                          <w:t>C </w:t>
                        </w:r>
                        <w:r>
                          <w:rPr>
                            <w:kern w:val="2"/>
                            <w:szCs w:val="22"/>
                            <w:rFonts w:ascii="宋体" w:hAnsi="宋体" w:eastAsia="宋体" w:hint="eastAsia" w:cstheme="minorBidi" w:cs="Times New Roman"/>
                            <w:sz w:val="21"/>
                          </w:rPr>
                          <w:t>每周</w:t>
                        </w:r>
                        <w:r>
                          <w:rPr>
                            <w:kern w:val="2"/>
                            <w:szCs w:val="22"/>
                            <w:rFonts w:ascii="宋体" w:hAnsi="宋体" w:eastAsia="宋体" w:hint="eastAsia" w:cstheme="minorBidi" w:cs="Times New Roman"/>
                            <w:spacing w:val="-54"/>
                            <w:sz w:val="21"/>
                          </w:rPr>
                          <w:t> </w:t>
                        </w:r>
                        <w:r>
                          <w:rPr>
                            <w:kern w:val="2"/>
                            <w:szCs w:val="22"/>
                            <w:rFonts w:cstheme="minorBidi" w:ascii="Times New Roman" w:hAnsi="Times New Roman" w:eastAsia="Times New Roman" w:cs="Times New Roman"/>
                            <w:sz w:val="21"/>
                          </w:rPr>
                          <w:t>1—6</w:t>
                        </w:r>
                        <w:r>
                          <w:rPr>
                            <w:kern w:val="2"/>
                            <w:szCs w:val="22"/>
                            <w:rFonts w:cstheme="minorBidi" w:ascii="Times New Roman" w:hAnsi="Times New Roman" w:eastAsia="Times New Roman" w:cs="Times New Roman"/>
                            <w:spacing w:val="-2"/>
                            <w:sz w:val="21"/>
                          </w:rPr>
                          <w:t> </w:t>
                        </w:r>
                        <w:r>
                          <w:rPr>
                            <w:kern w:val="2"/>
                            <w:szCs w:val="22"/>
                            <w:rFonts w:ascii="宋体" w:hAnsi="宋体" w:eastAsia="宋体" w:hint="eastAsia" w:cstheme="minorBidi" w:cs="Times New Roman"/>
                            <w:sz w:val="21"/>
                          </w:rPr>
                          <w:t>次</w:t>
                          <w:tab/>
                        </w:r>
                        <w:r>
                          <w:rPr>
                            <w:kern w:val="2"/>
                            <w:szCs w:val="22"/>
                            <w:rFonts w:cstheme="minorBidi" w:ascii="Times New Roman" w:hAnsi="Times New Roman" w:eastAsia="Times New Roman" w:cs="Times New Roman"/>
                            <w:sz w:val="21"/>
                          </w:rPr>
                          <w:t>E</w:t>
                        </w:r>
                        <w:r>
                          <w:rPr>
                            <w:kern w:val="2"/>
                            <w:szCs w:val="22"/>
                            <w:rFonts w:cstheme="minorBidi" w:ascii="Times New Roman" w:hAnsi="Times New Roman" w:eastAsia="Times New Roman" w:cs="Times New Roman"/>
                            <w:spacing w:val="2"/>
                            <w:sz w:val="21"/>
                          </w:rPr>
                          <w:t> </w:t>
                        </w:r>
                        <w:r>
                          <w:rPr>
                            <w:kern w:val="2"/>
                            <w:szCs w:val="22"/>
                            <w:rFonts w:ascii="宋体" w:hAnsi="宋体" w:eastAsia="宋体" w:hint="eastAsia" w:cstheme="minorBidi" w:cs="Times New Roman"/>
                            <w:sz w:val="21"/>
                          </w:rPr>
                          <w:t>几乎</w:t>
                        </w:r>
                        <w:r>
                          <w:rPr>
                            <w:kern w:val="2"/>
                            <w:szCs w:val="22"/>
                            <w:rFonts w:ascii="宋体" w:hAnsi="宋体" w:eastAsia="宋体" w:hint="eastAsia" w:cstheme="minorBidi" w:cs="Times New Roman"/>
                            <w:spacing w:val="-3"/>
                            <w:sz w:val="21"/>
                          </w:rPr>
                          <w:t>不</w:t>
                        </w:r>
                        <w:r>
                          <w:rPr>
                            <w:kern w:val="2"/>
                            <w:szCs w:val="22"/>
                            <w:rFonts w:ascii="宋体" w:hAnsi="宋体" w:eastAsia="宋体" w:hint="eastAsia" w:cstheme="minorBidi" w:cs="Times New Roman"/>
                            <w:sz w:val="21"/>
                          </w:rPr>
                          <w:t>用</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Times New Roman" w:cstheme="minorBidi" w:hAnsiTheme="minorHAnsi" w:eastAsiaTheme="minorHAnsi"/>
          <w:b/>
          <w:sz w:val="21"/>
        </w:rPr>
        <w:t>Table</w:t>
      </w:r>
      <w:r>
        <w:t xml:space="preserve"> </w:t>
      </w:r>
      <w:r w:rsidRPr="00DB64CE">
        <w:rPr>
          <w:kern w:val="2"/>
          <w:szCs w:val="22"/>
          <w:rFonts w:ascii="Times New Roman" w:cstheme="minorBidi" w:hAnsiTheme="minorHAnsi" w:eastAsiaTheme="minorHAnsi"/>
          <w:b/>
          <w:sz w:val="21"/>
        </w:rPr>
        <w:t>4-3</w:t>
      </w:r>
      <w:r>
        <w:t xml:space="preserve">  </w:t>
      </w:r>
      <w:r w:rsidRPr="00DB64CE">
        <w:rPr>
          <w:kern w:val="2"/>
          <w:szCs w:val="22"/>
          <w:rFonts w:ascii="Times New Roman" w:cstheme="minorBidi" w:hAnsiTheme="minorHAnsi" w:eastAsiaTheme="minorHAnsi"/>
          <w:b/>
          <w:sz w:val="21"/>
        </w:rPr>
        <w:t>The basic asked items in the first part</w:t>
      </w:r>
    </w:p>
    <w:p w:rsidR="0018722C">
      <w:pPr>
        <w:pStyle w:val="aff7"/>
        <w:topLinePunct/>
      </w:pPr>
      <w:r>
        <w:drawing>
          <wp:anchor distT="0" distB="0" distL="0" distR="0" allowOverlap="1" layoutInCell="1" locked="0" behindDoc="0" simplePos="0" relativeHeight="4744">
            <wp:simplePos x="0" y="0"/>
            <wp:positionH relativeFrom="page">
              <wp:posOffset>3126358</wp:posOffset>
            </wp:positionH>
            <wp:positionV relativeFrom="paragraph">
              <wp:posOffset>137140</wp:posOffset>
            </wp:positionV>
            <wp:extent cx="268224" cy="134111"/>
            <wp:effectExtent l="0" t="0" r="0" b="0"/>
            <wp:wrapTopAndBottom/>
            <wp:docPr id="17" name="image20.png" descr=""/>
            <wp:cNvGraphicFramePr>
              <a:graphicFrameLocks noChangeAspect="1"/>
            </wp:cNvGraphicFramePr>
            <a:graphic>
              <a:graphicData uri="http://schemas.openxmlformats.org/drawingml/2006/picture">
                <pic:pic>
                  <pic:nvPicPr>
                    <pic:cNvPr id="18" name="image20.png"/>
                    <pic:cNvPicPr/>
                  </pic:nvPicPr>
                  <pic:blipFill>
                    <a:blip r:embed="rId46" cstate="print"/>
                    <a:stretch>
                      <a:fillRect/>
                    </a:stretch>
                  </pic:blipFill>
                  <pic:spPr>
                    <a:xfrm>
                      <a:off x="0" y="0"/>
                      <a:ext cx="268224" cy="134111"/>
                    </a:xfrm>
                    <a:prstGeom prst="rect">
                      <a:avLst/>
                    </a:prstGeom>
                  </pic:spPr>
                </pic:pic>
              </a:graphicData>
            </a:graphic>
          </wp:anchor>
        </w:drawing>
      </w:r>
      <w:r>
        <w:drawing>
          <wp:anchor distT="0" distB="0" distL="0" distR="0" allowOverlap="1" layoutInCell="1" locked="0" behindDoc="0" simplePos="0" relativeHeight="4768">
            <wp:simplePos x="0" y="0"/>
            <wp:positionH relativeFrom="page">
              <wp:posOffset>1745233</wp:posOffset>
            </wp:positionH>
            <wp:positionV relativeFrom="paragraph">
              <wp:posOffset>377932</wp:posOffset>
            </wp:positionV>
            <wp:extent cx="265176" cy="134111"/>
            <wp:effectExtent l="0" t="0" r="0" b="0"/>
            <wp:wrapTopAndBottom/>
            <wp:docPr id="19" name="image21.png" descr=""/>
            <wp:cNvGraphicFramePr>
              <a:graphicFrameLocks noChangeAspect="1"/>
            </wp:cNvGraphicFramePr>
            <a:graphic>
              <a:graphicData uri="http://schemas.openxmlformats.org/drawingml/2006/picture">
                <pic:pic>
                  <pic:nvPicPr>
                    <pic:cNvPr id="20" name="image21.png"/>
                    <pic:cNvPicPr/>
                  </pic:nvPicPr>
                  <pic:blipFill>
                    <a:blip r:embed="rId47" cstate="print"/>
                    <a:stretch>
                      <a:fillRect/>
                    </a:stretch>
                  </pic:blipFill>
                  <pic:spPr>
                    <a:xfrm>
                      <a:off x="0" y="0"/>
                      <a:ext cx="265176" cy="134111"/>
                    </a:xfrm>
                    <a:prstGeom prst="rect">
                      <a:avLst/>
                    </a:prstGeom>
                  </pic:spPr>
                </pic:pic>
              </a:graphicData>
            </a:graphic>
          </wp:anchor>
        </w:drawing>
      </w:r>
    </w:p>
    <w:p w:rsidR="0018722C">
      <w:pPr>
        <w:topLinePunct/>
      </w:pPr>
    </w:p>
    <w:p w:rsidR="0018722C">
      <w:pPr>
        <w:pStyle w:val="aff7"/>
        <w:topLinePunct/>
      </w:pPr>
      <w:r>
        <w:drawing>
          <wp:anchor distT="0" distB="0" distL="0" distR="0" allowOverlap="1" layoutInCell="1" locked="0" behindDoc="0" simplePos="0" relativeHeight="4792">
            <wp:simplePos x="0" y="0"/>
            <wp:positionH relativeFrom="page">
              <wp:posOffset>3152267</wp:posOffset>
            </wp:positionH>
            <wp:positionV relativeFrom="paragraph">
              <wp:posOffset>102513</wp:posOffset>
            </wp:positionV>
            <wp:extent cx="268224" cy="134111"/>
            <wp:effectExtent l="0" t="0" r="0" b="0"/>
            <wp:wrapTopAndBottom/>
            <wp:docPr id="21" name="image20.png" descr=""/>
            <wp:cNvGraphicFramePr>
              <a:graphicFrameLocks noChangeAspect="1"/>
            </wp:cNvGraphicFramePr>
            <a:graphic>
              <a:graphicData uri="http://schemas.openxmlformats.org/drawingml/2006/picture">
                <pic:pic>
                  <pic:nvPicPr>
                    <pic:cNvPr id="22" name="image20.png"/>
                    <pic:cNvPicPr/>
                  </pic:nvPicPr>
                  <pic:blipFill>
                    <a:blip r:embed="rId46" cstate="print"/>
                    <a:stretch>
                      <a:fillRect/>
                    </a:stretch>
                  </pic:blipFill>
                  <pic:spPr>
                    <a:xfrm>
                      <a:off x="0" y="0"/>
                      <a:ext cx="268224" cy="134111"/>
                    </a:xfrm>
                    <a:prstGeom prst="rect">
                      <a:avLst/>
                    </a:prstGeom>
                  </pic:spPr>
                </pic:pic>
              </a:graphicData>
            </a:graphic>
          </wp:anchor>
        </w:drawing>
      </w:r>
    </w:p>
    <w:p w:rsidR="0018722C">
      <w:pPr>
        <w:topLinePunct/>
      </w:pPr>
      <w:r>
        <w:t>调查问卷的第二部分为主体部分，微信营销方式对感知趣味性与感知价值影响的</w:t>
      </w:r>
      <w:r>
        <w:t>问项设置共</w:t>
      </w:r>
      <w:r>
        <w:rPr>
          <w:rFonts w:ascii="Times New Roman" w:eastAsia="Times New Roman"/>
        </w:rPr>
        <w:t>44</w:t>
      </w:r>
      <w:r>
        <w:t>道题目，基于初步设计的问卷的信度效度检验结果调整修改相应问项</w:t>
      </w:r>
      <w:r>
        <w:t>内容，使调研对象更好地理解问项内容。其中，问卷第二部分设置的问项具体如下</w:t>
      </w:r>
      <w:r>
        <w:t>表</w:t>
      </w:r>
      <w:r>
        <w:rPr>
          <w:rFonts w:ascii="Times New Roman" w:eastAsia="Times New Roman"/>
        </w:rPr>
        <w:t>4-4</w:t>
      </w:r>
      <w:r>
        <w:t>：</w:t>
      </w:r>
    </w:p>
    <w:p w:rsidR="0018722C">
      <w:pPr>
        <w:pStyle w:val="a8"/>
        <w:topLinePunct/>
      </w:pPr>
      <w:r>
        <w:rPr>
          <w:kern w:val="2"/>
          <w:sz w:val="21"/>
          <w:szCs w:val="22"/>
          <w:rFonts w:cstheme="minorBidi" w:hAnsiTheme="minorHAnsi" w:eastAsiaTheme="minorHAnsi" w:asciiTheme="minorHAnsi" w:ascii="楷体" w:eastAsia="楷体" w:hint="eastAsia"/>
          <w:b/>
        </w:rPr>
        <w:t>表4-4</w:t>
      </w:r>
      <w:r>
        <w:t xml:space="preserve">  </w:t>
      </w:r>
      <w:r w:rsidRPr="00DB64CE">
        <w:rPr>
          <w:kern w:val="2"/>
          <w:sz w:val="21"/>
          <w:szCs w:val="22"/>
          <w:rFonts w:cstheme="minorBidi" w:hAnsiTheme="minorHAnsi" w:eastAsiaTheme="minorHAnsi" w:asciiTheme="minorHAnsi" w:ascii="楷体" w:eastAsia="楷体" w:hint="eastAsia"/>
          <w:b/>
        </w:rPr>
        <w:t>第二部分问项设置</w:t>
      </w:r>
    </w:p>
    <w:p w:rsidR="0018722C">
      <w:pPr>
        <w:textAlignment w:val="center"/>
        <w:topLinePunct/>
      </w:pPr>
      <w:r>
        <w:rPr>
          <w:kern w:val="2"/>
          <w:sz w:val="22"/>
          <w:szCs w:val="22"/>
          <w:rFonts w:cstheme="minorBidi" w:hAnsiTheme="minorHAnsi" w:eastAsiaTheme="minorHAnsi" w:asciiTheme="minorHAnsi"/>
        </w:rPr>
        <w:pict>
          <v:shape style="margin-left:73.704002pt;margin-top:26.602722pt;width:411.58pt;height:260.3500pt;mso-position-horizontal-relative:page;mso-position-vertical-relative:paragraph;z-index:4816"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28"/>
                    <w:gridCol w:w="2888"/>
                    <w:gridCol w:w="4427"/>
                  </w:tblGrid>
                  <w:tr>
                    <w:trPr>
                      <w:trHeight w:val="400" w:hRule="atLeast"/>
                    </w:trPr>
                    <w:tc>
                      <w:tcPr>
                        <w:tcW w:w="1928" w:type="dxa"/>
                        <w:tcBorders>
                          <w:left w:val="nil"/>
                          <w:right w:val="single" w:sz="2" w:space="0" w:color="000000"/>
                        </w:tcBorders>
                        <w:shd w:val="clear" w:color="auto" w:fill="7E7E7E"/>
                      </w:tcPr>
                      <w:p w:rsidR="0018722C">
                        <w:pPr>
                          <w:widowControl w:val="0"/>
                          <w:snapToGrid w:val="1"/>
                          <w:spacing w:beforeLines="0" w:afterLines="0" w:before="0" w:after="0" w:line="240" w:lineRule="exact"/>
                          <w:ind w:firstLineChars="0" w:firstLine="0" w:leftChars="0" w:left="186" w:rightChars="0" w:right="186"/>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变量</w:t>
                        </w:r>
                      </w:p>
                    </w:tc>
                    <w:tc>
                      <w:tcPr>
                        <w:tcW w:w="7315" w:type="dxa"/>
                        <w:gridSpan w:val="2"/>
                        <w:tcBorders>
                          <w:left w:val="single" w:sz="2" w:space="0" w:color="000000"/>
                          <w:right w:val="nil"/>
                        </w:tcBorders>
                        <w:shd w:val="clear" w:color="auto" w:fill="7E7E7E"/>
                      </w:tcPr>
                      <w:p w:rsidR="0018722C">
                        <w:pPr>
                          <w:widowControl w:val="0"/>
                          <w:snapToGrid w:val="1"/>
                          <w:spacing w:beforeLines="0" w:afterLines="0" w:before="0" w:after="0" w:line="240" w:lineRule="exact"/>
                          <w:ind w:firstLineChars="0" w:firstLine="0" w:leftChars="0" w:left="3423" w:rightChars="0" w:right="3427"/>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问项</w:t>
                        </w:r>
                      </w:p>
                    </w:tc>
                  </w:tr>
                  <w:tr>
                    <w:trPr>
                      <w:trHeight w:val="1200" w:hRule="atLeast"/>
                    </w:trPr>
                    <w:tc>
                      <w:tcPr>
                        <w:tcW w:w="1928" w:type="dxa"/>
                        <w:tcBorders>
                          <w:left w:val="nil"/>
                          <w:bottom w:val="single" w:sz="2" w:space="0" w:color="000000"/>
                          <w:right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after="0" w:before="147"/>
                          <w:ind w:firstLineChars="0" w:firstLine="0" w:leftChars="0" w:left="187" w:rightChars="0" w:right="18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品牌活动式营销</w:t>
                        </w:r>
                      </w:p>
                    </w:tc>
                    <w:tc>
                      <w:tcPr>
                        <w:tcW w:w="2888" w:type="dxa"/>
                        <w:tcBorders>
                          <w:left w:val="single" w:sz="2" w:space="0" w:color="000000"/>
                          <w:bottom w:val="single" w:sz="2" w:space="0" w:color="000000"/>
                          <w:right w:val="single" w:sz="2" w:space="0" w:color="000000"/>
                        </w:tcBorders>
                      </w:tcPr>
                      <w:p w:rsidR="0018722C">
                        <w:pPr>
                          <w:widowControl w:val="0"/>
                          <w:snapToGrid w:val="1"/>
                          <w:spacing w:beforeLines="0" w:afterLines="0" w:before="0" w:after="0" w:line="243" w:lineRule="exact"/>
                          <w:ind w:firstLineChars="0" w:firstLine="0" w:rightChars="0" w:right="0" w:leftChars="0" w:left="10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当你看到某品牌通过漂流瓶</w:t>
                        </w:r>
                      </w:p>
                      <w:p w:rsidR="0018722C">
                        <w:pPr>
                          <w:widowControl w:val="0"/>
                          <w:snapToGrid w:val="1"/>
                          <w:spacing w:beforeLines="0" w:afterLines="0" w:after="0" w:line="357" w:lineRule="auto" w:before="133"/>
                          <w:ind w:firstLineChars="0" w:firstLine="0" w:leftChars="0" w:left="105" w:rightChars="0" w:right="23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或其他方式在微信散发的抽奖、促销等活动信息时</w:t>
                        </w:r>
                      </w:p>
                    </w:tc>
                    <w:tc>
                      <w:tcPr>
                        <w:tcW w:w="4427" w:type="dxa"/>
                        <w:vMerge w:val="restart"/>
                        <w:tcBorders>
                          <w:left w:val="single" w:sz="2" w:space="0" w:color="000000"/>
                          <w:right w:val="nil"/>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before="0" w:after="0" w:line="300" w:lineRule="auto"/>
                          <w:ind w:firstLineChars="0" w:firstLine="0" w:leftChars="0" w:left="104" w:rightChars="0" w:right="200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你</w:t>
                        </w:r>
                        <w:r>
                          <w:rPr>
                            <w:kern w:val="2"/>
                            <w:szCs w:val="22"/>
                            <w:rFonts w:ascii="宋体" w:eastAsia="宋体" w:hint="eastAsia" w:cstheme="minorBidi" w:hAnsi="Times New Roman" w:cs="Times New Roman"/>
                            <w:sz w:val="21"/>
                          </w:rPr>
                          <w:t>会对此信息感兴趣你会对此信息进行关注</w:t>
                        </w:r>
                      </w:p>
                      <w:p w:rsidR="0018722C">
                        <w:pPr>
                          <w:widowControl w:val="0"/>
                          <w:snapToGrid w:val="1"/>
                          <w:spacing w:beforeLines="0" w:afterLines="0" w:after="0" w:line="355" w:lineRule="auto" w:before="80"/>
                          <w:ind w:firstLineChars="0" w:firstLine="0" w:leftChars="0" w:left="104" w:rightChars="0" w:right="136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你会觉得该商家的商品物有所值你会觉得该商家的商品很划算</w:t>
                        </w:r>
                      </w:p>
                      <w:p w:rsidR="0018722C">
                        <w:pPr>
                          <w:widowControl w:val="0"/>
                          <w:snapToGrid w:val="1"/>
                          <w:spacing w:beforeLines="0" w:afterLines="0" w:lineRule="auto" w:line="240" w:after="0" w:before="32"/>
                          <w:ind w:firstLineChars="0" w:firstLine="0" w:rightChars="0" w:right="0" w:leftChars="0" w:left="10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你会觉得该商家的商品价格公平合理</w:t>
                        </w:r>
                      </w:p>
                      <w:p w:rsidR="0018722C">
                        <w:pPr>
                          <w:widowControl w:val="0"/>
                          <w:snapToGrid w:val="1"/>
                          <w:spacing w:beforeLines="0" w:afterLines="0" w:after="0" w:line="355" w:lineRule="auto" w:before="135"/>
                          <w:ind w:firstLineChars="0" w:firstLine="0" w:leftChars="0" w:left="104" w:rightChars="0" w:right="10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你会觉得该商家的商品能满足你对功能的需求你会觉得该商家的商品或服务质量不错</w:t>
                        </w:r>
                      </w:p>
                      <w:p w:rsidR="0018722C">
                        <w:pPr>
                          <w:widowControl w:val="0"/>
                          <w:snapToGrid w:val="1"/>
                          <w:spacing w:beforeLines="0" w:afterLines="0" w:after="0" w:line="355" w:lineRule="auto" w:before="32"/>
                          <w:ind w:firstLineChars="0" w:firstLine="0" w:leftChars="0" w:left="104" w:rightChars="0" w:right="323"/>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你会觉得该商家的商品质量在平均水平之上你会觉得该商家的商品能够带来心理满足感你会觉得该商家的商品有很高的价值</w:t>
                        </w:r>
                      </w:p>
                      <w:p w:rsidR="0018722C">
                        <w:pPr>
                          <w:widowControl w:val="0"/>
                          <w:snapToGrid w:val="1"/>
                          <w:spacing w:beforeLines="0" w:afterLines="0" w:before="0" w:after="0" w:line="241" w:lineRule="exact"/>
                          <w:ind w:firstLineChars="0" w:firstLine="0" w:rightChars="0" w:right="0" w:leftChars="0" w:left="104"/>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你会觉得该商家的商品正是自己所需要的</w:t>
                        </w:r>
                      </w:p>
                    </w:tc>
                  </w:tr>
                  <w:tr>
                    <w:trPr>
                      <w:trHeight w:val="1200" w:hRule="atLeast"/>
                    </w:trPr>
                    <w:tc>
                      <w:tcPr>
                        <w:tcW w:w="1928" w:type="dxa"/>
                        <w:tcBorders>
                          <w:top w:val="single" w:sz="2" w:space="0" w:color="000000"/>
                          <w:left w:val="nil"/>
                          <w:bottom w:val="single" w:sz="2" w:space="0" w:color="000000"/>
                          <w:right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after="0" w:before="135"/>
                          <w:ind w:firstLineChars="0" w:firstLine="0" w:leftChars="0" w:left="187" w:rightChars="0" w:right="18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草根广告式营销</w:t>
                        </w:r>
                      </w:p>
                    </w:tc>
                    <w:tc>
                      <w:tcPr>
                        <w:tcW w:w="2888" w:type="dxa"/>
                        <w:tcBorders>
                          <w:top w:val="single" w:sz="2" w:space="0" w:color="000000"/>
                          <w:left w:val="single" w:sz="2" w:space="0" w:color="000000"/>
                          <w:bottom w:val="single" w:sz="2" w:space="0" w:color="000000"/>
                          <w:right w:val="single" w:sz="2" w:space="0" w:color="000000"/>
                        </w:tcBorders>
                      </w:tcPr>
                      <w:p w:rsidR="0018722C">
                        <w:pPr>
                          <w:widowControl w:val="0"/>
                          <w:snapToGrid w:val="1"/>
                          <w:spacing w:beforeLines="0" w:afterLines="0" w:before="0" w:after="0" w:line="231" w:lineRule="exact"/>
                          <w:ind w:firstLineChars="0" w:firstLine="0" w:rightChars="0" w:right="0" w:leftChars="0" w:left="105"/>
                          <w:jc w:val="left"/>
                          <w:autoSpaceDE w:val="0"/>
                          <w:autoSpaceDN w:val="0"/>
                          <w:pBdr>
                            <w:bottom w:val="none" w:sz="0" w:space="0" w:color="auto"/>
                          </w:pBdr>
                          <w:rPr>
                            <w:kern w:val="2"/>
                            <w:sz w:val="21"/>
                            <w:szCs w:val="22"/>
                            <w:rFonts w:cstheme="minorBidi" w:ascii="宋体" w:hAnsi="宋体" w:eastAsia="宋体" w:cs="Times New Roman" w:hint="eastAsia"/>
                          </w:rPr>
                        </w:pPr>
                        <w:r>
                          <w:rPr>
                            <w:kern w:val="2"/>
                            <w:szCs w:val="22"/>
                            <w:rFonts w:ascii="宋体" w:hAnsi="宋体" w:eastAsia="宋体" w:hint="eastAsia" w:cstheme="minorBidi" w:cs="Times New Roman"/>
                            <w:sz w:val="21"/>
                          </w:rPr>
                          <w:t>当你使用“查看附近的人”看</w:t>
                        </w:r>
                      </w:p>
                      <w:p w:rsidR="0018722C">
                        <w:pPr>
                          <w:widowControl w:val="0"/>
                          <w:snapToGrid w:val="1"/>
                          <w:spacing w:beforeLines="0" w:afterLines="0" w:after="0" w:line="355" w:lineRule="auto" w:before="133"/>
                          <w:ind w:firstLineChars="0" w:firstLine="0" w:leftChars="0" w:left="105" w:rightChars="0" w:right="23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到商家的签名档发表的某一产品或服务信息时</w:t>
                        </w:r>
                      </w:p>
                    </w:tc>
                    <w:tc>
                      <w:tcPr>
                        <w:tcW w:w="4427" w:type="dxa"/>
                        <w:vMerge/>
                        <w:tcBorders>
                          <w:top w:val="nil"/>
                          <w:left w:val="single" w:sz="2" w:space="0" w:color="000000"/>
                          <w:right w:val="nil"/>
                        </w:tcBorders>
                      </w:tcPr>
                      <w:p w:rsidR="0018722C">
                        <w:pPr>
                          <w:rPr>
                            <w:sz w:val="2"/>
                            <w:szCs w:val="2"/>
                          </w:rPr>
                        </w:pPr>
                      </w:p>
                    </w:tc>
                  </w:tr>
                  <w:tr>
                    <w:trPr>
                      <w:trHeight w:val="1200" w:hRule="atLeast"/>
                    </w:trPr>
                    <w:tc>
                      <w:tcPr>
                        <w:tcW w:w="1928" w:type="dxa"/>
                        <w:tcBorders>
                          <w:top w:val="single" w:sz="2" w:space="0" w:color="000000"/>
                          <w:left w:val="nil"/>
                          <w:bottom w:val="single" w:sz="2" w:space="0" w:color="000000"/>
                          <w:right w:val="single" w:sz="2" w:space="0" w:color="000000"/>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187" w:rightChars="0" w:right="18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O2O </w:t>
                        </w:r>
                        <w:r>
                          <w:rPr>
                            <w:kern w:val="2"/>
                            <w:szCs w:val="22"/>
                            <w:rFonts w:ascii="宋体" w:eastAsia="宋体" w:hint="eastAsia" w:cstheme="minorBidi" w:hAnsi="Times New Roman" w:cs="Times New Roman"/>
                            <w:sz w:val="21"/>
                          </w:rPr>
                          <w:t>折扣式营销</w:t>
                        </w:r>
                      </w:p>
                    </w:tc>
                    <w:tc>
                      <w:tcPr>
                        <w:tcW w:w="2888" w:type="dxa"/>
                        <w:tcBorders>
                          <w:top w:val="single" w:sz="2" w:space="0" w:color="000000"/>
                          <w:left w:val="single" w:sz="2" w:space="0" w:color="000000"/>
                          <w:bottom w:val="single" w:sz="2" w:space="0" w:color="000000"/>
                          <w:right w:val="single" w:sz="2" w:space="0" w:color="000000"/>
                        </w:tcBorders>
                      </w:tcPr>
                      <w:p w:rsidR="0018722C">
                        <w:pPr>
                          <w:widowControl w:val="0"/>
                          <w:snapToGrid w:val="1"/>
                          <w:spacing w:beforeLines="0" w:afterLines="0" w:before="0" w:after="0" w:line="228" w:lineRule="exact"/>
                          <w:ind w:firstLineChars="0" w:firstLine="0" w:rightChars="0" w:right="0" w:leftChars="0" w:left="105"/>
                          <w:jc w:val="left"/>
                          <w:autoSpaceDE w:val="0"/>
                          <w:autoSpaceDN w:val="0"/>
                          <w:pBdr>
                            <w:bottom w:val="none" w:sz="0" w:space="0" w:color="auto"/>
                          </w:pBdr>
                          <w:rPr>
                            <w:kern w:val="2"/>
                            <w:sz w:val="21"/>
                            <w:szCs w:val="22"/>
                            <w:rFonts w:cstheme="minorBidi" w:ascii="宋体" w:hAnsi="宋体" w:eastAsia="宋体" w:cs="Times New Roman" w:hint="eastAsia"/>
                          </w:rPr>
                        </w:pPr>
                        <w:r>
                          <w:rPr>
                            <w:kern w:val="2"/>
                            <w:szCs w:val="22"/>
                            <w:rFonts w:ascii="宋体" w:hAnsi="宋体" w:eastAsia="宋体" w:hint="eastAsia" w:cstheme="minorBidi" w:cs="Times New Roman"/>
                            <w:sz w:val="21"/>
                          </w:rPr>
                          <w:t>当你看到商家用“扫描二维</w:t>
                        </w:r>
                      </w:p>
                      <w:p w:rsidR="0018722C">
                        <w:pPr>
                          <w:widowControl w:val="0"/>
                          <w:snapToGrid w:val="1"/>
                          <w:spacing w:beforeLines="0" w:afterLines="0" w:after="0" w:line="357" w:lineRule="auto" w:before="133"/>
                          <w:ind w:firstLineChars="0" w:firstLine="0" w:leftChars="0" w:left="105" w:rightChars="0" w:right="28"/>
                          <w:jc w:val="left"/>
                          <w:autoSpaceDE w:val="0"/>
                          <w:autoSpaceDN w:val="0"/>
                          <w:pBdr>
                            <w:bottom w:val="none" w:sz="0" w:space="0" w:color="auto"/>
                          </w:pBdr>
                          <w:rPr>
                            <w:kern w:val="2"/>
                            <w:sz w:val="21"/>
                            <w:szCs w:val="22"/>
                            <w:rFonts w:cstheme="minorBidi" w:ascii="宋体" w:hAnsi="宋体" w:eastAsia="宋体" w:cs="Times New Roman" w:hint="eastAsia"/>
                          </w:rPr>
                        </w:pPr>
                        <w:r>
                          <w:rPr>
                            <w:kern w:val="2"/>
                            <w:szCs w:val="22"/>
                            <w:rFonts w:ascii="宋体" w:hAnsi="宋体" w:eastAsia="宋体" w:hint="eastAsia" w:cstheme="minorBidi" w:cs="Times New Roman"/>
                            <w:sz w:val="21"/>
                          </w:rPr>
                          <w:t>码”的方式让你享受商品折扣或参与其品牌推广活动时</w:t>
                        </w:r>
                      </w:p>
                    </w:tc>
                    <w:tc>
                      <w:tcPr>
                        <w:tcW w:w="4427" w:type="dxa"/>
                        <w:vMerge/>
                        <w:tcBorders>
                          <w:top w:val="nil"/>
                          <w:left w:val="single" w:sz="2" w:space="0" w:color="000000"/>
                          <w:right w:val="nil"/>
                        </w:tcBorders>
                      </w:tcPr>
                      <w:p w:rsidR="0018722C">
                        <w:pPr>
                          <w:rPr>
                            <w:sz w:val="2"/>
                            <w:szCs w:val="2"/>
                          </w:rPr>
                        </w:pPr>
                      </w:p>
                    </w:tc>
                  </w:tr>
                  <w:tr>
                    <w:trPr>
                      <w:trHeight w:val="1000" w:hRule="atLeast"/>
                    </w:trPr>
                    <w:tc>
                      <w:tcPr>
                        <w:tcW w:w="1928" w:type="dxa"/>
                        <w:tcBorders>
                          <w:top w:val="single" w:sz="2" w:space="0" w:color="000000"/>
                          <w:left w:val="nil"/>
                          <w:right w:val="single" w:sz="2" w:space="0" w:color="000000"/>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187" w:rightChars="0" w:right="18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社交分享式营销</w:t>
                        </w:r>
                      </w:p>
                    </w:tc>
                    <w:tc>
                      <w:tcPr>
                        <w:tcW w:w="2888" w:type="dxa"/>
                        <w:tcBorders>
                          <w:top w:val="single" w:sz="2" w:space="0" w:color="000000"/>
                          <w:left w:val="single" w:sz="2" w:space="0" w:color="000000"/>
                          <w:right w:val="single" w:sz="2" w:space="0" w:color="000000"/>
                        </w:tcBorders>
                      </w:tcPr>
                      <w:p w:rsidR="0018722C">
                        <w:pPr>
                          <w:widowControl w:val="0"/>
                          <w:snapToGrid w:val="1"/>
                          <w:spacing w:beforeLines="0" w:afterLines="0" w:after="0" w:line="357" w:lineRule="auto" w:before="54"/>
                          <w:ind w:firstLineChars="0" w:firstLine="0" w:leftChars="0" w:left="105" w:rightChars="0" w:right="28"/>
                          <w:jc w:val="left"/>
                          <w:autoSpaceDE w:val="0"/>
                          <w:autoSpaceDN w:val="0"/>
                          <w:pBdr>
                            <w:bottom w:val="none" w:sz="0" w:space="0" w:color="auto"/>
                          </w:pBdr>
                          <w:rPr>
                            <w:kern w:val="2"/>
                            <w:sz w:val="21"/>
                            <w:szCs w:val="22"/>
                            <w:rFonts w:cstheme="minorBidi" w:ascii="宋体" w:hAnsi="宋体" w:eastAsia="宋体" w:cs="Times New Roman" w:hint="eastAsia"/>
                          </w:rPr>
                        </w:pPr>
                        <w:r>
                          <w:rPr>
                            <w:kern w:val="2"/>
                            <w:szCs w:val="22"/>
                            <w:rFonts w:ascii="宋体" w:hAnsi="宋体" w:eastAsia="宋体" w:hint="eastAsia" w:cstheme="minorBidi" w:cs="Times New Roman"/>
                            <w:sz w:val="21"/>
                          </w:rPr>
                          <w:t>当你看到“朋友圈”朋友对某品牌商品分享或点评时</w:t>
                        </w:r>
                      </w:p>
                    </w:tc>
                    <w:tc>
                      <w:tcPr>
                        <w:tcW w:w="4427" w:type="dxa"/>
                        <w:vMerge/>
                        <w:tcBorders>
                          <w:top w:val="nil"/>
                          <w:left w:val="single" w:sz="2" w:space="0" w:color="000000"/>
                          <w:right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Times New Roman" w:cstheme="minorBidi" w:hAnsiTheme="minorHAnsi" w:eastAsiaTheme="minorHAnsi"/>
          <w:b/>
          <w:sz w:val="21"/>
        </w:rPr>
        <w:t>Table</w:t>
      </w:r>
      <w:r>
        <w:t xml:space="preserve"> </w:t>
      </w:r>
      <w:r w:rsidRPr="00DB64CE">
        <w:rPr>
          <w:kern w:val="2"/>
          <w:szCs w:val="22"/>
          <w:rFonts w:ascii="Times New Roman" w:cstheme="minorBidi" w:hAnsiTheme="minorHAnsi" w:eastAsiaTheme="minorHAnsi"/>
          <w:b/>
          <w:sz w:val="21"/>
        </w:rPr>
        <w:t>4-4</w:t>
      </w:r>
      <w:r>
        <w:t xml:space="preserve">  </w:t>
      </w:r>
      <w:r w:rsidRPr="00DB64CE">
        <w:rPr>
          <w:kern w:val="2"/>
          <w:szCs w:val="22"/>
          <w:rFonts w:ascii="Times New Roman" w:cstheme="minorBidi" w:hAnsiTheme="minorHAnsi" w:eastAsiaTheme="minorHAnsi"/>
          <w:b/>
          <w:sz w:val="21"/>
        </w:rPr>
        <w:t>Questions setting for the second part</w:t>
      </w:r>
    </w:p>
    <w:p w:rsidR="0018722C">
      <w:pPr>
        <w:topLinePunct/>
      </w:pPr>
      <w:r>
        <w:t>最后一部分是感知价值与感知趣味性对顾客购买意愿影响的相关的问项。总共有</w:t>
      </w:r>
    </w:p>
    <w:p w:rsidR="0018722C">
      <w:pPr>
        <w:topLinePunct/>
      </w:pPr>
      <w:r>
        <w:rPr>
          <w:rFonts w:ascii="Times New Roman" w:eastAsia="Times New Roman"/>
        </w:rPr>
        <w:t>5</w:t>
      </w:r>
      <w:r>
        <w:t>个题目。具体题目的内容如下</w:t>
      </w:r>
      <w:r>
        <w:t>表</w:t>
      </w:r>
      <w:r>
        <w:rPr>
          <w:rFonts w:ascii="Times New Roman" w:eastAsia="Times New Roman"/>
        </w:rPr>
        <w:t>4-5</w:t>
      </w:r>
      <w:r>
        <w:t>。</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pStyle w:val="a8"/>
        <w:topLinePunct/>
      </w:pPr>
      <w:r>
        <w:rPr>
          <w:kern w:val="2"/>
          <w:sz w:val="21"/>
          <w:szCs w:val="22"/>
          <w:rFonts w:cstheme="minorBidi" w:hAnsiTheme="minorHAnsi" w:eastAsiaTheme="minorHAnsi" w:asciiTheme="minorHAnsi" w:ascii="楷体" w:eastAsia="楷体" w:hint="eastAsia"/>
          <w:b/>
        </w:rPr>
        <w:t>表4-5</w:t>
      </w:r>
      <w:r>
        <w:t xml:space="preserve">  </w:t>
      </w:r>
      <w:r w:rsidRPr="00DB64CE">
        <w:rPr>
          <w:kern w:val="2"/>
          <w:sz w:val="21"/>
          <w:szCs w:val="22"/>
          <w:rFonts w:cstheme="minorBidi" w:hAnsiTheme="minorHAnsi" w:eastAsiaTheme="minorHAnsi" w:asciiTheme="minorHAnsi" w:ascii="楷体" w:eastAsia="楷体" w:hint="eastAsia"/>
          <w:b/>
        </w:rPr>
        <w:t>第三部分问项设置</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4-5</w:t>
      </w:r>
      <w:r>
        <w:t xml:space="preserve">  </w:t>
      </w:r>
      <w:r w:rsidRPr="00DB64CE">
        <w:rPr>
          <w:rFonts w:cstheme="minorBidi" w:hAnsiTheme="minorHAnsi" w:eastAsiaTheme="minorHAnsi" w:asciiTheme="minorHAnsi" w:ascii="Times New Roman"/>
          <w:b/>
        </w:rPr>
        <w:t>Questions setting for the third part</w:t>
      </w:r>
    </w:p>
    <w:tbl>
      <w:tblPr>
        <w:tblW w:w="5000" w:type="pct"/>
        <w:tblInd w:w="10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64"/>
        <w:gridCol w:w="6362"/>
      </w:tblGrid>
      <w:tr>
        <w:trPr>
          <w:tblHeader/>
        </w:trPr>
        <w:tc>
          <w:tcPr>
            <w:tcW w:w="1552" w:type="pct"/>
            <w:vAlign w:val="center"/>
            <w:tcBorders>
              <w:bottom w:val="single" w:sz="4" w:space="0" w:color="auto"/>
            </w:tcBorders>
          </w:tcPr>
          <w:p w:rsidR="0018722C">
            <w:pPr>
              <w:pStyle w:val="a7"/>
              <w:topLinePunct/>
              <w:ind w:leftChars="0" w:left="0" w:rightChars="0" w:right="0" w:firstLineChars="0" w:firstLine="0"/>
              <w:spacing w:line="240" w:lineRule="atLeast"/>
            </w:pPr>
            <w:r>
              <w:t>感知价值与感知趣味性</w:t>
            </w:r>
          </w:p>
        </w:tc>
        <w:tc>
          <w:tcPr>
            <w:tcW w:w="3448" w:type="pct"/>
            <w:vAlign w:val="center"/>
            <w:tcBorders>
              <w:bottom w:val="single" w:sz="4" w:space="0" w:color="auto"/>
            </w:tcBorders>
          </w:tcPr>
          <w:p w:rsidR="0018722C">
            <w:pPr>
              <w:pStyle w:val="a7"/>
              <w:topLinePunct/>
              <w:ind w:leftChars="0" w:left="0" w:rightChars="0" w:right="0" w:firstLineChars="0" w:firstLine="0"/>
              <w:spacing w:line="240" w:lineRule="atLeast"/>
            </w:pPr>
            <w:r>
              <w:t>问项</w:t>
            </w:r>
          </w:p>
        </w:tc>
      </w:tr>
      <w:tr>
        <w:tc>
          <w:tcPr>
            <w:tcW w:w="1552" w:type="pct"/>
            <w:vAlign w:val="center"/>
          </w:tcPr>
          <w:p w:rsidR="0018722C">
            <w:pPr>
              <w:pStyle w:val="ac"/>
              <w:topLinePunct/>
              <w:ind w:leftChars="0" w:left="0" w:rightChars="0" w:right="0" w:firstLineChars="0" w:firstLine="0"/>
              <w:spacing w:line="240" w:lineRule="atLeast"/>
            </w:pPr>
            <w:r>
              <w:t>感知经济价值</w:t>
            </w:r>
          </w:p>
        </w:tc>
        <w:tc>
          <w:tcPr>
            <w:tcW w:w="3448" w:type="pct"/>
            <w:vAlign w:val="center"/>
          </w:tcPr>
          <w:p w:rsidR="0018722C">
            <w:pPr>
              <w:pStyle w:val="a5"/>
              <w:topLinePunct/>
              <w:ind w:leftChars="0" w:left="0" w:rightChars="0" w:right="0" w:firstLineChars="0" w:firstLine="0"/>
              <w:spacing w:line="240" w:lineRule="atLeast"/>
            </w:pPr>
            <w:r>
              <w:t>通过“扫描二维码”商家宣传推广的商品，我会考虑购买</w:t>
            </w:r>
          </w:p>
          <w:p w:rsidR="0018722C">
            <w:pPr>
              <w:pStyle w:val="ad"/>
              <w:textAlignment w:val="center"/>
              <w:topLinePunct/>
              <w:ind w:leftChars="0" w:left="0" w:rightChars="0" w:right="0" w:firstLineChars="0" w:firstLine="0"/>
              <w:spacing w:line="240" w:lineRule="atLeast"/>
            </w:pPr>
            <w:r>
              <w:t>通过“漂流瓶”等方式活动营销的商品，我会考虑购</w:t>
            </w:r>
            <w:r>
              <w:drawing>
                <wp:inline distT="0" distB="0" distL="0" distR="0">
                  <wp:extent cx="265176" cy="134111"/>
                  <wp:effectExtent l="0" t="0" r="0" b="0"/>
                  <wp:docPr id="23" name="image21.png" descr=""/>
                  <wp:cNvGraphicFramePr>
                    <a:graphicFrameLocks noChangeAspect="1"/>
                  </wp:cNvGraphicFramePr>
                  <a:graphic>
                    <a:graphicData uri="http://schemas.openxmlformats.org/drawingml/2006/picture">
                      <pic:pic>
                        <pic:nvPicPr>
                          <pic:cNvPr id="24" name="image21.png"/>
                          <pic:cNvPicPr/>
                        </pic:nvPicPr>
                        <pic:blipFill>
                          <a:blip r:embed="rId47" cstate="print"/>
                          <a:stretch>
                            <a:fillRect/>
                          </a:stretch>
                        </pic:blipFill>
                        <pic:spPr>
                          <a:xfrm>
                            <a:off x="0" y="0"/>
                            <a:ext cx="265176" cy="134111"/>
                          </a:xfrm>
                          <a:prstGeom prst="rect">
                            <a:avLst/>
                          </a:prstGeom>
                        </pic:spPr>
                      </pic:pic>
                    </a:graphicData>
                  </a:graphic>
                </wp:inline>
              </w:drawing>
            </w:r>
            <w:r/>
          </w:p>
        </w:tc>
      </w:tr>
      <w:tr>
        <w:tc>
          <w:tcPr>
            <w:tcW w:w="1552" w:type="pct"/>
            <w:vAlign w:val="center"/>
          </w:tcPr>
          <w:p w:rsidR="0018722C">
            <w:pPr>
              <w:pStyle w:val="ac"/>
              <w:topLinePunct/>
              <w:ind w:leftChars="0" w:left="0" w:rightChars="0" w:right="0" w:firstLineChars="0" w:firstLine="0"/>
              <w:spacing w:line="240" w:lineRule="atLeast"/>
            </w:pPr>
            <w:r>
              <w:t>感知功能价值</w:t>
            </w:r>
          </w:p>
        </w:tc>
        <w:tc>
          <w:tcPr>
            <w:tcW w:w="3448" w:type="pct"/>
            <w:vAlign w:val="center"/>
          </w:tcPr>
          <w:p w:rsidR="0018722C">
            <w:pPr>
              <w:pStyle w:val="ad"/>
              <w:topLinePunct/>
              <w:ind w:leftChars="0" w:left="0" w:rightChars="0" w:right="0" w:firstLineChars="0" w:firstLine="0"/>
              <w:spacing w:line="240" w:lineRule="atLeast"/>
            </w:pPr>
            <w:r>
              <w:t>通过“查看附近的人”商家签名宣传的商品，我会考虑购买</w:t>
            </w:r>
          </w:p>
        </w:tc>
      </w:tr>
      <w:tr>
        <w:tc>
          <w:tcPr>
            <w:tcW w:w="1552" w:type="pct"/>
            <w:vAlign w:val="center"/>
          </w:tcPr>
          <w:p w:rsidR="0018722C">
            <w:pPr>
              <w:pStyle w:val="ac"/>
              <w:topLinePunct/>
              <w:ind w:leftChars="0" w:left="0" w:rightChars="0" w:right="0" w:firstLineChars="0" w:firstLine="0"/>
              <w:spacing w:line="240" w:lineRule="atLeast"/>
            </w:pPr>
            <w:r>
              <w:t>感知心理价值</w:t>
            </w:r>
          </w:p>
        </w:tc>
        <w:tc>
          <w:tcPr>
            <w:tcW w:w="3448" w:type="pct"/>
            <w:vAlign w:val="center"/>
          </w:tcPr>
          <w:p w:rsidR="0018722C">
            <w:pPr>
              <w:pStyle w:val="ad"/>
              <w:topLinePunct/>
              <w:ind w:leftChars="0" w:left="0" w:rightChars="0" w:right="0" w:firstLineChars="0" w:firstLine="0"/>
              <w:spacing w:line="240" w:lineRule="atLeast"/>
            </w:pPr>
            <w:r>
              <w:t>通过“朋友圈”朋友分享评论的商品，我会考虑购买</w:t>
            </w:r>
          </w:p>
        </w:tc>
      </w:tr>
      <w:tr>
        <w:tc>
          <w:tcPr>
            <w:tcW w:w="1552" w:type="pct"/>
            <w:vAlign w:val="center"/>
            <w:tcBorders>
              <w:top w:val="single" w:sz="4" w:space="0" w:color="auto"/>
            </w:tcBorders>
          </w:tcPr>
          <w:p w:rsidR="0018722C">
            <w:pPr>
              <w:pStyle w:val="ac"/>
              <w:topLinePunct/>
              <w:ind w:leftChars="0" w:left="0" w:rightChars="0" w:right="0" w:firstLineChars="0" w:firstLine="0"/>
              <w:spacing w:line="240" w:lineRule="atLeast"/>
            </w:pPr>
            <w:r>
              <w:t>感知趣味性</w:t>
            </w:r>
          </w:p>
        </w:tc>
        <w:tc>
          <w:tcPr>
            <w:tcW w:w="3448" w:type="pct"/>
            <w:vAlign w:val="center"/>
            <w:tcBorders>
              <w:top w:val="single" w:sz="4" w:space="0" w:color="auto"/>
            </w:tcBorders>
          </w:tcPr>
          <w:p w:rsidR="0018722C">
            <w:pPr>
              <w:pStyle w:val="ad"/>
              <w:topLinePunct/>
              <w:ind w:leftChars="0" w:left="0" w:rightChars="0" w:right="0" w:firstLineChars="0" w:firstLine="0"/>
              <w:spacing w:line="240" w:lineRule="atLeast"/>
            </w:pPr>
            <w:r>
              <w:t>利用微信营销的有趣商品我会考虑购买</w:t>
            </w:r>
          </w:p>
        </w:tc>
      </w:tr>
    </w:tbl>
    <w:p w:rsidR="0018722C">
      <w:pPr>
        <w:pStyle w:val="affa"/>
      </w:pPr>
    </w:p>
    <w:p w:rsidR="0018722C">
      <w:pPr>
        <w:pStyle w:val="Heading3"/>
        <w:topLinePunct/>
        <w:ind w:left="200" w:hangingChars="200" w:hanging="200"/>
      </w:pPr>
      <w:bookmarkStart w:id="252171" w:name="_Toc686252171"/>
      <w:bookmarkStart w:name="_bookmark47" w:id="104"/>
      <w:bookmarkEnd w:id="104"/>
      <w:r>
        <w:rPr>
          <w:b/>
        </w:rPr>
        <w:t>4.4.2</w:t>
      </w:r>
      <w:r>
        <w:t xml:space="preserve"> </w:t>
      </w:r>
      <w:bookmarkStart w:name="_bookmark47" w:id="105"/>
      <w:bookmarkEnd w:id="105"/>
      <w:r>
        <w:t>样本数据搜集</w:t>
      </w:r>
      <w:bookmarkEnd w:id="252171"/>
    </w:p>
    <w:p w:rsidR="0018722C">
      <w:pPr>
        <w:topLinePunct/>
      </w:pPr>
      <w:r>
        <w:t>现有顾客购买意愿的相关研究，大多是通过问卷调研和专家访谈法来获得数据。</w:t>
      </w:r>
      <w:r>
        <w:t>这两种方法虽然在一定程度上存在着滞后性，但是</w:t>
      </w:r>
      <w:r>
        <w:rPr>
          <w:rFonts w:ascii="Times New Roman" w:eastAsia="Times New Roman"/>
        </w:rPr>
        <w:t>Ogan</w:t>
      </w:r>
      <w:r>
        <w:t>的研究表明，当存在错误的</w:t>
      </w:r>
      <w:r>
        <w:t>信息时，网络中会形成一种系统内部的自我检查与平衡</w:t>
      </w:r>
      <w:r>
        <w:rPr>
          <w:vertAlign w:val="superscript"/>
          /&gt;
        </w:rPr>
        <w:t>[</w:t>
      </w:r>
      <w:r>
        <w:rPr>
          <w:vertAlign w:val="superscript"/>
          /&gt;
        </w:rPr>
        <w:t xml:space="preserve">87</w:t>
      </w:r>
      <w:r>
        <w:rPr>
          <w:vertAlign w:val="superscript"/>
          /&gt;
        </w:rPr>
        <w:t>]</w:t>
      </w:r>
      <w:r>
        <w:t>。因此，该研究利用互联网</w:t>
      </w:r>
      <w:r>
        <w:t>的本身优势，釆用调查问卷的方式搜集实证分析所用的数据。问卷调查由线上调研和</w:t>
      </w:r>
      <w:r>
        <w:t>线下调研两种方式完成，线上调研是将问卷发布在调研网站</w:t>
      </w:r>
      <w:r>
        <w:t>（</w:t>
      </w:r>
      <w:r>
        <w:t>调查派</w:t>
      </w:r>
      <w:r>
        <w:t>）</w:t>
      </w:r>
      <w:r>
        <w:t>上，搜集被调</w:t>
      </w:r>
      <w:r>
        <w:t>研对象的信息，线下调研是通过发放纸质问卷进行。</w:t>
      </w:r>
    </w:p>
    <w:p w:rsidR="0018722C">
      <w:pPr>
        <w:topLinePunct/>
      </w:pPr>
      <w:r>
        <w:t>一般来说，调研样本的数量是根据问卷中问项的总数来决定的，通常样本数应该</w:t>
      </w:r>
      <w:r>
        <w:t>是问项数量的五倍以上。根据该研究的内容，选择的样本调研对象主要为在校大学生</w:t>
      </w:r>
      <w:r>
        <w:t>以及</w:t>
      </w:r>
      <w:r>
        <w:rPr>
          <w:rFonts w:ascii="Times New Roman" w:eastAsia="Times New Roman"/>
        </w:rPr>
        <w:t>26-33</w:t>
      </w:r>
      <w:r>
        <w:t>岁的企业白领。正式的问卷发放釆取线上问卷与线下问卷发放同步进行</w:t>
      </w:r>
      <w:r>
        <w:t>的</w:t>
      </w:r>
    </w:p>
    <w:p w:rsidR="0018722C">
      <w:pPr>
        <w:topLinePunct/>
      </w:pPr>
      <w:r>
        <w:t>方式。正式调研完成发放纸质问卷</w:t>
      </w:r>
      <w:r>
        <w:rPr>
          <w:rFonts w:ascii="Times New Roman" w:eastAsia="Times New Roman"/>
        </w:rPr>
        <w:t>200</w:t>
      </w:r>
      <w:r>
        <w:t>份，回收</w:t>
      </w:r>
      <w:r>
        <w:rPr>
          <w:rFonts w:ascii="Times New Roman" w:eastAsia="Times New Roman"/>
        </w:rPr>
        <w:t>161</w:t>
      </w:r>
      <w:r>
        <w:t>份；网上发布问卷</w:t>
      </w:r>
      <w:r>
        <w:rPr>
          <w:rFonts w:ascii="Times New Roman" w:eastAsia="Times New Roman"/>
        </w:rPr>
        <w:t>150</w:t>
      </w:r>
      <w:r>
        <w:t>份，回收</w:t>
      </w:r>
    </w:p>
    <w:p w:rsidR="0018722C">
      <w:pPr>
        <w:topLinePunct/>
      </w:pPr>
      <w:r>
        <w:rPr>
          <w:rFonts w:ascii="Times New Roman" w:eastAsia="Times New Roman"/>
        </w:rPr>
        <w:t>87</w:t>
      </w:r>
      <w:r>
        <w:t>份，总计共完成发放问卷</w:t>
      </w:r>
      <w:r>
        <w:rPr>
          <w:rFonts w:ascii="Times New Roman" w:eastAsia="Times New Roman"/>
        </w:rPr>
        <w:t>350</w:t>
      </w:r>
      <w:r>
        <w:t>份，回收</w:t>
      </w:r>
      <w:r>
        <w:rPr>
          <w:rFonts w:ascii="Times New Roman" w:eastAsia="Times New Roman"/>
        </w:rPr>
        <w:t>248</w:t>
      </w:r>
      <w:r>
        <w:t>份，有效问卷</w:t>
      </w:r>
      <w:r>
        <w:rPr>
          <w:rFonts w:ascii="Times New Roman" w:eastAsia="Times New Roman"/>
        </w:rPr>
        <w:t>231</w:t>
      </w:r>
      <w:r>
        <w:t>份，有效率</w:t>
      </w:r>
      <w:r>
        <w:rPr>
          <w:rFonts w:ascii="Times New Roman" w:eastAsia="Times New Roman"/>
        </w:rPr>
        <w:t>93</w:t>
      </w:r>
      <w:r>
        <w:rPr>
          <w:rFonts w:ascii="Times New Roman" w:eastAsia="Times New Roman"/>
        </w:rPr>
        <w:t>.</w:t>
      </w:r>
      <w:r>
        <w:rPr>
          <w:rFonts w:ascii="Times New Roman" w:eastAsia="Times New Roman"/>
        </w:rPr>
        <w:t>15%</w:t>
      </w:r>
      <w:r>
        <w:t>。</w:t>
      </w:r>
    </w:p>
    <w:p w:rsidR="0018722C">
      <w:pPr>
        <w:pStyle w:val="Heading3"/>
        <w:topLinePunct/>
        <w:ind w:left="200" w:hangingChars="200" w:hanging="200"/>
      </w:pPr>
      <w:bookmarkStart w:id="252172" w:name="_Toc686252172"/>
      <w:bookmarkStart w:name="_bookmark48" w:id="106"/>
      <w:bookmarkEnd w:id="106"/>
      <w:r>
        <w:rPr>
          <w:b/>
        </w:rPr>
        <w:t>4.4.3</w:t>
      </w:r>
      <w:r>
        <w:t xml:space="preserve"> </w:t>
      </w:r>
      <w:bookmarkStart w:name="_bookmark48" w:id="107"/>
      <w:bookmarkEnd w:id="107"/>
      <w:r>
        <w:t>数据分析方法</w:t>
      </w:r>
      <w:bookmarkEnd w:id="252172"/>
    </w:p>
    <w:p w:rsidR="0018722C">
      <w:pPr>
        <w:topLinePunct/>
      </w:pPr>
      <w:r>
        <w:t>根据问卷调查搜集的数据，该研究采用描述性统计分析、信度效度分析、相关分析、回归分析等的统计方法。</w:t>
      </w:r>
    </w:p>
    <w:p w:rsidR="0018722C">
      <w:pPr>
        <w:topLinePunct/>
      </w:pPr>
      <w:r>
        <w:t>描述性统计分析针对该研究问卷量表中基本信息使用频率、性别、年龄及学历等</w:t>
      </w:r>
      <w:r>
        <w:t>内容。信度分析主要采用</w:t>
      </w:r>
      <w:r>
        <w:t>Cronbach a</w:t>
      </w:r>
      <w:r/>
      <w:r w:rsidR="001852F3">
        <w:t xml:space="preserve">系数检验设计调研量表的内部一致性。系数大</w:t>
      </w:r>
      <w:r>
        <w:t>于</w:t>
      </w:r>
      <w:r>
        <w:t>0</w:t>
      </w:r>
      <w:r>
        <w:t>.</w:t>
      </w:r>
      <w:r>
        <w:t>7</w:t>
      </w:r>
      <w:r/>
      <w:r w:rsidR="001852F3">
        <w:t xml:space="preserve">表示量表信度较高，可以接受。系数小于</w:t>
      </w:r>
      <w:r>
        <w:t>0</w:t>
      </w:r>
      <w:r>
        <w:t>.</w:t>
      </w:r>
      <w:r>
        <w:t>5</w:t>
      </w:r>
      <w:r/>
      <w:r w:rsidR="001852F3">
        <w:t xml:space="preserve">表示信度不好，不能满足研究需</w:t>
      </w:r>
      <w:r>
        <w:t>要，应该重新调整设计量表。效度分析主要采用探索性因子分析检验设计调研量表的</w:t>
      </w:r>
      <w:r>
        <w:t>效度。首先要计算</w:t>
      </w:r>
      <w:r>
        <w:t>KMO</w:t>
      </w:r>
      <w:r/>
      <w:r w:rsidR="001852F3">
        <w:t xml:space="preserve">样本测度和计算巴特利球值，根据所得结果才能进行下一步</w:t>
      </w:r>
      <w:r w:rsidR="001852F3">
        <w:t>的</w:t>
      </w:r>
    </w:p>
    <w:p w:rsidR="0018722C">
      <w:pPr>
        <w:pStyle w:val="ae"/>
        <w:topLinePunct/>
      </w:pPr>
      <w:r>
        <w:pict>
          <v:group style="margin-left:83.664001pt;margin-top:2.305632pt;width:411.58pt;height:4.14pt;mso-position-horizontal-relative:page;mso-position-vertical-relative:paragraph;z-index:-174976" coordorigin="1673,46" coordsize="8846,89">
            <v:line style="position:absolute" from="1673,128" to="10519,128" stroked="true" strokeweight=".72pt" strokecolor="#000000">
              <v:stroke dashstyle="solid"/>
            </v:line>
            <v:line style="position:absolute" from="1673,76" to="10519,76" stroked="true" strokeweight="3pt" strokecolor="#000000">
              <v:stroke dashstyle="solid"/>
            </v:line>
            <w10:wrap type="none"/>
          </v:group>
        </w:pict>
      </w:r>
    </w:p>
    <w:p w:rsidR="0018722C">
      <w:pPr>
        <w:pStyle w:val="ae"/>
        <w:topLinePunct/>
      </w:pPr>
      <w:r>
        <w:t>探索性因子分析。只有当这两个指标的计算结果都达到了一定的标准才能做探索性因</w:t>
      </w:r>
      <w:r>
        <w:t>子分析。相关分析采用</w:t>
      </w:r>
      <w:r>
        <w:t>Pearosn</w:t>
      </w:r>
      <w:r/>
      <w:r w:rsidR="001852F3">
        <w:t xml:space="preserve">相关系数描述各个变量之间的关系。分析自变量微信</w:t>
      </w:r>
      <w:r>
        <w:t>营销四种方式与中间变量感知价值和感知趣味性的相关程度，分析中间变量感知价值</w:t>
      </w:r>
      <w:r>
        <w:t>和感知趣味性与因变量购买意愿的相关程度，分析自变量微信营销四种方式与因变量</w:t>
      </w:r>
      <w:r>
        <w:t>顾客购买意愿之间的相关程度。回归分析是根据各变量之间的关联程度建立回归方</w:t>
      </w:r>
      <w:r>
        <w:t>程，回归分析不同与相关分析，它可以计算出各自变量对因变量的影响大小。该研究</w:t>
      </w:r>
      <w:r>
        <w:t>中对微信营销四种方式与顾客购买意愿之间的关系进行了回归分析，也对中间变量感</w:t>
      </w:r>
      <w:r>
        <w:t>知价值和感知趣味性与购买意愿之间的关系进行了回归分析。结构方程模型分析可以</w:t>
      </w:r>
      <w:r>
        <w:t>辨识估计和验证模型，该研究采用结构方程模型验证概念模型的合理性，并拟合检验提出的研究假设。</w:t>
      </w:r>
    </w:p>
    <w:p w:rsidR="0018722C">
      <w:pPr>
        <w:pStyle w:val="Heading2"/>
        <w:topLinePunct/>
        <w:ind w:left="171" w:hangingChars="171" w:hanging="171"/>
      </w:pPr>
      <w:bookmarkStart w:id="252173" w:name="_Toc686252173"/>
      <w:bookmarkStart w:name="4.5本章小结 " w:id="108"/>
      <w:bookmarkEnd w:id="108"/>
      <w:r>
        <w:rPr>
          <w:b/>
        </w:rPr>
        <w:t>4.5</w:t>
      </w:r>
      <w:r>
        <w:t xml:space="preserve"> </w:t>
      </w:r>
      <w:bookmarkStart w:name="_bookmark49" w:id="109"/>
      <w:bookmarkEnd w:id="109"/>
      <w:bookmarkStart w:name="_bookmark49" w:id="110"/>
      <w:bookmarkEnd w:id="110"/>
      <w:r>
        <w:t>本章小结</w:t>
      </w:r>
      <w:bookmarkEnd w:id="252173"/>
    </w:p>
    <w:p w:rsidR="0018722C">
      <w:pPr>
        <w:topLinePunct/>
      </w:pPr>
      <w:r>
        <w:t>本章主要研究的内容是微信营销四种方式对顾客购买意愿影响模型的构建、相关</w:t>
      </w:r>
      <w:r>
        <w:t>研究假设的提出以及预调研工作，首先根据相关文献的研究分析，选择性的吸收前期</w:t>
      </w:r>
      <w:r>
        <w:t>学者的研究成果，结合微信及微信营销的自身特点，初步建立微信营销四种方式对顾</w:t>
      </w:r>
      <w:r>
        <w:t>客购买意愿的影响模型。其次，根据构建的影响模型，依照模型中所涉及变量之间的</w:t>
      </w:r>
      <w:r>
        <w:t>影响关系提出相应的研究假设并编制初始问卷。再次，利用初始问卷进行预调研，一方面对问卷结构进行修订和完善，另一方面根据信度效度分析结果，可以进一步对问卷的题目内容设置进行完善。最后利用修改后的问卷进行正式调研，获得最终的研究原始数据。</w:t>
      </w:r>
    </w:p>
    <w:p w:rsidR="0018722C">
      <w:pPr>
        <w:pStyle w:val="Heading1"/>
        <w:topLinePunct/>
      </w:pPr>
      <w:bookmarkStart w:id="252174" w:name="_Toc686252174"/>
      <w:bookmarkStart w:name="第五章 实证分析与理论模型修正 " w:id="111"/>
      <w:bookmarkEnd w:id="111"/>
      <w:bookmarkStart w:name="_bookmark50" w:id="112"/>
      <w:bookmarkEnd w:id="112"/>
      <w:r>
        <w:t>第五章</w:t>
      </w:r>
      <w:r>
        <w:t xml:space="preserve">  </w:t>
      </w:r>
      <w:r>
        <w:t>实证分析与理论模型修正</w:t>
      </w:r>
      <w:bookmarkEnd w:id="252174"/>
    </w:p>
    <w:p w:rsidR="0018722C">
      <w:pPr>
        <w:pStyle w:val="Heading2"/>
        <w:topLinePunct/>
        <w:ind w:left="171" w:hangingChars="171" w:hanging="171"/>
      </w:pPr>
      <w:bookmarkStart w:id="252175" w:name="_Toc686252175"/>
      <w:bookmarkStart w:name="5.1样本特征统计分析 " w:id="113"/>
      <w:bookmarkEnd w:id="113"/>
      <w:r>
        <w:rPr>
          <w:b/>
        </w:rPr>
        <w:t>5.1</w:t>
      </w:r>
      <w:r>
        <w:t xml:space="preserve"> </w:t>
      </w:r>
      <w:bookmarkStart w:name="_bookmark51" w:id="114"/>
      <w:bookmarkEnd w:id="114"/>
      <w:bookmarkStart w:name="_bookmark51" w:id="115"/>
      <w:bookmarkEnd w:id="115"/>
      <w:r>
        <w:t>样本特征统计分析</w:t>
      </w:r>
      <w:bookmarkEnd w:id="252175"/>
    </w:p>
    <w:p w:rsidR="0018722C">
      <w:pPr>
        <w:topLinePunct/>
      </w:pPr>
      <w:r>
        <w:t>本次调研通过线上和线下两种方式共发放问卷</w:t>
      </w:r>
      <w:r>
        <w:rPr>
          <w:rFonts w:ascii="Times New Roman" w:eastAsia="Times New Roman"/>
        </w:rPr>
        <w:t>350</w:t>
      </w:r>
      <w:r>
        <w:t>份，共回收</w:t>
      </w:r>
      <w:r>
        <w:rPr>
          <w:rFonts w:ascii="Times New Roman" w:eastAsia="Times New Roman"/>
        </w:rPr>
        <w:t>248</w:t>
      </w:r>
      <w:r>
        <w:t>份。统计得出</w:t>
      </w:r>
    </w:p>
    <w:p w:rsidR="0018722C">
      <w:pPr>
        <w:topLinePunct/>
      </w:pPr>
      <w:r>
        <w:t>微信用户总共</w:t>
      </w:r>
      <w:r>
        <w:rPr>
          <w:rFonts w:ascii="Times New Roman" w:eastAsia="Times New Roman"/>
        </w:rPr>
        <w:t>231</w:t>
      </w:r>
      <w:r>
        <w:t>名，占总体的</w:t>
      </w:r>
      <w:r>
        <w:rPr>
          <w:rFonts w:ascii="Times New Roman" w:eastAsia="Times New Roman"/>
        </w:rPr>
        <w:t>93%</w:t>
      </w:r>
      <w:r>
        <w:t>。其中</w:t>
      </w:r>
      <w:r>
        <w:rPr>
          <w:rFonts w:ascii="Times New Roman" w:eastAsia="Times New Roman"/>
        </w:rPr>
        <w:t>17</w:t>
      </w:r>
      <w:r>
        <w:t>名是不使用微信的用户，因此这部分</w:t>
      </w:r>
    </w:p>
    <w:p w:rsidR="0018722C">
      <w:pPr>
        <w:pStyle w:val="BodyText"/>
        <w:spacing w:line="338" w:lineRule="auto" w:before="133"/>
        <w:ind w:leftChars="0" w:left="142" w:rightChars="0" w:right="28"/>
        <w:topLinePunct/>
      </w:pPr>
      <w:r>
        <w:t>问卷属于无效问卷直接过滤掉，在该研究中不作考虑。所以，有效问卷共有</w:t>
      </w:r>
      <w:r>
        <w:rPr>
          <w:rFonts w:ascii="Times New Roman" w:eastAsia="Times New Roman"/>
        </w:rPr>
        <w:t>231</w:t>
      </w:r>
      <w:r>
        <w:t>份。样本群体的统计特征如下图</w:t>
      </w:r>
      <w:r>
        <w:rPr>
          <w:rFonts w:ascii="Times New Roman" w:eastAsia="Times New Roman"/>
        </w:rPr>
        <w:t>5-1</w:t>
      </w:r>
      <w:r>
        <w:t>、</w:t>
      </w:r>
      <w:r>
        <w:rPr>
          <w:rFonts w:ascii="Times New Roman" w:eastAsia="Times New Roman"/>
        </w:rPr>
        <w:t>5-2</w:t>
      </w:r>
      <w:r>
        <w:t>、</w:t>
      </w:r>
      <w:r>
        <w:rPr>
          <w:rFonts w:ascii="Times New Roman" w:eastAsia="Times New Roman"/>
        </w:rPr>
        <w:t>5-3</w:t>
      </w:r>
      <w:r>
        <w:t>和</w:t>
      </w:r>
      <w:r>
        <w:rPr>
          <w:rFonts w:ascii="Times New Roman" w:eastAsia="Times New Roman"/>
        </w:rPr>
        <w:t>5-4</w:t>
      </w:r>
      <w:r>
        <w:t>。</w:t>
      </w:r>
    </w:p>
    <w:p w:rsidR="00000000">
      <w:pPr>
        <w:pStyle w:val="aff7"/>
        <w:spacing w:line="240" w:lineRule="atLeast"/>
        <w:topLinePunct/>
      </w:pPr>
      <w:r>
        <w:drawing>
          <wp:inline>
            <wp:extent cx="5541586" cy="2112264"/>
            <wp:effectExtent l="0" t="0" r="0" b="0"/>
            <wp:docPr id="25" name="image22.png" descr=""/>
            <wp:cNvGraphicFramePr>
              <a:graphicFrameLocks noChangeAspect="1"/>
            </wp:cNvGraphicFramePr>
            <a:graphic>
              <a:graphicData uri="http://schemas.openxmlformats.org/drawingml/2006/picture">
                <pic:pic>
                  <pic:nvPicPr>
                    <pic:cNvPr id="26" name="image22.png"/>
                    <pic:cNvPicPr/>
                  </pic:nvPicPr>
                  <pic:blipFill>
                    <a:blip r:embed="rId49" cstate="print"/>
                    <a:stretch>
                      <a:fillRect/>
                    </a:stretch>
                  </pic:blipFill>
                  <pic:spPr>
                    <a:xfrm>
                      <a:off x="0" y="0"/>
                      <a:ext cx="5541586" cy="2112264"/>
                    </a:xfrm>
                    <a:prstGeom prst="rect">
                      <a:avLst/>
                    </a:prstGeom>
                  </pic:spPr>
                </pic:pic>
              </a:graphicData>
            </a:graphic>
          </wp:inline>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ascii="楷体" w:eastAsia="楷体" w:hint="eastAsia"/>
          <w:b/>
        </w:rPr>
        <w:t>图</w:t>
      </w:r>
      <w:r w:rsidR="008331E4">
        <w:rPr>
          <w:rFonts w:ascii="楷体" w:eastAsia="楷体" w:hint="eastAsia" w:cstheme="minorBidi" w:hAnsiTheme="minorHAnsi"/>
          <w:b/>
        </w:rPr>
        <w:t> </w:t>
      </w:r>
      <w:r w:rsidR="008331E4">
        <w:rPr>
          <w:rFonts w:ascii="楷体" w:eastAsia="楷体" w:hint="eastAsia" w:cstheme="minorBidi" w:hAnsiTheme="minorHAnsi"/>
          <w:b/>
        </w:rPr>
        <w:t>5-1</w:t>
      </w:r>
      <w:r w:rsidR="008331E4">
        <w:t xml:space="preserve">  </w:t>
      </w:r>
      <w:r w:rsidR="008331E4">
        <w:rPr>
          <w:rFonts w:ascii="楷体" w:eastAsia="楷体" w:hint="eastAsia" w:cstheme="minorBidi" w:hAnsiTheme="minorHAnsi"/>
          <w:b/>
        </w:rPr>
        <w:t>微信用户使用频率</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rFonts w:cstheme="minorBidi" w:hAnsiTheme="minorHAnsi" w:eastAsiaTheme="minorHAnsi" w:asciiTheme="minorHAnsi"/>
        </w:rPr>
        <w:t>图</w:t>
      </w:r>
      <w:r w:rsidR="008331E4">
        <w:rPr>
          <w:rFonts w:ascii="楷体" w:eastAsia="楷体" w:hint="eastAsia" w:cstheme="minorBidi" w:hAnsiTheme="minorHAnsi"/>
          <w:b/>
        </w:rPr>
        <w:t>5-2</w:t>
      </w:r>
      <w:r w:rsidR="008331E4">
        <w:t xml:space="preserve">  </w:t>
      </w:r>
      <w:r w:rsidR="008331E4">
        <w:rPr>
          <w:rFonts w:ascii="楷体" w:eastAsia="楷体" w:hint="eastAsia" w:cstheme="minorBidi" w:hAnsiTheme="minorHAnsi"/>
          <w:b/>
        </w:rPr>
        <w:t>微信用户学历分布</w:t>
      </w:r>
    </w:p>
    <w:p w:rsidR="0018722C">
      <w:pPr>
        <w:rPr>
          <w:vanish/>
          <w:specVanish/>
        </w:rPr>
        <w:pStyle w:val="a9"/>
        <w:topLinePunct/>
      </w:pPr>
      <w:r>
        <w:rPr>
          <w:rFonts w:cstheme="minorBidi" w:hAnsiTheme="minorHAnsi" w:eastAsiaTheme="minorHAnsi" w:asciiTheme="minorHAnsi" w:ascii="Times New Roman"/>
          <w:b/>
        </w:rPr>
        <w:t>Figure</w:t>
      </w:r>
      <w:r>
        <w:t xml:space="preserve"> </w:t>
      </w:r>
      <w:r w:rsidRPr="00DB64CE">
        <w:rPr>
          <w:vanish/>
          <w:specVanish/>
        </w:rPr>
        <w:t>5-1</w:t>
      </w:r>
      <w:r>
        <w:t xml:space="preserve">  </w:t>
      </w:r>
      <w:r w:rsidRPr="00DB64CE">
        <w:rPr>
          <w:vanish/>
          <w:specVanish/>
        </w:rPr>
        <w:t>The using frequency of</w:t>
      </w:r>
      <w:r>
        <w:rPr>
          <w:rFonts w:ascii="Times New Roman" w:cstheme="minorBidi" w:hAnsiTheme="minorHAnsi" w:eastAsiaTheme="minorHAnsi"/>
          <w:b/>
        </w:rPr>
        <w:t> </w:t>
      </w:r>
      <w:r>
        <w:rPr>
          <w:rFonts w:ascii="Times New Roman" w:cstheme="minorBidi" w:hAnsiTheme="minorHAnsi" w:eastAsiaTheme="minorHAnsi"/>
          <w:b/>
        </w:rPr>
        <w:t>Wechat</w:t>
      </w:r>
      <w:r>
        <w:rPr>
          <w:rFonts w:ascii="Times New Roman" w:cstheme="minorBidi" w:hAnsiTheme="minorHAnsi" w:eastAsiaTheme="minorHAnsi"/>
          <w:b/>
        </w:rPr>
        <w:t> </w:t>
      </w:r>
      <w:r>
        <w:rPr>
          <w:rFonts w:ascii="Times New Roman" w:cstheme="minorBidi" w:hAnsiTheme="minorHAnsi" w:eastAsiaTheme="minorHAnsi"/>
          <w:b/>
        </w:rPr>
        <w:t>users</w:t>
      </w:r>
    </w:p>
    <w:p w:rsidR="0018722C">
      <w:pPr>
        <w:pStyle w:val="a9"/>
        <w:topLinePunct/>
      </w:pPr>
      <w:r w:rsidRPr="00000000">
        <w:rPr>
          <w:rFonts w:cstheme="minorBidi" w:hAnsiTheme="minorHAnsi" w:eastAsiaTheme="minorHAnsi" w:asciiTheme="minorHAnsi"/>
        </w:rPr>
        <w:tab/>
        <w:t>Figure</w:t>
      </w:r>
      <w:r>
        <w:t xml:space="preserve"> </w:t>
      </w:r>
      <w:r w:rsidRPr="00DB64CE">
        <w:rPr>
          <w:rFonts w:cstheme="minorBidi" w:hAnsiTheme="minorHAnsi" w:eastAsiaTheme="minorHAnsi" w:asciiTheme="minorHAnsi"/>
        </w:rPr>
        <w:t>5-2</w:t>
      </w:r>
      <w:r>
        <w:t xml:space="preserve">  </w:t>
      </w:r>
      <w:r w:rsidRPr="00DB64CE">
        <w:rPr>
          <w:rFonts w:cstheme="minorBidi" w:hAnsiTheme="minorHAnsi" w:eastAsiaTheme="minorHAnsi" w:asciiTheme="minorHAnsi"/>
        </w:rPr>
        <w:t>The distribution of</w:t>
      </w:r>
      <w:r>
        <w:rPr>
          <w:rFonts w:ascii="Times New Roman" w:cstheme="minorBidi" w:hAnsiTheme="minorHAnsi" w:eastAsiaTheme="minorHAnsi"/>
          <w:b/>
        </w:rPr>
        <w:t>Wechat</w:t>
      </w:r>
      <w:r>
        <w:rPr>
          <w:rFonts w:ascii="Times New Roman" w:cstheme="minorBidi" w:hAnsiTheme="minorHAnsi" w:eastAsiaTheme="minorHAnsi"/>
          <w:b/>
        </w:rPr>
        <w:t> </w:t>
      </w:r>
      <w:r>
        <w:rPr>
          <w:rFonts w:ascii="Times New Roman" w:cstheme="minorBidi" w:hAnsiTheme="minorHAnsi" w:eastAsiaTheme="minorHAnsi"/>
          <w:b/>
        </w:rPr>
        <w:t>users</w:t>
      </w:r>
    </w:p>
    <w:p w:rsidR="0018722C">
      <w:pPr>
        <w:topLinePunct/>
      </w:pPr>
      <w:r>
        <w:rPr>
          <w:rFonts w:cstheme="minorBidi" w:hAnsiTheme="minorHAnsi" w:eastAsiaTheme="minorHAnsi" w:asciiTheme="minorHAnsi" w:ascii="Times New Roman"/>
          <w:b/>
        </w:rPr>
        <w:t>education</w:t>
      </w:r>
    </w:p>
    <w:p w:rsidR="0018722C">
      <w:pPr>
        <w:topLinePunct/>
      </w:pPr>
      <w:r>
        <w:t>由</w:t>
      </w:r>
      <w:r>
        <w:t>图</w:t>
      </w:r>
      <w:r>
        <w:rPr>
          <w:rFonts w:ascii="Times New Roman" w:eastAsia="Times New Roman"/>
        </w:rPr>
        <w:t>5-1</w:t>
      </w:r>
      <w:r>
        <w:t>微信用户使用频率统计结果显示，每天使用微信</w:t>
      </w:r>
      <w:r>
        <w:rPr>
          <w:rFonts w:ascii="Times New Roman" w:eastAsia="Times New Roman"/>
        </w:rPr>
        <w:t>2</w:t>
      </w:r>
      <w:r>
        <w:t>次以上的人数高达</w:t>
      </w:r>
    </w:p>
    <w:p w:rsidR="0018722C">
      <w:pPr>
        <w:topLinePunct/>
      </w:pPr>
      <w:r>
        <w:rPr>
          <w:rFonts w:ascii="Times New Roman" w:eastAsia="Times New Roman"/>
        </w:rPr>
        <w:t>83%</w:t>
      </w:r>
      <w:r>
        <w:t>，这部分使用微信较频繁的顾客接触企业营销推广信息的可能性更大，对微信推</w:t>
      </w:r>
      <w:r>
        <w:t>广的产品信息更容易辨识，因此这部分用户属于微信的忠实粉丝，也是企业的潜在客户。他们对微信的态度大多比较积极，更容易产生购买行为。同样也显示出微信已经逐渐成为大众使用社交软件的重要组成部分。微信除了在社交交往中发挥重要作用，</w:t>
      </w:r>
      <w:r>
        <w:t>更重要的是微信用户规模的快速增长促进了微信营销的发展。</w:t>
      </w:r>
    </w:p>
    <w:p w:rsidR="0018722C">
      <w:pPr>
        <w:topLinePunct/>
      </w:pPr>
      <w:r>
        <w:t>由</w:t>
      </w:r>
      <w:r>
        <w:t>图</w:t>
      </w:r>
      <w:r>
        <w:rPr>
          <w:rFonts w:ascii="Times New Roman" w:eastAsia="Times New Roman"/>
        </w:rPr>
        <w:t>5-2</w:t>
      </w:r>
      <w:r>
        <w:t>微信用户的受教育程度统计显示，大学以上学历人数占</w:t>
      </w:r>
      <w:r>
        <w:rPr>
          <w:rFonts w:ascii="Times New Roman" w:eastAsia="Times New Roman"/>
        </w:rPr>
        <w:t>75%</w:t>
      </w:r>
      <w:r>
        <w:t>，高学历用</w:t>
      </w:r>
      <w:r>
        <w:t>户对问卷的接受程度更高，在企业微信营销活动中更容易做出客观理性的选择和评价，因此提交的问卷质量也更高。</w:t>
      </w:r>
    </w:p>
    <w:p w:rsidR="0018722C">
      <w:pPr>
        <w:topLinePunct/>
      </w:pPr>
    </w:p>
    <w:p w:rsidR="0018722C">
      <w:pPr>
        <w:pStyle w:val="cw15"/>
        <w:keepNext/>
        <w:topLinePunct/>
      </w:pPr>
      <w:pPr>
        <w:pStyle w:val="affff5"/>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pict>
          <v:group style="width:182.9pt;height:135.3pt;mso-position-horizontal-relative:char;mso-position-vertical-relative:line" coordorigin="0,0" coordsize="3658,2706">
            <v:rect style="position:absolute;left:3261;top:1127;width:346;height:438" filled="false" stroked="true" strokeweight=".588614pt" strokecolor="#000000">
              <v:stroke dashstyle="solid"/>
            </v:rect>
            <v:rect style="position:absolute;left:3317;top:1204;width:78;height:91" filled="true" fillcolor="#9999ff" stroked="false">
              <v:fill type="solid"/>
            </v:rect>
            <v:rect style="position:absolute;left:3317;top:1204;width:78;height:91" filled="false" stroked="true" strokeweight=".592255pt" strokecolor="#000000">
              <v:stroke dashstyle="solid"/>
            </v:rect>
            <v:rect style="position:absolute;left:3317;top:1423;width:78;height:91" filled="true" fillcolor="#993366" stroked="false">
              <v:fill type="solid"/>
            </v:rect>
            <v:rect style="position:absolute;left:3317;top:1423;width:78;height:91" filled="false" stroked="true" strokeweight=".592255pt" strokecolor="#000000">
              <v:stroke dashstyle="solid"/>
            </v:rect>
            <v:shape style="position:absolute;left:6;top:6;width:3646;height:2693" type="#_x0000_t202" filled="false" stroked="true" strokeweight=".616461pt" strokecolor="#000000">
              <v:textbox inset="0,0,0,0">
                <w:txbxContent>
                  <w:p w:rsidR="0018722C">
                    <w:pPr>
                      <w:spacing w:line="240" w:lineRule="auto" w:before="0"/>
                      <w:rPr>
                        <w:sz w:val="14"/>
                      </w:rPr>
                    </w:pPr>
                  </w:p>
                  <w:p w:rsidR="0018722C">
                    <w:pPr>
                      <w:spacing w:line="240" w:lineRule="auto" w:before="0"/>
                      <w:rPr>
                        <w:sz w:val="14"/>
                      </w:rPr>
                    </w:pPr>
                  </w:p>
                  <w:p w:rsidR="0018722C">
                    <w:pPr>
                      <w:spacing w:line="240" w:lineRule="auto" w:before="0"/>
                      <w:rPr>
                        <w:sz w:val="14"/>
                      </w:rPr>
                    </w:pPr>
                  </w:p>
                  <w:p w:rsidR="0018722C">
                    <w:pPr>
                      <w:spacing w:line="240" w:lineRule="auto" w:before="12"/>
                      <w:rPr>
                        <w:sz w:val="20"/>
                      </w:rPr>
                    </w:pPr>
                  </w:p>
                  <w:p w:rsidR="0018722C">
                    <w:pPr>
                      <w:spacing w:before="0"/>
                      <w:ind w:leftChars="0" w:left="0" w:rightChars="0" w:right="961" w:firstLineChars="0" w:firstLine="0"/>
                      <w:jc w:val="right"/>
                      <w:rPr>
                        <w:sz w:val="15"/>
                      </w:rPr>
                    </w:pPr>
                    <w:r>
                      <w:rPr>
                        <w:w w:val="85"/>
                        <w:sz w:val="15"/>
                      </w:rPr>
                      <w:t>31%</w:t>
                    </w:r>
                  </w:p>
                  <w:p w:rsidR="0018722C">
                    <w:pPr>
                      <w:spacing w:line="268" w:lineRule="auto" w:before="100"/>
                      <w:ind w:leftChars="0" w:left="3342" w:rightChars="0" w:right="69" w:firstLineChars="0" w:firstLine="0"/>
                      <w:jc w:val="right"/>
                      <w:rPr>
                        <w:sz w:val="15"/>
                      </w:rPr>
                    </w:pPr>
                    <w:r>
                      <w:rPr>
                        <w:w w:val="85"/>
                        <w:sz w:val="15"/>
                      </w:rPr>
                      <w:t>男女</w:t>
                    </w:r>
                  </w:p>
                  <w:p w:rsidR="0018722C">
                    <w:pPr>
                      <w:spacing w:before="69"/>
                      <w:ind w:leftChars="0" w:left="529" w:rightChars="0" w:right="0" w:firstLineChars="0" w:firstLine="0"/>
                      <w:jc w:val="left"/>
                      <w:rPr>
                        <w:sz w:val="15"/>
                      </w:rPr>
                    </w:pPr>
                    <w:r>
                      <w:rPr>
                        <w:sz w:val="15"/>
                      </w:rPr>
                      <w:t>69%</w:t>
                    </w:r>
                  </w:p>
                </w:txbxContent>
              </v:textbox>
              <v:stroke dashstyle="solid"/>
              <w10:wrap type="none"/>
            </v:shap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position w:val="9"/>
          <w:sz w:val="20"/>
        </w:rPr>
        <w:pict>
          <v:group style="width:186.5pt;height:131.5pt;mso-position-horizontal-relative:char;mso-position-vertical-relative:line" coordorigin="0,0" coordsize="3730,2630">
            <v:rect style="position:absolute;left:4;top:4;width:3721;height:2621" filled="false" stroked="true" strokeweight=".441932pt" strokecolor="#000000">
              <v:stroke dashstyle="solid"/>
            </v:rect>
            <v:shape style="position:absolute;left:1521;top:916;width:91;height:459" coordorigin="1522,916" coordsize="91,459" path="m1612,916l1522,1136,1522,1374,1612,1154,1612,916xe" filled="true" fillcolor="#004040" stroked="false">
              <v:path arrowok="t"/>
              <v:fill type="solid"/>
            </v:shape>
            <v:shape style="position:absolute;left:1521;top:916;width:91;height:459" coordorigin="1522,916" coordsize="91,459" path="m1522,1136l1612,916,1612,1154,1522,1374,1522,1136xe" filled="false" stroked="true" strokeweight=".414129pt" strokecolor="#000000">
              <v:path arrowok="t"/>
              <v:stroke dashstyle="solid"/>
            </v:shape>
            <v:shape style="position:absolute;left:1521;top:916;width:91;height:220" coordorigin="1522,916" coordsize="91,220" path="m1612,916l1522,916,1522,1136,1612,916xe" filled="true" fillcolor="#008080" stroked="false">
              <v:path arrowok="t"/>
              <v:fill type="solid"/>
            </v:shape>
            <v:shape style="position:absolute;left:1521;top:916;width:91;height:220" coordorigin="1522,916" coordsize="91,220" path="m1522,916l1546,916,1588,916,1612,916,1522,1136,1522,916xe" filled="false" stroked="true" strokeweight=".418907pt" strokecolor="#000000">
              <v:path arrowok="t"/>
              <v:stroke dashstyle="solid"/>
            </v:shape>
            <v:shape style="position:absolute;left:1794;top:1200;width:679;height:449" coordorigin="1794,1200" coordsize="679,449" path="m2472,1200l2464,1209,2464,1218,2448,1237,2448,1246,2431,1255,2423,1264,2406,1273,2398,1283,2332,1319,2307,1328,2290,1328,2266,1337,2249,1346,2216,1356,2200,1356,2166,1365,2142,1365,2109,1374,2084,1383,2051,1383,2026,1392,1968,1392,1927,1402,1836,1402,1794,1411,1794,1649,1836,1640,1927,1640,1968,1630,2026,1630,2051,1621,2084,1621,2109,1612,2142,1603,2166,1603,2200,1594,2216,1594,2249,1585,2266,1576,2290,1567,2307,1567,2332,1557,2348,1548,2365,1539,2398,1521,2406,1511,2423,1502,2431,1493,2448,1484,2448,1475,2464,1457,2464,1447,2472,1438,2472,1200xe" filled="true" fillcolor="#80804d" stroked="false">
              <v:path arrowok="t"/>
              <v:fill type="solid"/>
            </v:shape>
            <v:shape style="position:absolute;left:1794;top:1190;width:679;height:459" coordorigin="1794,1191" coordsize="679,459" path="m2472,1191l2472,1200,2464,1209,2464,1218,2456,1228,2448,1237,2448,1246,2431,1255,2423,1264,2406,1273,2398,1283,2381,1292,2365,1301,2348,1310,2332,1319,2307,1328,2290,1328,2266,1337,2249,1346,2216,1356,2200,1356,2166,1365,2142,1365,2109,1374,2084,1383,2051,1383,2026,1392,1993,1392,1968,1392,1927,1402,1902,1402,1860,1402,1836,1402,1794,1411,1794,1649,1836,1640,1860,1640,1902,1640,1927,1640,1968,1630,1993,1630,2026,1630,2051,1621,2084,1621,2109,1612,2142,1603,2166,1603,2200,1594,2216,1594,2249,1585,2266,1576,2290,1567,2307,1567,2332,1557,2348,1548,2365,1539,2381,1530,2398,1521,2406,1511,2423,1502,2431,1493,2448,1484,2448,1475,2456,1466,2464,1457,2464,1447,2472,1438,2472,1429,2472,1191xe" filled="false" stroked="true" strokeweight=".442738pt" strokecolor="#000000">
              <v:path arrowok="t"/>
              <v:stroke dashstyle="solid"/>
            </v:shape>
            <v:shape style="position:absolute;left:1703;top:1190;width:91;height:459" coordorigin="1704,1191" coordsize="91,459" path="m1704,1191l1704,1429,1794,1649,1794,1411,1704,1191xe" filled="true" fillcolor="#80804d" stroked="false">
              <v:path arrowok="t"/>
              <v:fill type="solid"/>
            </v:shape>
            <v:shape style="position:absolute;left:1703;top:1190;width:91;height:459" coordorigin="1704,1191" coordsize="91,459" path="m1704,1191l1794,1411,1794,1649,1704,1429,1704,1191xe" filled="false" stroked="true" strokeweight=".414122pt" strokecolor="#000000">
              <v:path arrowok="t"/>
              <v:stroke dashstyle="solid"/>
            </v:shape>
            <v:shape style="position:absolute;left:1703;top:970;width:769;height:440" coordorigin="1704,971" coordsize="769,440" path="m1860,971l1794,971,1704,1191,1794,1411,1836,1402,1935,1402,1968,1392,2026,1392,2059,1383,2100,1374,2117,1374,2183,1356,2208,1356,2233,1346,2266,1337,2282,1328,2307,1328,2324,1319,2348,1310,2414,1273,2423,1264,2439,1255,2464,1228,2464,1218,2472,1200,2472,1172,2464,1163,2464,1154,2439,1127,2423,1118,2414,1108,2398,1099,2381,1081,2365,1081,2348,1072,2324,1063,2307,1053,2282,1044,2266,1035,2233,1026,2208,1026,2183,1017,2150,1008,2117,1008,2100,998,2059,998,2026,989,2001,989,1968,980,1902,980,1860,971xe" filled="true" fillcolor="#ffff99" stroked="false">
              <v:path arrowok="t"/>
              <v:fill type="solid"/>
            </v:shape>
            <v:shape style="position:absolute;left:1703;top:970;width:769;height:440" coordorigin="1704,971" coordsize="769,440" path="m1794,971l1836,971,1860,971,1902,980,1935,980,1968,980,2001,989,2026,989,2059,998,2100,998,2117,1008,2150,1008,2183,1017,2208,1026,2233,1026,2266,1035,2282,1044,2307,1053,2324,1063,2348,1072,2365,1081,2381,1081,2398,1099,2414,1108,2423,1118,2439,1127,2448,1136,2456,1145,2464,1154,2464,1163,2472,1172,2472,1181,2472,1191,2472,1200,2464,1218,2464,1228,2456,1237,2448,1246,2439,1255,2423,1264,2414,1273,2398,1283,2381,1292,2365,1301,2348,1310,2324,1319,2307,1328,2282,1328,2266,1337,2233,1346,2208,1356,2183,1356,2150,1365,2117,1374,2100,1374,2059,1383,2026,1392,2001,1392,1968,1392,1935,1402,1902,1402,1860,1402,1836,1402,1794,1411,1704,1191,1794,971xe" filled="false" stroked="true" strokeweight=".445679pt" strokecolor="#000000">
              <v:path arrowok="t"/>
              <v:stroke dashstyle="solid"/>
            </v:shape>
            <v:shape style="position:absolute;left:554;top:1218;width:860;height:431" coordorigin="554,1218" coordsize="860,431" path="m554,1218l554,1457,596,1502,612,1511,620,1521,653,1539,670,1539,695,1557,703,1557,736,1567,753,1576,777,1585,794,1585,827,1594,844,1603,877,1603,901,1612,935,1621,959,1621,992,1630,1059,1630,1083,1640,1191,1640,1216,1649,1414,1649,1414,1411,1216,1411,1191,1402,1083,1402,1059,1392,992,1392,959,1383,935,1383,901,1374,877,1365,844,1365,827,1356,794,1346,777,1346,753,1337,736,1328,703,1319,695,1319,670,1301,653,1301,620,1283,612,1273,596,1264,554,1218xe" filled="true" fillcolor="#4d4d80" stroked="false">
              <v:path arrowok="t"/>
              <v:fill type="solid"/>
            </v:shape>
            <v:shape style="position:absolute;left:554;top:1190;width:860;height:459" coordorigin="554,1191" coordsize="860,459" path="m1414,1411l1414,1411,1216,1411,1191,1402,1149,1402,1125,1402,1083,1402,1059,1392,1017,1392,992,1392,959,1383,935,1383,901,1374,877,1365,844,1365,827,1356,794,1346,777,1346,753,1337,736,1328,703,1319,695,1319,670,1301,653,1301,637,1292,620,1283,612,1273,596,1264,587,1255,579,1246,571,1237,563,1228,554,1218,554,1209,554,1200,554,1191,554,1429,554,1438,554,1447,554,1457,563,1466,571,1475,579,1484,587,1493,596,1502,612,1511,620,1521,637,1530,653,1539,670,1539,695,1557,703,1557,736,1567,753,1576,777,1585,794,1585,827,1594,844,1603,877,1603,901,1612,935,1621,959,1621,992,1630,1017,1630,1059,1630,1083,1640,1125,1640,1149,1640,1191,1640,1216,1649,1414,1649,1414,1411xe" filled="false" stroked="true" strokeweight=".446802pt" strokecolor="#000000">
              <v:path arrowok="t"/>
              <v:stroke dashstyle="solid"/>
            </v:shape>
            <v:shape style="position:absolute;left:554;top:970;width:860;height:440" coordorigin="554,971" coordsize="860,440" path="m1323,971l1149,971,1108,980,1042,980,1017,989,984,989,951,998,926,998,893,1008,868,1008,835,1017,811,1026,786,1026,761,1035,744,1044,711,1053,678,1072,653,1081,645,1081,620,1099,612,1108,596,1118,554,1163,554,1209,563,1228,596,1264,612,1273,620,1283,637,1292,645,1292,670,1301,695,1319,703,1319,736,1328,753,1337,777,1346,811,1356,827,1356,860,1365,877,1365,910,1374,951,1383,976,1383,1009,1392,1067,1392,1108,1402,1199,1402,1240,1411,1414,1411,1323,1191,1323,971xe" filled="true" fillcolor="#9999ff" stroked="false">
              <v:path arrowok="t"/>
              <v:fill type="solid"/>
            </v:shape>
            <v:shape style="position:absolute;left:554;top:970;width:860;height:440" coordorigin="554,971" coordsize="860,440" path="m1414,1411l1414,1411,1240,1411,1199,1402,1174,1402,1133,1402,1108,1402,1067,1392,1034,1392,1009,1392,976,1383,951,1383,910,1374,877,1365,860,1365,827,1356,811,1356,777,1346,753,1337,736,1328,703,1319,695,1319,670,1301,645,1292,637,1292,620,1283,612,1273,596,1264,554,1209,554,1200,554,1191,554,1181,554,1172,554,1163,563,1154,571,1145,579,1136,587,1127,596,1118,612,1108,620,1099,645,1081,653,1081,678,1072,695,1063,711,1053,744,1044,761,1035,786,1026,811,1026,835,1017,868,1008,893,1008,926,998,951,998,984,989,1017,989,1042,980,1083,980,1108,980,1149,971,1191,971,1216,971,1257,971,1282,971,1323,971,1323,1191,1414,1411xe" filled="false" stroked="true" strokeweight=".447403pt" strokecolor="#000000">
              <v:path arrowok="t"/>
              <v:stroke dashstyle="solid"/>
            </v:shape>
            <v:rect style="position:absolute;left:3088;top:1094;width:75;height:83" filled="true" fillcolor="#008080" stroked="false">
              <v:fill type="solid"/>
            </v:rect>
            <v:rect style="position:absolute;left:3088;top:1094;width:75;height:83" filled="false" stroked="true" strokeweight=".432274pt" strokecolor="#000000">
              <v:stroke dashstyle="solid"/>
            </v:rect>
            <v:rect style="position:absolute;left:3088;top:1287;width:75;height:83" filled="true" fillcolor="#ffff99" stroked="false">
              <v:fill type="solid"/>
            </v:rect>
            <v:rect style="position:absolute;left:3088;top:1287;width:75;height:83" filled="false" stroked="true" strokeweight=".432193pt" strokecolor="#000000">
              <v:stroke dashstyle="solid"/>
            </v:rect>
            <v:rect style="position:absolute;left:3088;top:1479;width:75;height:83" filled="true" fillcolor="#9999ff" stroked="false">
              <v:fill type="solid"/>
            </v:rect>
            <v:rect style="position:absolute;left:3088;top:1479;width:75;height:83" filled="false" stroked="true" strokeweight=".432193pt" strokecolor="#000000">
              <v:stroke dashstyle="solid"/>
            </v:rect>
            <v:rect style="position:absolute;left:4;top:4;width:3721;height:2621" filled="false" stroked="true" strokeweight=".441932pt" strokecolor="#000000">
              <v:stroke dashstyle="solid"/>
            </v:rect>
            <v:shape style="position:absolute;left:1500;top:739;width:153;height:147" type="#_x0000_t202" filled="false" stroked="false">
              <v:textbox inset="0,0,0,0">
                <w:txbxContent>
                  <w:p w:rsidR="0018722C">
                    <w:pPr>
                      <w:spacing w:line="146" w:lineRule="exact" w:before="0"/>
                      <w:ind w:leftChars="0" w:left="0" w:rightChars="0" w:right="0" w:firstLineChars="0" w:firstLine="0"/>
                      <w:jc w:val="left"/>
                      <w:rPr>
                        <w:sz w:val="14"/>
                      </w:rPr>
                    </w:pPr>
                    <w:r>
                      <w:rPr>
                        <w:sz w:val="14"/>
                      </w:rPr>
                      <w:t>2%</w:t>
                    </w:r>
                  </w:p>
                </w:txbxContent>
              </v:textbox>
              <w10:wrap type="none"/>
            </v:shape>
            <v:shape style="position:absolute;left:318;top:1389;width:219;height:147" type="#_x0000_t202" filled="false" stroked="false">
              <v:textbox inset="0,0,0,0">
                <w:txbxContent>
                  <w:p w:rsidR="0018722C">
                    <w:pPr>
                      <w:spacing w:line="146" w:lineRule="exact" w:before="0"/>
                      <w:ind w:leftChars="0" w:left="0" w:rightChars="0" w:right="0" w:firstLineChars="0" w:firstLine="0"/>
                      <w:jc w:val="left"/>
                      <w:rPr>
                        <w:sz w:val="14"/>
                      </w:rPr>
                    </w:pPr>
                    <w:r>
                      <w:rPr>
                        <w:sz w:val="14"/>
                      </w:rPr>
                      <w:t>52%</w:t>
                    </w:r>
                  </w:p>
                </w:txbxContent>
              </v:textbox>
              <w10:wrap type="none"/>
            </v:shape>
            <v:shape style="position:absolute;left:2501;top:1362;width:219;height:147" type="#_x0000_t202" filled="false" stroked="false">
              <v:textbox inset="0,0,0,0">
                <w:txbxContent>
                  <w:p w:rsidR="0018722C">
                    <w:pPr>
                      <w:spacing w:line="146" w:lineRule="exact" w:before="0"/>
                      <w:ind w:leftChars="0" w:left="0" w:rightChars="0" w:right="0" w:firstLineChars="0" w:firstLine="0"/>
                      <w:jc w:val="left"/>
                      <w:rPr>
                        <w:sz w:val="14"/>
                      </w:rPr>
                    </w:pPr>
                    <w:r>
                      <w:rPr>
                        <w:sz w:val="14"/>
                      </w:rPr>
                      <w:t>46%</w:t>
                    </w:r>
                  </w:p>
                </w:txbxContent>
              </v:textbox>
              <w10:wrap type="none"/>
            </v:shape>
            <v:shape style="position:absolute;left:3038;top:1021;width:687;height:578" type="#_x0000_t202" filled="false" stroked="true" strokeweight=".443846pt" strokecolor="#000000">
              <v:textbox inset="0,0,0,0">
                <w:txbxContent>
                  <w:p w:rsidR="0018722C">
                    <w:pPr>
                      <w:spacing w:line="180" w:lineRule="exact" w:before="0"/>
                      <w:ind w:leftChars="0" w:left="161" w:rightChars="0" w:right="0" w:firstLineChars="0" w:firstLine="0"/>
                      <w:jc w:val="left"/>
                      <w:rPr>
                        <w:sz w:val="14"/>
                      </w:rPr>
                    </w:pPr>
                    <w:r>
                      <w:rPr>
                        <w:w w:val="90"/>
                        <w:sz w:val="14"/>
                      </w:rPr>
                      <w:t>16-20岁</w:t>
                    </w:r>
                  </w:p>
                  <w:p w:rsidR="0018722C">
                    <w:pPr>
                      <w:spacing w:before="9"/>
                      <w:ind w:leftChars="0" w:left="161" w:rightChars="0" w:right="0" w:firstLineChars="0" w:firstLine="0"/>
                      <w:jc w:val="left"/>
                      <w:rPr>
                        <w:sz w:val="14"/>
                      </w:rPr>
                    </w:pPr>
                    <w:r>
                      <w:rPr>
                        <w:w w:val="90"/>
                        <w:sz w:val="14"/>
                      </w:rPr>
                      <w:t>21-26岁</w:t>
                    </w:r>
                  </w:p>
                  <w:p w:rsidR="0018722C">
                    <w:pPr>
                      <w:spacing w:before="9"/>
                      <w:ind w:leftChars="0" w:left="161" w:rightChars="0" w:right="0" w:firstLineChars="0" w:firstLine="0"/>
                      <w:jc w:val="left"/>
                      <w:rPr>
                        <w:sz w:val="14"/>
                      </w:rPr>
                    </w:pPr>
                    <w:r>
                      <w:rPr>
                        <w:w w:val="90"/>
                        <w:sz w:val="14"/>
                      </w:rPr>
                      <w:t>27-35岁</w:t>
                    </w:r>
                  </w:p>
                </w:txbxContent>
              </v:textbox>
              <v:stroke dashstyle="solid"/>
              <w10:wrap type="none"/>
            </v:shape>
          </v:group>
        </w:pict>
      </w:r>
    </w:p>
    <w:p w:rsidR="0018722C">
      <w:pPr>
        <w:pStyle w:val="a9"/>
        <w:jc w:val="left"/>
        <w:ind w:firstLineChars="0" w:firstLine="0" w:leftChars="0" w:left="0"/>
        <w:textAlignment w:val="center"/>
        <w:topLinePunct/>
      </w:pPr>
      <w:r w:rsidR="008331E4">
        <w:rPr>
          <w:sz w:val="24"/>
          <w:rFonts w:ascii="SimSun-ExtB" w:eastAsia="SimSun-ExtB" w:hAnsi="SimSun-ExtB"/>
        </w:rPr>
        <w:t xml:space="preserve">       </w:t>
      </w:r>
      <w:r w:rsidR="008331E4">
        <w:rPr>
          <w:kern w:val="2"/>
          <w:sz w:val="22"/>
          <w:szCs w:val="22"/>
          <w:rFonts w:cstheme="minorBidi" w:hAnsiTheme="minorHAnsi" w:eastAsiaTheme="minorHAnsi" w:asciiTheme="minorHAnsi"/>
        </w:rPr>
        <w:pict>
          <v:group style="margin-left:132.619141pt;margin-top:-93.903389pt;width:98.2pt;height:41.9pt;mso-position-horizontal-relative:page;mso-position-vertical-relative:paragraph;z-index:-174760" coordorigin="2652,-1878" coordsize="1964,838">
            <v:shape style="position:absolute;left:4554;top:-1614;width:56;height:323" coordorigin="4554,-1614" coordsize="56,323" path="m4610,-1614l4599,-1601,4599,-1588,4588,-1575,4576,-1562,4554,-1549,4554,-1292,4576,-1305,4599,-1330,4599,-1343,4610,-1356,4610,-1614xe" filled="true" fillcolor="#4d4d80" stroked="false">
              <v:path arrowok="t"/>
              <v:fill type="solid"/>
            </v:shape>
            <v:shape style="position:absolute;left:4554;top:-1627;width:56;height:336" coordorigin="4554,-1627" coordsize="56,336" path="m4610,-1627l4610,-1614,4599,-1601,4599,-1588,4588,-1575,4576,-1562,4554,-1549,4554,-1292,4576,-1305,4588,-1318,4599,-1330,4599,-1343,4610,-1356,4610,-1369,4610,-1627xe" filled="false" stroked="true" strokeweight=".558037pt" strokecolor="#000000">
              <v:path arrowok="t"/>
              <v:stroke dashstyle="solid"/>
            </v:shape>
            <v:shape style="position:absolute;left:3796;top:-1627;width:759;height:336" coordorigin="3796,-1627" coordsize="759,336" path="m3796,-1627l3796,-1369,4554,-1292,4554,-1549,3796,-1627xe" filled="true" fillcolor="#4d4d80" stroked="false">
              <v:path arrowok="t"/>
              <v:fill type="solid"/>
            </v:shape>
            <v:shape style="position:absolute;left:3796;top:-1627;width:759;height:336" coordorigin="3796,-1627" coordsize="759,336" path="m3796,-1627l4554,-1549,4554,-1292,3796,-1369,3796,-1627xe" filled="false" stroked="true" strokeweight=".627338pt" strokecolor="#000000">
              <v:path arrowok="t"/>
              <v:stroke dashstyle="solid"/>
            </v:shape>
            <v:shape style="position:absolute;left:3796;top:-1872;width:814;height:323" coordorigin="3796,-1872" coordsize="814,323" path="m3986,-1872l3796,-1872,3796,-1627,4554,-1549,4576,-1562,4588,-1575,4599,-1588,4599,-1601,4610,-1614,4610,-1640,4599,-1665,4599,-1678,4588,-1691,4576,-1704,4554,-1717,4543,-1730,4476,-1768,4443,-1781,4420,-1781,4320,-1820,4286,-1820,4242,-1833,4209,-1846,4164,-1846,4119,-1858,4030,-1858,3986,-1872xe" filled="true" fillcolor="#9999ff" stroked="false">
              <v:path arrowok="t"/>
              <v:fill type="solid"/>
            </v:shape>
            <v:shape style="position:absolute;left:3796;top:-1872;width:814;height:323" coordorigin="3796,-1872" coordsize="814,323" path="m3796,-1872l3841,-1872,3896,-1872,3941,-1872,3986,-1872,4030,-1858,4075,-1858,4119,-1858,4164,-1846,4209,-1846,4242,-1833,4286,-1820,4320,-1820,4353,-1807,4387,-1794,4420,-1781,4443,-1781,4476,-1768,4498,-1755,4521,-1743,4543,-1730,4554,-1717,4576,-1704,4588,-1691,4599,-1678,4599,-1665,4610,-1640,4610,-1627,4610,-1614,4599,-1601,4599,-1588,4588,-1575,4576,-1562,4554,-1549,3796,-1627,3796,-1872xe" filled="false" stroked="true" strokeweight=".629721pt" strokecolor="#000000">
              <v:path arrowok="t"/>
              <v:stroke dashstyle="solid"/>
            </v:shape>
            <v:shape style="position:absolute;left:2658;top:-1524;width:1561;height:477" coordorigin="2659,-1524" coordsize="1561,477" path="m3606,-1060l3328,-1060,3361,-1047,3562,-1047,3606,-1060xm3785,-1073l3149,-1073,3183,-1060,3740,-1060,3785,-1073xm3874,-1085l3060,-1085,3094,-1073,3830,-1073,3874,-1085xm3986,-1111l2949,-1111,2982,-1098,3027,-1085,3907,-1085,3952,-1098,3986,-1111xm2659,-1524l2659,-1266,2670,-1253,2704,-1215,2726,-1201,2748,-1188,2759,-1176,2781,-1163,2848,-1137,2871,-1124,2915,-1111,4019,-1111,4086,-1137,4108,-1150,4141,-1163,4209,-1201,4220,-1215,4220,-1305,3361,-1305,3328,-1318,3183,-1318,3149,-1330,3094,-1330,3060,-1343,3027,-1343,2982,-1356,2949,-1369,2915,-1369,2871,-1382,2848,-1395,2815,-1408,2781,-1421,2759,-1433,2748,-1446,2704,-1472,2692,-1485,2681,-1498,2670,-1511,2659,-1524xm4220,-1472l4209,-1459,4141,-1421,4108,-1408,4086,-1395,4019,-1369,3986,-1369,3952,-1356,3907,-1343,3874,-1343,3830,-1330,3785,-1330,3740,-1318,3606,-1318,3562,-1305,4220,-1305,4220,-1472xe" filled="true" fillcolor="#4d1a33" stroked="false">
              <v:path arrowok="t"/>
              <v:fill type="solid"/>
            </v:shape>
            <v:shape style="position:absolute;left:2658;top:-1550;width:1561;height:503" coordorigin="2659,-1549" coordsize="1561,503" path="m4220,-1472l4209,-1459,4186,-1446,4164,-1433,4141,-1421,4108,-1408,4086,-1395,4053,-1382,4019,-1369,3986,-1369,3952,-1356,3907,-1343,3874,-1343,3830,-1330,3785,-1330,3740,-1318,3696,-1318,3651,-1318,3606,-1318,3562,-1305,3506,-1305,3462,-1305,3417,-1305,3361,-1305,3328,-1318,3283,-1318,3227,-1318,3183,-1318,3149,-1330,3094,-1330,3060,-1343,3027,-1343,2982,-1356,2949,-1369,2915,-1369,2871,-1382,2848,-1395,2815,-1408,2781,-1421,2759,-1433,2748,-1446,2726,-1459,2704,-1472,2692,-1485,2681,-1498,2670,-1511,2659,-1524,2659,-1537,2659,-1549,2659,-1292,2659,-1279,2659,-1266,2670,-1253,2681,-1240,2692,-1227,2704,-1215,2726,-1201,2748,-1188,2759,-1176,2781,-1163,2815,-1150,2848,-1137,2871,-1124,2915,-1111,2949,-1111,2982,-1098,3027,-1085,3060,-1085,3094,-1073,3149,-1073,3183,-1060,3227,-1060,3283,-1060,3328,-1060,3361,-1047,3417,-1047,3462,-1047,3506,-1047,3562,-1047,3606,-1060,3651,-1060,3696,-1060,3740,-1060,3785,-1073,3830,-1073,3874,-1085,3907,-1085,3952,-1098,3986,-1111,4019,-1111,4053,-1124,4086,-1137,4108,-1150,4141,-1163,4164,-1176,4186,-1188,4209,-1201,4220,-1215,4220,-1472xe" filled="false" stroked="true" strokeweight=".633303pt" strokecolor="#000000">
              <v:path arrowok="t"/>
              <v:stroke dashstyle="solid"/>
            </v:shape>
            <v:shape style="position:absolute;left:2658;top:-1795;width:1561;height:490" coordorigin="2659,-1794" coordsize="1561,490" path="m3606,-1318l3328,-1318,3361,-1305,3562,-1305,3606,-1318xm3785,-1330l3149,-1330,3183,-1318,3740,-1318,3785,-1330xm3874,-1343l3060,-1343,3094,-1330,3830,-1330,3874,-1343xm3986,-1369l2949,-1369,2982,-1356,3027,-1343,3907,-1343,3952,-1356,3986,-1369xm3462,-1794l3283,-1794,3227,-1781,3149,-1781,3094,-1768,3060,-1768,3027,-1755,2982,-1743,2949,-1743,2915,-1730,2871,-1717,2848,-1704,2815,-1704,2781,-1691,2759,-1678,2748,-1665,2704,-1640,2670,-1601,2659,-1588,2659,-1524,2670,-1511,2681,-1498,2692,-1485,2704,-1472,2748,-1446,2759,-1433,2781,-1421,2815,-1408,2848,-1395,2871,-1382,2915,-1369,4019,-1369,4086,-1395,4108,-1408,4141,-1421,4209,-1459,4220,-1472,3462,-1549,3462,-1794xe" filled="true" fillcolor="#993366" stroked="false">
              <v:path arrowok="t"/>
              <v:fill type="solid"/>
            </v:shape>
            <v:shape style="position:absolute;left:2658;top:-1795;width:1561;height:490" coordorigin="2659,-1794" coordsize="1561,490" path="m4220,-1472l4209,-1459,4186,-1446,4164,-1433,4141,-1421,4108,-1408,4086,-1395,4053,-1382,4019,-1369,3986,-1369,3952,-1356,3907,-1343,3874,-1343,3830,-1330,3785,-1330,3740,-1318,3696,-1318,3651,-1318,3606,-1318,3562,-1305,3506,-1305,3462,-1305,3417,-1305,3361,-1305,3328,-1318,3283,-1318,3227,-1318,3183,-1318,3149,-1330,3094,-1330,3060,-1343,3027,-1343,2982,-1356,2949,-1369,2915,-1369,2871,-1382,2848,-1395,2815,-1408,2781,-1421,2759,-1433,2748,-1446,2726,-1459,2704,-1472,2692,-1485,2681,-1498,2670,-1511,2659,-1524,2659,-1537,2659,-1549,2659,-1562,2659,-1588,2670,-1601,2681,-1614,2692,-1627,2704,-1640,2726,-1652,2748,-1665,2759,-1678,2781,-1691,2815,-1704,2848,-1704,2871,-1717,2915,-1730,2949,-1743,2982,-1743,3027,-1755,3060,-1768,3094,-1768,3149,-1781,3183,-1781,3227,-1781,3283,-1794,3328,-1794,3361,-1794,3417,-1794,3462,-1794,3462,-1549,4220,-1472xe" filled="false" stroked="true" strokeweight=".633674pt" strokecolor="#000000">
              <v:path arrowok="t"/>
              <v:stroke dashstyle="solid"/>
            </v:shape>
            <w10:wrap type="none"/>
          </v:group>
        </w:pict>
      </w:r>
      <w:r w:rsidR="008331E4">
        <w:rPr>
          <w:kern w:val="2"/>
          <w:szCs w:val="22"/>
          <w:rFonts w:ascii="楷体" w:eastAsia="楷体" w:hint="eastAsia" w:cstheme="minorBidi" w:hAnsiTheme="minorHAnsi"/>
          <w:b/>
          <w:sz w:val="21"/>
        </w:rPr>
        <w:t>图</w:t>
      </w:r>
      <w:r w:rsidR="008331E4">
        <w:rPr>
          <w:kern w:val="2"/>
          <w:szCs w:val="22"/>
          <w:rFonts w:ascii="楷体" w:eastAsia="楷体" w:hint="eastAsia" w:cstheme="minorBidi" w:hAnsiTheme="minorHAnsi"/>
          <w:b/>
          <w:spacing w:val="-27"/>
          <w:sz w:val="21"/>
        </w:rPr>
        <w:t> </w:t>
      </w:r>
      <w:r w:rsidR="008331E4">
        <w:rPr>
          <w:kern w:val="2"/>
          <w:szCs w:val="22"/>
          <w:rFonts w:ascii="楷体" w:eastAsia="楷体" w:hint="eastAsia" w:cstheme="minorBidi" w:hAnsiTheme="minorHAnsi"/>
          <w:b/>
          <w:sz w:val="21"/>
        </w:rPr>
        <w:t>5-3</w:t>
      </w:r>
      <w:r w:rsidR="008331E4">
        <w:t xml:space="preserve">  </w:t>
      </w:r>
      <w:r w:rsidR="008331E4">
        <w:rPr>
          <w:kern w:val="2"/>
          <w:szCs w:val="22"/>
          <w:rFonts w:ascii="楷体" w:eastAsia="楷体" w:hint="eastAsia" w:cstheme="minorBidi" w:hAnsiTheme="minorHAnsi"/>
          <w:b/>
          <w:sz w:val="21"/>
        </w:rPr>
        <w:t>微信用户性别分布</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kern w:val="2"/>
          <w:sz w:val="22"/>
          <w:szCs w:val="22"/>
          <w:rFonts w:cstheme="minorBidi" w:hAnsiTheme="minorHAnsi" w:eastAsiaTheme="minorHAnsi" w:asciiTheme="minorHAnsi"/>
        </w:rPr>
        <w:t>图</w:t>
      </w:r>
      <w:r w:rsidR="008331E4">
        <w:rPr>
          <w:kern w:val="2"/>
          <w:szCs w:val="22"/>
          <w:rFonts w:ascii="楷体" w:eastAsia="楷体" w:hint="eastAsia" w:cstheme="minorBidi" w:hAnsiTheme="minorHAnsi"/>
          <w:b/>
          <w:sz w:val="21"/>
        </w:rPr>
        <w:t>5-4</w:t>
      </w:r>
      <w:r w:rsidR="008331E4">
        <w:t xml:space="preserve">  </w:t>
      </w:r>
      <w:r w:rsidR="008331E4">
        <w:rPr>
          <w:kern w:val="2"/>
          <w:szCs w:val="22"/>
          <w:rFonts w:ascii="楷体" w:eastAsia="楷体" w:hint="eastAsia" w:cstheme="minorBidi" w:hAnsiTheme="minorHAnsi"/>
          <w:b/>
          <w:sz w:val="21"/>
        </w:rPr>
        <w:t>微信用户年龄分布</w:t>
      </w:r>
    </w:p>
    <w:p w:rsidR="0018722C">
      <w:pPr>
        <w:pStyle w:val="a9"/>
        <w:topLinePunct/>
      </w:pPr>
      <w:r>
        <w:rPr>
          <w:rFonts w:cstheme="minorBidi" w:hAnsiTheme="minorHAnsi" w:eastAsiaTheme="minorHAnsi" w:asciiTheme="minorHAnsi" w:ascii="Times New Roman" w:hAnsi="Times New Roman"/>
          <w:b/>
        </w:rPr>
        <w:t>Figure</w:t>
      </w:r>
      <w:r>
        <w:t xml:space="preserve"> </w:t>
      </w:r>
      <w:r w:rsidRPr="00DB64CE">
        <w:rPr>
          <w:rFonts w:cstheme="minorBidi" w:hAnsiTheme="minorHAnsi" w:eastAsiaTheme="minorHAnsi" w:asciiTheme="minorHAnsi" w:ascii="Times New Roman" w:hAnsi="Times New Roman"/>
          <w:b/>
        </w:rPr>
        <w:t>5-3</w:t>
      </w:r>
      <w:r>
        <w:t xml:space="preserve">  </w:t>
      </w:r>
      <w:r w:rsidRPr="00DB64CE">
        <w:rPr>
          <w:rFonts w:cstheme="minorBidi" w:hAnsiTheme="minorHAnsi" w:eastAsiaTheme="minorHAnsi" w:asciiTheme="minorHAnsi" w:ascii="Times New Roman" w:hAnsi="Times New Roman"/>
          <w:b/>
        </w:rPr>
        <w:t>The distribution of</w:t>
      </w:r>
      <w:r>
        <w:rPr>
          <w:rFonts w:ascii="Times New Roman" w:hAnsi="Times New Roman" w:cstheme="minorBidi" w:eastAsiaTheme="minorHAnsi"/>
          <w:b/>
        </w:rPr>
        <w:t> </w:t>
      </w:r>
      <w:r>
        <w:rPr>
          <w:rFonts w:ascii="Times New Roman" w:hAnsi="Times New Roman" w:cstheme="minorBidi" w:eastAsiaTheme="minorHAnsi"/>
          <w:b/>
        </w:rPr>
        <w:t>users</w:t>
      </w:r>
      <w:r w:rsidP="AA7D325B">
        <w:rPr>
          <w:rFonts w:ascii="Times New Roman" w:hAnsi="Times New Roman" w:cstheme="minorBidi" w:eastAsiaTheme="minorHAnsi"/>
          <w:b/>
        </w:rPr>
        <w:t>’</w:t>
      </w:r>
      <w:r>
        <w:rPr>
          <w:rFonts w:ascii="Times New Roman" w:hAnsi="Times New Roman" w:cstheme="minorBidi" w:eastAsiaTheme="minorHAnsi"/>
          <w:b/>
        </w:rPr>
        <w:t>gender</w:t>
      </w:r>
      <w:r w:rsidRPr="00000000">
        <w:rPr>
          <w:rFonts w:cstheme="minorBidi" w:hAnsiTheme="minorHAnsi" w:eastAsiaTheme="minorHAnsi" w:asciiTheme="minorHAnsi"/>
        </w:rPr>
        <w:tab/>
        <w:t>Figure</w:t>
      </w:r>
      <w:r>
        <w:t xml:space="preserve"> </w:t>
      </w:r>
      <w:r w:rsidRPr="00DB64CE">
        <w:rPr>
          <w:rFonts w:cstheme="minorBidi" w:hAnsiTheme="minorHAnsi" w:eastAsiaTheme="minorHAnsi" w:asciiTheme="minorHAnsi"/>
        </w:rPr>
        <w:t>5-4</w:t>
      </w:r>
      <w:r>
        <w:t xml:space="preserve">  </w:t>
      </w:r>
      <w:r w:rsidRPr="00DB64CE">
        <w:rPr>
          <w:rFonts w:cstheme="minorBidi" w:hAnsiTheme="minorHAnsi" w:eastAsiaTheme="minorHAnsi" w:asciiTheme="minorHAnsi"/>
        </w:rPr>
        <w:t>The distribution of users</w:t>
      </w:r>
      <w:r w:rsidP="AA7D325B">
        <w:t>’</w:t>
      </w:r>
      <w:r>
        <w:rPr>
          <w:rFonts w:ascii="Times New Roman" w:hAnsi="Times New Roman" w:cstheme="minorBidi" w:eastAsiaTheme="minorHAnsi"/>
          <w:b/>
        </w:rPr>
        <w:t>age</w:t>
      </w:r>
    </w:p>
    <w:p w:rsidR="0018722C">
      <w:pPr>
        <w:topLinePunct/>
      </w:pPr>
      <w:r>
        <w:t>由</w:t>
      </w:r>
      <w:r>
        <w:t>图</w:t>
      </w:r>
      <w:r>
        <w:rPr>
          <w:rFonts w:ascii="Times New Roman" w:eastAsia="Times New Roman"/>
        </w:rPr>
        <w:t>5-3</w:t>
      </w:r>
      <w:r>
        <w:t>微信用户的性别统计显示，女性人数占</w:t>
      </w:r>
      <w:r>
        <w:rPr>
          <w:rFonts w:ascii="Times New Roman" w:eastAsia="Times New Roman"/>
        </w:rPr>
        <w:t>69%</w:t>
      </w:r>
      <w:r>
        <w:t>，男性人数占</w:t>
      </w:r>
      <w:r>
        <w:rPr>
          <w:rFonts w:ascii="Times New Roman" w:eastAsia="Times New Roman"/>
        </w:rPr>
        <w:t>31</w:t>
      </w:r>
      <w:r>
        <w:rPr>
          <w:rFonts w:ascii="Times New Roman" w:eastAsia="Times New Roman"/>
        </w:rPr>
        <w:t>%</w:t>
      </w:r>
      <w:r>
        <w:t>。现实生</w:t>
      </w:r>
      <w:r>
        <w:t>活中女性往往更感性，更容易受微信中的营销信息所感染。所以调查结果的男女比例</w:t>
      </w:r>
      <w:r>
        <w:t>也比较符合实际使用情况。</w:t>
      </w:r>
    </w:p>
    <w:p w:rsidR="0018722C">
      <w:pPr>
        <w:topLinePunct/>
      </w:pPr>
      <w:r>
        <w:t>从</w:t>
      </w:r>
      <w:r>
        <w:t>图</w:t>
      </w:r>
      <w:r>
        <w:rPr>
          <w:rFonts w:ascii="Times New Roman" w:eastAsia="Times New Roman"/>
        </w:rPr>
        <w:t>5-4</w:t>
      </w:r>
      <w:r>
        <w:t>微信用户年龄的统计显示，微信客户群比较年轻化。共有</w:t>
      </w:r>
      <w:r>
        <w:rPr>
          <w:rFonts w:ascii="Times New Roman" w:eastAsia="Times New Roman"/>
        </w:rPr>
        <w:t>98%</w:t>
      </w:r>
      <w:r>
        <w:t>的人年龄</w:t>
      </w:r>
      <w:r>
        <w:t>段集中在</w:t>
      </w:r>
      <w:r>
        <w:rPr>
          <w:rFonts w:ascii="Times New Roman" w:eastAsia="Times New Roman"/>
        </w:rPr>
        <w:t>21-35</w:t>
      </w:r>
      <w:r>
        <w:t>岁，这一年龄段的人群更愿意接触新兴的社交媒体，而且很大一部分</w:t>
      </w:r>
      <w:r>
        <w:t>属于没有固定收入的学生群体，购买力相对较低，因此更容易对微信宣传推广的产品</w:t>
      </w:r>
      <w:r>
        <w:t>产生购买行为。这一群体属于微信的忠实客户。因此，从整体上看该研究发放问卷的对象比较符合问卷调查研究的样本选择，在一定程度上保证了研究结论的合理性。</w:t>
      </w:r>
    </w:p>
    <w:p w:rsidR="0018722C">
      <w:pPr>
        <w:pStyle w:val="Heading2"/>
        <w:topLinePunct/>
        <w:ind w:left="171" w:hangingChars="171" w:hanging="171"/>
      </w:pPr>
      <w:bookmarkStart w:id="252176" w:name="_Toc686252176"/>
      <w:bookmarkStart w:name="5.2调查问卷信度分析 " w:id="116"/>
      <w:bookmarkEnd w:id="116"/>
      <w:r>
        <w:rPr>
          <w:b/>
        </w:rPr>
        <w:t>5.2</w:t>
      </w:r>
      <w:r>
        <w:t xml:space="preserve"> </w:t>
      </w:r>
      <w:bookmarkStart w:name="_bookmark52" w:id="117"/>
      <w:bookmarkEnd w:id="117"/>
      <w:bookmarkStart w:name="_bookmark52" w:id="118"/>
      <w:bookmarkEnd w:id="118"/>
      <w:r>
        <w:t>调查问卷信度分析</w:t>
      </w:r>
      <w:bookmarkEnd w:id="252176"/>
    </w:p>
    <w:p w:rsidR="0018722C">
      <w:pPr>
        <w:pStyle w:val="Heading3"/>
        <w:topLinePunct/>
        <w:ind w:left="200" w:hangingChars="200" w:hanging="200"/>
      </w:pPr>
      <w:bookmarkStart w:id="252177" w:name="_Toc686252177"/>
      <w:bookmarkStart w:name="_bookmark53" w:id="119"/>
      <w:bookmarkEnd w:id="119"/>
      <w:r/>
      <w:r>
        <w:rPr>
          <w:b/>
        </w:rPr>
        <w:t>5.2.1 </w:t>
      </w:r>
      <w:r>
        <w:t>信度分析</w:t>
      </w:r>
      <w:bookmarkEnd w:id="252177"/>
    </w:p>
    <w:p w:rsidR="0018722C">
      <w:pPr>
        <w:topLinePunct/>
      </w:pPr>
      <w:r>
        <w:t>该研究正式调研信度分析结果如下</w:t>
      </w:r>
      <w:r>
        <w:t>表</w:t>
      </w:r>
      <w:r>
        <w:rPr>
          <w:rFonts w:ascii="Times New Roman" w:eastAsia="Times New Roman"/>
        </w:rPr>
        <w:t>5-1</w:t>
      </w:r>
      <w:r>
        <w:t>，各个变量的信度检验指标</w:t>
      </w:r>
      <w:r>
        <w:rPr>
          <w:rFonts w:ascii="Times New Roman" w:eastAsia="Times New Roman"/>
        </w:rPr>
        <w:t>Cronbacha</w:t>
      </w:r>
      <w:r>
        <w:t>系数值均大于临界值</w:t>
      </w:r>
      <w:r>
        <w:rPr>
          <w:rFonts w:ascii="Times New Roman" w:eastAsia="Times New Roman"/>
        </w:rPr>
        <w:t>0</w:t>
      </w:r>
      <w:r>
        <w:rPr>
          <w:rFonts w:ascii="Times New Roman" w:eastAsia="Times New Roman"/>
        </w:rPr>
        <w:t>.</w:t>
      </w:r>
      <w:r>
        <w:rPr>
          <w:rFonts w:ascii="Times New Roman" w:eastAsia="Times New Roman"/>
        </w:rPr>
        <w:t>700</w:t>
      </w:r>
      <w:r>
        <w:t>，可见问卷的信度良好，因此可以保证正式调研数据的科学性和可靠性。</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pStyle w:val="a8"/>
        <w:topLinePunct/>
      </w:pPr>
      <w:r>
        <w:rPr>
          <w:kern w:val="2"/>
          <w:sz w:val="21"/>
          <w:szCs w:val="22"/>
          <w:rFonts w:cstheme="minorBidi" w:hAnsiTheme="minorHAnsi" w:eastAsiaTheme="minorHAnsi" w:asciiTheme="minorHAnsi" w:ascii="楷体" w:eastAsia="楷体" w:hint="eastAsia"/>
          <w:b/>
        </w:rPr>
        <w:t>表5-1</w:t>
      </w:r>
      <w:r>
        <w:t xml:space="preserve">  </w:t>
      </w:r>
      <w:r w:rsidRPr="00DB64CE">
        <w:rPr>
          <w:kern w:val="2"/>
          <w:sz w:val="21"/>
          <w:szCs w:val="22"/>
          <w:rFonts w:cstheme="minorBidi" w:hAnsiTheme="minorHAnsi" w:eastAsiaTheme="minorHAnsi" w:asciiTheme="minorHAnsi" w:ascii="楷体" w:eastAsia="楷体" w:hint="eastAsia"/>
          <w:b/>
        </w:rPr>
        <w:t>信度检验结果</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5-1</w:t>
      </w:r>
      <w:r>
        <w:t xml:space="preserve">  </w:t>
      </w:r>
      <w:r w:rsidRPr="00DB64CE">
        <w:rPr>
          <w:rFonts w:cstheme="minorBidi" w:hAnsiTheme="minorHAnsi" w:eastAsiaTheme="minorHAnsi" w:asciiTheme="minorHAnsi" w:ascii="Times New Roman"/>
          <w:b/>
        </w:rPr>
        <w:t>The result of reliability test</w:t>
      </w:r>
    </w:p>
    <w:tbl>
      <w:tblPr>
        <w:tblW w:w="5000" w:type="pct"/>
        <w:tblInd w:w="1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52"/>
        <w:gridCol w:w="2249"/>
        <w:gridCol w:w="2252"/>
        <w:gridCol w:w="2252"/>
      </w:tblGrid>
      <w:tr>
        <w:trPr>
          <w:tblHeader/>
        </w:trPr>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衡量指标</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标准化前 </w:t>
            </w:r>
            <w:r>
              <w:t>Alpha </w:t>
            </w:r>
            <w:r>
              <w:t>值</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标准化后 </w:t>
            </w:r>
            <w:r>
              <w:t>Alpha </w:t>
            </w:r>
            <w:r>
              <w:t>值</w:t>
            </w:r>
          </w:p>
        </w:tc>
      </w:tr>
      <w:tr>
        <w:tc>
          <w:tcPr>
            <w:tcW w:w="1250" w:type="pct"/>
            <w:vMerge w:val="restart"/>
            <w:vAlign w:val="center"/>
          </w:tcPr>
          <w:p w:rsidR="0018722C">
            <w:pPr>
              <w:pStyle w:val="a5"/>
              <w:topLinePunct/>
              <w:ind w:leftChars="0" w:left="0" w:rightChars="0" w:right="0" w:firstLineChars="0" w:firstLine="0"/>
              <w:spacing w:line="240" w:lineRule="atLeast"/>
            </w:pPr>
            <w:r>
              <w:t>感知价值</w:t>
            </w:r>
          </w:p>
        </w:tc>
        <w:tc>
          <w:tcPr>
            <w:tcW w:w="1249" w:type="pct"/>
            <w:vAlign w:val="center"/>
          </w:tcPr>
          <w:p w:rsidR="0018722C">
            <w:pPr>
              <w:pStyle w:val="a5"/>
              <w:topLinePunct/>
              <w:ind w:leftChars="0" w:left="0" w:rightChars="0" w:right="0" w:firstLineChars="0" w:firstLine="0"/>
              <w:spacing w:line="240" w:lineRule="atLeast"/>
            </w:pPr>
            <w:r>
              <w:t>经济价值</w:t>
            </w:r>
          </w:p>
        </w:tc>
        <w:tc>
          <w:tcPr>
            <w:tcW w:w="1250" w:type="pct"/>
            <w:vMerge w:val="restart"/>
            <w:vAlign w:val="center"/>
          </w:tcPr>
          <w:p w:rsidR="0018722C">
            <w:pPr>
              <w:pStyle w:val="affff9"/>
              <w:topLinePunct/>
              <w:ind w:leftChars="0" w:left="0" w:rightChars="0" w:right="0" w:firstLineChars="0" w:firstLine="0"/>
              <w:spacing w:line="240" w:lineRule="atLeast"/>
            </w:pPr>
            <w:r>
              <w:t>0.831</w:t>
            </w:r>
          </w:p>
        </w:tc>
        <w:tc>
          <w:tcPr>
            <w:tcW w:w="1250" w:type="pct"/>
            <w:vMerge w:val="restart"/>
            <w:vAlign w:val="center"/>
          </w:tcPr>
          <w:p w:rsidR="0018722C">
            <w:pPr>
              <w:pStyle w:val="affff9"/>
              <w:topLinePunct/>
              <w:ind w:leftChars="0" w:left="0" w:rightChars="0" w:right="0" w:firstLineChars="0" w:firstLine="0"/>
              <w:spacing w:line="240" w:lineRule="atLeast"/>
            </w:pPr>
            <w:r>
              <w:t>0.844</w:t>
            </w:r>
          </w:p>
        </w:tc>
      </w:tr>
      <w:tr>
        <w:tc>
          <w:tcPr>
            <w:tcW w:w="1250" w:type="pct"/>
            <w:vMerge/>
            <w:vAlign w:val="center"/>
          </w:tcPr>
          <w:p w:rsidR="0018722C">
            <w:pPr>
              <w:pStyle w:val="ac"/>
              <w:topLinePunct/>
              <w:ind w:leftChars="0" w:left="0" w:rightChars="0" w:right="0" w:firstLineChars="0" w:firstLine="0"/>
              <w:spacing w:line="240" w:lineRule="atLeast"/>
            </w:pPr>
          </w:p>
        </w:tc>
        <w:tc>
          <w:tcPr>
            <w:tcW w:w="1249" w:type="pct"/>
            <w:vAlign w:val="center"/>
          </w:tcPr>
          <w:p w:rsidR="0018722C">
            <w:pPr>
              <w:pStyle w:val="a5"/>
              <w:topLinePunct/>
              <w:ind w:leftChars="0" w:left="0" w:rightChars="0" w:right="0" w:firstLineChars="0" w:firstLine="0"/>
              <w:spacing w:line="240" w:lineRule="atLeast"/>
            </w:pPr>
            <w:r>
              <w:t>功能价值</w:t>
            </w:r>
          </w:p>
        </w:tc>
        <w:tc>
          <w:tcPr>
            <w:tcW w:w="1250" w:type="pct"/>
            <w:vMerge/>
            <w:vAlign w:val="center"/>
          </w:tcPr>
          <w:p w:rsidR="0018722C">
            <w:pPr>
              <w:pStyle w:val="a5"/>
              <w:topLinePunct/>
              <w:ind w:leftChars="0" w:left="0" w:rightChars="0" w:right="0" w:firstLineChars="0" w:firstLine="0"/>
              <w:spacing w:line="240" w:lineRule="atLeast"/>
            </w:pPr>
          </w:p>
        </w:tc>
        <w:tc>
          <w:tcPr>
            <w:tcW w:w="1250" w:type="pct"/>
            <w:vMerge/>
            <w:vAlign w:val="center"/>
          </w:tcPr>
          <w:p w:rsidR="0018722C">
            <w:pPr>
              <w:pStyle w:val="ad"/>
              <w:topLinePunct/>
              <w:ind w:leftChars="0" w:left="0" w:rightChars="0" w:right="0" w:firstLineChars="0" w:firstLine="0"/>
              <w:spacing w:line="240" w:lineRule="atLeast"/>
            </w:pPr>
          </w:p>
        </w:tc>
      </w:tr>
      <w:tr>
        <w:tc>
          <w:tcPr>
            <w:tcW w:w="1250" w:type="pct"/>
            <w:vMerge/>
            <w:vAlign w:val="center"/>
          </w:tcPr>
          <w:p w:rsidR="0018722C">
            <w:pPr>
              <w:pStyle w:val="ac"/>
              <w:topLinePunct/>
              <w:ind w:leftChars="0" w:left="0" w:rightChars="0" w:right="0" w:firstLineChars="0" w:firstLine="0"/>
              <w:spacing w:line="240" w:lineRule="atLeast"/>
            </w:pPr>
          </w:p>
        </w:tc>
        <w:tc>
          <w:tcPr>
            <w:tcW w:w="1249" w:type="pct"/>
            <w:vAlign w:val="center"/>
          </w:tcPr>
          <w:p w:rsidR="0018722C">
            <w:pPr>
              <w:pStyle w:val="a5"/>
              <w:topLinePunct/>
              <w:ind w:leftChars="0" w:left="0" w:rightChars="0" w:right="0" w:firstLineChars="0" w:firstLine="0"/>
              <w:spacing w:line="240" w:lineRule="atLeast"/>
            </w:pPr>
            <w:r>
              <w:t>心理价值</w:t>
            </w:r>
          </w:p>
        </w:tc>
        <w:tc>
          <w:tcPr>
            <w:tcW w:w="1250" w:type="pct"/>
            <w:vMerge/>
            <w:vAlign w:val="center"/>
          </w:tcPr>
          <w:p w:rsidR="0018722C">
            <w:pPr>
              <w:pStyle w:val="a5"/>
              <w:topLinePunct/>
              <w:ind w:leftChars="0" w:left="0" w:rightChars="0" w:right="0" w:firstLineChars="0" w:firstLine="0"/>
              <w:spacing w:line="240" w:lineRule="atLeast"/>
            </w:pPr>
          </w:p>
        </w:tc>
        <w:tc>
          <w:tcPr>
            <w:tcW w:w="1250" w:type="pct"/>
            <w:vMerge/>
            <w:vAlign w:val="center"/>
          </w:tcPr>
          <w:p w:rsidR="0018722C">
            <w:pPr>
              <w:pStyle w:val="ad"/>
              <w:topLinePunct/>
              <w:ind w:leftChars="0" w:left="0" w:rightChars="0" w:right="0" w:firstLineChars="0" w:firstLine="0"/>
              <w:spacing w:line="240" w:lineRule="atLeast"/>
            </w:pPr>
          </w:p>
        </w:tc>
      </w:tr>
      <w:tr>
        <w:tc>
          <w:tcPr>
            <w:tcW w:w="1250" w:type="pct"/>
            <w:vAlign w:val="center"/>
          </w:tcPr>
          <w:p w:rsidR="0018722C">
            <w:pPr>
              <w:pStyle w:val="ac"/>
              <w:topLinePunct/>
              <w:ind w:leftChars="0" w:left="0" w:rightChars="0" w:right="0" w:firstLineChars="0" w:firstLine="0"/>
              <w:spacing w:line="240" w:lineRule="atLeast"/>
            </w:pPr>
            <w:r>
              <w:t>感知趣味性</w:t>
            </w:r>
          </w:p>
        </w:tc>
        <w:tc>
          <w:tcPr>
            <w:tcW w:w="1249" w:type="pct"/>
            <w:vAlign w:val="center"/>
          </w:tcPr>
          <w:p w:rsidR="0018722C">
            <w:pPr>
              <w:pStyle w:val="a5"/>
              <w:topLinePunct/>
              <w:ind w:leftChars="0" w:left="0" w:rightChars="0" w:right="0" w:firstLineChars="0" w:firstLine="0"/>
              <w:spacing w:line="240" w:lineRule="atLeast"/>
            </w:pPr>
            <w:r>
              <w:t>趣味性</w:t>
            </w:r>
          </w:p>
        </w:tc>
        <w:tc>
          <w:tcPr>
            <w:tcW w:w="1250" w:type="pct"/>
            <w:vAlign w:val="center"/>
          </w:tcPr>
          <w:p w:rsidR="0018722C">
            <w:pPr>
              <w:pStyle w:val="affff9"/>
              <w:topLinePunct/>
              <w:ind w:leftChars="0" w:left="0" w:rightChars="0" w:right="0" w:firstLineChars="0" w:firstLine="0"/>
              <w:spacing w:line="240" w:lineRule="atLeast"/>
            </w:pPr>
            <w:r>
              <w:t>0.782</w:t>
            </w:r>
          </w:p>
        </w:tc>
        <w:tc>
          <w:tcPr>
            <w:tcW w:w="1250" w:type="pct"/>
            <w:vAlign w:val="center"/>
          </w:tcPr>
          <w:p w:rsidR="0018722C">
            <w:pPr>
              <w:pStyle w:val="affff9"/>
              <w:topLinePunct/>
              <w:ind w:leftChars="0" w:left="0" w:rightChars="0" w:right="0" w:firstLineChars="0" w:firstLine="0"/>
              <w:spacing w:line="240" w:lineRule="atLeast"/>
            </w:pPr>
            <w:r>
              <w:t>0.791</w:t>
            </w:r>
          </w:p>
        </w:tc>
      </w:tr>
      <w:tr>
        <w:tc>
          <w:tcPr>
            <w:tcW w:w="1250" w:type="pct"/>
            <w:vMerge w:val="restart"/>
            <w:vAlign w:val="center"/>
          </w:tcPr>
          <w:p w:rsidR="0018722C">
            <w:pPr>
              <w:pStyle w:val="ac"/>
              <w:topLinePunct/>
              <w:ind w:leftChars="0" w:left="0" w:rightChars="0" w:right="0" w:firstLineChars="0" w:firstLine="0"/>
              <w:spacing w:line="240" w:lineRule="atLeast"/>
            </w:pPr>
            <w:r>
              <w:t>购买意愿</w:t>
            </w:r>
          </w:p>
        </w:tc>
        <w:tc>
          <w:tcPr>
            <w:tcW w:w="1249" w:type="pct"/>
            <w:vAlign w:val="center"/>
          </w:tcPr>
          <w:p w:rsidR="0018722C">
            <w:pPr>
              <w:pStyle w:val="a5"/>
              <w:topLinePunct/>
              <w:ind w:leftChars="0" w:left="0" w:rightChars="0" w:right="0" w:firstLineChars="0" w:firstLine="0"/>
              <w:spacing w:line="240" w:lineRule="atLeast"/>
            </w:pPr>
            <w:r>
              <w:t>感知趣味性驱动</w:t>
            </w:r>
          </w:p>
        </w:tc>
        <w:tc>
          <w:tcPr>
            <w:tcW w:w="1250" w:type="pct"/>
            <w:vMerge w:val="restart"/>
            <w:vAlign w:val="center"/>
          </w:tcPr>
          <w:p w:rsidR="0018722C">
            <w:pPr>
              <w:pStyle w:val="affff9"/>
              <w:topLinePunct/>
              <w:ind w:leftChars="0" w:left="0" w:rightChars="0" w:right="0" w:firstLineChars="0" w:firstLine="0"/>
              <w:spacing w:line="240" w:lineRule="atLeast"/>
            </w:pPr>
            <w:r>
              <w:t>0.871</w:t>
            </w:r>
          </w:p>
        </w:tc>
        <w:tc>
          <w:tcPr>
            <w:tcW w:w="1250" w:type="pct"/>
            <w:vMerge w:val="restart"/>
            <w:vAlign w:val="center"/>
          </w:tcPr>
          <w:p w:rsidR="0018722C">
            <w:pPr>
              <w:pStyle w:val="affff9"/>
              <w:topLinePunct/>
              <w:ind w:leftChars="0" w:left="0" w:rightChars="0" w:right="0" w:firstLineChars="0" w:firstLine="0"/>
              <w:spacing w:line="240" w:lineRule="atLeast"/>
            </w:pPr>
            <w:r>
              <w:t>0.890</w:t>
            </w:r>
          </w:p>
        </w:tc>
      </w:tr>
      <w:tr>
        <w:tc>
          <w:tcPr>
            <w:tcW w:w="125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49" w:type="pct"/>
            <w:vAlign w:val="center"/>
            <w:tcBorders>
              <w:top w:val="single" w:sz="4" w:space="0" w:color="auto"/>
            </w:tcBorders>
          </w:tcPr>
          <w:p w:rsidR="0018722C">
            <w:pPr>
              <w:pStyle w:val="aff1"/>
              <w:topLinePunct/>
              <w:ind w:leftChars="0" w:left="0" w:rightChars="0" w:right="0" w:firstLineChars="0" w:firstLine="0"/>
              <w:spacing w:line="240" w:lineRule="atLeast"/>
            </w:pPr>
            <w:r>
              <w:t>感知价值驱动</w:t>
            </w:r>
          </w:p>
        </w:tc>
        <w:tc>
          <w:tcPr>
            <w:tcW w:w="1250"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250"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Heading2"/>
        <w:topLinePunct/>
        <w:ind w:left="171" w:hangingChars="171" w:hanging="171"/>
      </w:pPr>
      <w:bookmarkStart w:id="252178" w:name="_Toc686252178"/>
      <w:bookmarkStart w:name="5.3调查问卷效度及探索性因子分析 " w:id="120"/>
      <w:bookmarkEnd w:id="120"/>
      <w:bookmarkStart w:name="_bookmark54" w:id="121"/>
      <w:bookmarkEnd w:id="121"/>
      <w:r>
        <w:rPr>
          <w:b/>
        </w:rPr>
        <w:t>5.3 </w:t>
      </w:r>
      <w:r>
        <w:t>调查问卷效度及探索性因子分析</w:t>
      </w:r>
      <w:bookmarkEnd w:id="252178"/>
    </w:p>
    <w:p w:rsidR="0018722C">
      <w:pPr>
        <w:pStyle w:val="Heading3"/>
        <w:topLinePunct/>
        <w:ind w:left="200" w:hangingChars="200" w:hanging="200"/>
      </w:pPr>
      <w:bookmarkStart w:id="252179" w:name="_Toc686252179"/>
      <w:bookmarkStart w:name="_bookmark55" w:id="122"/>
      <w:bookmarkEnd w:id="122"/>
      <w:r>
        <w:rPr>
          <w:b/>
        </w:rPr>
        <w:t>5.3.1</w:t>
      </w:r>
      <w:r>
        <w:t xml:space="preserve"> </w:t>
      </w:r>
      <w:bookmarkStart w:name="_bookmark55" w:id="123"/>
      <w:bookmarkEnd w:id="123"/>
      <w:r>
        <w:t>效度与探索性因子分析</w:t>
      </w:r>
      <w:bookmarkEnd w:id="252179"/>
    </w:p>
    <w:p w:rsidR="0018722C">
      <w:pPr>
        <w:topLinePunct/>
      </w:pPr>
      <w:r>
        <w:t>因子分析的前提条件是变量之间必须有较强的相关关系。因此，首先要进行巴特</w:t>
      </w:r>
      <w:r>
        <w:t>利特球体检验和</w:t>
      </w:r>
      <w:r>
        <w:rPr>
          <w:rFonts w:ascii="Times New Roman" w:hAnsi="Times New Roman" w:eastAsia="Times New Roman"/>
        </w:rPr>
        <w:t>KMO</w:t>
      </w:r>
      <w:r>
        <w:t>样本测度计算，检验各个变量是否适合进行因子分析。如果变</w:t>
      </w:r>
      <w:r>
        <w:t>量之间不存在相关关系或相关性不强，就不能提炼出一些可以反应变量共同特征的公共因子。</w:t>
      </w:r>
      <w:r>
        <w:rPr>
          <w:rFonts w:ascii="Times New Roman" w:hAnsi="Times New Roman" w:eastAsia="Times New Roman"/>
        </w:rPr>
        <w:t>KMO</w:t>
      </w:r>
      <w:r>
        <w:t>值一般介于</w:t>
      </w:r>
      <w:r>
        <w:rPr>
          <w:rFonts w:ascii="Times New Roman" w:hAnsi="Times New Roman" w:eastAsia="Times New Roman"/>
        </w:rPr>
        <w:t>0</w:t>
      </w:r>
      <w:r>
        <w:rPr>
          <w:rFonts w:ascii="Symbol" w:hAnsi="Symbol" w:eastAsia="Symbol"/>
        </w:rPr>
        <w:t></w:t>
      </w:r>
      <w:r>
        <w:rPr>
          <w:rFonts w:ascii="Times New Roman" w:hAnsi="Times New Roman" w:eastAsia="Times New Roman"/>
        </w:rPr>
        <w:t>1</w:t>
      </w:r>
      <w:r>
        <w:t>之间，</w:t>
      </w:r>
      <w:r>
        <w:rPr>
          <w:rFonts w:ascii="Times New Roman" w:hAnsi="Times New Roman" w:eastAsia="Times New Roman"/>
        </w:rPr>
        <w:t>KMO</w:t>
      </w:r>
      <w:r>
        <w:t>值越接近</w:t>
      </w:r>
      <w:r>
        <w:rPr>
          <w:rFonts w:ascii="Times New Roman" w:hAnsi="Times New Roman" w:eastAsia="Times New Roman"/>
        </w:rPr>
        <w:t>1</w:t>
      </w:r>
      <w:r>
        <w:t>，表示变量越适合进行因子分析，</w:t>
      </w:r>
      <w:r>
        <w:rPr>
          <w:rFonts w:ascii="Times New Roman" w:hAnsi="Times New Roman" w:eastAsia="Times New Roman"/>
        </w:rPr>
        <w:t>KMO</w:t>
      </w:r>
      <w:r>
        <w:t>值太小则不适合进行因子分析。该研究调研的量表是由品牌活动式营销、草根广告式营销、</w:t>
      </w:r>
      <w:r>
        <w:rPr>
          <w:rFonts w:ascii="Times New Roman" w:hAnsi="Times New Roman" w:eastAsia="Times New Roman"/>
        </w:rPr>
        <w:t>O2O</w:t>
      </w:r>
      <w:r>
        <w:t>折扣式营销、社交分享式营销和顾客购买意愿五部分组成。</w:t>
      </w:r>
      <w:r>
        <w:t>其中由自变量</w:t>
      </w:r>
      <w:r>
        <w:t>（</w:t>
      </w:r>
      <w:r>
        <w:t>四种营销方式</w:t>
      </w:r>
      <w:r>
        <w:t>）</w:t>
      </w:r>
      <w:r>
        <w:t>影响中间变量顾客感知价值</w:t>
      </w:r>
      <w:r>
        <w:t>（</w:t>
      </w:r>
      <w:r>
        <w:rPr>
          <w:spacing w:val="-2"/>
        </w:rPr>
        <w:t>经济价值、功能价值和心理价值</w:t>
      </w:r>
      <w:r>
        <w:t>）</w:t>
      </w:r>
      <w:r>
        <w:t>、及感知趣味性，最后影响因变量顾客购买意愿。对自变量、中间感知变</w:t>
      </w:r>
      <w:r>
        <w:t>量和因变量分别进行主成分分析。因此，本文利用</w:t>
      </w:r>
      <w:r>
        <w:rPr>
          <w:rFonts w:ascii="Times New Roman" w:hAnsi="Times New Roman" w:eastAsia="Times New Roman"/>
        </w:rPr>
        <w:t>KMO</w:t>
      </w:r>
      <w:r>
        <w:t>和</w:t>
      </w:r>
      <w:r>
        <w:rPr>
          <w:rFonts w:ascii="Times New Roman" w:hAnsi="Times New Roman" w:eastAsia="Times New Roman"/>
        </w:rPr>
        <w:t>Bartlett</w:t>
      </w:r>
      <w:r>
        <w:t>球形检验来验证因子分析，</w:t>
      </w:r>
      <w:r>
        <w:rPr>
          <w:rFonts w:ascii="Times New Roman" w:hAnsi="Times New Roman" w:eastAsia="Times New Roman"/>
        </w:rPr>
        <w:t>KMO</w:t>
      </w:r>
      <w:r>
        <w:t>样本测度的值越大，表示各变量之间存在较强的相关性，也就越适</w:t>
      </w:r>
      <w:r>
        <w:t>合进行因子分析。</w:t>
      </w:r>
    </w:p>
    <w:p w:rsidR="0018722C">
      <w:pPr>
        <w:pStyle w:val="Heading3"/>
        <w:topLinePunct/>
        <w:ind w:left="200" w:hangingChars="200" w:hanging="200"/>
      </w:pPr>
      <w:bookmarkStart w:id="252180" w:name="_Toc686252180"/>
      <w:bookmarkStart w:name="_bookmark56" w:id="124"/>
      <w:bookmarkEnd w:id="124"/>
      <w:r>
        <w:rPr>
          <w:b/>
        </w:rPr>
        <w:t>5.3.2</w:t>
      </w:r>
      <w:r>
        <w:t xml:space="preserve"> </w:t>
      </w:r>
      <w:bookmarkStart w:name="_bookmark56" w:id="125"/>
      <w:bookmarkEnd w:id="125"/>
      <w:r>
        <w:t>感知价值、感知趣味性与购买意愿的因子分析</w:t>
      </w:r>
      <w:bookmarkEnd w:id="252180"/>
    </w:p>
    <w:p w:rsidR="0018722C">
      <w:pPr>
        <w:topLinePunct/>
      </w:pPr>
      <w:r>
        <w:t>首先计算</w:t>
      </w:r>
      <w:r>
        <w:rPr>
          <w:rFonts w:ascii="Times New Roman" w:eastAsia="Times New Roman"/>
        </w:rPr>
        <w:t>KMO</w:t>
      </w:r>
      <w:r>
        <w:t>样本测度和</w:t>
      </w:r>
      <w:r>
        <w:rPr>
          <w:rFonts w:ascii="Times New Roman" w:eastAsia="Times New Roman"/>
        </w:rPr>
        <w:t>Bartlett</w:t>
      </w:r>
      <w:r>
        <w:t>球形检验，然后根据计算结果确定是否能够对中间变量顾客感知价值和感知趣味性进行探索性因子分析。中间变量的</w:t>
      </w:r>
      <w:r>
        <w:rPr>
          <w:rFonts w:ascii="Times New Roman" w:eastAsia="Times New Roman"/>
        </w:rPr>
        <w:t>KMO</w:t>
      </w:r>
      <w:r>
        <w:t>和</w:t>
      </w:r>
      <w:r>
        <w:rPr>
          <w:rFonts w:ascii="Times New Roman" w:eastAsia="Times New Roman"/>
        </w:rPr>
        <w:t>Bartlett</w:t>
      </w:r>
      <w:r>
        <w:t>球形检验的结果如下</w:t>
      </w:r>
      <w:r>
        <w:t>表</w:t>
      </w:r>
      <w:r>
        <w:rPr>
          <w:rFonts w:ascii="Times New Roman" w:eastAsia="Times New Roman"/>
        </w:rPr>
        <w:t>5-2</w:t>
      </w:r>
      <w:r>
        <w:t>，结果显示</w:t>
      </w:r>
      <w:r>
        <w:rPr>
          <w:rFonts w:ascii="Times New Roman" w:eastAsia="Times New Roman"/>
        </w:rPr>
        <w:t>KMO</w:t>
      </w:r>
      <w:r>
        <w:t>的检验值为</w:t>
      </w:r>
      <w:r>
        <w:rPr>
          <w:rFonts w:ascii="Times New Roman" w:eastAsia="Times New Roman"/>
        </w:rPr>
        <w:t>0</w:t>
      </w:r>
      <w:r>
        <w:rPr>
          <w:rFonts w:ascii="Times New Roman" w:eastAsia="Times New Roman"/>
        </w:rPr>
        <w:t>.</w:t>
      </w:r>
      <w:r>
        <w:rPr>
          <w:rFonts w:ascii="Times New Roman" w:eastAsia="Times New Roman"/>
        </w:rPr>
        <w:t>884</w:t>
      </w:r>
      <w:r>
        <w:t>，自由度为</w:t>
      </w:r>
      <w:r>
        <w:rPr>
          <w:rFonts w:ascii="Times New Roman" w:eastAsia="Times New Roman"/>
        </w:rPr>
        <w:t>107</w:t>
      </w:r>
      <w:r>
        <w:t>，</w:t>
      </w:r>
      <w:r>
        <w:rPr>
          <w:rFonts w:ascii="Times New Roman" w:eastAsia="Times New Roman"/>
        </w:rPr>
        <w:t>Bartlett</w:t>
      </w:r>
      <w:r>
        <w:t>球形检验的显著性水平</w:t>
      </w:r>
      <w:r>
        <w:rPr>
          <w:rFonts w:ascii="Times New Roman" w:eastAsia="Times New Roman"/>
        </w:rPr>
        <w:t>sig</w:t>
      </w:r>
      <w:r>
        <w:rPr>
          <w:rFonts w:ascii="Times New Roman" w:eastAsia="Times New Roman"/>
        </w:rPr>
        <w:t>= </w:t>
      </w:r>
      <w:r>
        <w:rPr>
          <w:rFonts w:ascii="Times New Roman" w:eastAsia="Times New Roman"/>
        </w:rPr>
        <w:t>0.000</w:t>
      </w:r>
      <w:r>
        <w:t>，显著性水平小于</w:t>
      </w:r>
      <w:r>
        <w:rPr>
          <w:rFonts w:ascii="Times New Roman" w:eastAsia="Times New Roman"/>
        </w:rPr>
        <w:t>0</w:t>
      </w:r>
      <w:r>
        <w:rPr>
          <w:rFonts w:ascii="Times New Roman" w:eastAsia="Times New Roman"/>
        </w:rPr>
        <w:t>.</w:t>
      </w:r>
      <w:r>
        <w:rPr>
          <w:rFonts w:ascii="Times New Roman" w:eastAsia="Times New Roman"/>
        </w:rPr>
        <w:t>01</w:t>
      </w:r>
      <w:r>
        <w:t>，说明很适合做因子分析。</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pStyle w:val="a8"/>
        <w:topLinePunct/>
      </w:pPr>
      <w:r>
        <w:rPr>
          <w:rFonts w:cstheme="minorBidi" w:hAnsiTheme="minorHAnsi" w:eastAsiaTheme="minorHAnsi" w:asciiTheme="minorHAnsi" w:ascii="楷体" w:eastAsia="楷体" w:hint="eastAsia"/>
          <w:b/>
        </w:rPr>
        <w:t>表5-2</w:t>
      </w:r>
      <w:r>
        <w:t xml:space="preserve">  </w:t>
      </w:r>
      <w:r w:rsidRPr="00DB64CE">
        <w:rPr>
          <w:rFonts w:cstheme="minorBidi" w:hAnsiTheme="minorHAnsi" w:eastAsiaTheme="minorHAnsi" w:asciiTheme="minorHAnsi" w:ascii="楷体" w:eastAsia="楷体" w:hint="eastAsia"/>
          <w:b/>
        </w:rPr>
        <w:t>中间变量的</w:t>
      </w:r>
      <w:r w:rsidR="001852F3">
        <w:rPr>
          <w:rFonts w:cstheme="minorBidi" w:hAnsiTheme="minorHAnsi" w:eastAsiaTheme="minorHAnsi" w:asciiTheme="minorHAnsi" w:ascii="楷体" w:eastAsia="楷体" w:hint="eastAsia"/>
          <w:b/>
        </w:rPr>
        <w:t xml:space="preserve">KMO</w:t>
      </w:r>
      <w:r w:rsidR="001852F3">
        <w:rPr>
          <w:rFonts w:cstheme="minorBidi" w:hAnsiTheme="minorHAnsi" w:eastAsiaTheme="minorHAnsi" w:asciiTheme="minorHAnsi" w:ascii="楷体" w:eastAsia="楷体" w:hint="eastAsia"/>
          <w:b/>
        </w:rPr>
        <w:t xml:space="preserve">及巴特利特球度检验</w:t>
      </w:r>
    </w:p>
    <w:p w:rsidR="0018722C">
      <w:pPr>
        <w:textAlignment w:val="center"/>
        <w:topLinePunct/>
      </w:pPr>
      <w:r>
        <w:rPr>
          <w:kern w:val="2"/>
          <w:sz w:val="22"/>
          <w:szCs w:val="22"/>
          <w:rFonts w:cstheme="minorBidi" w:hAnsiTheme="minorHAnsi" w:eastAsiaTheme="minorHAnsi" w:asciiTheme="minorHAnsi"/>
        </w:rPr>
        <w:pict>
          <v:group style="margin-left:170.809998pt;margin-top:26.452747pt;width:268.05pt;height:1.45pt;mso-position-horizontal-relative:page;mso-position-vertical-relative:paragraph;z-index:-174688" coordorigin="3416,529" coordsize="5361,29">
            <v:line style="position:absolute" from="3416,543" to="7036,543" stroked="true" strokeweight="1.44pt" strokecolor="#000000">
              <v:stroke dashstyle="solid"/>
            </v:line>
            <v:rect style="position:absolute;left:7035;top:529;width:29;height:29" filled="true" fillcolor="#000000" stroked="false">
              <v:fill type="solid"/>
            </v:rect>
            <v:line style="position:absolute" from="7065,543" to="8776,543" stroked="true" strokeweight="1.44pt" strokecolor="#000000">
              <v:stroke dashstyle="solid"/>
            </v:line>
            <w10:wrap type="none"/>
          </v:group>
        </w:pict>
      </w:r>
    </w:p>
    <w:p w:rsidR="0018722C">
      <w:pPr>
        <w:pStyle w:val="a8"/>
        <w:textAlignment w:val="center"/>
        <w:topLinePunct/>
      </w:pPr>
      <w:r>
        <w:rPr>
          <w:kern w:val="2"/>
          <w:sz w:val="22"/>
          <w:szCs w:val="22"/>
          <w:rFonts w:cstheme="minorBidi" w:hAnsiTheme="minorHAnsi" w:eastAsiaTheme="minorHAnsi" w:asciiTheme="minorHAnsi"/>
        </w:rPr>
        <w:pict>
          <v:shape style="margin-left:170.809998pt;margin-top:42.172745pt;width:268.05pt;height:60.5pt;mso-position-horizontal-relative:page;mso-position-vertical-relative:paragraph;z-index:5200"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20"/>
                    <w:gridCol w:w="1841"/>
                    <w:gridCol w:w="1401"/>
                  </w:tblGrid>
                  <w:tr>
                    <w:trPr>
                      <w:trHeight w:val="520" w:hRule="atLeast"/>
                    </w:trPr>
                    <w:tc>
                      <w:tcPr>
                        <w:tcW w:w="2120" w:type="dxa"/>
                        <w:vMerge w:val="restart"/>
                        <w:tcBorders>
                          <w:left w:val="nil"/>
                          <w:right w:val="single" w:sz="8"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1"/>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63"/>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1"/>
                          </w:rPr>
                          <w:t>Bartlett's</w:t>
                        </w:r>
                        <w:r>
                          <w:rPr>
                            <w:kern w:val="2"/>
                            <w:szCs w:val="22"/>
                            <w:rFonts w:cstheme="minorBidi" w:ascii="Times New Roman" w:hAnsi="Times New Roman" w:eastAsia="Times New Roman" w:cs="Times New Roman"/>
                            <w:b/>
                            <w:spacing w:val="50"/>
                            <w:sz w:val="21"/>
                          </w:rPr>
                          <w:t> </w:t>
                        </w:r>
                        <w:r>
                          <w:rPr>
                            <w:kern w:val="2"/>
                            <w:szCs w:val="22"/>
                            <w:rFonts w:ascii="宋体" w:eastAsia="宋体" w:hint="eastAsia" w:cstheme="minorBidi" w:hAnsi="Times New Roman" w:cs="Times New Roman"/>
                            <w:b/>
                            <w:sz w:val="21"/>
                          </w:rPr>
                          <w:t>球形检验</w:t>
                        </w:r>
                      </w:p>
                    </w:tc>
                    <w:tc>
                      <w:tcPr>
                        <w:tcW w:w="1841" w:type="dxa"/>
                        <w:tcBorders>
                          <w:left w:val="single" w:sz="8" w:space="0" w:color="000000"/>
                          <w:bottom w:val="single" w:sz="8" w:space="0" w:color="000000"/>
                          <w:right w:val="nil"/>
                        </w:tcBorders>
                      </w:tcPr>
                      <w:p w:rsidR="0018722C">
                        <w:pPr>
                          <w:widowControl w:val="0"/>
                          <w:snapToGrid w:val="1"/>
                          <w:spacing w:beforeLines="0" w:afterLines="0" w:lineRule="auto" w:line="240" w:before="0" w:after="0"/>
                          <w:ind w:firstLineChars="0" w:firstLine="0" w:leftChars="0" w:left="97" w:rightChars="0" w:right="593"/>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Approx. Chi Square</w:t>
                        </w:r>
                      </w:p>
                    </w:tc>
                    <w:tc>
                      <w:tcPr>
                        <w:tcW w:w="1401" w:type="dxa"/>
                        <w:tcBorders>
                          <w:left w:val="nil"/>
                          <w:bottom w:val="single" w:sz="8" w:space="0" w:color="000000"/>
                          <w:right w:val="nil"/>
                        </w:tcBorders>
                      </w:tcPr>
                      <w:p w:rsidR="0018722C">
                        <w:pPr>
                          <w:widowControl w:val="0"/>
                          <w:snapToGrid w:val="1"/>
                          <w:spacing w:beforeLines="0" w:afterLines="0" w:lineRule="auto" w:line="240" w:after="0" w:before="144"/>
                          <w:ind w:firstLineChars="0" w:firstLine="0" w:leftChars="0" w:left="0" w:rightChars="0" w:right="10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1147.44</w:t>
                        </w:r>
                      </w:p>
                    </w:tc>
                  </w:tr>
                  <w:tr>
                    <w:trPr>
                      <w:trHeight w:val="260" w:hRule="atLeast"/>
                    </w:trPr>
                    <w:tc>
                      <w:tcPr>
                        <w:tcW w:w="2120" w:type="dxa"/>
                        <w:vMerge/>
                        <w:tcBorders>
                          <w:top w:val="nil"/>
                          <w:left w:val="nil"/>
                          <w:right w:val="single" w:sz="8" w:space="0" w:color="000000"/>
                        </w:tcBorders>
                      </w:tcPr>
                      <w:p w:rsidR="0018722C">
                        <w:pPr>
                          <w:rPr>
                            <w:sz w:val="2"/>
                            <w:szCs w:val="2"/>
                          </w:rPr>
                        </w:pPr>
                      </w:p>
                    </w:tc>
                    <w:tc>
                      <w:tcPr>
                        <w:tcW w:w="1841" w:type="dxa"/>
                        <w:tcBorders>
                          <w:top w:val="single" w:sz="8" w:space="0" w:color="000000"/>
                          <w:left w:val="single" w:sz="8" w:space="0" w:color="000000"/>
                          <w:bottom w:val="single" w:sz="8" w:space="0" w:color="000000"/>
                          <w:right w:val="nil"/>
                        </w:tcBorders>
                      </w:tcPr>
                      <w:p w:rsidR="0018722C">
                        <w:pPr>
                          <w:widowControl w:val="0"/>
                          <w:snapToGrid w:val="1"/>
                          <w:spacing w:beforeLines="0" w:afterLines="0" w:before="0" w:after="0" w:line="234" w:lineRule="exact"/>
                          <w:ind w:firstLineChars="0" w:firstLine="0" w:rightChars="0" w:right="0" w:leftChars="0" w:left="97"/>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df</w:t>
                        </w:r>
                      </w:p>
                    </w:tc>
                    <w:tc>
                      <w:tcPr>
                        <w:tcW w:w="1401" w:type="dxa"/>
                        <w:tcBorders>
                          <w:top w:val="single" w:sz="8" w:space="0" w:color="000000"/>
                          <w:left w:val="nil"/>
                          <w:bottom w:val="single" w:sz="8" w:space="0" w:color="000000"/>
                          <w:right w:val="nil"/>
                        </w:tcBorders>
                      </w:tcPr>
                      <w:p w:rsidR="0018722C">
                        <w:pPr>
                          <w:widowControl w:val="0"/>
                          <w:snapToGrid w:val="1"/>
                          <w:spacing w:beforeLines="0" w:afterLines="0" w:lineRule="auto" w:line="240" w:after="0" w:before="9"/>
                          <w:ind w:firstLineChars="0" w:firstLine="0" w:leftChars="0" w:left="0" w:rightChars="0" w:right="10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w:t>
                        </w:r>
                      </w:p>
                    </w:tc>
                  </w:tr>
                  <w:tr>
                    <w:trPr>
                      <w:trHeight w:val="260" w:hRule="atLeast"/>
                    </w:trPr>
                    <w:tc>
                      <w:tcPr>
                        <w:tcW w:w="2120" w:type="dxa"/>
                        <w:vMerge/>
                        <w:tcBorders>
                          <w:top w:val="nil"/>
                          <w:left w:val="nil"/>
                          <w:right w:val="single" w:sz="8" w:space="0" w:color="000000"/>
                        </w:tcBorders>
                      </w:tcPr>
                      <w:p w:rsidR="0018722C">
                        <w:pPr>
                          <w:rPr>
                            <w:sz w:val="2"/>
                            <w:szCs w:val="2"/>
                          </w:rPr>
                        </w:pPr>
                      </w:p>
                    </w:tc>
                    <w:tc>
                      <w:tcPr>
                        <w:tcW w:w="1841" w:type="dxa"/>
                        <w:tcBorders>
                          <w:top w:val="single" w:sz="8" w:space="0" w:color="000000"/>
                          <w:left w:val="single" w:sz="8" w:space="0" w:color="000000"/>
                          <w:right w:val="nil"/>
                        </w:tcBorders>
                      </w:tcPr>
                      <w:p w:rsidR="0018722C">
                        <w:pPr>
                          <w:widowControl w:val="0"/>
                          <w:snapToGrid w:val="1"/>
                          <w:spacing w:beforeLines="0" w:afterLines="0" w:before="0" w:after="0" w:line="234" w:lineRule="exact"/>
                          <w:ind w:firstLineChars="0" w:firstLine="0" w:rightChars="0" w:right="0" w:leftChars="0" w:left="97"/>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Sig.</w:t>
                        </w:r>
                      </w:p>
                    </w:tc>
                    <w:tc>
                      <w:tcPr>
                        <w:tcW w:w="1401" w:type="dxa"/>
                        <w:tcBorders>
                          <w:top w:val="single" w:sz="8" w:space="0" w:color="000000"/>
                          <w:left w:val="nil"/>
                          <w:right w:val="nil"/>
                        </w:tcBorders>
                      </w:tcPr>
                      <w:p w:rsidR="0018722C">
                        <w:pPr>
                          <w:widowControl w:val="0"/>
                          <w:snapToGrid w:val="1"/>
                          <w:spacing w:beforeLines="0" w:afterLines="0" w:lineRule="auto" w:line="240" w:after="0" w:before="9"/>
                          <w:ind w:firstLineChars="0" w:firstLine="0" w:leftChars="0" w:left="0" w:rightChars="0" w:right="10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Times New Roman" w:eastAsia="Times New Roman" w:cstheme="minorBidi" w:hAnsiTheme="minorHAnsi"/>
          <w:b/>
          <w:spacing w:val="-2"/>
          <w:sz w:val="21"/>
        </w:rPr>
        <w:t>Table</w:t>
      </w:r>
      <w:r>
        <w:t xml:space="preserve"> </w:t>
      </w:r>
      <w:r w:rsidRPr="00DB64CE">
        <w:rPr>
          <w:kern w:val="2"/>
          <w:szCs w:val="22"/>
          <w:rFonts w:ascii="Times New Roman" w:eastAsia="Times New Roman" w:cstheme="minorBidi" w:hAnsiTheme="minorHAnsi"/>
          <w:b/>
          <w:spacing w:val="-2"/>
          <w:sz w:val="21"/>
        </w:rPr>
        <w:t>5-2</w:t>
      </w:r>
      <w:r>
        <w:t xml:space="preserve">  </w:t>
      </w:r>
      <w:r>
        <w:rPr>
          <w:kern w:val="2"/>
          <w:szCs w:val="22"/>
          <w:rFonts w:ascii="Times New Roman" w:eastAsia="Times New Roman" w:cstheme="minorBidi" w:hAnsiTheme="minorHAnsi"/>
          <w:b/>
          <w:sz w:val="21"/>
        </w:rPr>
        <w:t>KMO and Bartlett's ball test of intermediate variables KMO</w:t>
      </w:r>
      <w:r>
        <w:rPr>
          <w:kern w:val="2"/>
          <w:szCs w:val="22"/>
          <w:rFonts w:cstheme="minorBidi" w:hAnsiTheme="minorHAnsi" w:eastAsiaTheme="minorHAnsi" w:asciiTheme="minorHAnsi"/>
          <w:b/>
          <w:sz w:val="21"/>
        </w:rPr>
        <w:t>样本测度</w:t>
      </w:r>
      <w:r>
        <w:rPr>
          <w:kern w:val="2"/>
          <w:szCs w:val="22"/>
          <w:rFonts w:ascii="Times New Roman" w:eastAsia="Times New Roman" w:cstheme="minorBidi" w:hAnsiTheme="minorHAnsi"/>
          <w:sz w:val="21"/>
        </w:rPr>
        <w:t>0.884</w:t>
      </w:r>
    </w:p>
    <w:p w:rsidR="0018722C">
      <w:pPr>
        <w:topLinePunct/>
      </w:pPr>
      <w:r>
        <w:t>因子分析的目的是把多个变量描述的总体或样本转化成少数具有代表性的变量</w:t>
      </w:r>
      <w:r>
        <w:t>描述。该研究中因子分析采用主成分分析法，主成分分析中提取显著因子的规则一般</w:t>
      </w:r>
      <w:r>
        <w:t>是：因子的特征根大于</w:t>
      </w:r>
      <w:r>
        <w:rPr>
          <w:rFonts w:ascii="Times New Roman" w:eastAsia="Times New Roman"/>
        </w:rPr>
        <w:t>1</w:t>
      </w:r>
      <w:r>
        <w:t>，因子所包含的各变量载荷值大于</w:t>
      </w:r>
      <w:r>
        <w:rPr>
          <w:rFonts w:ascii="Times New Roman" w:eastAsia="Times New Roman"/>
        </w:rPr>
        <w:t>0</w:t>
      </w:r>
      <w:r>
        <w:rPr>
          <w:rFonts w:ascii="Times New Roman" w:eastAsia="Times New Roman"/>
        </w:rPr>
        <w:t>.</w:t>
      </w:r>
      <w:r>
        <w:rPr>
          <w:rFonts w:ascii="Times New Roman" w:eastAsia="Times New Roman"/>
        </w:rPr>
        <w:t>3</w:t>
      </w:r>
      <w:r>
        <w:t>，所有因子的累积贡</w:t>
      </w:r>
      <w:r>
        <w:t>献率大于</w:t>
      </w:r>
      <w:r>
        <w:rPr>
          <w:rFonts w:ascii="Times New Roman" w:eastAsia="Times New Roman"/>
        </w:rPr>
        <w:t>40%</w:t>
      </w:r>
      <w:r>
        <w:t>。为确保研究结果更加准确，该研究将提取特征值大于</w:t>
      </w:r>
      <w:r>
        <w:rPr>
          <w:rFonts w:ascii="Times New Roman" w:eastAsia="Times New Roman"/>
        </w:rPr>
        <w:t>1</w:t>
      </w:r>
      <w:r>
        <w:t>，变量载荷值</w:t>
      </w:r>
      <w:r>
        <w:t>大于</w:t>
      </w:r>
      <w:r>
        <w:rPr>
          <w:rFonts w:ascii="Times New Roman" w:eastAsia="Times New Roman"/>
        </w:rPr>
        <w:t>0</w:t>
      </w:r>
      <w:r>
        <w:rPr>
          <w:rFonts w:ascii="Times New Roman" w:eastAsia="Times New Roman"/>
        </w:rPr>
        <w:t>.</w:t>
      </w:r>
      <w:r>
        <w:rPr>
          <w:rFonts w:ascii="Times New Roman" w:eastAsia="Times New Roman"/>
        </w:rPr>
        <w:t>6</w:t>
      </w:r>
      <w:r>
        <w:t>的因子。</w:t>
      </w:r>
    </w:p>
    <w:p w:rsidR="0018722C">
      <w:pPr>
        <w:pStyle w:val="a8"/>
        <w:topLinePunct/>
      </w:pPr>
      <w:r>
        <w:rPr>
          <w:rFonts w:cstheme="minorBidi" w:hAnsiTheme="minorHAnsi" w:eastAsiaTheme="minorHAnsi" w:asciiTheme="minorHAnsi" w:ascii="楷体" w:eastAsia="楷体" w:hint="eastAsia"/>
          <w:b/>
        </w:rPr>
        <w:t>表5-3</w:t>
      </w:r>
      <w:r>
        <w:t xml:space="preserve">  </w:t>
      </w:r>
      <w:r w:rsidRPr="00DB64CE">
        <w:rPr>
          <w:rFonts w:cstheme="minorBidi" w:hAnsiTheme="minorHAnsi" w:eastAsiaTheme="minorHAnsi" w:asciiTheme="minorHAnsi" w:ascii="楷体" w:eastAsia="楷体" w:hint="eastAsia"/>
          <w:b/>
        </w:rPr>
        <w:t>感知价值、感知趣味性与购买意愿的因子分解表</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5-3</w:t>
      </w:r>
      <w:r>
        <w:t xml:space="preserve">  </w:t>
      </w:r>
      <w:r w:rsidRPr="00DB64CE">
        <w:rPr>
          <w:rFonts w:cstheme="minorBidi" w:hAnsiTheme="minorHAnsi" w:eastAsiaTheme="minorHAnsi" w:asciiTheme="minorHAnsi" w:ascii="Times New Roman"/>
          <w:b/>
        </w:rPr>
        <w:t>The factorization table of perceived value, perceived interest and purchase intention</w:t>
      </w:r>
    </w:p>
    <w:tbl>
      <w:tblPr>
        <w:tblW w:w="5000" w:type="pct"/>
        <w:tblInd w:w="10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66"/>
        <w:gridCol w:w="720"/>
        <w:gridCol w:w="761"/>
        <w:gridCol w:w="837"/>
        <w:gridCol w:w="693"/>
        <w:gridCol w:w="1207"/>
        <w:gridCol w:w="1341"/>
        <w:gridCol w:w="720"/>
        <w:gridCol w:w="1259"/>
        <w:gridCol w:w="1459"/>
      </w:tblGrid>
      <w:tr>
        <w:trPr>
          <w:tblHeader/>
        </w:trPr>
        <w:tc>
          <w:tcPr>
            <w:tcW w:w="392" w:type="pct"/>
            <w:vMerge w:val="restart"/>
            <w:vAlign w:val="center"/>
          </w:tcPr>
          <w:p w:rsidR="0018722C">
            <w:pPr>
              <w:pStyle w:val="a7"/>
              <w:topLinePunct/>
              <w:ind w:leftChars="0" w:left="0" w:rightChars="0" w:right="0" w:firstLineChars="0" w:firstLine="0"/>
              <w:spacing w:line="240" w:lineRule="atLeast"/>
            </w:pPr>
            <w:r>
              <w:t>成份</w:t>
            </w:r>
          </w:p>
        </w:tc>
        <w:tc>
          <w:tcPr>
            <w:tcW w:w="1187" w:type="pct"/>
            <w:gridSpan w:val="3"/>
            <w:vAlign w:val="center"/>
          </w:tcPr>
          <w:p w:rsidR="0018722C">
            <w:pPr>
              <w:pStyle w:val="a7"/>
              <w:topLinePunct/>
              <w:ind w:leftChars="0" w:left="0" w:rightChars="0" w:right="0" w:firstLineChars="0" w:firstLine="0"/>
              <w:spacing w:line="240" w:lineRule="atLeast"/>
            </w:pPr>
            <w:r>
              <w:t>初始特征根</w:t>
            </w:r>
          </w:p>
        </w:tc>
        <w:tc>
          <w:tcPr>
            <w:tcW w:w="1660" w:type="pct"/>
            <w:gridSpan w:val="3"/>
            <w:vAlign w:val="center"/>
          </w:tcPr>
          <w:p w:rsidR="0018722C">
            <w:pPr>
              <w:pStyle w:val="a7"/>
              <w:topLinePunct/>
              <w:ind w:leftChars="0" w:left="0" w:rightChars="0" w:right="0" w:firstLineChars="0" w:firstLine="0"/>
              <w:spacing w:line="240" w:lineRule="atLeast"/>
            </w:pPr>
            <w:r>
              <w:t>抽取后因子载荷平方和</w:t>
            </w:r>
          </w:p>
        </w:tc>
        <w:tc>
          <w:tcPr>
            <w:tcW w:w="1761" w:type="pct"/>
            <w:gridSpan w:val="3"/>
            <w:vAlign w:val="center"/>
          </w:tcPr>
          <w:p w:rsidR="0018722C">
            <w:pPr>
              <w:pStyle w:val="a7"/>
              <w:topLinePunct/>
              <w:ind w:leftChars="0" w:left="0" w:rightChars="0" w:right="0" w:firstLineChars="0" w:firstLine="0"/>
              <w:spacing w:line="240" w:lineRule="atLeast"/>
            </w:pPr>
            <w:r>
              <w:t>旋转后因子载荷平方和</w:t>
            </w:r>
          </w:p>
        </w:tc>
      </w:tr>
      <w:tr>
        <w:trPr>
          <w:tblHeader/>
        </w:trPr>
        <w:tc>
          <w:tcPr>
            <w:tcW w:w="39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69" w:type="pct"/>
            <w:vAlign w:val="center"/>
            <w:tcBorders>
              <w:bottom w:val="single" w:sz="4" w:space="0" w:color="auto"/>
            </w:tcBorders>
          </w:tcPr>
          <w:p w:rsidR="0018722C">
            <w:pPr>
              <w:pStyle w:val="a7"/>
              <w:topLinePunct/>
              <w:ind w:leftChars="0" w:left="0" w:rightChars="0" w:right="0" w:firstLineChars="0" w:firstLine="0"/>
              <w:spacing w:line="240" w:lineRule="atLeast"/>
            </w:pPr>
            <w:r>
              <w:t>总计</w:t>
            </w:r>
          </w:p>
        </w:tc>
        <w:tc>
          <w:tcPr>
            <w:tcW w:w="390" w:type="pct"/>
            <w:vAlign w:val="center"/>
            <w:tcBorders>
              <w:bottom w:val="single" w:sz="4" w:space="0" w:color="auto"/>
            </w:tcBorders>
          </w:tcPr>
          <w:p w:rsidR="0018722C">
            <w:pPr>
              <w:pStyle w:val="a7"/>
              <w:topLinePunct/>
              <w:ind w:leftChars="0" w:left="0" w:rightChars="0" w:right="0" w:firstLineChars="0" w:firstLine="0"/>
              <w:spacing w:line="240" w:lineRule="atLeast"/>
            </w:pPr>
            <w:r>
              <w:t>方差比例</w:t>
            </w:r>
          </w:p>
        </w:tc>
        <w:tc>
          <w:tcPr>
            <w:tcW w:w="429" w:type="pct"/>
            <w:vAlign w:val="center"/>
            <w:tcBorders>
              <w:bottom w:val="single" w:sz="4" w:space="0" w:color="auto"/>
            </w:tcBorders>
          </w:tcPr>
          <w:p w:rsidR="0018722C">
            <w:pPr>
              <w:pStyle w:val="a7"/>
              <w:topLinePunct/>
              <w:ind w:leftChars="0" w:left="0" w:rightChars="0" w:right="0" w:firstLineChars="0" w:firstLine="0"/>
              <w:spacing w:line="240" w:lineRule="atLeast"/>
            </w:pPr>
            <w:r>
              <w:t>累积方差比例</w:t>
            </w:r>
          </w:p>
        </w:tc>
        <w:tc>
          <w:tcPr>
            <w:tcW w:w="355" w:type="pct"/>
            <w:vAlign w:val="center"/>
            <w:tcBorders>
              <w:bottom w:val="single" w:sz="4" w:space="0" w:color="auto"/>
            </w:tcBorders>
          </w:tcPr>
          <w:p w:rsidR="0018722C">
            <w:pPr>
              <w:pStyle w:val="a7"/>
              <w:topLinePunct/>
              <w:ind w:leftChars="0" w:left="0" w:rightChars="0" w:right="0" w:firstLineChars="0" w:firstLine="0"/>
              <w:spacing w:line="240" w:lineRule="atLeast"/>
            </w:pPr>
            <w:r>
              <w:t>总计</w:t>
            </w:r>
          </w:p>
        </w:tc>
        <w:tc>
          <w:tcPr>
            <w:tcW w:w="618" w:type="pct"/>
            <w:vAlign w:val="center"/>
            <w:tcBorders>
              <w:bottom w:val="single" w:sz="4" w:space="0" w:color="auto"/>
            </w:tcBorders>
          </w:tcPr>
          <w:p w:rsidR="0018722C">
            <w:pPr>
              <w:pStyle w:val="a7"/>
              <w:topLinePunct/>
              <w:ind w:leftChars="0" w:left="0" w:rightChars="0" w:right="0" w:firstLineChars="0" w:firstLine="0"/>
              <w:spacing w:line="240" w:lineRule="atLeast"/>
            </w:pPr>
            <w:r>
              <w:t>方差比例</w:t>
            </w:r>
          </w:p>
        </w:tc>
        <w:tc>
          <w:tcPr>
            <w:tcW w:w="687" w:type="pct"/>
            <w:vAlign w:val="center"/>
            <w:tcBorders>
              <w:bottom w:val="single" w:sz="4" w:space="0" w:color="auto"/>
            </w:tcBorders>
          </w:tcPr>
          <w:p w:rsidR="0018722C">
            <w:pPr>
              <w:pStyle w:val="a7"/>
              <w:topLinePunct/>
              <w:ind w:leftChars="0" w:left="0" w:rightChars="0" w:right="0" w:firstLineChars="0" w:firstLine="0"/>
              <w:spacing w:line="240" w:lineRule="atLeast"/>
            </w:pPr>
            <w:r>
              <w:t>累积方差比例</w:t>
            </w:r>
          </w:p>
        </w:tc>
        <w:tc>
          <w:tcPr>
            <w:tcW w:w="369" w:type="pct"/>
            <w:vAlign w:val="center"/>
            <w:tcBorders>
              <w:bottom w:val="single" w:sz="4" w:space="0" w:color="auto"/>
            </w:tcBorders>
          </w:tcPr>
          <w:p w:rsidR="0018722C">
            <w:pPr>
              <w:pStyle w:val="a7"/>
              <w:topLinePunct/>
              <w:ind w:leftChars="0" w:left="0" w:rightChars="0" w:right="0" w:firstLineChars="0" w:firstLine="0"/>
              <w:spacing w:line="240" w:lineRule="atLeast"/>
            </w:pPr>
            <w:r>
              <w:t>总计</w:t>
            </w:r>
          </w:p>
        </w:tc>
        <w:tc>
          <w:tcPr>
            <w:tcW w:w="645" w:type="pct"/>
            <w:vAlign w:val="center"/>
            <w:tcBorders>
              <w:bottom w:val="single" w:sz="4" w:space="0" w:color="auto"/>
            </w:tcBorders>
          </w:tcPr>
          <w:p w:rsidR="0018722C">
            <w:pPr>
              <w:pStyle w:val="a7"/>
              <w:topLinePunct/>
              <w:ind w:leftChars="0" w:left="0" w:rightChars="0" w:right="0" w:firstLineChars="0" w:firstLine="0"/>
              <w:spacing w:line="240" w:lineRule="atLeast"/>
            </w:pPr>
            <w:r>
              <w:t>方差比例</w:t>
            </w:r>
          </w:p>
        </w:tc>
        <w:tc>
          <w:tcPr>
            <w:tcW w:w="747" w:type="pct"/>
            <w:vAlign w:val="center"/>
            <w:tcBorders>
              <w:bottom w:val="single" w:sz="4" w:space="0" w:color="auto"/>
            </w:tcBorders>
          </w:tcPr>
          <w:p w:rsidR="0018722C">
            <w:pPr>
              <w:pStyle w:val="a7"/>
              <w:topLinePunct/>
              <w:ind w:leftChars="0" w:left="0" w:rightChars="0" w:right="0" w:firstLineChars="0" w:firstLine="0"/>
              <w:spacing w:line="240" w:lineRule="atLeast"/>
            </w:pPr>
            <w:r>
              <w:t>累积方差比例</w:t>
            </w:r>
          </w:p>
        </w:tc>
      </w:tr>
      <w:tr>
        <w:tc>
          <w:tcPr>
            <w:tcW w:w="392" w:type="pct"/>
            <w:vAlign w:val="center"/>
          </w:tcPr>
          <w:p w:rsidR="0018722C">
            <w:pPr>
              <w:pStyle w:val="affff9"/>
              <w:topLinePunct/>
              <w:ind w:leftChars="0" w:left="0" w:rightChars="0" w:right="0" w:firstLineChars="0" w:firstLine="0"/>
              <w:spacing w:line="240" w:lineRule="atLeast"/>
            </w:pPr>
            <w:r>
              <w:t>50</w:t>
            </w:r>
          </w:p>
        </w:tc>
        <w:tc>
          <w:tcPr>
            <w:tcW w:w="369" w:type="pct"/>
            <w:vAlign w:val="center"/>
          </w:tcPr>
          <w:p w:rsidR="0018722C">
            <w:pPr>
              <w:pStyle w:val="affff9"/>
              <w:topLinePunct/>
              <w:ind w:leftChars="0" w:left="0" w:rightChars="0" w:right="0" w:firstLineChars="0" w:firstLine="0"/>
              <w:spacing w:line="240" w:lineRule="atLeast"/>
            </w:pPr>
            <w:r>
              <w:t>3.200</w:t>
            </w:r>
          </w:p>
        </w:tc>
        <w:tc>
          <w:tcPr>
            <w:tcW w:w="390" w:type="pct"/>
            <w:vAlign w:val="center"/>
          </w:tcPr>
          <w:p w:rsidR="0018722C">
            <w:pPr>
              <w:pStyle w:val="affff9"/>
              <w:topLinePunct/>
              <w:ind w:leftChars="0" w:left="0" w:rightChars="0" w:right="0" w:firstLineChars="0" w:firstLine="0"/>
              <w:spacing w:line="240" w:lineRule="atLeast"/>
            </w:pPr>
            <w:r>
              <w:t>53.334</w:t>
            </w:r>
          </w:p>
        </w:tc>
        <w:tc>
          <w:tcPr>
            <w:tcW w:w="429" w:type="pct"/>
            <w:vAlign w:val="center"/>
          </w:tcPr>
          <w:p w:rsidR="0018722C">
            <w:pPr>
              <w:pStyle w:val="affff9"/>
              <w:topLinePunct/>
              <w:ind w:leftChars="0" w:left="0" w:rightChars="0" w:right="0" w:firstLineChars="0" w:firstLine="0"/>
              <w:spacing w:line="240" w:lineRule="atLeast"/>
            </w:pPr>
            <w:r>
              <w:t>53.334</w:t>
            </w:r>
          </w:p>
        </w:tc>
        <w:tc>
          <w:tcPr>
            <w:tcW w:w="355" w:type="pct"/>
            <w:vAlign w:val="center"/>
          </w:tcPr>
          <w:p w:rsidR="0018722C">
            <w:pPr>
              <w:pStyle w:val="affff9"/>
              <w:topLinePunct/>
              <w:ind w:leftChars="0" w:left="0" w:rightChars="0" w:right="0" w:firstLineChars="0" w:firstLine="0"/>
              <w:spacing w:line="240" w:lineRule="atLeast"/>
            </w:pPr>
            <w:r>
              <w:t>3.200</w:t>
            </w:r>
          </w:p>
        </w:tc>
        <w:tc>
          <w:tcPr>
            <w:tcW w:w="618" w:type="pct"/>
            <w:vAlign w:val="center"/>
          </w:tcPr>
          <w:p w:rsidR="0018722C">
            <w:pPr>
              <w:pStyle w:val="affff9"/>
              <w:topLinePunct/>
              <w:ind w:leftChars="0" w:left="0" w:rightChars="0" w:right="0" w:firstLineChars="0" w:firstLine="0"/>
              <w:spacing w:line="240" w:lineRule="atLeast"/>
            </w:pPr>
            <w:r>
              <w:t>53.334</w:t>
            </w:r>
          </w:p>
        </w:tc>
        <w:tc>
          <w:tcPr>
            <w:tcW w:w="687" w:type="pct"/>
            <w:vAlign w:val="center"/>
          </w:tcPr>
          <w:p w:rsidR="0018722C">
            <w:pPr>
              <w:pStyle w:val="affff9"/>
              <w:topLinePunct/>
              <w:ind w:leftChars="0" w:left="0" w:rightChars="0" w:right="0" w:firstLineChars="0" w:firstLine="0"/>
              <w:spacing w:line="240" w:lineRule="atLeast"/>
            </w:pPr>
            <w:r>
              <w:t>53.334</w:t>
            </w:r>
          </w:p>
        </w:tc>
        <w:tc>
          <w:tcPr>
            <w:tcW w:w="369" w:type="pct"/>
            <w:vAlign w:val="center"/>
          </w:tcPr>
          <w:p w:rsidR="0018722C">
            <w:pPr>
              <w:pStyle w:val="affff9"/>
              <w:topLinePunct/>
              <w:ind w:leftChars="0" w:left="0" w:rightChars="0" w:right="0" w:firstLineChars="0" w:firstLine="0"/>
              <w:spacing w:line="240" w:lineRule="atLeast"/>
            </w:pPr>
            <w:r>
              <w:t>2.818</w:t>
            </w:r>
          </w:p>
        </w:tc>
        <w:tc>
          <w:tcPr>
            <w:tcW w:w="645" w:type="pct"/>
            <w:vAlign w:val="center"/>
          </w:tcPr>
          <w:p w:rsidR="0018722C">
            <w:pPr>
              <w:pStyle w:val="affff9"/>
              <w:topLinePunct/>
              <w:ind w:leftChars="0" w:left="0" w:rightChars="0" w:right="0" w:firstLineChars="0" w:firstLine="0"/>
              <w:spacing w:line="240" w:lineRule="atLeast"/>
            </w:pPr>
            <w:r>
              <w:t>46.970</w:t>
            </w:r>
          </w:p>
        </w:tc>
        <w:tc>
          <w:tcPr>
            <w:tcW w:w="747" w:type="pct"/>
            <w:vAlign w:val="center"/>
          </w:tcPr>
          <w:p w:rsidR="0018722C">
            <w:pPr>
              <w:pStyle w:val="affff9"/>
              <w:topLinePunct/>
              <w:ind w:leftChars="0" w:left="0" w:rightChars="0" w:right="0" w:firstLineChars="0" w:firstLine="0"/>
              <w:spacing w:line="240" w:lineRule="atLeast"/>
            </w:pPr>
            <w:r>
              <w:t>46.970</w:t>
            </w:r>
          </w:p>
        </w:tc>
      </w:tr>
      <w:tr>
        <w:tc>
          <w:tcPr>
            <w:tcW w:w="392" w:type="pct"/>
            <w:vAlign w:val="center"/>
          </w:tcPr>
          <w:p w:rsidR="0018722C">
            <w:pPr>
              <w:pStyle w:val="affff9"/>
              <w:topLinePunct/>
              <w:ind w:leftChars="0" w:left="0" w:rightChars="0" w:right="0" w:firstLineChars="0" w:firstLine="0"/>
              <w:spacing w:line="240" w:lineRule="atLeast"/>
            </w:pPr>
            <w:r>
              <w:t>51</w:t>
            </w:r>
          </w:p>
        </w:tc>
        <w:tc>
          <w:tcPr>
            <w:tcW w:w="369" w:type="pct"/>
            <w:vAlign w:val="center"/>
          </w:tcPr>
          <w:p w:rsidR="0018722C">
            <w:pPr>
              <w:pStyle w:val="affff9"/>
              <w:topLinePunct/>
              <w:ind w:leftChars="0" w:left="0" w:rightChars="0" w:right="0" w:firstLineChars="0" w:firstLine="0"/>
              <w:spacing w:line="240" w:lineRule="atLeast"/>
            </w:pPr>
            <w:r>
              <w:t>1.232</w:t>
            </w:r>
          </w:p>
        </w:tc>
        <w:tc>
          <w:tcPr>
            <w:tcW w:w="390" w:type="pct"/>
            <w:vAlign w:val="center"/>
          </w:tcPr>
          <w:p w:rsidR="0018722C">
            <w:pPr>
              <w:pStyle w:val="affff9"/>
              <w:topLinePunct/>
              <w:ind w:leftChars="0" w:left="0" w:rightChars="0" w:right="0" w:firstLineChars="0" w:firstLine="0"/>
              <w:spacing w:line="240" w:lineRule="atLeast"/>
            </w:pPr>
            <w:r>
              <w:t>20.529</w:t>
            </w:r>
          </w:p>
        </w:tc>
        <w:tc>
          <w:tcPr>
            <w:tcW w:w="429" w:type="pct"/>
            <w:vAlign w:val="center"/>
          </w:tcPr>
          <w:p w:rsidR="0018722C">
            <w:pPr>
              <w:pStyle w:val="affff9"/>
              <w:topLinePunct/>
              <w:ind w:leftChars="0" w:left="0" w:rightChars="0" w:right="0" w:firstLineChars="0" w:firstLine="0"/>
              <w:spacing w:line="240" w:lineRule="atLeast"/>
            </w:pPr>
            <w:r>
              <w:t>73.863</w:t>
            </w:r>
          </w:p>
        </w:tc>
        <w:tc>
          <w:tcPr>
            <w:tcW w:w="355" w:type="pct"/>
            <w:vAlign w:val="center"/>
          </w:tcPr>
          <w:p w:rsidR="0018722C">
            <w:pPr>
              <w:pStyle w:val="affff9"/>
              <w:topLinePunct/>
              <w:ind w:leftChars="0" w:left="0" w:rightChars="0" w:right="0" w:firstLineChars="0" w:firstLine="0"/>
              <w:spacing w:line="240" w:lineRule="atLeast"/>
            </w:pPr>
            <w:r>
              <w:t>1.232</w:t>
            </w:r>
          </w:p>
        </w:tc>
        <w:tc>
          <w:tcPr>
            <w:tcW w:w="618" w:type="pct"/>
            <w:vAlign w:val="center"/>
          </w:tcPr>
          <w:p w:rsidR="0018722C">
            <w:pPr>
              <w:pStyle w:val="affff9"/>
              <w:topLinePunct/>
              <w:ind w:leftChars="0" w:left="0" w:rightChars="0" w:right="0" w:firstLineChars="0" w:firstLine="0"/>
              <w:spacing w:line="240" w:lineRule="atLeast"/>
            </w:pPr>
            <w:r>
              <w:t>20.529</w:t>
            </w:r>
          </w:p>
        </w:tc>
        <w:tc>
          <w:tcPr>
            <w:tcW w:w="687" w:type="pct"/>
            <w:vAlign w:val="center"/>
          </w:tcPr>
          <w:p w:rsidR="0018722C">
            <w:pPr>
              <w:pStyle w:val="affff9"/>
              <w:topLinePunct/>
              <w:ind w:leftChars="0" w:left="0" w:rightChars="0" w:right="0" w:firstLineChars="0" w:firstLine="0"/>
              <w:spacing w:line="240" w:lineRule="atLeast"/>
            </w:pPr>
            <w:r>
              <w:t>73.863</w:t>
            </w:r>
          </w:p>
        </w:tc>
        <w:tc>
          <w:tcPr>
            <w:tcW w:w="369" w:type="pct"/>
            <w:vAlign w:val="center"/>
          </w:tcPr>
          <w:p w:rsidR="0018722C">
            <w:pPr>
              <w:pStyle w:val="affff9"/>
              <w:topLinePunct/>
              <w:ind w:leftChars="0" w:left="0" w:rightChars="0" w:right="0" w:firstLineChars="0" w:firstLine="0"/>
              <w:spacing w:line="240" w:lineRule="atLeast"/>
            </w:pPr>
            <w:r>
              <w:t>1.614</w:t>
            </w:r>
          </w:p>
        </w:tc>
        <w:tc>
          <w:tcPr>
            <w:tcW w:w="645" w:type="pct"/>
            <w:vAlign w:val="center"/>
          </w:tcPr>
          <w:p w:rsidR="0018722C">
            <w:pPr>
              <w:pStyle w:val="affff9"/>
              <w:topLinePunct/>
              <w:ind w:leftChars="0" w:left="0" w:rightChars="0" w:right="0" w:firstLineChars="0" w:firstLine="0"/>
              <w:spacing w:line="240" w:lineRule="atLeast"/>
            </w:pPr>
            <w:r>
              <w:t>26.893</w:t>
            </w:r>
          </w:p>
        </w:tc>
        <w:tc>
          <w:tcPr>
            <w:tcW w:w="747" w:type="pct"/>
            <w:vAlign w:val="center"/>
          </w:tcPr>
          <w:p w:rsidR="0018722C">
            <w:pPr>
              <w:pStyle w:val="affff9"/>
              <w:topLinePunct/>
              <w:ind w:leftChars="0" w:left="0" w:rightChars="0" w:right="0" w:firstLineChars="0" w:firstLine="0"/>
              <w:spacing w:line="240" w:lineRule="atLeast"/>
            </w:pPr>
            <w:r>
              <w:t>73.863</w:t>
            </w:r>
          </w:p>
        </w:tc>
      </w:tr>
      <w:tr>
        <w:tc>
          <w:tcPr>
            <w:tcW w:w="392" w:type="pct"/>
            <w:vAlign w:val="center"/>
          </w:tcPr>
          <w:p w:rsidR="0018722C">
            <w:pPr>
              <w:pStyle w:val="affff9"/>
              <w:topLinePunct/>
              <w:ind w:leftChars="0" w:left="0" w:rightChars="0" w:right="0" w:firstLineChars="0" w:firstLine="0"/>
              <w:spacing w:line="240" w:lineRule="atLeast"/>
            </w:pPr>
            <w:r>
              <w:t>52</w:t>
            </w:r>
          </w:p>
        </w:tc>
        <w:tc>
          <w:tcPr>
            <w:tcW w:w="369" w:type="pct"/>
            <w:vAlign w:val="center"/>
          </w:tcPr>
          <w:p w:rsidR="0018722C">
            <w:pPr>
              <w:pStyle w:val="affff9"/>
              <w:topLinePunct/>
              <w:ind w:leftChars="0" w:left="0" w:rightChars="0" w:right="0" w:firstLineChars="0" w:firstLine="0"/>
              <w:spacing w:line="240" w:lineRule="atLeast"/>
            </w:pPr>
            <w:r>
              <w:t>0.783</w:t>
            </w:r>
          </w:p>
        </w:tc>
        <w:tc>
          <w:tcPr>
            <w:tcW w:w="390" w:type="pct"/>
            <w:vAlign w:val="center"/>
          </w:tcPr>
          <w:p w:rsidR="0018722C">
            <w:pPr>
              <w:pStyle w:val="affff9"/>
              <w:topLinePunct/>
              <w:ind w:leftChars="0" w:left="0" w:rightChars="0" w:right="0" w:firstLineChars="0" w:firstLine="0"/>
              <w:spacing w:line="240" w:lineRule="atLeast"/>
            </w:pPr>
            <w:r>
              <w:t>13.053</w:t>
            </w:r>
          </w:p>
        </w:tc>
        <w:tc>
          <w:tcPr>
            <w:tcW w:w="429" w:type="pct"/>
            <w:vAlign w:val="center"/>
          </w:tcPr>
          <w:p w:rsidR="0018722C">
            <w:pPr>
              <w:pStyle w:val="affff9"/>
              <w:topLinePunct/>
              <w:ind w:leftChars="0" w:left="0" w:rightChars="0" w:right="0" w:firstLineChars="0" w:firstLine="0"/>
              <w:spacing w:line="240" w:lineRule="atLeast"/>
            </w:pPr>
            <w:r>
              <w:t>86.916</w:t>
            </w:r>
          </w:p>
        </w:tc>
        <w:tc>
          <w:tcPr>
            <w:tcW w:w="355" w:type="pct"/>
            <w:vAlign w:val="center"/>
          </w:tcPr>
          <w:p w:rsidR="0018722C">
            <w:pPr>
              <w:pStyle w:val="a5"/>
              <w:topLinePunct/>
              <w:ind w:leftChars="0" w:left="0" w:rightChars="0" w:right="0" w:firstLineChars="0" w:firstLine="0"/>
              <w:spacing w:line="240" w:lineRule="atLeast"/>
            </w:pPr>
          </w:p>
        </w:tc>
        <w:tc>
          <w:tcPr>
            <w:tcW w:w="618" w:type="pct"/>
            <w:vAlign w:val="center"/>
          </w:tcPr>
          <w:p w:rsidR="0018722C">
            <w:pPr>
              <w:pStyle w:val="a5"/>
              <w:topLinePunct/>
              <w:ind w:leftChars="0" w:left="0" w:rightChars="0" w:right="0" w:firstLineChars="0" w:firstLine="0"/>
              <w:spacing w:line="240" w:lineRule="atLeast"/>
            </w:pPr>
          </w:p>
        </w:tc>
        <w:tc>
          <w:tcPr>
            <w:tcW w:w="687" w:type="pct"/>
            <w:vAlign w:val="center"/>
          </w:tcPr>
          <w:p w:rsidR="0018722C">
            <w:pPr>
              <w:pStyle w:val="a5"/>
              <w:topLinePunct/>
              <w:ind w:leftChars="0" w:left="0" w:rightChars="0" w:right="0" w:firstLineChars="0" w:firstLine="0"/>
              <w:spacing w:line="240" w:lineRule="atLeast"/>
            </w:pPr>
          </w:p>
        </w:tc>
        <w:tc>
          <w:tcPr>
            <w:tcW w:w="369" w:type="pct"/>
            <w:vAlign w:val="center"/>
          </w:tcPr>
          <w:p w:rsidR="0018722C">
            <w:pPr>
              <w:pStyle w:val="a5"/>
              <w:topLinePunct/>
              <w:ind w:leftChars="0" w:left="0" w:rightChars="0" w:right="0" w:firstLineChars="0" w:firstLine="0"/>
              <w:spacing w:line="240" w:lineRule="atLeast"/>
            </w:pPr>
          </w:p>
        </w:tc>
        <w:tc>
          <w:tcPr>
            <w:tcW w:w="645" w:type="pct"/>
            <w:vAlign w:val="center"/>
          </w:tcPr>
          <w:p w:rsidR="0018722C">
            <w:pPr>
              <w:pStyle w:val="a5"/>
              <w:topLinePunct/>
              <w:ind w:leftChars="0" w:left="0" w:rightChars="0" w:right="0" w:firstLineChars="0" w:firstLine="0"/>
              <w:spacing w:line="240" w:lineRule="atLeast"/>
            </w:pPr>
          </w:p>
        </w:tc>
        <w:tc>
          <w:tcPr>
            <w:tcW w:w="747" w:type="pct"/>
            <w:vAlign w:val="center"/>
          </w:tcPr>
          <w:p w:rsidR="0018722C">
            <w:pPr>
              <w:pStyle w:val="ad"/>
              <w:topLinePunct/>
              <w:ind w:leftChars="0" w:left="0" w:rightChars="0" w:right="0" w:firstLineChars="0" w:firstLine="0"/>
              <w:spacing w:line="240" w:lineRule="atLeast"/>
            </w:pPr>
          </w:p>
        </w:tc>
      </w:tr>
      <w:tr>
        <w:tc>
          <w:tcPr>
            <w:tcW w:w="392" w:type="pct"/>
            <w:vAlign w:val="center"/>
          </w:tcPr>
          <w:p w:rsidR="0018722C">
            <w:pPr>
              <w:pStyle w:val="affff9"/>
              <w:topLinePunct/>
              <w:ind w:leftChars="0" w:left="0" w:rightChars="0" w:right="0" w:firstLineChars="0" w:firstLine="0"/>
              <w:spacing w:line="240" w:lineRule="atLeast"/>
            </w:pPr>
            <w:r>
              <w:t>53</w:t>
            </w:r>
          </w:p>
        </w:tc>
        <w:tc>
          <w:tcPr>
            <w:tcW w:w="369" w:type="pct"/>
            <w:vAlign w:val="center"/>
          </w:tcPr>
          <w:p w:rsidR="0018722C">
            <w:pPr>
              <w:pStyle w:val="affff9"/>
              <w:topLinePunct/>
              <w:ind w:leftChars="0" w:left="0" w:rightChars="0" w:right="0" w:firstLineChars="0" w:firstLine="0"/>
              <w:spacing w:line="240" w:lineRule="atLeast"/>
            </w:pPr>
            <w:r>
              <w:t>0.332</w:t>
            </w:r>
          </w:p>
        </w:tc>
        <w:tc>
          <w:tcPr>
            <w:tcW w:w="390" w:type="pct"/>
            <w:vAlign w:val="center"/>
          </w:tcPr>
          <w:p w:rsidR="0018722C">
            <w:pPr>
              <w:pStyle w:val="affff9"/>
              <w:topLinePunct/>
              <w:ind w:leftChars="0" w:left="0" w:rightChars="0" w:right="0" w:firstLineChars="0" w:firstLine="0"/>
              <w:spacing w:line="240" w:lineRule="atLeast"/>
            </w:pPr>
            <w:r>
              <w:t>5.532</w:t>
            </w:r>
          </w:p>
        </w:tc>
        <w:tc>
          <w:tcPr>
            <w:tcW w:w="429" w:type="pct"/>
            <w:vAlign w:val="center"/>
          </w:tcPr>
          <w:p w:rsidR="0018722C">
            <w:pPr>
              <w:pStyle w:val="affff9"/>
              <w:topLinePunct/>
              <w:ind w:leftChars="0" w:left="0" w:rightChars="0" w:right="0" w:firstLineChars="0" w:firstLine="0"/>
              <w:spacing w:line="240" w:lineRule="atLeast"/>
            </w:pPr>
            <w:r>
              <w:t>92.448</w:t>
            </w:r>
          </w:p>
        </w:tc>
        <w:tc>
          <w:tcPr>
            <w:tcW w:w="355" w:type="pct"/>
            <w:vAlign w:val="center"/>
          </w:tcPr>
          <w:p w:rsidR="0018722C">
            <w:pPr>
              <w:pStyle w:val="a5"/>
              <w:topLinePunct/>
              <w:ind w:leftChars="0" w:left="0" w:rightChars="0" w:right="0" w:firstLineChars="0" w:firstLine="0"/>
              <w:spacing w:line="240" w:lineRule="atLeast"/>
            </w:pPr>
          </w:p>
        </w:tc>
        <w:tc>
          <w:tcPr>
            <w:tcW w:w="618" w:type="pct"/>
            <w:vAlign w:val="center"/>
          </w:tcPr>
          <w:p w:rsidR="0018722C">
            <w:pPr>
              <w:pStyle w:val="a5"/>
              <w:topLinePunct/>
              <w:ind w:leftChars="0" w:left="0" w:rightChars="0" w:right="0" w:firstLineChars="0" w:firstLine="0"/>
              <w:spacing w:line="240" w:lineRule="atLeast"/>
            </w:pPr>
          </w:p>
        </w:tc>
        <w:tc>
          <w:tcPr>
            <w:tcW w:w="687" w:type="pct"/>
            <w:vAlign w:val="center"/>
          </w:tcPr>
          <w:p w:rsidR="0018722C">
            <w:pPr>
              <w:pStyle w:val="a5"/>
              <w:topLinePunct/>
              <w:ind w:leftChars="0" w:left="0" w:rightChars="0" w:right="0" w:firstLineChars="0" w:firstLine="0"/>
              <w:spacing w:line="240" w:lineRule="atLeast"/>
            </w:pPr>
          </w:p>
        </w:tc>
        <w:tc>
          <w:tcPr>
            <w:tcW w:w="369" w:type="pct"/>
            <w:vAlign w:val="center"/>
          </w:tcPr>
          <w:p w:rsidR="0018722C">
            <w:pPr>
              <w:pStyle w:val="a5"/>
              <w:topLinePunct/>
              <w:ind w:leftChars="0" w:left="0" w:rightChars="0" w:right="0" w:firstLineChars="0" w:firstLine="0"/>
              <w:spacing w:line="240" w:lineRule="atLeast"/>
            </w:pPr>
          </w:p>
        </w:tc>
        <w:tc>
          <w:tcPr>
            <w:tcW w:w="645" w:type="pct"/>
            <w:vAlign w:val="center"/>
          </w:tcPr>
          <w:p w:rsidR="0018722C">
            <w:pPr>
              <w:pStyle w:val="a5"/>
              <w:topLinePunct/>
              <w:ind w:leftChars="0" w:left="0" w:rightChars="0" w:right="0" w:firstLineChars="0" w:firstLine="0"/>
              <w:spacing w:line="240" w:lineRule="atLeast"/>
            </w:pPr>
          </w:p>
        </w:tc>
        <w:tc>
          <w:tcPr>
            <w:tcW w:w="747" w:type="pct"/>
            <w:vAlign w:val="center"/>
          </w:tcPr>
          <w:p w:rsidR="0018722C">
            <w:pPr>
              <w:pStyle w:val="ad"/>
              <w:topLinePunct/>
              <w:ind w:leftChars="0" w:left="0" w:rightChars="0" w:right="0" w:firstLineChars="0" w:firstLine="0"/>
              <w:spacing w:line="240" w:lineRule="atLeast"/>
            </w:pPr>
          </w:p>
        </w:tc>
      </w:tr>
      <w:tr>
        <w:tc>
          <w:tcPr>
            <w:tcW w:w="392" w:type="pct"/>
            <w:vAlign w:val="center"/>
          </w:tcPr>
          <w:p w:rsidR="0018722C">
            <w:pPr>
              <w:pStyle w:val="affff9"/>
              <w:topLinePunct/>
              <w:ind w:leftChars="0" w:left="0" w:rightChars="0" w:right="0" w:firstLineChars="0" w:firstLine="0"/>
              <w:spacing w:line="240" w:lineRule="atLeast"/>
            </w:pPr>
            <w:r>
              <w:t>54</w:t>
            </w:r>
          </w:p>
        </w:tc>
        <w:tc>
          <w:tcPr>
            <w:tcW w:w="369" w:type="pct"/>
            <w:vAlign w:val="center"/>
          </w:tcPr>
          <w:p w:rsidR="0018722C">
            <w:pPr>
              <w:pStyle w:val="affff9"/>
              <w:topLinePunct/>
              <w:ind w:leftChars="0" w:left="0" w:rightChars="0" w:right="0" w:firstLineChars="0" w:firstLine="0"/>
              <w:spacing w:line="240" w:lineRule="atLeast"/>
            </w:pPr>
            <w:r>
              <w:t>0.302</w:t>
            </w:r>
          </w:p>
        </w:tc>
        <w:tc>
          <w:tcPr>
            <w:tcW w:w="390" w:type="pct"/>
            <w:vAlign w:val="center"/>
          </w:tcPr>
          <w:p w:rsidR="0018722C">
            <w:pPr>
              <w:pStyle w:val="affff9"/>
              <w:topLinePunct/>
              <w:ind w:leftChars="0" w:left="0" w:rightChars="0" w:right="0" w:firstLineChars="0" w:firstLine="0"/>
              <w:spacing w:line="240" w:lineRule="atLeast"/>
            </w:pPr>
            <w:r>
              <w:t>5.036</w:t>
            </w:r>
          </w:p>
        </w:tc>
        <w:tc>
          <w:tcPr>
            <w:tcW w:w="429" w:type="pct"/>
            <w:vAlign w:val="center"/>
          </w:tcPr>
          <w:p w:rsidR="0018722C">
            <w:pPr>
              <w:pStyle w:val="affff9"/>
              <w:topLinePunct/>
              <w:ind w:leftChars="0" w:left="0" w:rightChars="0" w:right="0" w:firstLineChars="0" w:firstLine="0"/>
              <w:spacing w:line="240" w:lineRule="atLeast"/>
            </w:pPr>
            <w:r>
              <w:t>97.484</w:t>
            </w:r>
          </w:p>
        </w:tc>
        <w:tc>
          <w:tcPr>
            <w:tcW w:w="355" w:type="pct"/>
            <w:vAlign w:val="center"/>
          </w:tcPr>
          <w:p w:rsidR="0018722C">
            <w:pPr>
              <w:pStyle w:val="a5"/>
              <w:topLinePunct/>
              <w:ind w:leftChars="0" w:left="0" w:rightChars="0" w:right="0" w:firstLineChars="0" w:firstLine="0"/>
              <w:spacing w:line="240" w:lineRule="atLeast"/>
            </w:pPr>
          </w:p>
        </w:tc>
        <w:tc>
          <w:tcPr>
            <w:tcW w:w="618" w:type="pct"/>
            <w:vAlign w:val="center"/>
          </w:tcPr>
          <w:p w:rsidR="0018722C">
            <w:pPr>
              <w:pStyle w:val="a5"/>
              <w:topLinePunct/>
              <w:ind w:leftChars="0" w:left="0" w:rightChars="0" w:right="0" w:firstLineChars="0" w:firstLine="0"/>
              <w:spacing w:line="240" w:lineRule="atLeast"/>
            </w:pPr>
          </w:p>
        </w:tc>
        <w:tc>
          <w:tcPr>
            <w:tcW w:w="687" w:type="pct"/>
            <w:vAlign w:val="center"/>
          </w:tcPr>
          <w:p w:rsidR="0018722C">
            <w:pPr>
              <w:pStyle w:val="a5"/>
              <w:topLinePunct/>
              <w:ind w:leftChars="0" w:left="0" w:rightChars="0" w:right="0" w:firstLineChars="0" w:firstLine="0"/>
              <w:spacing w:line="240" w:lineRule="atLeast"/>
            </w:pPr>
          </w:p>
        </w:tc>
        <w:tc>
          <w:tcPr>
            <w:tcW w:w="369" w:type="pct"/>
            <w:vAlign w:val="center"/>
          </w:tcPr>
          <w:p w:rsidR="0018722C">
            <w:pPr>
              <w:pStyle w:val="a5"/>
              <w:topLinePunct/>
              <w:ind w:leftChars="0" w:left="0" w:rightChars="0" w:right="0" w:firstLineChars="0" w:firstLine="0"/>
              <w:spacing w:line="240" w:lineRule="atLeast"/>
            </w:pPr>
          </w:p>
        </w:tc>
        <w:tc>
          <w:tcPr>
            <w:tcW w:w="645" w:type="pct"/>
            <w:vAlign w:val="center"/>
          </w:tcPr>
          <w:p w:rsidR="0018722C">
            <w:pPr>
              <w:pStyle w:val="a5"/>
              <w:topLinePunct/>
              <w:ind w:leftChars="0" w:left="0" w:rightChars="0" w:right="0" w:firstLineChars="0" w:firstLine="0"/>
              <w:spacing w:line="240" w:lineRule="atLeast"/>
            </w:pPr>
          </w:p>
        </w:tc>
        <w:tc>
          <w:tcPr>
            <w:tcW w:w="747" w:type="pct"/>
            <w:vAlign w:val="center"/>
          </w:tcPr>
          <w:p w:rsidR="0018722C">
            <w:pPr>
              <w:pStyle w:val="ad"/>
              <w:topLinePunct/>
              <w:ind w:leftChars="0" w:left="0" w:rightChars="0" w:right="0" w:firstLineChars="0" w:firstLine="0"/>
              <w:spacing w:line="240" w:lineRule="atLeast"/>
            </w:pPr>
          </w:p>
        </w:tc>
      </w:tr>
      <w:tr>
        <w:tc>
          <w:tcPr>
            <w:tcW w:w="392" w:type="pct"/>
            <w:vAlign w:val="center"/>
            <w:tcBorders>
              <w:top w:val="single" w:sz="4" w:space="0" w:color="auto"/>
            </w:tcBorders>
          </w:tcPr>
          <w:p w:rsidR="0018722C">
            <w:pPr>
              <w:pStyle w:val="affff9"/>
              <w:topLinePunct/>
              <w:ind w:leftChars="0" w:left="0" w:rightChars="0" w:right="0" w:firstLineChars="0" w:firstLine="0"/>
              <w:spacing w:line="240" w:lineRule="atLeast"/>
            </w:pPr>
            <w:r>
              <w:t>55</w:t>
            </w:r>
          </w:p>
        </w:tc>
        <w:tc>
          <w:tcPr>
            <w:tcW w:w="369" w:type="pct"/>
            <w:vAlign w:val="center"/>
            <w:tcBorders>
              <w:top w:val="single" w:sz="4" w:space="0" w:color="auto"/>
            </w:tcBorders>
          </w:tcPr>
          <w:p w:rsidR="0018722C">
            <w:pPr>
              <w:pStyle w:val="affff9"/>
              <w:topLinePunct/>
              <w:ind w:leftChars="0" w:left="0" w:rightChars="0" w:right="0" w:firstLineChars="0" w:firstLine="0"/>
              <w:spacing w:line="240" w:lineRule="atLeast"/>
            </w:pPr>
            <w:r>
              <w:t>0.151</w:t>
            </w:r>
          </w:p>
        </w:tc>
        <w:tc>
          <w:tcPr>
            <w:tcW w:w="390" w:type="pct"/>
            <w:vAlign w:val="center"/>
            <w:tcBorders>
              <w:top w:val="single" w:sz="4" w:space="0" w:color="auto"/>
            </w:tcBorders>
          </w:tcPr>
          <w:p w:rsidR="0018722C">
            <w:pPr>
              <w:pStyle w:val="affff9"/>
              <w:topLinePunct/>
              <w:ind w:leftChars="0" w:left="0" w:rightChars="0" w:right="0" w:firstLineChars="0" w:firstLine="0"/>
              <w:spacing w:line="240" w:lineRule="atLeast"/>
            </w:pPr>
            <w:r>
              <w:t>2.516</w:t>
            </w:r>
          </w:p>
        </w:tc>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c>
          <w:tcPr>
            <w:tcW w:w="35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1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8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6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4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4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从分解结果</w:t>
      </w:r>
      <w:r>
        <w:t>表</w:t>
      </w:r>
      <w:r>
        <w:rPr>
          <w:rFonts w:ascii="Times New Roman" w:eastAsia="Times New Roman"/>
        </w:rPr>
        <w:t>5-3</w:t>
      </w:r>
      <w:r>
        <w:t>可以看出，中间感知变量提取出两个因子，其旋转后因子特征</w:t>
      </w:r>
      <w:r>
        <w:t>值均大于</w:t>
      </w:r>
      <w:r>
        <w:rPr>
          <w:rFonts w:ascii="Times New Roman" w:eastAsia="Times New Roman"/>
        </w:rPr>
        <w:t>1</w:t>
      </w:r>
      <w:r>
        <w:t>，其中两项的累积方差解释率为</w:t>
      </w:r>
      <w:r>
        <w:rPr>
          <w:rFonts w:ascii="Arial" w:eastAsia="Arial"/>
        </w:rPr>
        <w:t>73</w:t>
      </w:r>
      <w:r>
        <w:rPr>
          <w:rFonts w:ascii="Arial" w:eastAsia="Arial"/>
        </w:rPr>
        <w:t>.</w:t>
      </w:r>
      <w:r>
        <w:rPr>
          <w:rFonts w:ascii="Arial" w:eastAsia="Arial"/>
        </w:rPr>
        <w:t>863%</w:t>
      </w:r>
      <w:r>
        <w:t>，说明感知感知价值和感知趣味</w:t>
      </w:r>
      <w:r>
        <w:t>性这两个变量的方差解释能力较强。解释了原来测量项目中的大部分信息。因此，中</w:t>
      </w:r>
      <w:r>
        <w:t>间变量感知价值和感知趣味性这两个因子可以作为归纳出的因子。这两个因子反映了</w:t>
      </w:r>
      <w:r>
        <w:rPr>
          <w:rFonts w:ascii="Arial" w:eastAsia="Arial"/>
        </w:rPr>
        <w:t>73.863%</w:t>
      </w:r>
      <w:r>
        <w:t>的有用信息。</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pStyle w:val="a8"/>
        <w:topLinePunct/>
      </w:pPr>
      <w:r>
        <w:rPr>
          <w:kern w:val="2"/>
          <w:sz w:val="21"/>
          <w:szCs w:val="22"/>
          <w:rFonts w:cstheme="minorBidi" w:hAnsiTheme="minorHAnsi" w:eastAsiaTheme="minorHAnsi" w:asciiTheme="minorHAnsi" w:ascii="楷体" w:eastAsia="楷体" w:hint="eastAsia"/>
          <w:b/>
        </w:rPr>
        <w:t>表5-4</w:t>
      </w:r>
      <w:r>
        <w:t xml:space="preserve">  </w:t>
      </w:r>
      <w:r w:rsidRPr="00DB64CE">
        <w:rPr>
          <w:kern w:val="2"/>
          <w:sz w:val="21"/>
          <w:szCs w:val="22"/>
          <w:rFonts w:cstheme="minorBidi" w:hAnsiTheme="minorHAnsi" w:eastAsiaTheme="minorHAnsi" w:asciiTheme="minorHAnsi" w:ascii="楷体" w:eastAsia="楷体" w:hint="eastAsia"/>
          <w:b/>
        </w:rPr>
        <w:t>旋转成分矩阵</w:t>
      </w:r>
    </w:p>
    <w:p w:rsidR="0018722C">
      <w:pPr>
        <w:textAlignment w:val="center"/>
        <w:topLinePunct/>
      </w:pPr>
      <w:r>
        <w:rPr>
          <w:kern w:val="2"/>
          <w:sz w:val="22"/>
          <w:szCs w:val="22"/>
          <w:rFonts w:cstheme="minorBidi" w:hAnsiTheme="minorHAnsi" w:eastAsiaTheme="minorHAnsi" w:asciiTheme="minorHAnsi"/>
        </w:rPr>
        <w:pict>
          <v:shape style="margin-left:128.899994pt;margin-top:26.452747pt;width:351.1pt;height:155.8pt;mso-position-horizontal-relative:page;mso-position-vertical-relative:paragraph;z-index:52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13"/>
                    <w:gridCol w:w="1167"/>
                    <w:gridCol w:w="1342"/>
                  </w:tblGrid>
                  <w:tr>
                    <w:trPr>
                      <w:trHeight w:val="300" w:hRule="atLeast"/>
                    </w:trPr>
                    <w:tc>
                      <w:tcPr>
                        <w:tcW w:w="4513" w:type="dxa"/>
                        <w:tcBorders>
                          <w:top w:val="single" w:sz="12" w:space="0" w:color="000000"/>
                          <w:bottom w:val="single" w:sz="6" w:space="0" w:color="000000"/>
                          <w:right w:val="single" w:sz="6" w:space="0" w:color="000000"/>
                        </w:tcBorders>
                      </w:tcPr>
                      <w:p w:rsidR="0018722C">
                        <w:pPr>
                          <w:widowControl w:val="0"/>
                          <w:snapToGrid w:val="1"/>
                          <w:spacing w:beforeLines="0" w:afterLines="0" w:before="0" w:after="0" w:line="243" w:lineRule="exact"/>
                          <w:ind w:firstLineChars="0" w:firstLine="0" w:leftChars="0" w:left="2032" w:rightChars="0" w:right="2010"/>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问项</w:t>
                        </w:r>
                      </w:p>
                    </w:tc>
                    <w:tc>
                      <w:tcPr>
                        <w:tcW w:w="2509" w:type="dxa"/>
                        <w:gridSpan w:val="2"/>
                        <w:tcBorders>
                          <w:top w:val="single" w:sz="12" w:space="0" w:color="000000"/>
                          <w:left w:val="single" w:sz="6" w:space="0" w:color="000000"/>
                          <w:bottom w:val="single" w:sz="6" w:space="0" w:color="000000"/>
                        </w:tcBorders>
                      </w:tcPr>
                      <w:p w:rsidR="0018722C">
                        <w:pPr>
                          <w:widowControl w:val="0"/>
                          <w:snapToGrid w:val="1"/>
                          <w:spacing w:beforeLines="0" w:afterLines="0" w:before="0" w:after="0" w:line="243" w:lineRule="exact"/>
                          <w:ind w:firstLineChars="0" w:firstLine="0" w:leftChars="0" w:left="1016" w:rightChars="0" w:right="1023"/>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成份</w:t>
                        </w:r>
                      </w:p>
                    </w:tc>
                  </w:tr>
                  <w:tr>
                    <w:trPr>
                      <w:trHeight w:val="260" w:hRule="atLeast"/>
                    </w:trPr>
                    <w:tc>
                      <w:tcPr>
                        <w:tcW w:w="4513" w:type="dxa"/>
                        <w:tcBorders>
                          <w:top w:val="single" w:sz="6" w:space="0" w:color="000000"/>
                          <w:right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67" w:type="dxa"/>
                        <w:tcBorders>
                          <w:top w:val="single" w:sz="6" w:space="0" w:color="000000"/>
                          <w:left w:val="single" w:sz="6" w:space="0" w:color="000000"/>
                        </w:tcBorders>
                      </w:tcPr>
                      <w:p w:rsidR="0018722C">
                        <w:pPr>
                          <w:widowControl w:val="0"/>
                          <w:snapToGrid w:val="1"/>
                          <w:spacing w:beforeLines="0" w:afterLines="0" w:before="0" w:after="0" w:line="240" w:lineRule="exact"/>
                          <w:ind w:firstLineChars="0" w:firstLine="0" w:leftChars="0" w:left="116" w:rightChars="0" w:right="160"/>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感知价值</w:t>
                        </w:r>
                      </w:p>
                    </w:tc>
                    <w:tc>
                      <w:tcPr>
                        <w:tcW w:w="1342" w:type="dxa"/>
                        <w:tcBorders>
                          <w:top w:val="single" w:sz="6" w:space="0" w:color="000000"/>
                        </w:tcBorders>
                      </w:tcPr>
                      <w:p w:rsidR="0018722C">
                        <w:pPr>
                          <w:widowControl w:val="0"/>
                          <w:snapToGrid w:val="1"/>
                          <w:spacing w:beforeLines="0" w:afterLines="0" w:before="0" w:after="0" w:line="240" w:lineRule="exact"/>
                          <w:ind w:firstLineChars="0" w:firstLine="0" w:rightChars="0" w:right="0" w:leftChars="0" w:left="179"/>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感知趣味性</w:t>
                        </w:r>
                      </w:p>
                    </w:tc>
                  </w:tr>
                  <w:tr>
                    <w:trPr>
                      <w:trHeight w:val="340" w:hRule="atLeast"/>
                    </w:trPr>
                    <w:tc>
                      <w:tcPr>
                        <w:tcW w:w="4513" w:type="dxa"/>
                        <w:tcBorders>
                          <w:right w:val="single" w:sz="6" w:space="0" w:color="000000"/>
                        </w:tcBorders>
                      </w:tcPr>
                      <w:p w:rsidR="0018722C">
                        <w:pPr>
                          <w:widowControl w:val="0"/>
                          <w:snapToGrid w:val="1"/>
                          <w:spacing w:beforeLines="0" w:afterLines="0" w:before="0" w:after="0" w:line="270" w:lineRule="exact"/>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你会对此微信信息感兴趣</w:t>
                        </w:r>
                      </w:p>
                    </w:tc>
                    <w:tc>
                      <w:tcPr>
                        <w:tcW w:w="1167" w:type="dxa"/>
                        <w:tcBorders>
                          <w:left w:val="single" w:sz="6" w:space="0" w:color="000000"/>
                        </w:tcBorders>
                      </w:tcPr>
                      <w:p w:rsidR="0018722C">
                        <w:pPr>
                          <w:widowControl w:val="0"/>
                          <w:snapToGrid w:val="1"/>
                          <w:spacing w:beforeLines="0" w:afterLines="0" w:lineRule="auto" w:line="240" w:after="0" w:before="22"/>
                          <w:ind w:firstLineChars="0" w:firstLine="0" w:leftChars="0" w:left="116" w:rightChars="0" w:right="16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0.507</w:t>
                        </w:r>
                      </w:p>
                    </w:tc>
                    <w:tc>
                      <w:tcPr>
                        <w:tcW w:w="1342" w:type="dxa"/>
                      </w:tcPr>
                      <w:p w:rsidR="0018722C">
                        <w:pPr>
                          <w:widowControl w:val="0"/>
                          <w:snapToGrid w:val="1"/>
                          <w:spacing w:beforeLines="0" w:afterLines="0" w:lineRule="auto" w:line="240" w:after="0" w:before="22"/>
                          <w:ind w:firstLineChars="0" w:firstLine="0" w:rightChars="0" w:right="0" w:leftChars="0" w:left="4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0.796</w:t>
                        </w:r>
                      </w:p>
                    </w:tc>
                  </w:tr>
                  <w:tr>
                    <w:trPr>
                      <w:trHeight w:val="400" w:hRule="atLeast"/>
                    </w:trPr>
                    <w:tc>
                      <w:tcPr>
                        <w:tcW w:w="4513" w:type="dxa"/>
                        <w:tcBorders>
                          <w:right w:val="single" w:sz="6" w:space="0" w:color="000000"/>
                        </w:tcBorders>
                      </w:tcPr>
                      <w:p w:rsidR="0018722C">
                        <w:pPr>
                          <w:widowControl w:val="0"/>
                          <w:snapToGrid w:val="1"/>
                          <w:spacing w:beforeLines="0" w:afterLines="0" w:lineRule="auto" w:line="240" w:after="0" w:before="48"/>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你会觉得该品牌的商品价格合理</w:t>
                        </w:r>
                      </w:p>
                    </w:tc>
                    <w:tc>
                      <w:tcPr>
                        <w:tcW w:w="1167" w:type="dxa"/>
                        <w:tcBorders>
                          <w:left w:val="single" w:sz="6" w:space="0" w:color="000000"/>
                        </w:tcBorders>
                      </w:tcPr>
                      <w:p w:rsidR="0018722C">
                        <w:pPr>
                          <w:widowControl w:val="0"/>
                          <w:snapToGrid w:val="1"/>
                          <w:spacing w:beforeLines="0" w:afterLines="0" w:lineRule="auto" w:line="240" w:after="0" w:before="76"/>
                          <w:ind w:firstLineChars="0" w:firstLine="0" w:leftChars="0" w:left="116" w:rightChars="0" w:right="16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0.661</w:t>
                        </w:r>
                      </w:p>
                    </w:tc>
                    <w:tc>
                      <w:tcPr>
                        <w:tcW w:w="1342" w:type="dxa"/>
                      </w:tcPr>
                      <w:p w:rsidR="0018722C">
                        <w:pPr>
                          <w:widowControl w:val="0"/>
                          <w:snapToGrid w:val="1"/>
                          <w:spacing w:beforeLines="0" w:afterLines="0" w:lineRule="auto" w:line="240" w:after="0" w:before="76"/>
                          <w:ind w:firstLineChars="0" w:firstLine="0" w:rightChars="0" w:right="0" w:leftChars="0" w:left="4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0.476</w:t>
                        </w:r>
                      </w:p>
                    </w:tc>
                  </w:tr>
                  <w:tr>
                    <w:trPr>
                      <w:trHeight w:val="500" w:hRule="atLeast"/>
                    </w:trPr>
                    <w:tc>
                      <w:tcPr>
                        <w:tcW w:w="4513" w:type="dxa"/>
                        <w:tcBorders>
                          <w:right w:val="single" w:sz="6" w:space="0" w:color="000000"/>
                        </w:tcBorders>
                      </w:tcPr>
                      <w:p w:rsidR="0018722C">
                        <w:pPr>
                          <w:widowControl w:val="0"/>
                          <w:snapToGrid w:val="1"/>
                          <w:spacing w:beforeLines="0" w:afterLines="0" w:lineRule="auto" w:line="240" w:after="0" w:before="48"/>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你会觉得该品牌的商品能满足你对功能的需求</w:t>
                        </w:r>
                      </w:p>
                    </w:tc>
                    <w:tc>
                      <w:tcPr>
                        <w:tcW w:w="1167" w:type="dxa"/>
                        <w:tcBorders>
                          <w:left w:val="single" w:sz="6" w:space="0" w:color="000000"/>
                        </w:tcBorders>
                      </w:tcPr>
                      <w:p w:rsidR="0018722C">
                        <w:pPr>
                          <w:widowControl w:val="0"/>
                          <w:snapToGrid w:val="1"/>
                          <w:spacing w:beforeLines="0" w:afterLines="0" w:lineRule="auto" w:line="240" w:after="0" w:before="76"/>
                          <w:ind w:firstLineChars="0" w:firstLine="0" w:leftChars="0" w:left="116" w:rightChars="0" w:right="16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0.824</w:t>
                        </w:r>
                      </w:p>
                    </w:tc>
                    <w:tc>
                      <w:tcPr>
                        <w:tcW w:w="1342" w:type="dxa"/>
                      </w:tcPr>
                      <w:p w:rsidR="0018722C">
                        <w:pPr>
                          <w:widowControl w:val="0"/>
                          <w:snapToGrid w:val="1"/>
                          <w:spacing w:beforeLines="0" w:afterLines="0" w:lineRule="auto" w:line="240" w:after="0" w:before="76"/>
                          <w:ind w:firstLineChars="0" w:firstLine="0" w:rightChars="0" w:right="0" w:leftChars="0" w:left="4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0.563</w:t>
                        </w:r>
                      </w:p>
                    </w:tc>
                  </w:tr>
                  <w:tr>
                    <w:trPr>
                      <w:trHeight w:val="600" w:hRule="atLeast"/>
                    </w:trPr>
                    <w:tc>
                      <w:tcPr>
                        <w:tcW w:w="4513" w:type="dxa"/>
                        <w:tcBorders>
                          <w:right w:val="single" w:sz="6" w:space="0" w:color="000000"/>
                        </w:tcBorders>
                      </w:tcPr>
                      <w:p w:rsidR="0018722C">
                        <w:pPr>
                          <w:widowControl w:val="0"/>
                          <w:snapToGrid w:val="1"/>
                          <w:spacing w:beforeLines="0" w:afterLines="0" w:lineRule="auto" w:line="240" w:after="0" w:before="153"/>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你会觉得该品牌的商品能够带来心理满足感</w:t>
                        </w:r>
                      </w:p>
                    </w:tc>
                    <w:tc>
                      <w:tcPr>
                        <w:tcW w:w="1167" w:type="dxa"/>
                        <w:tcBorders>
                          <w:left w:val="single" w:sz="6" w:space="0" w:color="000000"/>
                        </w:tcBorders>
                      </w:tcPr>
                      <w:p w:rsidR="0018722C">
                        <w:pPr>
                          <w:widowControl w:val="0"/>
                          <w:snapToGrid w:val="1"/>
                          <w:spacing w:beforeLines="0" w:afterLines="0" w:lineRule="auto" w:line="240" w:after="0" w:before="180"/>
                          <w:ind w:firstLineChars="0" w:firstLine="0" w:leftChars="0" w:left="116" w:rightChars="0" w:right="16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0.683</w:t>
                        </w:r>
                      </w:p>
                    </w:tc>
                    <w:tc>
                      <w:tcPr>
                        <w:tcW w:w="1342" w:type="dxa"/>
                      </w:tcPr>
                      <w:p w:rsidR="0018722C">
                        <w:pPr>
                          <w:widowControl w:val="0"/>
                          <w:snapToGrid w:val="1"/>
                          <w:spacing w:beforeLines="0" w:afterLines="0" w:lineRule="auto" w:line="240" w:after="0" w:before="180"/>
                          <w:ind w:firstLineChars="0" w:firstLine="0" w:rightChars="0" w:right="0" w:leftChars="0" w:left="4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0.377</w:t>
                        </w:r>
                      </w:p>
                    </w:tc>
                  </w:tr>
                  <w:tr>
                    <w:trPr>
                      <w:trHeight w:val="580" w:hRule="atLeast"/>
                    </w:trPr>
                    <w:tc>
                      <w:tcPr>
                        <w:tcW w:w="4513" w:type="dxa"/>
                        <w:tcBorders>
                          <w:bottom w:val="single" w:sz="12" w:space="0" w:color="000000"/>
                          <w:right w:val="single" w:sz="6" w:space="0" w:color="000000"/>
                        </w:tcBorders>
                      </w:tcPr>
                      <w:p w:rsidR="0018722C">
                        <w:pPr>
                          <w:widowControl w:val="0"/>
                          <w:snapToGrid w:val="1"/>
                          <w:spacing w:beforeLines="0" w:afterLines="0" w:lineRule="auto" w:line="240" w:after="0" w:before="145"/>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你会对此信息进行关注</w:t>
                        </w:r>
                      </w:p>
                    </w:tc>
                    <w:tc>
                      <w:tcPr>
                        <w:tcW w:w="1167" w:type="dxa"/>
                        <w:tcBorders>
                          <w:left w:val="single" w:sz="6" w:space="0" w:color="000000"/>
                          <w:bottom w:val="single" w:sz="12" w:space="0" w:color="000000"/>
                        </w:tcBorders>
                      </w:tcPr>
                      <w:p w:rsidR="0018722C">
                        <w:pPr>
                          <w:widowControl w:val="0"/>
                          <w:snapToGrid w:val="1"/>
                          <w:spacing w:beforeLines="0" w:afterLines="0" w:lineRule="auto" w:line="240" w:after="0" w:before="172"/>
                          <w:ind w:firstLineChars="0" w:firstLine="0" w:leftChars="0" w:left="116" w:rightChars="0" w:right="16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0.221</w:t>
                        </w:r>
                      </w:p>
                    </w:tc>
                    <w:tc>
                      <w:tcPr>
                        <w:tcW w:w="1342" w:type="dxa"/>
                        <w:tcBorders>
                          <w:bottom w:val="single" w:sz="12" w:space="0" w:color="000000"/>
                        </w:tcBorders>
                      </w:tcPr>
                      <w:p w:rsidR="0018722C">
                        <w:pPr>
                          <w:widowControl w:val="0"/>
                          <w:snapToGrid w:val="1"/>
                          <w:spacing w:beforeLines="0" w:afterLines="0" w:lineRule="auto" w:line="240" w:after="0" w:before="172"/>
                          <w:ind w:firstLineChars="0" w:firstLine="0" w:rightChars="0" w:right="0" w:leftChars="0" w:left="4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0.801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Times New Roman" w:cstheme="minorBidi" w:hAnsiTheme="minorHAnsi" w:eastAsiaTheme="minorHAnsi"/>
          <w:b/>
          <w:sz w:val="21"/>
        </w:rPr>
        <w:t>Table</w:t>
      </w:r>
      <w:r>
        <w:t xml:space="preserve"> </w:t>
      </w:r>
      <w:r w:rsidRPr="00DB64CE">
        <w:rPr>
          <w:kern w:val="2"/>
          <w:szCs w:val="22"/>
          <w:rFonts w:ascii="Times New Roman" w:cstheme="minorBidi" w:hAnsiTheme="minorHAnsi" w:eastAsiaTheme="minorHAnsi"/>
          <w:b/>
          <w:sz w:val="21"/>
        </w:rPr>
        <w:t>5-4</w:t>
      </w:r>
      <w:r>
        <w:t xml:space="preserve">  </w:t>
      </w:r>
      <w:r w:rsidRPr="00DB64CE">
        <w:rPr>
          <w:kern w:val="2"/>
          <w:szCs w:val="22"/>
          <w:rFonts w:ascii="Times New Roman" w:cstheme="minorBidi" w:hAnsiTheme="minorHAnsi" w:eastAsiaTheme="minorHAnsi"/>
          <w:b/>
          <w:sz w:val="21"/>
        </w:rPr>
        <w:t>Rotating component matrix</w:t>
      </w:r>
    </w:p>
    <w:p w:rsidR="0018722C">
      <w:pPr>
        <w:topLinePunct/>
      </w:pPr>
      <w:r>
        <w:t>对中间变量感知价值和感知趣味性的测量问项进行因子分析，从</w:t>
      </w:r>
      <w:r>
        <w:t>表</w:t>
      </w:r>
      <w:r>
        <w:rPr>
          <w:rFonts w:ascii="Times New Roman" w:hAnsi="Times New Roman" w:eastAsia="Times New Roman"/>
        </w:rPr>
        <w:t>5-4</w:t>
      </w:r>
      <w:r>
        <w:t>中两个主</w:t>
      </w:r>
      <w:r>
        <w:t>成分的因子载荷可以得到，第一主成分中“你认为该品牌的商品价格合理”</w:t>
      </w:r>
      <w:r>
        <w:t>、“你认为</w:t>
      </w:r>
      <w:r>
        <w:t>该品牌产品符合你对产品功能的需要”、“你认为该品牌的商品能够带来心理满足感”</w:t>
      </w:r>
      <w:r w:rsidR="001852F3">
        <w:t xml:space="preserve">这三个感知变量的因子载荷值大于</w:t>
      </w:r>
      <w:r>
        <w:rPr>
          <w:rFonts w:ascii="Times New Roman" w:hAnsi="Times New Roman" w:eastAsia="Times New Roman"/>
        </w:rPr>
        <w:t>0.6</w:t>
      </w:r>
      <w:r>
        <w:t>，因此，可以将感知价值作为感知变量中的一个因子。</w:t>
      </w:r>
    </w:p>
    <w:p w:rsidR="0018722C">
      <w:pPr>
        <w:topLinePunct/>
      </w:pPr>
      <w:r>
        <w:t>同理，在第二主成分中“你会对此微信的推广信息感兴趣”</w:t>
      </w:r>
      <w:r>
        <w:t>、“你会对此信息进行关注”这两个感知变量的因子载荷值大于</w:t>
      </w:r>
      <w:r>
        <w:rPr>
          <w:rFonts w:ascii="Times New Roman" w:hAnsi="Times New Roman" w:eastAsia="Times New Roman"/>
        </w:rPr>
        <w:t>0.6</w:t>
      </w:r>
      <w:r>
        <w:t>。第二主成分描述的主要是顾客的感知</w:t>
      </w:r>
      <w:r>
        <w:t>趣味性，因此，可以将感知趣味性作为感知变量中的另外一个因子。</w:t>
      </w:r>
    </w:p>
    <w:p w:rsidR="0018722C">
      <w:pPr>
        <w:pStyle w:val="Heading3"/>
        <w:topLinePunct/>
        <w:ind w:left="200" w:hangingChars="200" w:hanging="200"/>
      </w:pPr>
      <w:bookmarkStart w:id="252181" w:name="_Toc686252181"/>
      <w:bookmarkStart w:name="_bookmark57" w:id="126"/>
      <w:bookmarkEnd w:id="126"/>
      <w:r>
        <w:rPr>
          <w:b/>
        </w:rPr>
        <w:t>5.3.3</w:t>
      </w:r>
      <w:r>
        <w:t xml:space="preserve"> </w:t>
      </w:r>
      <w:bookmarkStart w:name="_bookmark57" w:id="127"/>
      <w:bookmarkEnd w:id="127"/>
      <w:r>
        <w:t>微信营销方式因子分析</w:t>
      </w:r>
      <w:bookmarkEnd w:id="252181"/>
    </w:p>
    <w:p w:rsidR="0018722C">
      <w:pPr>
        <w:topLinePunct/>
      </w:pPr>
      <w:r>
        <w:t>首先计算</w:t>
      </w:r>
      <w:r>
        <w:rPr>
          <w:rFonts w:ascii="Times New Roman" w:eastAsia="Times New Roman"/>
        </w:rPr>
        <w:t>KMO</w:t>
      </w:r>
      <w:r>
        <w:t>样本测度值和</w:t>
      </w:r>
      <w:r>
        <w:rPr>
          <w:rFonts w:ascii="Times New Roman" w:eastAsia="Times New Roman"/>
        </w:rPr>
        <w:t>Bartlett</w:t>
      </w:r>
      <w:r>
        <w:t>球形检验，然后根据计算所得的结果确定</w:t>
      </w:r>
      <w:r>
        <w:t>是否能对自变量微信营销四种方式进行因子分析。自变量的</w:t>
      </w:r>
      <w:r>
        <w:rPr>
          <w:rFonts w:ascii="Times New Roman" w:eastAsia="Times New Roman"/>
        </w:rPr>
        <w:t>KMO</w:t>
      </w:r>
      <w:r>
        <w:t>值和</w:t>
      </w:r>
      <w:r>
        <w:rPr>
          <w:rFonts w:ascii="Times New Roman" w:eastAsia="Times New Roman"/>
        </w:rPr>
        <w:t>Bartlett</w:t>
      </w:r>
      <w:r>
        <w:t>球形</w:t>
      </w:r>
      <w:r>
        <w:t>检验的结果如</w:t>
      </w:r>
      <w:r>
        <w:t>表</w:t>
      </w:r>
      <w:r>
        <w:rPr>
          <w:rFonts w:ascii="Times New Roman" w:eastAsia="Times New Roman"/>
        </w:rPr>
        <w:t>5-5</w:t>
      </w:r>
      <w:r>
        <w:t>，结果中</w:t>
      </w:r>
      <w:r>
        <w:rPr>
          <w:rFonts w:ascii="Times New Roman" w:eastAsia="Times New Roman"/>
        </w:rPr>
        <w:t>KMO</w:t>
      </w:r>
      <w:r>
        <w:t>的检验值为</w:t>
      </w:r>
      <w:r>
        <w:rPr>
          <w:rFonts w:ascii="Times New Roman" w:eastAsia="Times New Roman"/>
        </w:rPr>
        <w:t>0</w:t>
      </w:r>
      <w:r>
        <w:rPr>
          <w:rFonts w:ascii="Times New Roman" w:eastAsia="Times New Roman"/>
        </w:rPr>
        <w:t>.</w:t>
      </w:r>
      <w:r>
        <w:rPr>
          <w:rFonts w:ascii="Times New Roman" w:eastAsia="Times New Roman"/>
        </w:rPr>
        <w:t>791</w:t>
      </w:r>
      <w:r>
        <w:t>，</w:t>
      </w:r>
      <w:r>
        <w:rPr>
          <w:rFonts w:ascii="Times New Roman" w:eastAsia="Times New Roman"/>
        </w:rPr>
        <w:t>Bartlett</w:t>
      </w:r>
      <w:r>
        <w:t>球形检验显著性水平</w:t>
      </w:r>
      <w:r>
        <w:t>为</w:t>
      </w:r>
      <w:r>
        <w:rPr>
          <w:rFonts w:ascii="Times New Roman" w:eastAsia="Times New Roman"/>
        </w:rPr>
        <w:t>0</w:t>
      </w:r>
      <w:r>
        <w:rPr>
          <w:rFonts w:ascii="Times New Roman" w:eastAsia="Times New Roman"/>
        </w:rPr>
        <w:t>.</w:t>
      </w:r>
      <w:r>
        <w:rPr>
          <w:rFonts w:ascii="Times New Roman" w:eastAsia="Times New Roman"/>
        </w:rPr>
        <w:t>000</w:t>
      </w:r>
      <w:r>
        <w:t>，自由度</w:t>
      </w:r>
      <w:r>
        <w:rPr>
          <w:rFonts w:ascii="Times New Roman" w:eastAsia="Times New Roman"/>
        </w:rPr>
        <w:t>109</w:t>
      </w:r>
      <w:r>
        <w:t>，显著性水平</w:t>
      </w:r>
      <w:r>
        <w:rPr>
          <w:rFonts w:ascii="Times New Roman" w:eastAsia="Times New Roman"/>
        </w:rPr>
        <w:t>Sig</w:t>
      </w:r>
      <w:r>
        <w:t>小于</w:t>
      </w:r>
      <w:r>
        <w:rPr>
          <w:rFonts w:ascii="Times New Roman" w:eastAsia="Times New Roman"/>
        </w:rPr>
        <w:t>0</w:t>
      </w:r>
      <w:r>
        <w:rPr>
          <w:rFonts w:ascii="Times New Roman" w:eastAsia="Times New Roman"/>
        </w:rPr>
        <w:t>.</w:t>
      </w:r>
      <w:r>
        <w:rPr>
          <w:rFonts w:ascii="Times New Roman" w:eastAsia="Times New Roman"/>
        </w:rPr>
        <w:t>01</w:t>
      </w:r>
      <w:r>
        <w:t>，说明前置变量变量四种营销方式比较适合做因子分析。</w:t>
      </w:r>
    </w:p>
    <w:p w:rsidR="0018722C">
      <w:pPr>
        <w:pStyle w:val="a8"/>
        <w:topLinePunct/>
      </w:pPr>
      <w:r>
        <w:rPr>
          <w:rFonts w:cstheme="minorBidi" w:hAnsiTheme="minorHAnsi" w:eastAsiaTheme="minorHAnsi" w:asciiTheme="minorHAnsi" w:ascii="楷体" w:eastAsia="楷体" w:hint="eastAsia"/>
          <w:b/>
        </w:rPr>
        <w:t>表5-5</w:t>
      </w:r>
      <w:r>
        <w:t xml:space="preserve">  </w:t>
      </w:r>
      <w:r w:rsidRPr="00DB64CE">
        <w:rPr>
          <w:rFonts w:cstheme="minorBidi" w:hAnsiTheme="minorHAnsi" w:eastAsiaTheme="minorHAnsi" w:asciiTheme="minorHAnsi" w:ascii="楷体" w:eastAsia="楷体" w:hint="eastAsia"/>
          <w:b/>
        </w:rPr>
        <w:t>自变量的</w:t>
      </w:r>
      <w:r w:rsidR="001852F3">
        <w:rPr>
          <w:rFonts w:cstheme="minorBidi" w:hAnsiTheme="minorHAnsi" w:eastAsiaTheme="minorHAnsi" w:asciiTheme="minorHAnsi" w:ascii="楷体" w:eastAsia="楷体" w:hint="eastAsia"/>
          <w:b/>
        </w:rPr>
        <w:t xml:space="preserve">KMO</w:t>
      </w:r>
      <w:r w:rsidR="001852F3">
        <w:rPr>
          <w:rFonts w:cstheme="minorBidi" w:hAnsiTheme="minorHAnsi" w:eastAsiaTheme="minorHAnsi" w:asciiTheme="minorHAnsi" w:ascii="楷体" w:eastAsia="楷体" w:hint="eastAsia"/>
          <w:b/>
        </w:rPr>
        <w:t xml:space="preserve">及巴特利特球度检验</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5-5</w:t>
      </w:r>
      <w:r>
        <w:t xml:space="preserve">  </w:t>
      </w:r>
      <w:r w:rsidRPr="00DB64CE">
        <w:rPr>
          <w:rFonts w:cstheme="minorBidi" w:hAnsiTheme="minorHAnsi" w:eastAsiaTheme="minorHAnsi" w:asciiTheme="minorHAnsi" w:ascii="Times New Roman"/>
          <w:b/>
        </w:rPr>
        <w:t>KMO and Bartlett's ball test of variabilities</w:t>
      </w:r>
    </w:p>
    <w:p w:rsidR="0018722C">
      <w:pPr>
        <w:pStyle w:val="ae"/>
        <w:topLinePunct/>
      </w:pPr>
      <w:r>
        <w:rPr>
          <w:kern w:val="2"/>
          <w:szCs w:val="22"/>
        </w:rPr>
        <w:pict>
          <v:group style="margin-left:173.809998pt;margin-top:6.073677pt;width:262.05pt;height:1.45pt;mso-position-horizontal-relative:page;mso-position-vertical-relative:paragraph;z-index:-174616" coordorigin="3476,121" coordsize="5241,29">
            <v:line style="position:absolute" from="3476,136" to="6935,136" stroked="true" strokeweight="1.44pt" strokecolor="#000000">
              <v:stroke dashstyle="solid"/>
            </v:line>
            <v:rect style="position:absolute;left:6935;top:121;width:29;height:29" filled="true" fillcolor="#000000" stroked="false">
              <v:fill type="solid"/>
            </v:rect>
            <v:line style="position:absolute" from="6964,136" to="8716,136" stroked="true" strokeweight="1.44pt" strokecolor="#000000">
              <v:stroke dashstyle="solid"/>
            </v:line>
            <w10:wrap type="none"/>
          </v:group>
        </w:pict>
      </w:r>
      <w:r>
        <w:rPr>
          <w:kern w:val="2"/>
          <w:szCs w:val="22"/>
        </w:rPr>
        <w:t>KMO</w:t>
      </w:r>
      <w:r>
        <w:rPr>
          <w:kern w:val="2"/>
          <w:szCs w:val="22"/>
        </w:rPr>
        <w:t>样本测度</w:t>
      </w:r>
      <w:r>
        <w:rPr>
          <w:kern w:val="2"/>
          <w:szCs w:val="22"/>
        </w:rPr>
        <w:t>0.791</w:t>
      </w:r>
    </w:p>
    <w:tbl>
      <w:tblPr>
        <w:tblW w:w="5000" w:type="pct"/>
        <w:tblInd w:w="19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40"/>
        <w:gridCol w:w="2041"/>
        <w:gridCol w:w="1460"/>
      </w:tblGrid>
      <w:tr>
        <w:trPr>
          <w:tblHeader/>
        </w:trPr>
        <w:tc>
          <w:tcPr>
            <w:tcW w:w="1660" w:type="pct"/>
            <w:vMerge w:val="restart"/>
            <w:vAlign w:val="center"/>
          </w:tcPr>
          <w:p w:rsidR="0018722C">
            <w:pPr>
              <w:pStyle w:val="a7"/>
              <w:topLinePunct/>
              <w:ind w:leftChars="0" w:left="0" w:rightChars="0" w:right="0" w:firstLineChars="0" w:firstLine="0"/>
              <w:spacing w:line="240" w:lineRule="atLeast"/>
            </w:pPr>
            <w:r>
              <w:t>Bartlett</w:t>
            </w:r>
            <w:r>
              <w:t>'</w:t>
            </w:r>
            <w:r>
              <w:t>s </w:t>
            </w:r>
            <w:r>
              <w:t>球形检验</w:t>
            </w:r>
          </w:p>
        </w:tc>
        <w:tc>
          <w:tcPr>
            <w:tcW w:w="1947" w:type="pct"/>
            <w:vAlign w:val="center"/>
          </w:tcPr>
          <w:p w:rsidR="0018722C">
            <w:pPr>
              <w:pStyle w:val="a7"/>
              <w:topLinePunct/>
              <w:ind w:leftChars="0" w:left="0" w:rightChars="0" w:right="0" w:firstLineChars="0" w:firstLine="0"/>
              <w:spacing w:line="240" w:lineRule="atLeast"/>
            </w:pPr>
            <w:r>
              <w:t>Approx. Chi Square</w:t>
            </w:r>
          </w:p>
        </w:tc>
        <w:tc>
          <w:tcPr>
            <w:tcW w:w="1393" w:type="pct"/>
            <w:vAlign w:val="center"/>
          </w:tcPr>
          <w:p w:rsidR="0018722C">
            <w:pPr>
              <w:pStyle w:val="a7"/>
              <w:topLinePunct/>
              <w:ind w:leftChars="0" w:left="0" w:rightChars="0" w:right="0" w:firstLineChars="0" w:firstLine="0"/>
              <w:spacing w:line="240" w:lineRule="atLeast"/>
            </w:pPr>
            <w:r>
              <w:t>679.351</w:t>
            </w:r>
          </w:p>
        </w:tc>
      </w:tr>
      <w:tr>
        <w:tc>
          <w:tcPr>
            <w:tcW w:w="166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947" w:type="pct"/>
            <w:vAlign w:val="center"/>
          </w:tcPr>
          <w:p w:rsidR="0018722C">
            <w:pPr>
              <w:pStyle w:val="a7"/>
              <w:topLinePunct/>
              <w:ind w:leftChars="0" w:left="0" w:rightChars="0" w:right="0" w:firstLineChars="0" w:firstLine="0"/>
              <w:spacing w:line="240" w:lineRule="atLeast"/>
            </w:pPr>
            <w:r>
              <w:t>df</w:t>
            </w:r>
          </w:p>
        </w:tc>
        <w:tc>
          <w:tcPr>
            <w:tcW w:w="1393" w:type="pct"/>
            <w:vAlign w:val="center"/>
          </w:tcPr>
          <w:p w:rsidR="0018722C">
            <w:pPr>
              <w:pStyle w:val="a7"/>
              <w:topLinePunct/>
              <w:ind w:leftChars="0" w:left="0" w:rightChars="0" w:right="0" w:firstLineChars="0" w:firstLine="0"/>
              <w:spacing w:line="240" w:lineRule="atLeast"/>
            </w:pPr>
            <w:r>
              <w:t>109</w:t>
            </w:r>
          </w:p>
        </w:tc>
      </w:tr>
      <w:tr>
        <w:trPr>
          <w:tblHeader/>
        </w:trPr>
        <w:tc>
          <w:tcPr>
            <w:tcW w:w="1660" w:type="pct"/>
            <w:vMerge/>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p>
        </w:tc>
        <w:tc>
          <w:tcPr>
            <w:tcW w:w="1947"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Sig</w:t>
            </w:r>
          </w:p>
        </w:tc>
        <w:tc>
          <w:tcPr>
            <w:tcW w:w="1393" w:type="pct"/>
            <w:vAlign w:val="center"/>
            <w:tcBorders>
              <w:top w:val="single" w:sz="4" w:space="0" w:color="auto"/>
              <w:bottom w:val="single" w:sz="4" w:space="0" w:color="auto"/>
            </w:tcBorders>
          </w:tcPr>
          <w:p w:rsidR="0018722C">
            <w:pPr>
              <w:pStyle w:val="a7"/>
              <w:topLinePunct/>
              <w:ind w:leftChars="0" w:left="0" w:rightChars="0" w:right="0" w:firstLineChars="0" w:firstLine="0"/>
              <w:spacing w:line="240" w:lineRule="atLeast"/>
            </w:pPr>
            <w:r>
              <w:t>0</w:t>
            </w:r>
          </w:p>
        </w:tc>
      </w:tr>
    </w:tbl>
    <w:p w:rsidR="0018722C">
      <w:pPr>
        <w:rPr/>
        <w:topLinePunct/>
        <w:pStyle w:val="affa"/>
      </w:pPr>
    </w:p>
    <w:p w:rsidR="0018722C">
      <w:pPr>
        <w:pStyle w:val="ae"/>
        <w:topLinePunct/>
      </w:pPr>
      <w:r>
        <w:pict>
          <v:group style="margin-left:83.664001pt;margin-top:2.305632pt;width:411.58pt;height:4.14pt;mso-position-horizontal-relative:page;mso-position-vertical-relative:paragraph;z-index:-174568" coordorigin="1673,46" coordsize="8846,89">
            <v:line style="position:absolute" from="1673,128" to="10519,128" stroked="true" strokeweight=".72pt" strokecolor="#000000">
              <v:stroke dashstyle="solid"/>
            </v:line>
            <v:line style="position:absolute" from="1673,76" to="10519,76" stroked="true" strokeweight="3pt" strokecolor="#000000">
              <v:stroke dashstyle="solid"/>
            </v:line>
            <w10:wrap type="none"/>
          </v:group>
        </w:pict>
      </w:r>
    </w:p>
    <w:p w:rsidR="0018722C">
      <w:pPr>
        <w:pStyle w:val="ae"/>
        <w:topLinePunct/>
      </w:pPr>
      <w:r>
        <w:pict>
          <v:group style="margin-left:109.099998pt;margin-top:756.095947pt;width:390pt;height:1pt;mso-position-horizontal-relative:page;mso-position-vertical-relative:page;z-index:-174544" coordorigin="2182,15122" coordsize="7800,20">
            <v:line style="position:absolute" from="2182,15132" to="3440,15132" stroked="true" strokeweight=".96002pt" strokecolor="#000000">
              <v:stroke dashstyle="solid"/>
            </v:line>
            <v:line style="position:absolute" from="3459,15132" to="5046,15132" stroked="true" strokeweight=".96002pt" strokecolor="#000000">
              <v:stroke dashstyle="solid"/>
            </v:line>
            <v:line style="position:absolute" from="5065,15132" to="6765,15132" stroked="true" strokeweight=".96002pt" strokecolor="#000000">
              <v:stroke dashstyle="solid"/>
            </v:line>
            <v:line style="position:absolute" from="6784,15132" to="8467,15132" stroked="true" strokeweight=".96002pt" strokecolor="#000000">
              <v:stroke dashstyle="solid"/>
            </v:line>
            <v:line style="position:absolute" from="8486,15132" to="9982,15132" stroked="true" strokeweight=".96002pt" strokecolor="#000000">
              <v:stroke dashstyle="solid"/>
            </v:line>
            <w10:wrap type="none"/>
          </v:group>
        </w:pict>
      </w:r>
      <w:r>
        <w:rPr>
          <w:spacing w:val="-2"/>
        </w:rPr>
        <w:t>同样运用主成分分析法进行因子提取，所提取因子的特征值大于</w:t>
      </w:r>
      <w:r>
        <w:rPr>
          <w:rFonts w:ascii="Times New Roman" w:eastAsia="Times New Roman"/>
          <w:spacing w:val="-4"/>
        </w:rPr>
        <w:t>1</w:t>
      </w:r>
      <w:r>
        <w:rPr>
          <w:spacing w:val="-2"/>
        </w:rPr>
        <w:t>，同时运用最</w:t>
      </w:r>
      <w:r>
        <w:rPr>
          <w:spacing w:val="-5"/>
        </w:rPr>
        <w:t>大变异法进行因子转轴。从分解结果</w:t>
      </w:r>
      <w:r>
        <w:rPr>
          <w:spacing w:val="-5"/>
        </w:rPr>
        <w:t>表</w:t>
      </w:r>
      <w:r>
        <w:rPr>
          <w:rFonts w:ascii="Times New Roman" w:eastAsia="Times New Roman"/>
        </w:rPr>
        <w:t>5-6</w:t>
      </w:r>
      <w:r>
        <w:rPr>
          <w:spacing w:val="-5"/>
        </w:rPr>
        <w:t>可以看出，旋转后因子特征值都大于</w:t>
      </w:r>
      <w:r>
        <w:rPr>
          <w:rFonts w:ascii="Times New Roman" w:eastAsia="Times New Roman"/>
          <w:spacing w:val="-6"/>
        </w:rPr>
        <w:t>1</w:t>
      </w:r>
      <w:r>
        <w:rPr>
          <w:spacing w:val="-6"/>
        </w:rPr>
        <w:t>，</w:t>
      </w:r>
      <w:r>
        <w:rPr>
          <w:rFonts w:ascii="Times New Roman" w:eastAsia="Times New Roman"/>
          <w:spacing w:val="-6"/>
        </w:rPr>
        <w:t>4</w:t>
      </w:r>
      <w:r>
        <w:rPr>
          <w:spacing w:val="-1"/>
        </w:rPr>
        <w:t>个因子的累积方差解释率为</w:t>
      </w:r>
      <w:r>
        <w:rPr>
          <w:rFonts w:ascii="Times New Roman" w:eastAsia="Times New Roman"/>
        </w:rPr>
        <w:t>67</w:t>
      </w:r>
      <w:r>
        <w:rPr>
          <w:rFonts w:ascii="Times New Roman" w:eastAsia="Times New Roman"/>
        </w:rPr>
        <w:t>.</w:t>
      </w:r>
      <w:r>
        <w:rPr>
          <w:rFonts w:ascii="Times New Roman" w:eastAsia="Times New Roman"/>
        </w:rPr>
        <w:t>989%</w:t>
      </w:r>
      <w:r>
        <w:rPr>
          <w:spacing w:val="-1"/>
        </w:rPr>
        <w:t>，反映了原有测量指标</w:t>
      </w:r>
      <w:r>
        <w:rPr>
          <w:rFonts w:ascii="Times New Roman" w:eastAsia="Times New Roman"/>
        </w:rPr>
        <w:t>67</w:t>
      </w:r>
      <w:r>
        <w:rPr>
          <w:rFonts w:ascii="Times New Roman" w:eastAsia="Times New Roman"/>
        </w:rPr>
        <w:t>.</w:t>
      </w:r>
      <w:r>
        <w:rPr>
          <w:rFonts w:ascii="Times New Roman" w:eastAsia="Times New Roman"/>
        </w:rPr>
        <w:t>989%</w:t>
      </w:r>
      <w:r>
        <w:rPr>
          <w:sz w:val="21"/>
        </w:rPr>
        <w:t>的有用</w:t>
      </w:r>
      <w:r>
        <w:t>信息。因</w:t>
      </w:r>
      <w:r>
        <w:rPr>
          <w:spacing w:val="-4"/>
        </w:rPr>
        <w:t>此，达到比较好的结构效度。表中得到的四个因子，因子载荷都比较高，因此自变量</w:t>
      </w:r>
      <w:r>
        <w:rPr>
          <w:spacing w:val="-7"/>
        </w:rPr>
        <w:t>微信营销方式的效度分析效果良好。综上，问卷量表的效度检验均通过，可以利用调研数据进行进一步的研究分析。</w:t>
      </w:r>
    </w:p>
    <w:p w:rsidR="0018722C">
      <w:pPr>
        <w:pStyle w:val="a8"/>
        <w:topLinePunct/>
      </w:pPr>
      <w:r>
        <w:rPr>
          <w:rFonts w:cstheme="minorBidi" w:hAnsiTheme="minorHAnsi" w:eastAsiaTheme="minorHAnsi" w:asciiTheme="minorHAnsi" w:ascii="楷体" w:eastAsia="楷体" w:hint="eastAsia"/>
          <w:b/>
        </w:rPr>
        <w:t>表5-6</w:t>
      </w:r>
      <w:r>
        <w:t xml:space="preserve">  </w:t>
      </w:r>
      <w:r w:rsidRPr="00DB64CE">
        <w:rPr>
          <w:rFonts w:cstheme="minorBidi" w:hAnsiTheme="minorHAnsi" w:eastAsiaTheme="minorHAnsi" w:asciiTheme="minorHAnsi" w:ascii="楷体" w:eastAsia="楷体" w:hint="eastAsia"/>
          <w:b/>
        </w:rPr>
        <w:t>自变量微信营销因子分解表</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5-6</w:t>
      </w:r>
      <w:r>
        <w:t xml:space="preserve">  </w:t>
      </w:r>
      <w:r w:rsidRPr="00DB64CE">
        <w:rPr>
          <w:rFonts w:cstheme="minorBidi" w:hAnsiTheme="minorHAnsi" w:eastAsiaTheme="minorHAnsi" w:asciiTheme="minorHAnsi" w:ascii="Times New Roman"/>
          <w:b/>
        </w:rPr>
        <w:t>The factorization table of Wechat marketing</w:t>
      </w:r>
    </w:p>
    <w:tbl>
      <w:tblPr>
        <w:tblW w:w="5000" w:type="pct"/>
        <w:tblInd w:w="11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34"/>
        <w:gridCol w:w="720"/>
        <w:gridCol w:w="1102"/>
        <w:gridCol w:w="1058"/>
        <w:gridCol w:w="900"/>
        <w:gridCol w:w="1080"/>
        <w:gridCol w:w="1261"/>
        <w:gridCol w:w="900"/>
        <w:gridCol w:w="1040"/>
        <w:gridCol w:w="1121"/>
      </w:tblGrid>
      <w:tr>
        <w:trPr>
          <w:tblHeader/>
        </w:trPr>
        <w:tc>
          <w:tcPr>
            <w:tcW w:w="370" w:type="pct"/>
            <w:vMerge w:val="restart"/>
            <w:vAlign w:val="center"/>
          </w:tcPr>
          <w:p w:rsidR="0018722C">
            <w:pPr>
              <w:pStyle w:val="a7"/>
              <w:topLinePunct/>
              <w:ind w:leftChars="0" w:left="0" w:rightChars="0" w:right="0" w:firstLineChars="0" w:firstLine="0"/>
              <w:spacing w:line="240" w:lineRule="atLeast"/>
            </w:pPr>
            <w:r>
              <w:t>成份</w:t>
            </w:r>
          </w:p>
        </w:tc>
        <w:tc>
          <w:tcPr>
            <w:tcW w:w="1452" w:type="pct"/>
            <w:gridSpan w:val="3"/>
            <w:vAlign w:val="center"/>
          </w:tcPr>
          <w:p w:rsidR="0018722C">
            <w:pPr>
              <w:pStyle w:val="a7"/>
              <w:topLinePunct/>
              <w:ind w:leftChars="0" w:left="0" w:rightChars="0" w:right="0" w:firstLineChars="0" w:firstLine="0"/>
              <w:spacing w:line="240" w:lineRule="atLeast"/>
            </w:pPr>
            <w:r>
              <w:t>初始特征根</w:t>
            </w:r>
          </w:p>
        </w:tc>
        <w:tc>
          <w:tcPr>
            <w:tcW w:w="1634" w:type="pct"/>
            <w:gridSpan w:val="3"/>
            <w:vAlign w:val="center"/>
          </w:tcPr>
          <w:p w:rsidR="0018722C">
            <w:pPr>
              <w:pStyle w:val="a7"/>
              <w:topLinePunct/>
              <w:ind w:leftChars="0" w:left="0" w:rightChars="0" w:right="0" w:firstLineChars="0" w:firstLine="0"/>
              <w:spacing w:line="240" w:lineRule="atLeast"/>
            </w:pPr>
            <w:r>
              <w:t>抽取后因子载荷平方和</w:t>
            </w:r>
          </w:p>
        </w:tc>
        <w:tc>
          <w:tcPr>
            <w:tcW w:w="1543" w:type="pct"/>
            <w:gridSpan w:val="3"/>
            <w:vAlign w:val="center"/>
          </w:tcPr>
          <w:p w:rsidR="0018722C">
            <w:pPr>
              <w:pStyle w:val="a7"/>
              <w:topLinePunct/>
              <w:ind w:leftChars="0" w:left="0" w:rightChars="0" w:right="0" w:firstLineChars="0" w:firstLine="0"/>
              <w:spacing w:line="240" w:lineRule="atLeast"/>
            </w:pPr>
            <w:r>
              <w:t>旋转后因子载荷平方和</w:t>
            </w:r>
          </w:p>
        </w:tc>
      </w:tr>
      <w:tr>
        <w:trPr>
          <w:tblHeader/>
        </w:trPr>
        <w:tc>
          <w:tcPr>
            <w:tcW w:w="37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总计</w:t>
            </w: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t>方差比例</w:t>
            </w:r>
          </w:p>
        </w:tc>
        <w:tc>
          <w:tcPr>
            <w:tcW w:w="533" w:type="pct"/>
            <w:vAlign w:val="center"/>
            <w:tcBorders>
              <w:bottom w:val="single" w:sz="4" w:space="0" w:color="auto"/>
            </w:tcBorders>
          </w:tcPr>
          <w:p w:rsidR="0018722C">
            <w:pPr>
              <w:pStyle w:val="a7"/>
              <w:topLinePunct/>
              <w:ind w:leftChars="0" w:left="0" w:rightChars="0" w:right="0" w:firstLineChars="0" w:firstLine="0"/>
              <w:spacing w:line="240" w:lineRule="atLeast"/>
            </w:pPr>
            <w:r>
              <w:t>累积方差比例</w:t>
            </w:r>
          </w:p>
        </w:tc>
        <w:tc>
          <w:tcPr>
            <w:tcW w:w="454" w:type="pct"/>
            <w:vAlign w:val="center"/>
            <w:tcBorders>
              <w:bottom w:val="single" w:sz="4" w:space="0" w:color="auto"/>
            </w:tcBorders>
          </w:tcPr>
          <w:p w:rsidR="0018722C">
            <w:pPr>
              <w:pStyle w:val="a7"/>
              <w:topLinePunct/>
              <w:ind w:leftChars="0" w:left="0" w:rightChars="0" w:right="0" w:firstLineChars="0" w:firstLine="0"/>
              <w:spacing w:line="240" w:lineRule="atLeast"/>
            </w:pPr>
            <w:r>
              <w:t>总计</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方差比例</w:t>
            </w:r>
          </w:p>
        </w:tc>
        <w:tc>
          <w:tcPr>
            <w:tcW w:w="636" w:type="pct"/>
            <w:vAlign w:val="center"/>
            <w:tcBorders>
              <w:bottom w:val="single" w:sz="4" w:space="0" w:color="auto"/>
            </w:tcBorders>
          </w:tcPr>
          <w:p w:rsidR="0018722C">
            <w:pPr>
              <w:pStyle w:val="a7"/>
              <w:topLinePunct/>
              <w:ind w:leftChars="0" w:left="0" w:rightChars="0" w:right="0" w:firstLineChars="0" w:firstLine="0"/>
              <w:spacing w:line="240" w:lineRule="atLeast"/>
            </w:pPr>
            <w:r>
              <w:t>累积方差比例</w:t>
            </w:r>
          </w:p>
        </w:tc>
        <w:tc>
          <w:tcPr>
            <w:tcW w:w="454" w:type="pct"/>
            <w:vAlign w:val="center"/>
            <w:tcBorders>
              <w:bottom w:val="single" w:sz="4" w:space="0" w:color="auto"/>
            </w:tcBorders>
          </w:tcPr>
          <w:p w:rsidR="0018722C">
            <w:pPr>
              <w:pStyle w:val="a7"/>
              <w:topLinePunct/>
              <w:ind w:leftChars="0" w:left="0" w:rightChars="0" w:right="0" w:firstLineChars="0" w:firstLine="0"/>
              <w:spacing w:line="240" w:lineRule="atLeast"/>
            </w:pPr>
            <w:r>
              <w:t>总计</w:t>
            </w:r>
          </w:p>
        </w:tc>
        <w:tc>
          <w:tcPr>
            <w:tcW w:w="524" w:type="pct"/>
            <w:vAlign w:val="center"/>
            <w:tcBorders>
              <w:bottom w:val="single" w:sz="4" w:space="0" w:color="auto"/>
            </w:tcBorders>
          </w:tcPr>
          <w:p w:rsidR="0018722C">
            <w:pPr>
              <w:pStyle w:val="a7"/>
              <w:topLinePunct/>
              <w:ind w:leftChars="0" w:left="0" w:rightChars="0" w:right="0" w:firstLineChars="0" w:firstLine="0"/>
              <w:spacing w:line="240" w:lineRule="atLeast"/>
            </w:pPr>
            <w:r>
              <w:t>方差比例</w:t>
            </w:r>
          </w:p>
        </w:tc>
        <w:tc>
          <w:tcPr>
            <w:tcW w:w="565" w:type="pct"/>
            <w:vAlign w:val="center"/>
            <w:tcBorders>
              <w:bottom w:val="single" w:sz="4" w:space="0" w:color="auto"/>
            </w:tcBorders>
          </w:tcPr>
          <w:p w:rsidR="0018722C">
            <w:pPr>
              <w:pStyle w:val="a7"/>
              <w:topLinePunct/>
              <w:ind w:leftChars="0" w:left="0" w:rightChars="0" w:right="0" w:firstLineChars="0" w:firstLine="0"/>
              <w:spacing w:line="240" w:lineRule="atLeast"/>
            </w:pPr>
            <w:r>
              <w:t>累积方差比例</w:t>
            </w:r>
          </w:p>
        </w:tc>
      </w:tr>
      <w:tr>
        <w:tc>
          <w:tcPr>
            <w:tcW w:w="370" w:type="pct"/>
            <w:vAlign w:val="center"/>
          </w:tcPr>
          <w:p w:rsidR="0018722C">
            <w:pPr>
              <w:pStyle w:val="affff9"/>
              <w:topLinePunct/>
              <w:ind w:leftChars="0" w:left="0" w:rightChars="0" w:right="0" w:firstLineChars="0" w:firstLine="0"/>
              <w:spacing w:line="240" w:lineRule="atLeast"/>
            </w:pPr>
            <w:r>
              <w:t>1</w:t>
            </w:r>
          </w:p>
        </w:tc>
        <w:tc>
          <w:tcPr>
            <w:tcW w:w="363" w:type="pct"/>
            <w:vAlign w:val="center"/>
          </w:tcPr>
          <w:p w:rsidR="0018722C">
            <w:pPr>
              <w:pStyle w:val="affff9"/>
              <w:topLinePunct/>
              <w:ind w:leftChars="0" w:left="0" w:rightChars="0" w:right="0" w:firstLineChars="0" w:firstLine="0"/>
              <w:spacing w:line="240" w:lineRule="atLeast"/>
            </w:pPr>
            <w:r>
              <w:t>21.256</w:t>
            </w:r>
          </w:p>
        </w:tc>
        <w:tc>
          <w:tcPr>
            <w:tcW w:w="556" w:type="pct"/>
            <w:vAlign w:val="center"/>
          </w:tcPr>
          <w:p w:rsidR="0018722C">
            <w:pPr>
              <w:pStyle w:val="affff9"/>
              <w:topLinePunct/>
              <w:ind w:leftChars="0" w:left="0" w:rightChars="0" w:right="0" w:firstLineChars="0" w:firstLine="0"/>
              <w:spacing w:line="240" w:lineRule="atLeast"/>
            </w:pPr>
            <w:r>
              <w:t>47.236</w:t>
            </w:r>
          </w:p>
        </w:tc>
        <w:tc>
          <w:tcPr>
            <w:tcW w:w="533" w:type="pct"/>
            <w:vAlign w:val="center"/>
          </w:tcPr>
          <w:p w:rsidR="0018722C">
            <w:pPr>
              <w:pStyle w:val="affff9"/>
              <w:topLinePunct/>
              <w:ind w:leftChars="0" w:left="0" w:rightChars="0" w:right="0" w:firstLineChars="0" w:firstLine="0"/>
              <w:spacing w:line="240" w:lineRule="atLeast"/>
            </w:pPr>
            <w:r>
              <w:t>47.236</w:t>
            </w:r>
          </w:p>
        </w:tc>
        <w:tc>
          <w:tcPr>
            <w:tcW w:w="454" w:type="pct"/>
            <w:vAlign w:val="center"/>
          </w:tcPr>
          <w:p w:rsidR="0018722C">
            <w:pPr>
              <w:pStyle w:val="affff9"/>
              <w:topLinePunct/>
              <w:ind w:leftChars="0" w:left="0" w:rightChars="0" w:right="0" w:firstLineChars="0" w:firstLine="0"/>
              <w:spacing w:line="240" w:lineRule="atLeast"/>
            </w:pPr>
            <w:r>
              <w:t>21.256</w:t>
            </w:r>
          </w:p>
        </w:tc>
        <w:tc>
          <w:tcPr>
            <w:tcW w:w="545" w:type="pct"/>
            <w:vAlign w:val="center"/>
          </w:tcPr>
          <w:p w:rsidR="0018722C">
            <w:pPr>
              <w:pStyle w:val="affff9"/>
              <w:topLinePunct/>
              <w:ind w:leftChars="0" w:left="0" w:rightChars="0" w:right="0" w:firstLineChars="0" w:firstLine="0"/>
              <w:spacing w:line="240" w:lineRule="atLeast"/>
            </w:pPr>
            <w:r>
              <w:t>47.236</w:t>
            </w:r>
          </w:p>
        </w:tc>
        <w:tc>
          <w:tcPr>
            <w:tcW w:w="636" w:type="pct"/>
            <w:vAlign w:val="center"/>
          </w:tcPr>
          <w:p w:rsidR="0018722C">
            <w:pPr>
              <w:pStyle w:val="affff9"/>
              <w:topLinePunct/>
              <w:ind w:leftChars="0" w:left="0" w:rightChars="0" w:right="0" w:firstLineChars="0" w:firstLine="0"/>
              <w:spacing w:line="240" w:lineRule="atLeast"/>
            </w:pPr>
            <w:r>
              <w:t>47.236</w:t>
            </w:r>
          </w:p>
        </w:tc>
        <w:tc>
          <w:tcPr>
            <w:tcW w:w="454" w:type="pct"/>
            <w:vAlign w:val="center"/>
          </w:tcPr>
          <w:p w:rsidR="0018722C">
            <w:pPr>
              <w:pStyle w:val="affff9"/>
              <w:topLinePunct/>
              <w:ind w:leftChars="0" w:left="0" w:rightChars="0" w:right="0" w:firstLineChars="0" w:firstLine="0"/>
              <w:spacing w:line="240" w:lineRule="atLeast"/>
            </w:pPr>
            <w:r>
              <w:t>9.817</w:t>
            </w:r>
          </w:p>
        </w:tc>
        <w:tc>
          <w:tcPr>
            <w:tcW w:w="524" w:type="pct"/>
            <w:vAlign w:val="center"/>
          </w:tcPr>
          <w:p w:rsidR="0018722C">
            <w:pPr>
              <w:pStyle w:val="affff9"/>
              <w:topLinePunct/>
              <w:ind w:leftChars="0" w:left="0" w:rightChars="0" w:right="0" w:firstLineChars="0" w:firstLine="0"/>
              <w:spacing w:line="240" w:lineRule="atLeast"/>
            </w:pPr>
            <w:r>
              <w:t>21.816</w:t>
            </w:r>
          </w:p>
        </w:tc>
        <w:tc>
          <w:tcPr>
            <w:tcW w:w="565" w:type="pct"/>
            <w:vAlign w:val="center"/>
          </w:tcPr>
          <w:p w:rsidR="0018722C">
            <w:pPr>
              <w:pStyle w:val="affff9"/>
              <w:topLinePunct/>
              <w:ind w:leftChars="0" w:left="0" w:rightChars="0" w:right="0" w:firstLineChars="0" w:firstLine="0"/>
              <w:spacing w:line="240" w:lineRule="atLeast"/>
            </w:pPr>
            <w:r>
              <w:t>21.816</w:t>
            </w:r>
          </w:p>
        </w:tc>
      </w:tr>
      <w:tr>
        <w:tc>
          <w:tcPr>
            <w:tcW w:w="370" w:type="pct"/>
            <w:vAlign w:val="center"/>
          </w:tcPr>
          <w:p w:rsidR="0018722C">
            <w:pPr>
              <w:pStyle w:val="affff9"/>
              <w:topLinePunct/>
              <w:ind w:leftChars="0" w:left="0" w:rightChars="0" w:right="0" w:firstLineChars="0" w:firstLine="0"/>
              <w:spacing w:line="240" w:lineRule="atLeast"/>
            </w:pPr>
            <w:r>
              <w:t>2</w:t>
            </w:r>
          </w:p>
        </w:tc>
        <w:tc>
          <w:tcPr>
            <w:tcW w:w="363" w:type="pct"/>
            <w:vAlign w:val="center"/>
          </w:tcPr>
          <w:p w:rsidR="0018722C">
            <w:pPr>
              <w:pStyle w:val="affff9"/>
              <w:topLinePunct/>
              <w:ind w:leftChars="0" w:left="0" w:rightChars="0" w:right="0" w:firstLineChars="0" w:firstLine="0"/>
              <w:spacing w:line="240" w:lineRule="atLeast"/>
            </w:pPr>
            <w:r>
              <w:t>8.003</w:t>
            </w:r>
          </w:p>
        </w:tc>
        <w:tc>
          <w:tcPr>
            <w:tcW w:w="556" w:type="pct"/>
            <w:vAlign w:val="center"/>
          </w:tcPr>
          <w:p w:rsidR="0018722C">
            <w:pPr>
              <w:pStyle w:val="affff9"/>
              <w:topLinePunct/>
              <w:ind w:leftChars="0" w:left="0" w:rightChars="0" w:right="0" w:firstLineChars="0" w:firstLine="0"/>
              <w:spacing w:line="240" w:lineRule="atLeast"/>
            </w:pPr>
            <w:r>
              <w:t>17.785</w:t>
            </w:r>
          </w:p>
        </w:tc>
        <w:tc>
          <w:tcPr>
            <w:tcW w:w="533" w:type="pct"/>
            <w:vAlign w:val="center"/>
          </w:tcPr>
          <w:p w:rsidR="0018722C">
            <w:pPr>
              <w:pStyle w:val="affff9"/>
              <w:topLinePunct/>
              <w:ind w:leftChars="0" w:left="0" w:rightChars="0" w:right="0" w:firstLineChars="0" w:firstLine="0"/>
              <w:spacing w:line="240" w:lineRule="atLeast"/>
            </w:pPr>
            <w:r>
              <w:t>65.021</w:t>
            </w:r>
          </w:p>
        </w:tc>
        <w:tc>
          <w:tcPr>
            <w:tcW w:w="454" w:type="pct"/>
            <w:vAlign w:val="center"/>
          </w:tcPr>
          <w:p w:rsidR="0018722C">
            <w:pPr>
              <w:pStyle w:val="affff9"/>
              <w:topLinePunct/>
              <w:ind w:leftChars="0" w:left="0" w:rightChars="0" w:right="0" w:firstLineChars="0" w:firstLine="0"/>
              <w:spacing w:line="240" w:lineRule="atLeast"/>
            </w:pPr>
            <w:r>
              <w:t>8.003</w:t>
            </w:r>
          </w:p>
        </w:tc>
        <w:tc>
          <w:tcPr>
            <w:tcW w:w="545" w:type="pct"/>
            <w:vAlign w:val="center"/>
          </w:tcPr>
          <w:p w:rsidR="0018722C">
            <w:pPr>
              <w:pStyle w:val="affff9"/>
              <w:topLinePunct/>
              <w:ind w:leftChars="0" w:left="0" w:rightChars="0" w:right="0" w:firstLineChars="0" w:firstLine="0"/>
              <w:spacing w:line="240" w:lineRule="atLeast"/>
            </w:pPr>
            <w:r>
              <w:t>17.785</w:t>
            </w:r>
          </w:p>
        </w:tc>
        <w:tc>
          <w:tcPr>
            <w:tcW w:w="636" w:type="pct"/>
            <w:vAlign w:val="center"/>
          </w:tcPr>
          <w:p w:rsidR="0018722C">
            <w:pPr>
              <w:pStyle w:val="affff9"/>
              <w:topLinePunct/>
              <w:ind w:leftChars="0" w:left="0" w:rightChars="0" w:right="0" w:firstLineChars="0" w:firstLine="0"/>
              <w:spacing w:line="240" w:lineRule="atLeast"/>
            </w:pPr>
            <w:r>
              <w:t>65.021</w:t>
            </w:r>
          </w:p>
        </w:tc>
        <w:tc>
          <w:tcPr>
            <w:tcW w:w="454" w:type="pct"/>
            <w:vAlign w:val="center"/>
          </w:tcPr>
          <w:p w:rsidR="0018722C">
            <w:pPr>
              <w:pStyle w:val="affff9"/>
              <w:topLinePunct/>
              <w:ind w:leftChars="0" w:left="0" w:rightChars="0" w:right="0" w:firstLineChars="0" w:firstLine="0"/>
              <w:spacing w:line="240" w:lineRule="atLeast"/>
            </w:pPr>
            <w:r>
              <w:t>8.847</w:t>
            </w:r>
          </w:p>
        </w:tc>
        <w:tc>
          <w:tcPr>
            <w:tcW w:w="524" w:type="pct"/>
            <w:vAlign w:val="center"/>
          </w:tcPr>
          <w:p w:rsidR="0018722C">
            <w:pPr>
              <w:pStyle w:val="affff9"/>
              <w:topLinePunct/>
              <w:ind w:leftChars="0" w:left="0" w:rightChars="0" w:right="0" w:firstLineChars="0" w:firstLine="0"/>
              <w:spacing w:line="240" w:lineRule="atLeast"/>
            </w:pPr>
            <w:r>
              <w:t>19.661</w:t>
            </w:r>
          </w:p>
        </w:tc>
        <w:tc>
          <w:tcPr>
            <w:tcW w:w="565" w:type="pct"/>
            <w:vAlign w:val="center"/>
          </w:tcPr>
          <w:p w:rsidR="0018722C">
            <w:pPr>
              <w:pStyle w:val="affff9"/>
              <w:topLinePunct/>
              <w:ind w:leftChars="0" w:left="0" w:rightChars="0" w:right="0" w:firstLineChars="0" w:firstLine="0"/>
              <w:spacing w:line="240" w:lineRule="atLeast"/>
            </w:pPr>
            <w:r>
              <w:t>41.477</w:t>
            </w:r>
          </w:p>
        </w:tc>
      </w:tr>
      <w:tr>
        <w:tc>
          <w:tcPr>
            <w:tcW w:w="370" w:type="pct"/>
            <w:vAlign w:val="center"/>
          </w:tcPr>
          <w:p w:rsidR="0018722C">
            <w:pPr>
              <w:pStyle w:val="affff9"/>
              <w:topLinePunct/>
              <w:ind w:leftChars="0" w:left="0" w:rightChars="0" w:right="0" w:firstLineChars="0" w:firstLine="0"/>
              <w:spacing w:line="240" w:lineRule="atLeast"/>
            </w:pPr>
            <w:r>
              <w:t>3</w:t>
            </w:r>
          </w:p>
        </w:tc>
        <w:tc>
          <w:tcPr>
            <w:tcW w:w="363" w:type="pct"/>
            <w:vAlign w:val="center"/>
          </w:tcPr>
          <w:p w:rsidR="0018722C">
            <w:pPr>
              <w:pStyle w:val="affff9"/>
              <w:topLinePunct/>
              <w:ind w:leftChars="0" w:left="0" w:rightChars="0" w:right="0" w:firstLineChars="0" w:firstLine="0"/>
              <w:spacing w:line="240" w:lineRule="atLeast"/>
            </w:pPr>
            <w:r>
              <w:t>3.645</w:t>
            </w:r>
          </w:p>
        </w:tc>
        <w:tc>
          <w:tcPr>
            <w:tcW w:w="556" w:type="pct"/>
            <w:vAlign w:val="center"/>
          </w:tcPr>
          <w:p w:rsidR="0018722C">
            <w:pPr>
              <w:pStyle w:val="affff9"/>
              <w:topLinePunct/>
              <w:ind w:leftChars="0" w:left="0" w:rightChars="0" w:right="0" w:firstLineChars="0" w:firstLine="0"/>
              <w:spacing w:line="240" w:lineRule="atLeast"/>
            </w:pPr>
            <w:r>
              <w:t>8.099</w:t>
            </w:r>
          </w:p>
        </w:tc>
        <w:tc>
          <w:tcPr>
            <w:tcW w:w="533" w:type="pct"/>
            <w:vAlign w:val="center"/>
          </w:tcPr>
          <w:p w:rsidR="0018722C">
            <w:pPr>
              <w:pStyle w:val="affff9"/>
              <w:topLinePunct/>
              <w:ind w:leftChars="0" w:left="0" w:rightChars="0" w:right="0" w:firstLineChars="0" w:firstLine="0"/>
              <w:spacing w:line="240" w:lineRule="atLeast"/>
            </w:pPr>
            <w:r>
              <w:t>73.120</w:t>
            </w:r>
          </w:p>
        </w:tc>
        <w:tc>
          <w:tcPr>
            <w:tcW w:w="454" w:type="pct"/>
            <w:vAlign w:val="center"/>
          </w:tcPr>
          <w:p w:rsidR="0018722C">
            <w:pPr>
              <w:pStyle w:val="affff9"/>
              <w:topLinePunct/>
              <w:ind w:leftChars="0" w:left="0" w:rightChars="0" w:right="0" w:firstLineChars="0" w:firstLine="0"/>
              <w:spacing w:line="240" w:lineRule="atLeast"/>
            </w:pPr>
            <w:r>
              <w:t>3.645</w:t>
            </w:r>
          </w:p>
        </w:tc>
        <w:tc>
          <w:tcPr>
            <w:tcW w:w="545" w:type="pct"/>
            <w:vAlign w:val="center"/>
          </w:tcPr>
          <w:p w:rsidR="0018722C">
            <w:pPr>
              <w:pStyle w:val="affff9"/>
              <w:topLinePunct/>
              <w:ind w:leftChars="0" w:left="0" w:rightChars="0" w:right="0" w:firstLineChars="0" w:firstLine="0"/>
              <w:spacing w:line="240" w:lineRule="atLeast"/>
            </w:pPr>
            <w:r>
              <w:t>8.099</w:t>
            </w:r>
          </w:p>
        </w:tc>
        <w:tc>
          <w:tcPr>
            <w:tcW w:w="636" w:type="pct"/>
            <w:vAlign w:val="center"/>
          </w:tcPr>
          <w:p w:rsidR="0018722C">
            <w:pPr>
              <w:pStyle w:val="affff9"/>
              <w:topLinePunct/>
              <w:ind w:leftChars="0" w:left="0" w:rightChars="0" w:right="0" w:firstLineChars="0" w:firstLine="0"/>
              <w:spacing w:line="240" w:lineRule="atLeast"/>
            </w:pPr>
            <w:r>
              <w:t>73.120</w:t>
            </w:r>
          </w:p>
        </w:tc>
        <w:tc>
          <w:tcPr>
            <w:tcW w:w="454" w:type="pct"/>
            <w:vAlign w:val="center"/>
          </w:tcPr>
          <w:p w:rsidR="0018722C">
            <w:pPr>
              <w:pStyle w:val="affff9"/>
              <w:topLinePunct/>
              <w:ind w:leftChars="0" w:left="0" w:rightChars="0" w:right="0" w:firstLineChars="0" w:firstLine="0"/>
              <w:spacing w:line="240" w:lineRule="atLeast"/>
            </w:pPr>
            <w:r>
              <w:t>8.664</w:t>
            </w:r>
          </w:p>
        </w:tc>
        <w:tc>
          <w:tcPr>
            <w:tcW w:w="524" w:type="pct"/>
            <w:vAlign w:val="center"/>
          </w:tcPr>
          <w:p w:rsidR="0018722C">
            <w:pPr>
              <w:pStyle w:val="affff9"/>
              <w:topLinePunct/>
              <w:ind w:leftChars="0" w:left="0" w:rightChars="0" w:right="0" w:firstLineChars="0" w:firstLine="0"/>
              <w:spacing w:line="240" w:lineRule="atLeast"/>
            </w:pPr>
            <w:r>
              <w:t>9.253</w:t>
            </w:r>
          </w:p>
        </w:tc>
        <w:tc>
          <w:tcPr>
            <w:tcW w:w="565" w:type="pct"/>
            <w:vAlign w:val="center"/>
          </w:tcPr>
          <w:p w:rsidR="0018722C">
            <w:pPr>
              <w:pStyle w:val="affff9"/>
              <w:topLinePunct/>
              <w:ind w:leftChars="0" w:left="0" w:rightChars="0" w:right="0" w:firstLineChars="0" w:firstLine="0"/>
              <w:spacing w:line="240" w:lineRule="atLeast"/>
            </w:pPr>
            <w:r>
              <w:t>50.730</w:t>
            </w:r>
          </w:p>
        </w:tc>
      </w:tr>
      <w:tr>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363" w:type="pct"/>
            <w:vAlign w:val="center"/>
            <w:tcBorders>
              <w:top w:val="single" w:sz="4" w:space="0" w:color="auto"/>
            </w:tcBorders>
          </w:tcPr>
          <w:p w:rsidR="0018722C">
            <w:pPr>
              <w:pStyle w:val="affff9"/>
              <w:topLinePunct/>
              <w:ind w:leftChars="0" w:left="0" w:rightChars="0" w:right="0" w:firstLineChars="0" w:firstLine="0"/>
              <w:spacing w:line="240" w:lineRule="atLeast"/>
            </w:pPr>
            <w:r>
              <w:t>2.504</w:t>
            </w:r>
          </w:p>
        </w:tc>
        <w:tc>
          <w:tcPr>
            <w:tcW w:w="556" w:type="pct"/>
            <w:vAlign w:val="center"/>
            <w:tcBorders>
              <w:top w:val="single" w:sz="4" w:space="0" w:color="auto"/>
            </w:tcBorders>
          </w:tcPr>
          <w:p w:rsidR="0018722C">
            <w:pPr>
              <w:pStyle w:val="affff9"/>
              <w:topLinePunct/>
              <w:ind w:leftChars="0" w:left="0" w:rightChars="0" w:right="0" w:firstLineChars="0" w:firstLine="0"/>
              <w:spacing w:line="240" w:lineRule="atLeast"/>
            </w:pPr>
            <w:r>
              <w:t>5.565</w:t>
            </w:r>
          </w:p>
        </w:tc>
        <w:tc>
          <w:tcPr>
            <w:tcW w:w="533" w:type="pct"/>
            <w:vAlign w:val="center"/>
            <w:tcBorders>
              <w:top w:val="single" w:sz="4" w:space="0" w:color="auto"/>
            </w:tcBorders>
          </w:tcPr>
          <w:p w:rsidR="0018722C">
            <w:pPr>
              <w:pStyle w:val="affff9"/>
              <w:topLinePunct/>
              <w:ind w:leftChars="0" w:left="0" w:rightChars="0" w:right="0" w:firstLineChars="0" w:firstLine="0"/>
              <w:spacing w:line="240" w:lineRule="atLeast"/>
            </w:pPr>
            <w:r>
              <w:t>78.685</w:t>
            </w:r>
          </w:p>
        </w:tc>
        <w:tc>
          <w:tcPr>
            <w:tcW w:w="454" w:type="pct"/>
            <w:vAlign w:val="center"/>
            <w:tcBorders>
              <w:top w:val="single" w:sz="4" w:space="0" w:color="auto"/>
            </w:tcBorders>
          </w:tcPr>
          <w:p w:rsidR="0018722C">
            <w:pPr>
              <w:pStyle w:val="affff9"/>
              <w:topLinePunct/>
              <w:ind w:leftChars="0" w:left="0" w:rightChars="0" w:right="0" w:firstLineChars="0" w:firstLine="0"/>
              <w:spacing w:line="240" w:lineRule="atLeast"/>
            </w:pPr>
            <w:r>
              <w:t>2.504</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5.565</w:t>
            </w:r>
          </w:p>
        </w:tc>
        <w:tc>
          <w:tcPr>
            <w:tcW w:w="636" w:type="pct"/>
            <w:vAlign w:val="center"/>
            <w:tcBorders>
              <w:top w:val="single" w:sz="4" w:space="0" w:color="auto"/>
            </w:tcBorders>
          </w:tcPr>
          <w:p w:rsidR="0018722C">
            <w:pPr>
              <w:pStyle w:val="affff9"/>
              <w:topLinePunct/>
              <w:ind w:leftChars="0" w:left="0" w:rightChars="0" w:right="0" w:firstLineChars="0" w:firstLine="0"/>
              <w:spacing w:line="240" w:lineRule="atLeast"/>
            </w:pPr>
            <w:r>
              <w:t>78.685</w:t>
            </w:r>
          </w:p>
        </w:tc>
        <w:tc>
          <w:tcPr>
            <w:tcW w:w="454" w:type="pct"/>
            <w:vAlign w:val="center"/>
            <w:tcBorders>
              <w:top w:val="single" w:sz="4" w:space="0" w:color="auto"/>
            </w:tcBorders>
          </w:tcPr>
          <w:p w:rsidR="0018722C">
            <w:pPr>
              <w:pStyle w:val="affff9"/>
              <w:topLinePunct/>
              <w:ind w:leftChars="0" w:left="0" w:rightChars="0" w:right="0" w:firstLineChars="0" w:firstLine="0"/>
              <w:spacing w:line="240" w:lineRule="atLeast"/>
            </w:pPr>
            <w:r>
              <w:t>7.766</w:t>
            </w:r>
          </w:p>
        </w:tc>
        <w:tc>
          <w:tcPr>
            <w:tcW w:w="524" w:type="pct"/>
            <w:vAlign w:val="center"/>
            <w:tcBorders>
              <w:top w:val="single" w:sz="4" w:space="0" w:color="auto"/>
            </w:tcBorders>
          </w:tcPr>
          <w:p w:rsidR="0018722C">
            <w:pPr>
              <w:pStyle w:val="affff9"/>
              <w:topLinePunct/>
              <w:ind w:leftChars="0" w:left="0" w:rightChars="0" w:right="0" w:firstLineChars="0" w:firstLine="0"/>
              <w:spacing w:line="240" w:lineRule="atLeast"/>
            </w:pPr>
            <w:r>
              <w:t>17.259</w:t>
            </w:r>
          </w:p>
        </w:tc>
        <w:tc>
          <w:tcPr>
            <w:tcW w:w="565" w:type="pct"/>
            <w:vAlign w:val="center"/>
            <w:tcBorders>
              <w:top w:val="single" w:sz="4" w:space="0" w:color="auto"/>
            </w:tcBorders>
          </w:tcPr>
          <w:p w:rsidR="0018722C">
            <w:pPr>
              <w:pStyle w:val="affff9"/>
              <w:topLinePunct/>
              <w:ind w:leftChars="0" w:left="0" w:rightChars="0" w:right="0" w:firstLineChars="0" w:firstLine="0"/>
              <w:spacing w:line="240" w:lineRule="atLeast"/>
            </w:pPr>
            <w:r>
              <w:t>67.989</w:t>
            </w:r>
          </w:p>
        </w:tc>
      </w:tr>
    </w:tbl>
    <w:p w:rsidR="0018722C">
      <w:pPr>
        <w:pStyle w:val="affa"/>
      </w:pPr>
    </w:p>
    <w:p w:rsidR="0018722C">
      <w:pPr>
        <w:pStyle w:val="a8"/>
        <w:topLinePunct/>
      </w:pPr>
      <w:r>
        <w:rPr>
          <w:rFonts w:cstheme="minorBidi" w:hAnsiTheme="minorHAnsi" w:eastAsiaTheme="minorHAnsi" w:asciiTheme="minorHAnsi" w:ascii="楷体" w:eastAsia="楷体" w:hint="eastAsia"/>
          <w:b/>
        </w:rPr>
        <w:t>表5-7</w:t>
      </w:r>
      <w:r>
        <w:t xml:space="preserve">  </w:t>
      </w:r>
      <w:r w:rsidRPr="00DB64CE">
        <w:rPr>
          <w:rFonts w:cstheme="minorBidi" w:hAnsiTheme="minorHAnsi" w:eastAsiaTheme="minorHAnsi" w:asciiTheme="minorHAnsi" w:ascii="楷体" w:eastAsia="楷体" w:hint="eastAsia"/>
          <w:b/>
        </w:rPr>
        <w:t>自变量微信营销方式旋转成分矩阵</w:t>
      </w:r>
      <w:r w:rsidP="AA7D325B">
        <w:rPr>
          <w:rFonts w:cstheme="minorBidi" w:hAnsiTheme="minorHAnsi" w:eastAsiaTheme="minorHAnsi" w:asciiTheme="minorHAnsi" w:ascii="楷体" w:eastAsia="楷体" w:hint="eastAsia"/>
          <w:b/>
        </w:rPr>
        <w:t>(</w:t>
      </w:r>
      <w:r>
        <w:rPr>
          <w:rFonts w:cstheme="minorBidi" w:hAnsiTheme="minorHAnsi" w:eastAsiaTheme="minorHAnsi" w:asciiTheme="minorHAnsi" w:ascii="楷体" w:eastAsia="楷体" w:hint="eastAsia"/>
          <w:b/>
        </w:rPr>
        <w:t>1</w:t>
      </w:r>
      <w:r w:rsidP="AA7D325B">
        <w:rPr>
          <w:rFonts w:cstheme="minorBidi" w:hAnsiTheme="minorHAnsi" w:eastAsiaTheme="minorHAnsi" w:asciiTheme="minorHAnsi" w:ascii="楷体" w:eastAsia="楷体" w:hint="eastAsia"/>
          <w:b/>
        </w:rPr>
        <w:t>)</w:t>
      </w:r>
    </w:p>
    <w:p w:rsidR="0018722C">
      <w:pPr>
        <w:pStyle w:val="cw22"/>
        <w:topLinePunct/>
      </w:pPr>
      <w:r>
        <w:rPr>
          <w:rFonts w:cstheme="minorBidi" w:hAnsiTheme="minorHAnsi" w:eastAsiaTheme="minorHAnsi" w:asciiTheme="minorHAnsi" w:ascii="Times New Roman"/>
          <w:b/>
        </w:rPr>
        <w:t>Table5-7 Rotating component matrix of Wechat marketing</w:t>
      </w:r>
      <w:r>
        <w:rPr>
          <w:rFonts w:cstheme="minorBidi" w:hAnsiTheme="minorHAnsi" w:eastAsiaTheme="minorHAnsi" w:asciiTheme="minorHAnsi" w:ascii="Times New Roman"/>
          <w:b/>
        </w:rPr>
        <w:t>(</w:t>
      </w:r>
      <w:r>
        <w:rPr>
          <w:rFonts w:cstheme="minorBidi" w:hAnsiTheme="minorHAnsi" w:eastAsiaTheme="minorHAnsi" w:asciiTheme="minorHAnsi" w:ascii="Times New Roman"/>
          <w:b/>
        </w:rPr>
        <w:t>1</w:t>
      </w:r>
      <w:r>
        <w:rPr>
          <w:rFonts w:cstheme="minorBidi" w:hAnsiTheme="minorHAnsi" w:eastAsiaTheme="minorHAnsi" w:asciiTheme="minorHAnsi" w:ascii="Times New Roman"/>
          <w:b/>
        </w:rPr>
        <w:t>)</w:t>
      </w:r>
    </w:p>
    <w:tbl>
      <w:tblPr>
        <w:tblW w:w="5000" w:type="pct"/>
        <w:tblInd w:w="67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23"/>
        <w:gridCol w:w="1253"/>
        <w:gridCol w:w="1605"/>
        <w:gridCol w:w="1718"/>
        <w:gridCol w:w="1701"/>
        <w:gridCol w:w="1518"/>
        <w:gridCol w:w="522"/>
      </w:tblGrid>
      <w:tr>
        <w:trPr>
          <w:tblHeader/>
        </w:trPr>
        <w:tc>
          <w:tcPr>
            <w:tcW w:w="296" w:type="pct"/>
            <w:vMerge w:val="restart"/>
            <w:vAlign w:val="center"/>
          </w:tcPr>
          <w:p w:rsidR="0018722C">
            <w:pPr>
              <w:pStyle w:val="a7"/>
              <w:topLinePunct/>
              <w:ind w:leftChars="0" w:left="0" w:rightChars="0" w:right="0" w:firstLineChars="0" w:firstLine="0"/>
              <w:spacing w:line="240" w:lineRule="atLeast"/>
            </w:pPr>
          </w:p>
        </w:tc>
        <w:tc>
          <w:tcPr>
            <w:tcW w:w="709" w:type="pct"/>
            <w:vAlign w:val="center"/>
          </w:tcPr>
          <w:p w:rsidR="0018722C">
            <w:pPr>
              <w:pStyle w:val="a7"/>
              <w:topLinePunct/>
              <w:ind w:leftChars="0" w:left="0" w:rightChars="0" w:right="0" w:firstLineChars="0" w:firstLine="0"/>
              <w:spacing w:line="240" w:lineRule="atLeast"/>
            </w:pPr>
          </w:p>
        </w:tc>
        <w:tc>
          <w:tcPr>
            <w:tcW w:w="3700" w:type="pct"/>
            <w:gridSpan w:val="4"/>
            <w:vAlign w:val="center"/>
          </w:tcPr>
          <w:p w:rsidR="0018722C">
            <w:pPr>
              <w:pStyle w:val="a7"/>
              <w:topLinePunct/>
              <w:ind w:leftChars="0" w:left="0" w:rightChars="0" w:right="0" w:firstLineChars="0" w:firstLine="0"/>
              <w:spacing w:line="240" w:lineRule="atLeast"/>
            </w:pPr>
            <w:r>
              <w:t>成分</w:t>
            </w:r>
          </w:p>
        </w:tc>
        <w:tc>
          <w:tcPr>
            <w:tcW w:w="295" w:type="pct"/>
            <w:vMerge w:val="restart"/>
            <w:vAlign w:val="center"/>
          </w:tcPr>
          <w:p w:rsidR="0018722C">
            <w:pPr>
              <w:pStyle w:val="a7"/>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c>
          <w:tcPr>
            <w:tcW w:w="2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9" w:type="pct"/>
            <w:vAlign w:val="center"/>
          </w:tcPr>
          <w:p w:rsidR="0018722C">
            <w:pPr>
              <w:pStyle w:val="a7"/>
              <w:topLinePunct/>
              <w:ind w:leftChars="0" w:left="0" w:rightChars="0" w:right="0" w:firstLineChars="0" w:firstLine="0"/>
              <w:spacing w:line="240" w:lineRule="atLeast"/>
            </w:pPr>
            <w:r>
              <w:t>问项</w:t>
            </w:r>
          </w:p>
        </w:tc>
        <w:tc>
          <w:tcPr>
            <w:tcW w:w="908" w:type="pct"/>
            <w:vAlign w:val="center"/>
          </w:tcPr>
          <w:p w:rsidR="0018722C">
            <w:pPr>
              <w:pStyle w:val="a7"/>
              <w:topLinePunct/>
              <w:ind w:leftChars="0" w:left="0" w:rightChars="0" w:right="0" w:firstLineChars="0" w:firstLine="0"/>
              <w:spacing w:line="240" w:lineRule="atLeast"/>
            </w:pPr>
            <w:r>
              <w:t>1</w:t>
            </w:r>
          </w:p>
        </w:tc>
        <w:tc>
          <w:tcPr>
            <w:tcW w:w="972" w:type="pct"/>
            <w:vAlign w:val="center"/>
          </w:tcPr>
          <w:p w:rsidR="0018722C">
            <w:pPr>
              <w:pStyle w:val="a7"/>
              <w:topLinePunct/>
              <w:ind w:leftChars="0" w:left="0" w:rightChars="0" w:right="0" w:firstLineChars="0" w:firstLine="0"/>
              <w:spacing w:line="240" w:lineRule="atLeast"/>
            </w:pPr>
            <w:r>
              <w:t>2</w:t>
            </w:r>
          </w:p>
        </w:tc>
        <w:tc>
          <w:tcPr>
            <w:tcW w:w="962" w:type="pct"/>
            <w:vAlign w:val="center"/>
          </w:tcPr>
          <w:p w:rsidR="0018722C">
            <w:pPr>
              <w:pStyle w:val="a7"/>
              <w:topLinePunct/>
              <w:ind w:leftChars="0" w:left="0" w:rightChars="0" w:right="0" w:firstLineChars="0" w:firstLine="0"/>
              <w:spacing w:line="240" w:lineRule="atLeast"/>
            </w:pPr>
            <w:r>
              <w:t>3</w:t>
            </w:r>
          </w:p>
        </w:tc>
        <w:tc>
          <w:tcPr>
            <w:tcW w:w="859" w:type="pct"/>
            <w:vAlign w:val="center"/>
          </w:tcPr>
          <w:p w:rsidR="0018722C">
            <w:pPr>
              <w:pStyle w:val="a7"/>
              <w:topLinePunct/>
              <w:ind w:leftChars="0" w:left="0" w:rightChars="0" w:right="0" w:firstLineChars="0" w:firstLine="0"/>
              <w:spacing w:line="240" w:lineRule="atLeast"/>
            </w:pPr>
            <w:r>
              <w:t>4</w:t>
            </w:r>
          </w:p>
        </w:tc>
        <w:tc>
          <w:tcPr>
            <w:tcW w:w="295" w:type="pct"/>
            <w:vMerge/>
            <w:vAlign w:val="center"/>
          </w:tcPr>
          <w:p w:rsidR="0018722C">
            <w:pPr>
              <w:pStyle w:val="a7"/>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c>
          <w:tcPr>
            <w:tcW w:w="2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9" w:type="pct"/>
            <w:vAlign w:val="center"/>
          </w:tcPr>
          <w:p w:rsidR="0018722C">
            <w:pPr>
              <w:pStyle w:val="a7"/>
              <w:topLinePunct/>
              <w:ind w:leftChars="0" w:left="0" w:rightChars="0" w:right="0" w:firstLineChars="0" w:firstLine="0"/>
              <w:spacing w:line="240" w:lineRule="atLeast"/>
            </w:pPr>
            <w:r>
              <w:t>6</w:t>
            </w:r>
          </w:p>
        </w:tc>
        <w:tc>
          <w:tcPr>
            <w:tcW w:w="908" w:type="pct"/>
            <w:vAlign w:val="center"/>
          </w:tcPr>
          <w:p w:rsidR="0018722C">
            <w:pPr>
              <w:pStyle w:val="a7"/>
              <w:topLinePunct/>
              <w:ind w:leftChars="0" w:left="0" w:rightChars="0" w:right="0" w:firstLineChars="0" w:firstLine="0"/>
              <w:spacing w:line="240" w:lineRule="atLeast"/>
            </w:pPr>
            <w:r>
              <w:t>0.109</w:t>
            </w:r>
          </w:p>
        </w:tc>
        <w:tc>
          <w:tcPr>
            <w:tcW w:w="972" w:type="pct"/>
            <w:vAlign w:val="center"/>
          </w:tcPr>
          <w:p w:rsidR="0018722C">
            <w:pPr>
              <w:pStyle w:val="a7"/>
              <w:topLinePunct/>
              <w:ind w:leftChars="0" w:left="0" w:rightChars="0" w:right="0" w:firstLineChars="0" w:firstLine="0"/>
              <w:spacing w:line="240" w:lineRule="atLeast"/>
            </w:pPr>
            <w:r>
              <w:t>0.693</w:t>
            </w:r>
          </w:p>
        </w:tc>
        <w:tc>
          <w:tcPr>
            <w:tcW w:w="962" w:type="pct"/>
            <w:vAlign w:val="center"/>
          </w:tcPr>
          <w:p w:rsidR="0018722C">
            <w:pPr>
              <w:pStyle w:val="a7"/>
              <w:topLinePunct/>
              <w:ind w:leftChars="0" w:left="0" w:rightChars="0" w:right="0" w:firstLineChars="0" w:firstLine="0"/>
              <w:spacing w:line="240" w:lineRule="atLeast"/>
            </w:pPr>
            <w:r>
              <w:t>0.138</w:t>
            </w:r>
          </w:p>
        </w:tc>
        <w:tc>
          <w:tcPr>
            <w:tcW w:w="859" w:type="pct"/>
            <w:vAlign w:val="center"/>
          </w:tcPr>
          <w:p w:rsidR="0018722C">
            <w:pPr>
              <w:pStyle w:val="a7"/>
              <w:topLinePunct/>
              <w:ind w:leftChars="0" w:left="0" w:rightChars="0" w:right="0" w:firstLineChars="0" w:firstLine="0"/>
              <w:spacing w:line="240" w:lineRule="atLeast"/>
            </w:pPr>
            <w:r>
              <w:t>0.318</w:t>
            </w:r>
          </w:p>
        </w:tc>
        <w:tc>
          <w:tcPr>
            <w:tcW w:w="295" w:type="pct"/>
            <w:vMerge/>
            <w:vAlign w:val="center"/>
          </w:tcPr>
          <w:p w:rsidR="0018722C">
            <w:pPr>
              <w:pStyle w:val="a7"/>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c>
          <w:tcPr>
            <w:tcW w:w="2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9" w:type="pct"/>
            <w:vAlign w:val="center"/>
          </w:tcPr>
          <w:p w:rsidR="0018722C">
            <w:pPr>
              <w:pStyle w:val="a7"/>
              <w:topLinePunct/>
              <w:ind w:leftChars="0" w:left="0" w:rightChars="0" w:right="0" w:firstLineChars="0" w:firstLine="0"/>
              <w:spacing w:line="240" w:lineRule="atLeast"/>
            </w:pPr>
            <w:r>
              <w:t>7</w:t>
            </w:r>
          </w:p>
        </w:tc>
        <w:tc>
          <w:tcPr>
            <w:tcW w:w="908" w:type="pct"/>
            <w:vAlign w:val="center"/>
          </w:tcPr>
          <w:p w:rsidR="0018722C">
            <w:pPr>
              <w:pStyle w:val="a7"/>
              <w:topLinePunct/>
              <w:ind w:leftChars="0" w:left="0" w:rightChars="0" w:right="0" w:firstLineChars="0" w:firstLine="0"/>
              <w:spacing w:line="240" w:lineRule="atLeast"/>
            </w:pPr>
            <w:r>
              <w:t>0.142</w:t>
            </w:r>
          </w:p>
        </w:tc>
        <w:tc>
          <w:tcPr>
            <w:tcW w:w="972" w:type="pct"/>
            <w:vAlign w:val="center"/>
          </w:tcPr>
          <w:p w:rsidR="0018722C">
            <w:pPr>
              <w:pStyle w:val="a7"/>
              <w:topLinePunct/>
              <w:ind w:leftChars="0" w:left="0" w:rightChars="0" w:right="0" w:firstLineChars="0" w:firstLine="0"/>
              <w:spacing w:line="240" w:lineRule="atLeast"/>
            </w:pPr>
            <w:r>
              <w:t>0.637</w:t>
            </w:r>
          </w:p>
        </w:tc>
        <w:tc>
          <w:tcPr>
            <w:tcW w:w="962" w:type="pct"/>
            <w:vAlign w:val="center"/>
          </w:tcPr>
          <w:p w:rsidR="0018722C">
            <w:pPr>
              <w:pStyle w:val="a7"/>
              <w:topLinePunct/>
              <w:ind w:leftChars="0" w:left="0" w:rightChars="0" w:right="0" w:firstLineChars="0" w:firstLine="0"/>
              <w:spacing w:line="240" w:lineRule="atLeast"/>
            </w:pPr>
            <w:r>
              <w:t>0.066</w:t>
            </w:r>
          </w:p>
        </w:tc>
        <w:tc>
          <w:tcPr>
            <w:tcW w:w="859" w:type="pct"/>
            <w:vAlign w:val="center"/>
          </w:tcPr>
          <w:p w:rsidR="0018722C">
            <w:pPr>
              <w:pStyle w:val="a7"/>
              <w:topLinePunct/>
              <w:ind w:leftChars="0" w:left="0" w:rightChars="0" w:right="0" w:firstLineChars="0" w:firstLine="0"/>
              <w:spacing w:line="240" w:lineRule="atLeast"/>
            </w:pPr>
            <w:r>
              <w:t>0.396</w:t>
            </w:r>
          </w:p>
        </w:tc>
        <w:tc>
          <w:tcPr>
            <w:tcW w:w="295" w:type="pct"/>
            <w:vMerge/>
            <w:vAlign w:val="center"/>
          </w:tcPr>
          <w:p w:rsidR="0018722C">
            <w:pPr>
              <w:pStyle w:val="a7"/>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c>
          <w:tcPr>
            <w:tcW w:w="2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9" w:type="pct"/>
            <w:vAlign w:val="center"/>
          </w:tcPr>
          <w:p w:rsidR="0018722C">
            <w:pPr>
              <w:pStyle w:val="a7"/>
              <w:topLinePunct/>
              <w:ind w:leftChars="0" w:left="0" w:rightChars="0" w:right="0" w:firstLineChars="0" w:firstLine="0"/>
              <w:spacing w:line="240" w:lineRule="atLeast"/>
            </w:pPr>
            <w:r>
              <w:t>8</w:t>
            </w:r>
          </w:p>
        </w:tc>
        <w:tc>
          <w:tcPr>
            <w:tcW w:w="908" w:type="pct"/>
            <w:vAlign w:val="center"/>
          </w:tcPr>
          <w:p w:rsidR="0018722C">
            <w:pPr>
              <w:pStyle w:val="a7"/>
              <w:topLinePunct/>
              <w:ind w:leftChars="0" w:left="0" w:rightChars="0" w:right="0" w:firstLineChars="0" w:firstLine="0"/>
              <w:spacing w:line="240" w:lineRule="atLeast"/>
            </w:pPr>
            <w:r>
              <w:t>0.030</w:t>
            </w:r>
          </w:p>
        </w:tc>
        <w:tc>
          <w:tcPr>
            <w:tcW w:w="972" w:type="pct"/>
            <w:vAlign w:val="center"/>
          </w:tcPr>
          <w:p w:rsidR="0018722C">
            <w:pPr>
              <w:pStyle w:val="a7"/>
              <w:topLinePunct/>
              <w:ind w:leftChars="0" w:left="0" w:rightChars="0" w:right="0" w:firstLineChars="0" w:firstLine="0"/>
              <w:spacing w:line="240" w:lineRule="atLeast"/>
            </w:pPr>
            <w:r>
              <w:t>0.759</w:t>
            </w:r>
          </w:p>
        </w:tc>
        <w:tc>
          <w:tcPr>
            <w:tcW w:w="962" w:type="pct"/>
            <w:vAlign w:val="center"/>
          </w:tcPr>
          <w:p w:rsidR="0018722C">
            <w:pPr>
              <w:pStyle w:val="a7"/>
              <w:topLinePunct/>
              <w:ind w:leftChars="0" w:left="0" w:rightChars="0" w:right="0" w:firstLineChars="0" w:firstLine="0"/>
              <w:spacing w:line="240" w:lineRule="atLeast"/>
            </w:pPr>
            <w:r>
              <w:t>0.036</w:t>
            </w:r>
          </w:p>
        </w:tc>
        <w:tc>
          <w:tcPr>
            <w:tcW w:w="859" w:type="pct"/>
            <w:vAlign w:val="center"/>
          </w:tcPr>
          <w:p w:rsidR="0018722C">
            <w:pPr>
              <w:pStyle w:val="a7"/>
              <w:topLinePunct/>
              <w:ind w:leftChars="0" w:left="0" w:rightChars="0" w:right="0" w:firstLineChars="0" w:firstLine="0"/>
              <w:spacing w:line="240" w:lineRule="atLeast"/>
            </w:pPr>
            <w:r>
              <w:t>0.426</w:t>
            </w:r>
          </w:p>
        </w:tc>
        <w:tc>
          <w:tcPr>
            <w:tcW w:w="295" w:type="pct"/>
            <w:vMerge/>
            <w:vAlign w:val="center"/>
          </w:tcPr>
          <w:p w:rsidR="0018722C">
            <w:pPr>
              <w:pStyle w:val="a7"/>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c>
          <w:tcPr>
            <w:tcW w:w="2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9" w:type="pct"/>
            <w:vAlign w:val="center"/>
          </w:tcPr>
          <w:p w:rsidR="0018722C">
            <w:pPr>
              <w:pStyle w:val="a7"/>
              <w:topLinePunct/>
              <w:ind w:leftChars="0" w:left="0" w:rightChars="0" w:right="0" w:firstLineChars="0" w:firstLine="0"/>
              <w:spacing w:line="240" w:lineRule="atLeast"/>
            </w:pPr>
            <w:r>
              <w:t>9</w:t>
            </w:r>
          </w:p>
        </w:tc>
        <w:tc>
          <w:tcPr>
            <w:tcW w:w="908" w:type="pct"/>
            <w:vAlign w:val="center"/>
          </w:tcPr>
          <w:p w:rsidR="0018722C">
            <w:pPr>
              <w:pStyle w:val="a7"/>
              <w:topLinePunct/>
              <w:ind w:leftChars="0" w:left="0" w:rightChars="0" w:right="0" w:firstLineChars="0" w:firstLine="0"/>
              <w:spacing w:line="240" w:lineRule="atLeast"/>
            </w:pPr>
            <w:r>
              <w:t>0.212</w:t>
            </w:r>
          </w:p>
        </w:tc>
        <w:tc>
          <w:tcPr>
            <w:tcW w:w="972" w:type="pct"/>
            <w:vAlign w:val="center"/>
          </w:tcPr>
          <w:p w:rsidR="0018722C">
            <w:pPr>
              <w:pStyle w:val="a7"/>
              <w:topLinePunct/>
              <w:ind w:leftChars="0" w:left="0" w:rightChars="0" w:right="0" w:firstLineChars="0" w:firstLine="0"/>
              <w:spacing w:line="240" w:lineRule="atLeast"/>
            </w:pPr>
            <w:r>
              <w:t>0.840</w:t>
            </w:r>
          </w:p>
        </w:tc>
        <w:tc>
          <w:tcPr>
            <w:tcW w:w="962" w:type="pct"/>
            <w:vAlign w:val="center"/>
          </w:tcPr>
          <w:p w:rsidR="0018722C">
            <w:pPr>
              <w:pStyle w:val="a7"/>
              <w:topLinePunct/>
              <w:ind w:leftChars="0" w:left="0" w:rightChars="0" w:right="0" w:firstLineChars="0" w:firstLine="0"/>
              <w:spacing w:line="240" w:lineRule="atLeast"/>
            </w:pPr>
            <w:r>
              <w:t>0.105</w:t>
            </w:r>
          </w:p>
        </w:tc>
        <w:tc>
          <w:tcPr>
            <w:tcW w:w="859" w:type="pct"/>
            <w:vAlign w:val="center"/>
          </w:tcPr>
          <w:p w:rsidR="0018722C">
            <w:pPr>
              <w:pStyle w:val="a7"/>
              <w:topLinePunct/>
              <w:ind w:leftChars="0" w:left="0" w:rightChars="0" w:right="0" w:firstLineChars="0" w:firstLine="0"/>
              <w:spacing w:line="240" w:lineRule="atLeast"/>
            </w:pPr>
            <w:r>
              <w:t>0.165</w:t>
            </w:r>
          </w:p>
        </w:tc>
        <w:tc>
          <w:tcPr>
            <w:tcW w:w="295" w:type="pct"/>
            <w:vMerge/>
            <w:vAlign w:val="center"/>
          </w:tcPr>
          <w:p w:rsidR="0018722C">
            <w:pPr>
              <w:pStyle w:val="a7"/>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c>
          <w:tcPr>
            <w:tcW w:w="2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9" w:type="pct"/>
            <w:vAlign w:val="center"/>
          </w:tcPr>
          <w:p w:rsidR="0018722C">
            <w:pPr>
              <w:pStyle w:val="a7"/>
              <w:topLinePunct/>
              <w:ind w:leftChars="0" w:left="0" w:rightChars="0" w:right="0" w:firstLineChars="0" w:firstLine="0"/>
              <w:spacing w:line="240" w:lineRule="atLeast"/>
            </w:pPr>
            <w:r>
              <w:t>10</w:t>
            </w:r>
          </w:p>
        </w:tc>
        <w:tc>
          <w:tcPr>
            <w:tcW w:w="908" w:type="pct"/>
            <w:vAlign w:val="center"/>
          </w:tcPr>
          <w:p w:rsidR="0018722C">
            <w:pPr>
              <w:pStyle w:val="a7"/>
              <w:topLinePunct/>
              <w:ind w:leftChars="0" w:left="0" w:rightChars="0" w:right="0" w:firstLineChars="0" w:firstLine="0"/>
              <w:spacing w:line="240" w:lineRule="atLeast"/>
            </w:pPr>
            <w:r>
              <w:t>0.398</w:t>
            </w:r>
          </w:p>
        </w:tc>
        <w:tc>
          <w:tcPr>
            <w:tcW w:w="972" w:type="pct"/>
            <w:vAlign w:val="center"/>
          </w:tcPr>
          <w:p w:rsidR="0018722C">
            <w:pPr>
              <w:pStyle w:val="a7"/>
              <w:topLinePunct/>
              <w:ind w:leftChars="0" w:left="0" w:rightChars="0" w:right="0" w:firstLineChars="0" w:firstLine="0"/>
              <w:spacing w:line="240" w:lineRule="atLeast"/>
            </w:pPr>
            <w:r>
              <w:t>0.704</w:t>
            </w:r>
          </w:p>
        </w:tc>
        <w:tc>
          <w:tcPr>
            <w:tcW w:w="962" w:type="pct"/>
            <w:vAlign w:val="center"/>
          </w:tcPr>
          <w:p w:rsidR="0018722C">
            <w:pPr>
              <w:pStyle w:val="a7"/>
              <w:topLinePunct/>
              <w:ind w:leftChars="0" w:left="0" w:rightChars="0" w:right="0" w:firstLineChars="0" w:firstLine="0"/>
              <w:spacing w:line="240" w:lineRule="atLeast"/>
            </w:pPr>
            <w:r>
              <w:t>0.032</w:t>
            </w:r>
          </w:p>
        </w:tc>
        <w:tc>
          <w:tcPr>
            <w:tcW w:w="859" w:type="pct"/>
            <w:vAlign w:val="center"/>
          </w:tcPr>
          <w:p w:rsidR="0018722C">
            <w:pPr>
              <w:pStyle w:val="a7"/>
              <w:topLinePunct/>
              <w:ind w:leftChars="0" w:left="0" w:rightChars="0" w:right="0" w:firstLineChars="0" w:firstLine="0"/>
              <w:spacing w:line="240" w:lineRule="atLeast"/>
            </w:pPr>
            <w:r>
              <w:t>0.214</w:t>
            </w:r>
          </w:p>
        </w:tc>
        <w:tc>
          <w:tcPr>
            <w:tcW w:w="295" w:type="pct"/>
            <w:vMerge/>
            <w:vAlign w:val="center"/>
          </w:tcPr>
          <w:p w:rsidR="0018722C">
            <w:pPr>
              <w:pStyle w:val="a7"/>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c>
          <w:tcPr>
            <w:tcW w:w="2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9" w:type="pct"/>
            <w:vAlign w:val="center"/>
          </w:tcPr>
          <w:p w:rsidR="0018722C">
            <w:pPr>
              <w:pStyle w:val="a7"/>
              <w:topLinePunct/>
              <w:ind w:leftChars="0" w:left="0" w:rightChars="0" w:right="0" w:firstLineChars="0" w:firstLine="0"/>
              <w:spacing w:line="240" w:lineRule="atLeast"/>
            </w:pPr>
            <w:r>
              <w:t>11</w:t>
            </w:r>
          </w:p>
        </w:tc>
        <w:tc>
          <w:tcPr>
            <w:tcW w:w="908" w:type="pct"/>
            <w:vAlign w:val="center"/>
          </w:tcPr>
          <w:p w:rsidR="0018722C">
            <w:pPr>
              <w:pStyle w:val="a7"/>
              <w:topLinePunct/>
              <w:ind w:leftChars="0" w:left="0" w:rightChars="0" w:right="0" w:firstLineChars="0" w:firstLine="0"/>
              <w:spacing w:line="240" w:lineRule="atLeast"/>
            </w:pPr>
            <w:r>
              <w:t>0.266</w:t>
            </w:r>
          </w:p>
        </w:tc>
        <w:tc>
          <w:tcPr>
            <w:tcW w:w="972" w:type="pct"/>
            <w:vAlign w:val="center"/>
          </w:tcPr>
          <w:p w:rsidR="0018722C">
            <w:pPr>
              <w:pStyle w:val="a7"/>
              <w:topLinePunct/>
              <w:ind w:leftChars="0" w:left="0" w:rightChars="0" w:right="0" w:firstLineChars="0" w:firstLine="0"/>
              <w:spacing w:line="240" w:lineRule="atLeast"/>
            </w:pPr>
            <w:r>
              <w:t>0.828</w:t>
            </w:r>
          </w:p>
        </w:tc>
        <w:tc>
          <w:tcPr>
            <w:tcW w:w="962" w:type="pct"/>
            <w:vAlign w:val="center"/>
          </w:tcPr>
          <w:p w:rsidR="0018722C">
            <w:pPr>
              <w:pStyle w:val="a7"/>
              <w:topLinePunct/>
              <w:ind w:leftChars="0" w:left="0" w:rightChars="0" w:right="0" w:firstLineChars="0" w:firstLine="0"/>
              <w:spacing w:line="240" w:lineRule="atLeast"/>
            </w:pPr>
            <w:r>
              <w:t>0.021</w:t>
            </w:r>
          </w:p>
        </w:tc>
        <w:tc>
          <w:tcPr>
            <w:tcW w:w="859" w:type="pct"/>
            <w:vAlign w:val="center"/>
          </w:tcPr>
          <w:p w:rsidR="0018722C">
            <w:pPr>
              <w:pStyle w:val="a7"/>
              <w:topLinePunct/>
              <w:ind w:leftChars="0" w:left="0" w:rightChars="0" w:right="0" w:firstLineChars="0" w:firstLine="0"/>
              <w:spacing w:line="240" w:lineRule="atLeast"/>
            </w:pPr>
            <w:r>
              <w:t>0.216</w:t>
            </w:r>
          </w:p>
        </w:tc>
        <w:tc>
          <w:tcPr>
            <w:tcW w:w="295" w:type="pct"/>
            <w:vMerge/>
            <w:vAlign w:val="center"/>
          </w:tcPr>
          <w:p w:rsidR="0018722C">
            <w:pPr>
              <w:pStyle w:val="a7"/>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c>
          <w:tcPr>
            <w:tcW w:w="2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9" w:type="pct"/>
            <w:vAlign w:val="center"/>
          </w:tcPr>
          <w:p w:rsidR="0018722C">
            <w:pPr>
              <w:pStyle w:val="a7"/>
              <w:topLinePunct/>
              <w:ind w:leftChars="0" w:left="0" w:rightChars="0" w:right="0" w:firstLineChars="0" w:firstLine="0"/>
              <w:spacing w:line="240" w:lineRule="atLeast"/>
            </w:pPr>
            <w:r>
              <w:t>12</w:t>
            </w:r>
          </w:p>
        </w:tc>
        <w:tc>
          <w:tcPr>
            <w:tcW w:w="908" w:type="pct"/>
            <w:vAlign w:val="center"/>
          </w:tcPr>
          <w:p w:rsidR="0018722C">
            <w:pPr>
              <w:pStyle w:val="a7"/>
              <w:topLinePunct/>
              <w:ind w:leftChars="0" w:left="0" w:rightChars="0" w:right="0" w:firstLineChars="0" w:firstLine="0"/>
              <w:spacing w:line="240" w:lineRule="atLeast"/>
            </w:pPr>
            <w:r>
              <w:t>0.165</w:t>
            </w:r>
          </w:p>
        </w:tc>
        <w:tc>
          <w:tcPr>
            <w:tcW w:w="972" w:type="pct"/>
            <w:vAlign w:val="center"/>
          </w:tcPr>
          <w:p w:rsidR="0018722C">
            <w:pPr>
              <w:pStyle w:val="a7"/>
              <w:topLinePunct/>
              <w:ind w:leftChars="0" w:left="0" w:rightChars="0" w:right="0" w:firstLineChars="0" w:firstLine="0"/>
              <w:spacing w:line="240" w:lineRule="atLeast"/>
            </w:pPr>
            <w:r>
              <w:t>0.839</w:t>
            </w:r>
          </w:p>
        </w:tc>
        <w:tc>
          <w:tcPr>
            <w:tcW w:w="962" w:type="pct"/>
            <w:vAlign w:val="center"/>
          </w:tcPr>
          <w:p w:rsidR="0018722C">
            <w:pPr>
              <w:pStyle w:val="a7"/>
              <w:topLinePunct/>
              <w:ind w:leftChars="0" w:left="0" w:rightChars="0" w:right="0" w:firstLineChars="0" w:firstLine="0"/>
              <w:spacing w:line="240" w:lineRule="atLeast"/>
            </w:pPr>
            <w:r>
              <w:t>0.126</w:t>
            </w:r>
          </w:p>
        </w:tc>
        <w:tc>
          <w:tcPr>
            <w:tcW w:w="859" w:type="pct"/>
            <w:vAlign w:val="center"/>
          </w:tcPr>
          <w:p w:rsidR="0018722C">
            <w:pPr>
              <w:pStyle w:val="a7"/>
              <w:topLinePunct/>
              <w:ind w:leftChars="0" w:left="0" w:rightChars="0" w:right="0" w:firstLineChars="0" w:firstLine="0"/>
              <w:spacing w:line="240" w:lineRule="atLeast"/>
            </w:pPr>
            <w:r>
              <w:t>0.039</w:t>
            </w:r>
          </w:p>
        </w:tc>
        <w:tc>
          <w:tcPr>
            <w:tcW w:w="295" w:type="pct"/>
            <w:vMerge/>
            <w:vAlign w:val="center"/>
          </w:tcPr>
          <w:p w:rsidR="0018722C">
            <w:pPr>
              <w:pStyle w:val="a7"/>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c>
          <w:tcPr>
            <w:tcW w:w="2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9" w:type="pct"/>
            <w:vAlign w:val="center"/>
          </w:tcPr>
          <w:p w:rsidR="0018722C">
            <w:pPr>
              <w:pStyle w:val="a7"/>
              <w:topLinePunct/>
              <w:ind w:leftChars="0" w:left="0" w:rightChars="0" w:right="0" w:firstLineChars="0" w:firstLine="0"/>
              <w:spacing w:line="240" w:lineRule="atLeast"/>
            </w:pPr>
            <w:r>
              <w:t>13</w:t>
            </w:r>
          </w:p>
        </w:tc>
        <w:tc>
          <w:tcPr>
            <w:tcW w:w="908" w:type="pct"/>
            <w:vAlign w:val="center"/>
          </w:tcPr>
          <w:p w:rsidR="0018722C">
            <w:pPr>
              <w:pStyle w:val="a7"/>
              <w:topLinePunct/>
              <w:ind w:leftChars="0" w:left="0" w:rightChars="0" w:right="0" w:firstLineChars="0" w:firstLine="0"/>
              <w:spacing w:line="240" w:lineRule="atLeast"/>
            </w:pPr>
            <w:r>
              <w:t>0.306</w:t>
            </w:r>
          </w:p>
        </w:tc>
        <w:tc>
          <w:tcPr>
            <w:tcW w:w="972" w:type="pct"/>
            <w:vAlign w:val="center"/>
          </w:tcPr>
          <w:p w:rsidR="0018722C">
            <w:pPr>
              <w:pStyle w:val="a7"/>
              <w:topLinePunct/>
              <w:ind w:leftChars="0" w:left="0" w:rightChars="0" w:right="0" w:firstLineChars="0" w:firstLine="0"/>
              <w:spacing w:line="240" w:lineRule="atLeast"/>
            </w:pPr>
            <w:r>
              <w:t>0.751</w:t>
            </w:r>
          </w:p>
        </w:tc>
        <w:tc>
          <w:tcPr>
            <w:tcW w:w="962" w:type="pct"/>
            <w:vAlign w:val="center"/>
          </w:tcPr>
          <w:p w:rsidR="0018722C">
            <w:pPr>
              <w:pStyle w:val="a7"/>
              <w:topLinePunct/>
              <w:ind w:leftChars="0" w:left="0" w:rightChars="0" w:right="0" w:firstLineChars="0" w:firstLine="0"/>
              <w:spacing w:line="240" w:lineRule="atLeast"/>
            </w:pPr>
            <w:r>
              <w:t>0.095</w:t>
            </w:r>
          </w:p>
        </w:tc>
        <w:tc>
          <w:tcPr>
            <w:tcW w:w="859" w:type="pct"/>
            <w:vAlign w:val="center"/>
          </w:tcPr>
          <w:p w:rsidR="0018722C">
            <w:pPr>
              <w:pStyle w:val="a7"/>
              <w:topLinePunct/>
              <w:ind w:leftChars="0" w:left="0" w:rightChars="0" w:right="0" w:firstLineChars="0" w:firstLine="0"/>
              <w:spacing w:line="240" w:lineRule="atLeast"/>
            </w:pPr>
            <w:r>
              <w:t>0.351</w:t>
            </w:r>
          </w:p>
        </w:tc>
        <w:tc>
          <w:tcPr>
            <w:tcW w:w="295" w:type="pct"/>
            <w:vMerge/>
            <w:vAlign w:val="center"/>
          </w:tcPr>
          <w:p w:rsidR="0018722C">
            <w:pPr>
              <w:pStyle w:val="a7"/>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c>
          <w:tcPr>
            <w:tcW w:w="2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9" w:type="pct"/>
            <w:vAlign w:val="center"/>
          </w:tcPr>
          <w:p w:rsidR="0018722C">
            <w:pPr>
              <w:pStyle w:val="a7"/>
              <w:topLinePunct/>
              <w:ind w:leftChars="0" w:left="0" w:rightChars="0" w:right="0" w:firstLineChars="0" w:firstLine="0"/>
              <w:spacing w:line="240" w:lineRule="atLeast"/>
            </w:pPr>
            <w:r>
              <w:t>14</w:t>
            </w:r>
          </w:p>
        </w:tc>
        <w:tc>
          <w:tcPr>
            <w:tcW w:w="908" w:type="pct"/>
            <w:vAlign w:val="center"/>
          </w:tcPr>
          <w:p w:rsidR="0018722C">
            <w:pPr>
              <w:pStyle w:val="a7"/>
              <w:topLinePunct/>
              <w:ind w:leftChars="0" w:left="0" w:rightChars="0" w:right="0" w:firstLineChars="0" w:firstLine="0"/>
              <w:spacing w:line="240" w:lineRule="atLeast"/>
            </w:pPr>
            <w:r>
              <w:t>0.193</w:t>
            </w:r>
          </w:p>
        </w:tc>
        <w:tc>
          <w:tcPr>
            <w:tcW w:w="972" w:type="pct"/>
            <w:vAlign w:val="center"/>
          </w:tcPr>
          <w:p w:rsidR="0018722C">
            <w:pPr>
              <w:pStyle w:val="a7"/>
              <w:topLinePunct/>
              <w:ind w:leftChars="0" w:left="0" w:rightChars="0" w:right="0" w:firstLineChars="0" w:firstLine="0"/>
              <w:spacing w:line="240" w:lineRule="atLeast"/>
            </w:pPr>
            <w:r>
              <w:t>0.876</w:t>
            </w:r>
          </w:p>
        </w:tc>
        <w:tc>
          <w:tcPr>
            <w:tcW w:w="962" w:type="pct"/>
            <w:vAlign w:val="center"/>
          </w:tcPr>
          <w:p w:rsidR="0018722C">
            <w:pPr>
              <w:pStyle w:val="a7"/>
              <w:topLinePunct/>
              <w:ind w:leftChars="0" w:left="0" w:rightChars="0" w:right="0" w:firstLineChars="0" w:firstLine="0"/>
              <w:spacing w:line="240" w:lineRule="atLeast"/>
            </w:pPr>
            <w:r>
              <w:t>0.061</w:t>
            </w:r>
          </w:p>
        </w:tc>
        <w:tc>
          <w:tcPr>
            <w:tcW w:w="859" w:type="pct"/>
            <w:vAlign w:val="center"/>
          </w:tcPr>
          <w:p w:rsidR="0018722C">
            <w:pPr>
              <w:pStyle w:val="a7"/>
              <w:topLinePunct/>
              <w:ind w:leftChars="0" w:left="0" w:rightChars="0" w:right="0" w:firstLineChars="0" w:firstLine="0"/>
              <w:spacing w:line="240" w:lineRule="atLeast"/>
            </w:pPr>
            <w:r>
              <w:t>0.151</w:t>
            </w:r>
          </w:p>
        </w:tc>
        <w:tc>
          <w:tcPr>
            <w:tcW w:w="295" w:type="pct"/>
            <w:vMerge/>
            <w:vAlign w:val="center"/>
          </w:tcPr>
          <w:p w:rsidR="0018722C">
            <w:pPr>
              <w:pStyle w:val="a7"/>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c>
          <w:tcPr>
            <w:tcW w:w="2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9" w:type="pct"/>
            <w:vAlign w:val="center"/>
          </w:tcPr>
          <w:p w:rsidR="0018722C">
            <w:pPr>
              <w:pStyle w:val="a7"/>
              <w:topLinePunct/>
              <w:ind w:leftChars="0" w:left="0" w:rightChars="0" w:right="0" w:firstLineChars="0" w:firstLine="0"/>
              <w:spacing w:line="240" w:lineRule="atLeast"/>
            </w:pPr>
            <w:r>
              <w:t>15</w:t>
            </w:r>
          </w:p>
        </w:tc>
        <w:tc>
          <w:tcPr>
            <w:tcW w:w="908" w:type="pct"/>
            <w:vAlign w:val="center"/>
          </w:tcPr>
          <w:p w:rsidR="0018722C">
            <w:pPr>
              <w:pStyle w:val="a7"/>
              <w:topLinePunct/>
              <w:ind w:leftChars="0" w:left="0" w:rightChars="0" w:right="0" w:firstLineChars="0" w:firstLine="0"/>
              <w:spacing w:line="240" w:lineRule="atLeast"/>
            </w:pPr>
            <w:r>
              <w:t>0.187</w:t>
            </w:r>
          </w:p>
        </w:tc>
        <w:tc>
          <w:tcPr>
            <w:tcW w:w="972" w:type="pct"/>
            <w:vAlign w:val="center"/>
          </w:tcPr>
          <w:p w:rsidR="0018722C">
            <w:pPr>
              <w:pStyle w:val="a7"/>
              <w:topLinePunct/>
              <w:ind w:leftChars="0" w:left="0" w:rightChars="0" w:right="0" w:firstLineChars="0" w:firstLine="0"/>
              <w:spacing w:line="240" w:lineRule="atLeast"/>
            </w:pPr>
            <w:r>
              <w:t>0.871</w:t>
            </w:r>
          </w:p>
        </w:tc>
        <w:tc>
          <w:tcPr>
            <w:tcW w:w="962" w:type="pct"/>
            <w:vAlign w:val="center"/>
          </w:tcPr>
          <w:p w:rsidR="0018722C">
            <w:pPr>
              <w:pStyle w:val="a7"/>
              <w:topLinePunct/>
              <w:ind w:leftChars="0" w:left="0" w:rightChars="0" w:right="0" w:firstLineChars="0" w:firstLine="0"/>
              <w:spacing w:line="240" w:lineRule="atLeast"/>
            </w:pPr>
            <w:r>
              <w:t>0.018</w:t>
            </w:r>
          </w:p>
        </w:tc>
        <w:tc>
          <w:tcPr>
            <w:tcW w:w="859" w:type="pct"/>
            <w:vAlign w:val="center"/>
          </w:tcPr>
          <w:p w:rsidR="0018722C">
            <w:pPr>
              <w:pStyle w:val="a7"/>
              <w:topLinePunct/>
              <w:ind w:leftChars="0" w:left="0" w:rightChars="0" w:right="0" w:firstLineChars="0" w:firstLine="0"/>
              <w:spacing w:line="240" w:lineRule="atLeast"/>
            </w:pPr>
            <w:r>
              <w:t>0.120</w:t>
            </w:r>
          </w:p>
        </w:tc>
        <w:tc>
          <w:tcPr>
            <w:tcW w:w="295" w:type="pct"/>
            <w:vMerge/>
            <w:vAlign w:val="center"/>
          </w:tcPr>
          <w:p w:rsidR="0018722C">
            <w:pPr>
              <w:pStyle w:val="a7"/>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c>
          <w:tcPr>
            <w:tcW w:w="2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9" w:type="pct"/>
            <w:vAlign w:val="center"/>
          </w:tcPr>
          <w:p w:rsidR="0018722C">
            <w:pPr>
              <w:pStyle w:val="a7"/>
              <w:topLinePunct/>
              <w:ind w:leftChars="0" w:left="0" w:rightChars="0" w:right="0" w:firstLineChars="0" w:firstLine="0"/>
              <w:spacing w:line="240" w:lineRule="atLeast"/>
            </w:pPr>
            <w:r>
              <w:t>16</w:t>
            </w:r>
          </w:p>
        </w:tc>
        <w:tc>
          <w:tcPr>
            <w:tcW w:w="908" w:type="pct"/>
            <w:vAlign w:val="center"/>
          </w:tcPr>
          <w:p w:rsidR="0018722C">
            <w:pPr>
              <w:pStyle w:val="a7"/>
              <w:topLinePunct/>
              <w:ind w:leftChars="0" w:left="0" w:rightChars="0" w:right="0" w:firstLineChars="0" w:firstLine="0"/>
              <w:spacing w:line="240" w:lineRule="atLeast"/>
            </w:pPr>
            <w:r>
              <w:t>0.182</w:t>
            </w:r>
          </w:p>
        </w:tc>
        <w:tc>
          <w:tcPr>
            <w:tcW w:w="972" w:type="pct"/>
            <w:vAlign w:val="center"/>
          </w:tcPr>
          <w:p w:rsidR="0018722C">
            <w:pPr>
              <w:pStyle w:val="a7"/>
              <w:topLinePunct/>
              <w:ind w:leftChars="0" w:left="0" w:rightChars="0" w:right="0" w:firstLineChars="0" w:firstLine="0"/>
              <w:spacing w:line="240" w:lineRule="atLeast"/>
            </w:pPr>
            <w:r>
              <w:t>0.627</w:t>
            </w:r>
          </w:p>
        </w:tc>
        <w:tc>
          <w:tcPr>
            <w:tcW w:w="962" w:type="pct"/>
            <w:vAlign w:val="center"/>
          </w:tcPr>
          <w:p w:rsidR="0018722C">
            <w:pPr>
              <w:pStyle w:val="a7"/>
              <w:topLinePunct/>
              <w:ind w:leftChars="0" w:left="0" w:rightChars="0" w:right="0" w:firstLineChars="0" w:firstLine="0"/>
              <w:spacing w:line="240" w:lineRule="atLeast"/>
            </w:pPr>
            <w:r>
              <w:t>0.174</w:t>
            </w:r>
          </w:p>
        </w:tc>
        <w:tc>
          <w:tcPr>
            <w:tcW w:w="859" w:type="pct"/>
            <w:vAlign w:val="center"/>
          </w:tcPr>
          <w:p w:rsidR="0018722C">
            <w:pPr>
              <w:pStyle w:val="a7"/>
              <w:topLinePunct/>
              <w:ind w:leftChars="0" w:left="0" w:rightChars="0" w:right="0" w:firstLineChars="0" w:firstLine="0"/>
              <w:spacing w:line="240" w:lineRule="atLeast"/>
            </w:pPr>
            <w:r>
              <w:t>0.554</w:t>
            </w:r>
          </w:p>
        </w:tc>
        <w:tc>
          <w:tcPr>
            <w:tcW w:w="295" w:type="pct"/>
            <w:vMerge/>
            <w:vAlign w:val="center"/>
          </w:tcPr>
          <w:p w:rsidR="0018722C">
            <w:pPr>
              <w:pStyle w:val="a7"/>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c>
          <w:tcPr>
            <w:tcW w:w="2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9" w:type="pct"/>
            <w:vAlign w:val="center"/>
          </w:tcPr>
          <w:p w:rsidR="0018722C">
            <w:pPr>
              <w:pStyle w:val="a7"/>
              <w:topLinePunct/>
              <w:ind w:leftChars="0" w:left="0" w:rightChars="0" w:right="0" w:firstLineChars="0" w:firstLine="0"/>
              <w:spacing w:line="240" w:lineRule="atLeast"/>
            </w:pPr>
            <w:r>
              <w:t>17</w:t>
            </w:r>
          </w:p>
        </w:tc>
        <w:tc>
          <w:tcPr>
            <w:tcW w:w="908" w:type="pct"/>
            <w:vAlign w:val="center"/>
          </w:tcPr>
          <w:p w:rsidR="0018722C">
            <w:pPr>
              <w:pStyle w:val="a7"/>
              <w:topLinePunct/>
              <w:ind w:leftChars="0" w:left="0" w:rightChars="0" w:right="0" w:firstLineChars="0" w:firstLine="0"/>
              <w:spacing w:line="240" w:lineRule="atLeast"/>
            </w:pPr>
            <w:r>
              <w:t>0.360</w:t>
            </w:r>
          </w:p>
        </w:tc>
        <w:tc>
          <w:tcPr>
            <w:tcW w:w="972" w:type="pct"/>
            <w:vAlign w:val="center"/>
          </w:tcPr>
          <w:p w:rsidR="0018722C">
            <w:pPr>
              <w:pStyle w:val="a7"/>
              <w:topLinePunct/>
              <w:ind w:leftChars="0" w:left="0" w:rightChars="0" w:right="0" w:firstLineChars="0" w:firstLine="0"/>
              <w:spacing w:line="240" w:lineRule="atLeast"/>
            </w:pPr>
            <w:r>
              <w:t>0.339</w:t>
            </w:r>
          </w:p>
        </w:tc>
        <w:tc>
          <w:tcPr>
            <w:tcW w:w="962" w:type="pct"/>
            <w:vAlign w:val="center"/>
          </w:tcPr>
          <w:p w:rsidR="0018722C">
            <w:pPr>
              <w:pStyle w:val="a7"/>
              <w:topLinePunct/>
              <w:ind w:leftChars="0" w:left="0" w:rightChars="0" w:right="0" w:firstLineChars="0" w:firstLine="0"/>
              <w:spacing w:line="240" w:lineRule="atLeast"/>
            </w:pPr>
            <w:r>
              <w:t>0.156</w:t>
            </w:r>
          </w:p>
        </w:tc>
        <w:tc>
          <w:tcPr>
            <w:tcW w:w="859" w:type="pct"/>
            <w:vAlign w:val="center"/>
          </w:tcPr>
          <w:p w:rsidR="0018722C">
            <w:pPr>
              <w:pStyle w:val="a7"/>
              <w:topLinePunct/>
              <w:ind w:leftChars="0" w:left="0" w:rightChars="0" w:right="0" w:firstLineChars="0" w:firstLine="0"/>
              <w:spacing w:line="240" w:lineRule="atLeast"/>
            </w:pPr>
            <w:r>
              <w:t>0.768</w:t>
            </w:r>
          </w:p>
        </w:tc>
        <w:tc>
          <w:tcPr>
            <w:tcW w:w="295" w:type="pct"/>
            <w:vMerge/>
            <w:vAlign w:val="center"/>
          </w:tcPr>
          <w:p w:rsidR="0018722C">
            <w:pPr>
              <w:pStyle w:val="a7"/>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c>
          <w:tcPr>
            <w:tcW w:w="2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9" w:type="pct"/>
            <w:vAlign w:val="center"/>
          </w:tcPr>
          <w:p w:rsidR="0018722C">
            <w:pPr>
              <w:pStyle w:val="a7"/>
              <w:topLinePunct/>
              <w:ind w:leftChars="0" w:left="0" w:rightChars="0" w:right="0" w:firstLineChars="0" w:firstLine="0"/>
              <w:spacing w:line="240" w:lineRule="atLeast"/>
            </w:pPr>
            <w:r>
              <w:t>18</w:t>
            </w:r>
          </w:p>
        </w:tc>
        <w:tc>
          <w:tcPr>
            <w:tcW w:w="908" w:type="pct"/>
            <w:vAlign w:val="center"/>
          </w:tcPr>
          <w:p w:rsidR="0018722C">
            <w:pPr>
              <w:pStyle w:val="a7"/>
              <w:topLinePunct/>
              <w:ind w:leftChars="0" w:left="0" w:rightChars="0" w:right="0" w:firstLineChars="0" w:firstLine="0"/>
              <w:spacing w:line="240" w:lineRule="atLeast"/>
            </w:pPr>
            <w:r>
              <w:t>0.170</w:t>
            </w:r>
          </w:p>
        </w:tc>
        <w:tc>
          <w:tcPr>
            <w:tcW w:w="972" w:type="pct"/>
            <w:vAlign w:val="center"/>
          </w:tcPr>
          <w:p w:rsidR="0018722C">
            <w:pPr>
              <w:pStyle w:val="a7"/>
              <w:topLinePunct/>
              <w:ind w:leftChars="0" w:left="0" w:rightChars="0" w:right="0" w:firstLineChars="0" w:firstLine="0"/>
              <w:spacing w:line="240" w:lineRule="atLeast"/>
            </w:pPr>
            <w:r>
              <w:t>0.249</w:t>
            </w:r>
          </w:p>
        </w:tc>
        <w:tc>
          <w:tcPr>
            <w:tcW w:w="962" w:type="pct"/>
            <w:vAlign w:val="center"/>
          </w:tcPr>
          <w:p w:rsidR="0018722C">
            <w:pPr>
              <w:pStyle w:val="a7"/>
              <w:topLinePunct/>
              <w:ind w:leftChars="0" w:left="0" w:rightChars="0" w:right="0" w:firstLineChars="0" w:firstLine="0"/>
              <w:spacing w:line="240" w:lineRule="atLeast"/>
            </w:pPr>
            <w:r>
              <w:t>0.172</w:t>
            </w:r>
          </w:p>
        </w:tc>
        <w:tc>
          <w:tcPr>
            <w:tcW w:w="859" w:type="pct"/>
            <w:vAlign w:val="center"/>
          </w:tcPr>
          <w:p w:rsidR="0018722C">
            <w:pPr>
              <w:pStyle w:val="a7"/>
              <w:topLinePunct/>
              <w:ind w:leftChars="0" w:left="0" w:rightChars="0" w:right="0" w:firstLineChars="0" w:firstLine="0"/>
              <w:spacing w:line="240" w:lineRule="atLeast"/>
            </w:pPr>
            <w:r>
              <w:t>0.852</w:t>
            </w:r>
          </w:p>
        </w:tc>
        <w:tc>
          <w:tcPr>
            <w:tcW w:w="295" w:type="pct"/>
            <w:vMerge/>
            <w:vAlign w:val="center"/>
          </w:tcPr>
          <w:p w:rsidR="0018722C">
            <w:pPr>
              <w:pStyle w:val="a7"/>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c>
          <w:tcPr>
            <w:tcW w:w="2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9" w:type="pct"/>
            <w:vAlign w:val="center"/>
          </w:tcPr>
          <w:p w:rsidR="0018722C">
            <w:pPr>
              <w:pStyle w:val="a7"/>
              <w:topLinePunct/>
              <w:ind w:leftChars="0" w:left="0" w:rightChars="0" w:right="0" w:firstLineChars="0" w:firstLine="0"/>
              <w:spacing w:line="240" w:lineRule="atLeast"/>
            </w:pPr>
            <w:r>
              <w:t>19</w:t>
            </w:r>
          </w:p>
        </w:tc>
        <w:tc>
          <w:tcPr>
            <w:tcW w:w="908" w:type="pct"/>
            <w:vAlign w:val="center"/>
          </w:tcPr>
          <w:p w:rsidR="0018722C">
            <w:pPr>
              <w:pStyle w:val="a7"/>
              <w:topLinePunct/>
              <w:ind w:leftChars="0" w:left="0" w:rightChars="0" w:right="0" w:firstLineChars="0" w:firstLine="0"/>
              <w:spacing w:line="240" w:lineRule="atLeast"/>
            </w:pPr>
            <w:r>
              <w:t>0.512</w:t>
            </w:r>
          </w:p>
        </w:tc>
        <w:tc>
          <w:tcPr>
            <w:tcW w:w="972" w:type="pct"/>
            <w:vAlign w:val="center"/>
          </w:tcPr>
          <w:p w:rsidR="0018722C">
            <w:pPr>
              <w:pStyle w:val="a7"/>
              <w:topLinePunct/>
              <w:ind w:leftChars="0" w:left="0" w:rightChars="0" w:right="0" w:firstLineChars="0" w:firstLine="0"/>
              <w:spacing w:line="240" w:lineRule="atLeast"/>
            </w:pPr>
            <w:r>
              <w:t>0.293</w:t>
            </w:r>
          </w:p>
        </w:tc>
        <w:tc>
          <w:tcPr>
            <w:tcW w:w="962" w:type="pct"/>
            <w:vAlign w:val="center"/>
          </w:tcPr>
          <w:p w:rsidR="0018722C">
            <w:pPr>
              <w:pStyle w:val="a7"/>
              <w:topLinePunct/>
              <w:ind w:leftChars="0" w:left="0" w:rightChars="0" w:right="0" w:firstLineChars="0" w:firstLine="0"/>
              <w:spacing w:line="240" w:lineRule="atLeast"/>
            </w:pPr>
            <w:r>
              <w:t>0.124</w:t>
            </w:r>
          </w:p>
        </w:tc>
        <w:tc>
          <w:tcPr>
            <w:tcW w:w="859" w:type="pct"/>
            <w:vAlign w:val="center"/>
          </w:tcPr>
          <w:p w:rsidR="0018722C">
            <w:pPr>
              <w:pStyle w:val="a7"/>
              <w:topLinePunct/>
              <w:ind w:leftChars="0" w:left="0" w:rightChars="0" w:right="0" w:firstLineChars="0" w:firstLine="0"/>
              <w:spacing w:line="240" w:lineRule="atLeast"/>
            </w:pPr>
            <w:r>
              <w:t>0.711</w:t>
            </w:r>
          </w:p>
        </w:tc>
        <w:tc>
          <w:tcPr>
            <w:tcW w:w="295" w:type="pct"/>
            <w:vMerge/>
            <w:vAlign w:val="center"/>
          </w:tcPr>
          <w:p w:rsidR="0018722C">
            <w:pPr>
              <w:pStyle w:val="a7"/>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c>
          <w:tcPr>
            <w:tcW w:w="2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9" w:type="pct"/>
            <w:vAlign w:val="center"/>
          </w:tcPr>
          <w:p w:rsidR="0018722C">
            <w:pPr>
              <w:pStyle w:val="a7"/>
              <w:topLinePunct/>
              <w:ind w:leftChars="0" w:left="0" w:rightChars="0" w:right="0" w:firstLineChars="0" w:firstLine="0"/>
              <w:spacing w:line="240" w:lineRule="atLeast"/>
            </w:pPr>
            <w:r>
              <w:t>20</w:t>
            </w:r>
          </w:p>
        </w:tc>
        <w:tc>
          <w:tcPr>
            <w:tcW w:w="908" w:type="pct"/>
            <w:vAlign w:val="center"/>
          </w:tcPr>
          <w:p w:rsidR="0018722C">
            <w:pPr>
              <w:pStyle w:val="a7"/>
              <w:topLinePunct/>
              <w:ind w:leftChars="0" w:left="0" w:rightChars="0" w:right="0" w:firstLineChars="0" w:firstLine="0"/>
              <w:spacing w:line="240" w:lineRule="atLeast"/>
            </w:pPr>
            <w:r>
              <w:t>0.481</w:t>
            </w:r>
          </w:p>
        </w:tc>
        <w:tc>
          <w:tcPr>
            <w:tcW w:w="972" w:type="pct"/>
            <w:vAlign w:val="center"/>
          </w:tcPr>
          <w:p w:rsidR="0018722C">
            <w:pPr>
              <w:pStyle w:val="a7"/>
              <w:topLinePunct/>
              <w:ind w:leftChars="0" w:left="0" w:rightChars="0" w:right="0" w:firstLineChars="0" w:firstLine="0"/>
              <w:spacing w:line="240" w:lineRule="atLeast"/>
            </w:pPr>
            <w:r>
              <w:t>0.265</w:t>
            </w:r>
          </w:p>
        </w:tc>
        <w:tc>
          <w:tcPr>
            <w:tcW w:w="962" w:type="pct"/>
            <w:vAlign w:val="center"/>
          </w:tcPr>
          <w:p w:rsidR="0018722C">
            <w:pPr>
              <w:pStyle w:val="a7"/>
              <w:topLinePunct/>
              <w:ind w:leftChars="0" w:left="0" w:rightChars="0" w:right="0" w:firstLineChars="0" w:firstLine="0"/>
              <w:spacing w:line="240" w:lineRule="atLeast"/>
            </w:pPr>
            <w:r>
              <w:t>0.087</w:t>
            </w:r>
          </w:p>
        </w:tc>
        <w:tc>
          <w:tcPr>
            <w:tcW w:w="859" w:type="pct"/>
            <w:vAlign w:val="center"/>
          </w:tcPr>
          <w:p w:rsidR="0018722C">
            <w:pPr>
              <w:pStyle w:val="a7"/>
              <w:topLinePunct/>
              <w:ind w:leftChars="0" w:left="0" w:rightChars="0" w:right="0" w:firstLineChars="0" w:firstLine="0"/>
              <w:spacing w:line="240" w:lineRule="atLeast"/>
            </w:pPr>
            <w:r>
              <w:t>0.767</w:t>
            </w:r>
          </w:p>
        </w:tc>
        <w:tc>
          <w:tcPr>
            <w:tcW w:w="295" w:type="pct"/>
            <w:vMerge/>
            <w:vAlign w:val="center"/>
          </w:tcPr>
          <w:p w:rsidR="0018722C">
            <w:pPr>
              <w:pStyle w:val="a7"/>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c>
          <w:tcPr>
            <w:tcW w:w="2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9" w:type="pct"/>
            <w:vAlign w:val="center"/>
          </w:tcPr>
          <w:p w:rsidR="0018722C">
            <w:pPr>
              <w:pStyle w:val="a7"/>
              <w:topLinePunct/>
              <w:ind w:leftChars="0" w:left="0" w:rightChars="0" w:right="0" w:firstLineChars="0" w:firstLine="0"/>
              <w:spacing w:line="240" w:lineRule="atLeast"/>
            </w:pPr>
            <w:r>
              <w:t>21</w:t>
            </w:r>
          </w:p>
        </w:tc>
        <w:tc>
          <w:tcPr>
            <w:tcW w:w="908" w:type="pct"/>
            <w:vAlign w:val="center"/>
          </w:tcPr>
          <w:p w:rsidR="0018722C">
            <w:pPr>
              <w:pStyle w:val="a7"/>
              <w:topLinePunct/>
              <w:ind w:leftChars="0" w:left="0" w:rightChars="0" w:right="0" w:firstLineChars="0" w:firstLine="0"/>
              <w:spacing w:line="240" w:lineRule="atLeast"/>
            </w:pPr>
            <w:r>
              <w:t>0.596</w:t>
            </w:r>
          </w:p>
        </w:tc>
        <w:tc>
          <w:tcPr>
            <w:tcW w:w="972" w:type="pct"/>
            <w:vAlign w:val="center"/>
          </w:tcPr>
          <w:p w:rsidR="0018722C">
            <w:pPr>
              <w:pStyle w:val="a7"/>
              <w:topLinePunct/>
              <w:ind w:leftChars="0" w:left="0" w:rightChars="0" w:right="0" w:firstLineChars="0" w:firstLine="0"/>
              <w:spacing w:line="240" w:lineRule="atLeast"/>
            </w:pPr>
            <w:r>
              <w:t>0.327</w:t>
            </w:r>
          </w:p>
        </w:tc>
        <w:tc>
          <w:tcPr>
            <w:tcW w:w="962" w:type="pct"/>
            <w:vAlign w:val="center"/>
          </w:tcPr>
          <w:p w:rsidR="0018722C">
            <w:pPr>
              <w:pStyle w:val="a7"/>
              <w:topLinePunct/>
              <w:ind w:leftChars="0" w:left="0" w:rightChars="0" w:right="0" w:firstLineChars="0" w:firstLine="0"/>
              <w:spacing w:line="240" w:lineRule="atLeast"/>
            </w:pPr>
            <w:r>
              <w:t>0.032</w:t>
            </w:r>
          </w:p>
        </w:tc>
        <w:tc>
          <w:tcPr>
            <w:tcW w:w="859" w:type="pct"/>
            <w:vAlign w:val="center"/>
          </w:tcPr>
          <w:p w:rsidR="0018722C">
            <w:pPr>
              <w:pStyle w:val="a7"/>
              <w:topLinePunct/>
              <w:ind w:leftChars="0" w:left="0" w:rightChars="0" w:right="0" w:firstLineChars="0" w:firstLine="0"/>
              <w:spacing w:line="240" w:lineRule="atLeast"/>
            </w:pPr>
            <w:r>
              <w:t>0.609</w:t>
            </w:r>
          </w:p>
        </w:tc>
        <w:tc>
          <w:tcPr>
            <w:tcW w:w="295" w:type="pct"/>
            <w:vMerge/>
            <w:vAlign w:val="center"/>
          </w:tcPr>
          <w:p w:rsidR="0018722C">
            <w:pPr>
              <w:pStyle w:val="a7"/>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c>
          <w:tcPr>
            <w:tcW w:w="2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9" w:type="pct"/>
            <w:vAlign w:val="center"/>
          </w:tcPr>
          <w:p w:rsidR="0018722C">
            <w:pPr>
              <w:pStyle w:val="a7"/>
              <w:topLinePunct/>
              <w:ind w:leftChars="0" w:left="0" w:rightChars="0" w:right="0" w:firstLineChars="0" w:firstLine="0"/>
              <w:spacing w:line="240" w:lineRule="atLeast"/>
            </w:pPr>
            <w:r>
              <w:t>22</w:t>
            </w:r>
          </w:p>
        </w:tc>
        <w:tc>
          <w:tcPr>
            <w:tcW w:w="908" w:type="pct"/>
            <w:vAlign w:val="center"/>
          </w:tcPr>
          <w:p w:rsidR="0018722C">
            <w:pPr>
              <w:pStyle w:val="a7"/>
              <w:topLinePunct/>
              <w:ind w:leftChars="0" w:left="0" w:rightChars="0" w:right="0" w:firstLineChars="0" w:firstLine="0"/>
              <w:spacing w:line="240" w:lineRule="atLeast"/>
            </w:pPr>
            <w:r>
              <w:t>0.440</w:t>
            </w:r>
          </w:p>
        </w:tc>
        <w:tc>
          <w:tcPr>
            <w:tcW w:w="972" w:type="pct"/>
            <w:vAlign w:val="center"/>
          </w:tcPr>
          <w:p w:rsidR="0018722C">
            <w:pPr>
              <w:pStyle w:val="a7"/>
              <w:topLinePunct/>
              <w:ind w:leftChars="0" w:left="0" w:rightChars="0" w:right="0" w:firstLineChars="0" w:firstLine="0"/>
              <w:spacing w:line="240" w:lineRule="atLeast"/>
            </w:pPr>
            <w:r>
              <w:t>0.425</w:t>
            </w:r>
          </w:p>
        </w:tc>
        <w:tc>
          <w:tcPr>
            <w:tcW w:w="962" w:type="pct"/>
            <w:vAlign w:val="center"/>
          </w:tcPr>
          <w:p w:rsidR="0018722C">
            <w:pPr>
              <w:pStyle w:val="a7"/>
              <w:topLinePunct/>
              <w:ind w:leftChars="0" w:left="0" w:rightChars="0" w:right="0" w:firstLineChars="0" w:firstLine="0"/>
              <w:spacing w:line="240" w:lineRule="atLeast"/>
            </w:pPr>
            <w:r>
              <w:t>0.061</w:t>
            </w:r>
          </w:p>
        </w:tc>
        <w:tc>
          <w:tcPr>
            <w:tcW w:w="859" w:type="pct"/>
            <w:vAlign w:val="center"/>
          </w:tcPr>
          <w:p w:rsidR="0018722C">
            <w:pPr>
              <w:pStyle w:val="a7"/>
              <w:topLinePunct/>
              <w:ind w:leftChars="0" w:left="0" w:rightChars="0" w:right="0" w:firstLineChars="0" w:firstLine="0"/>
              <w:spacing w:line="240" w:lineRule="atLeast"/>
            </w:pPr>
            <w:r>
              <w:t>0.551</w:t>
            </w:r>
          </w:p>
        </w:tc>
        <w:tc>
          <w:tcPr>
            <w:tcW w:w="295" w:type="pct"/>
            <w:vMerge/>
            <w:vAlign w:val="center"/>
          </w:tcPr>
          <w:p w:rsidR="0018722C">
            <w:pPr>
              <w:pStyle w:val="a7"/>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rPr>
          <w:tblHeader/>
        </w:trPr>
        <w:tc>
          <w:tcPr>
            <w:tcW w:w="29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9" w:type="pct"/>
            <w:vAlign w:val="center"/>
            <w:tcBorders>
              <w:bottom w:val="single" w:sz="4" w:space="0" w:color="auto"/>
            </w:tcBorders>
          </w:tcPr>
          <w:p w:rsidR="0018722C">
            <w:pPr>
              <w:pStyle w:val="a7"/>
              <w:topLinePunct/>
              <w:ind w:leftChars="0" w:left="0" w:rightChars="0" w:right="0" w:firstLineChars="0" w:firstLine="0"/>
              <w:spacing w:line="240" w:lineRule="atLeast"/>
            </w:pPr>
            <w:r>
              <w:t>23</w:t>
            </w:r>
          </w:p>
        </w:tc>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r>
              <w:t>0.411</w:t>
            </w:r>
          </w:p>
        </w:tc>
        <w:tc>
          <w:tcPr>
            <w:tcW w:w="972" w:type="pct"/>
            <w:vAlign w:val="center"/>
            <w:tcBorders>
              <w:bottom w:val="single" w:sz="4" w:space="0" w:color="auto"/>
            </w:tcBorders>
          </w:tcPr>
          <w:p w:rsidR="0018722C">
            <w:pPr>
              <w:pStyle w:val="a7"/>
              <w:topLinePunct/>
              <w:ind w:leftChars="0" w:left="0" w:rightChars="0" w:right="0" w:firstLineChars="0" w:firstLine="0"/>
              <w:spacing w:line="240" w:lineRule="atLeast"/>
            </w:pPr>
            <w:r>
              <w:t>0.552</w:t>
            </w:r>
          </w:p>
        </w:tc>
        <w:tc>
          <w:tcPr>
            <w:tcW w:w="962" w:type="pct"/>
            <w:vAlign w:val="center"/>
            <w:tcBorders>
              <w:bottom w:val="single" w:sz="4" w:space="0" w:color="auto"/>
            </w:tcBorders>
          </w:tcPr>
          <w:p w:rsidR="0018722C">
            <w:pPr>
              <w:pStyle w:val="a7"/>
              <w:topLinePunct/>
              <w:ind w:leftChars="0" w:left="0" w:rightChars="0" w:right="0" w:firstLineChars="0" w:firstLine="0"/>
              <w:spacing w:line="240" w:lineRule="atLeast"/>
            </w:pPr>
            <w:r>
              <w:t>0.078</w:t>
            </w:r>
          </w:p>
        </w:tc>
        <w:tc>
          <w:tcPr>
            <w:tcW w:w="859" w:type="pct"/>
            <w:vAlign w:val="center"/>
            <w:tcBorders>
              <w:bottom w:val="single" w:sz="4" w:space="0" w:color="auto"/>
            </w:tcBorders>
          </w:tcPr>
          <w:p w:rsidR="0018722C">
            <w:pPr>
              <w:pStyle w:val="a7"/>
              <w:topLinePunct/>
              <w:ind w:leftChars="0" w:left="0" w:rightChars="0" w:right="0" w:firstLineChars="0" w:firstLine="0"/>
              <w:spacing w:line="240" w:lineRule="atLeast"/>
            </w:pPr>
            <w:r>
              <w:t>0.534</w:t>
            </w:r>
          </w:p>
        </w:tc>
        <w:tc>
          <w:tcPr>
            <w:tcW w:w="29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c>
          <w:tcPr>
            <w:tcW w:w="5000" w:type="pct"/>
            <w:gridSpan w:val="7"/>
            <w:vAlign w:val="center"/>
          </w:tcPr>
          <w:p w:rsidR="0018722C">
            <w:pPr>
              <w:pStyle w:val="ad"/>
              <w:topLinePunct/>
              <w:ind w:leftChars="0" w:left="0" w:rightChars="0" w:right="0" w:firstLineChars="0" w:firstLine="0"/>
              <w:spacing w:line="240" w:lineRule="atLeast"/>
            </w:pPr>
          </w:p>
        </w:tc>
      </w:tr>
      <w:pPr>
        <w:pStyle w:val="cw22"/>
        <w:topLinePunct/>
        <w:ind w:leftChars="0" w:left="0" w:rightChars="0" w:right="0" w:firstLineChars="0" w:firstLine="0"/>
        <w:spacing w:line="240" w:lineRule="atLeast"/>
      </w:pPr>
      <w:tr>
        <w:tc>
          <w:tcPr>
            <w:tcW w:w="5000" w:type="pct"/>
            <w:gridSpan w:val="7"/>
            <w:vAlign w:val="center"/>
            <w:tcBorders>
              <w:top w:val="single" w:sz="4" w:space="0" w:color="auto"/>
            </w:tcBorders>
          </w:tcPr>
          <w:p w:rsidR="0018722C">
            <w:pPr>
              <w:pStyle w:val="ad"/>
              <w:topLinePunct/>
              <w:ind w:leftChars="0" w:left="0" w:rightChars="0" w:right="0" w:firstLineChars="0" w:firstLine="0"/>
              <w:spacing w:line="240" w:lineRule="atLeast"/>
            </w:pPr>
          </w:p>
        </w:tc>
      </w:tr>
      <w:pPr>
        <w:pStyle w:val="cw22"/>
        <w:topLinePunct/>
      </w:pPr>
    </w:tbl>
    <w:p w:rsidR="0018722C">
      <w:pPr>
        <w:rPr/>
        <w:pStyle w:val="cw22"/>
        <w:topLinePunct/>
        <w:pStyle w:val="affa"/>
      </w:pPr>
    </w:p>
    <w:p w:rsidR="0018722C">
      <w:pPr>
        <w:pStyle w:val="aff7"/>
        <w:topLinePunct/>
      </w:pPr>
      <w:r>
        <w:rPr>
          <w:rFonts w:ascii="Times New Roman"/>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pStyle w:val="a8"/>
        <w:topLinePunct/>
      </w:pPr>
      <w:r>
        <w:rPr>
          <w:rFonts w:cstheme="minorBidi" w:hAnsiTheme="minorHAnsi" w:eastAsiaTheme="minorHAnsi" w:asciiTheme="minorHAnsi" w:ascii="楷体" w:eastAsia="楷体" w:hint="eastAsia"/>
          <w:b/>
        </w:rPr>
        <w:t>表5-7</w:t>
      </w:r>
      <w:r>
        <w:t xml:space="preserve">  </w:t>
      </w:r>
      <w:r w:rsidRPr="00DB64CE">
        <w:rPr>
          <w:rFonts w:cstheme="minorBidi" w:hAnsiTheme="minorHAnsi" w:eastAsiaTheme="minorHAnsi" w:asciiTheme="minorHAnsi" w:ascii="楷体" w:eastAsia="楷体" w:hint="eastAsia"/>
          <w:b/>
        </w:rPr>
        <w:t>自变量微信营销方式旋转成分矩阵</w:t>
      </w:r>
      <w:r w:rsidP="AA7D325B">
        <w:rPr>
          <w:rFonts w:cstheme="minorBidi" w:hAnsiTheme="minorHAnsi" w:eastAsiaTheme="minorHAnsi" w:asciiTheme="minorHAnsi" w:ascii="楷体" w:eastAsia="楷体" w:hint="eastAsia"/>
          <w:b/>
        </w:rPr>
        <w:t>(</w:t>
      </w:r>
      <w:r>
        <w:rPr>
          <w:rFonts w:cstheme="minorBidi" w:hAnsiTheme="minorHAnsi" w:eastAsiaTheme="minorHAnsi" w:asciiTheme="minorHAnsi" w:ascii="楷体" w:eastAsia="楷体" w:hint="eastAsia"/>
          <w:b/>
        </w:rPr>
        <w:t>2</w:t>
      </w:r>
      <w:r w:rsidP="AA7D325B">
        <w:rPr>
          <w:rFonts w:cstheme="minorBidi" w:hAnsiTheme="minorHAnsi" w:eastAsiaTheme="minorHAnsi" w:asciiTheme="minorHAnsi" w:ascii="楷体" w:eastAsia="楷体" w:hint="eastAsia"/>
          <w:b/>
        </w:rPr>
        <w:t>)</w:t>
      </w:r>
    </w:p>
    <w:p w:rsidR="0018722C">
      <w:pPr>
        <w:pStyle w:val="cw22"/>
        <w:topLinePunct/>
      </w:pPr>
      <w:r>
        <w:rPr>
          <w:rFonts w:cstheme="minorBidi" w:hAnsiTheme="minorHAnsi" w:eastAsiaTheme="minorHAnsi" w:asciiTheme="minorHAnsi" w:ascii="Times New Roman"/>
          <w:b/>
        </w:rPr>
        <w:t>Table5-7 Rotating component matrix of Wechat marketing</w:t>
      </w:r>
      <w:r>
        <w:rPr>
          <w:rFonts w:cstheme="minorBidi" w:hAnsiTheme="minorHAnsi" w:eastAsiaTheme="minorHAnsi" w:asciiTheme="minorHAnsi" w:ascii="Times New Roman"/>
          <w:b/>
        </w:rPr>
        <w:t>(</w:t>
      </w:r>
      <w:r>
        <w:rPr>
          <w:rFonts w:cstheme="minorBidi" w:hAnsiTheme="minorHAnsi" w:eastAsiaTheme="minorHAnsi" w:asciiTheme="minorHAnsi" w:ascii="Times New Roman"/>
          <w:b/>
        </w:rPr>
        <w:t>2</w:t>
      </w:r>
      <w:r>
        <w:rPr>
          <w:rFonts w:cstheme="minorBidi" w:hAnsiTheme="minorHAnsi" w:eastAsiaTheme="minorHAnsi" w:asciiTheme="minorHAnsi" w:ascii="Times New Roman"/>
          <w:b/>
        </w:rPr>
        <w:t>)</w:t>
      </w:r>
    </w:p>
    <w:tbl>
      <w:tblPr>
        <w:tblW w:w="5000" w:type="pct"/>
        <w:tblInd w:w="63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53"/>
        <w:gridCol w:w="1605"/>
        <w:gridCol w:w="1718"/>
        <w:gridCol w:w="1701"/>
        <w:gridCol w:w="1518"/>
      </w:tblGrid>
      <w:tr>
        <w:trPr>
          <w:tblHeader/>
        </w:trPr>
        <w:tc>
          <w:tcPr>
            <w:tcW w:w="80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96"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成分</w:t>
            </w:r>
          </w:p>
        </w:tc>
      </w:tr>
      <w:pPr>
        <w:pStyle w:val="cw22"/>
        <w:topLinePunct/>
        <w:ind w:leftChars="0" w:left="0" w:rightChars="0" w:right="0" w:firstLineChars="0" w:firstLine="0"/>
        <w:spacing w:line="240" w:lineRule="atLeast"/>
      </w:pPr>
      <w:tr>
        <w:tc>
          <w:tcPr>
            <w:tcW w:w="804" w:type="pct"/>
            <w:vAlign w:val="center"/>
          </w:tcPr>
          <w:p w:rsidR="0018722C">
            <w:pPr>
              <w:pStyle w:val="ac"/>
              <w:topLinePunct/>
              <w:ind w:leftChars="0" w:left="0" w:rightChars="0" w:right="0" w:firstLineChars="0" w:firstLine="0"/>
              <w:spacing w:line="240" w:lineRule="atLeast"/>
            </w:pPr>
            <w:r>
              <w:t>问项</w:t>
            </w:r>
          </w:p>
        </w:tc>
        <w:tc>
          <w:tcPr>
            <w:tcW w:w="1030" w:type="pct"/>
            <w:vAlign w:val="center"/>
          </w:tcPr>
          <w:p w:rsidR="0018722C">
            <w:pPr>
              <w:pStyle w:val="affff9"/>
              <w:topLinePunct/>
              <w:ind w:leftChars="0" w:left="0" w:rightChars="0" w:right="0" w:firstLineChars="0" w:firstLine="0"/>
              <w:spacing w:line="240" w:lineRule="atLeast"/>
            </w:pPr>
            <w:r>
              <w:t>1</w:t>
            </w:r>
          </w:p>
        </w:tc>
        <w:tc>
          <w:tcPr>
            <w:tcW w:w="1102" w:type="pct"/>
            <w:vAlign w:val="center"/>
          </w:tcPr>
          <w:p w:rsidR="0018722C">
            <w:pPr>
              <w:pStyle w:val="affff9"/>
              <w:topLinePunct/>
              <w:ind w:leftChars="0" w:left="0" w:rightChars="0" w:right="0" w:firstLineChars="0" w:firstLine="0"/>
              <w:spacing w:line="240" w:lineRule="atLeast"/>
            </w:pPr>
            <w:r>
              <w:t>2</w:t>
            </w:r>
          </w:p>
        </w:tc>
        <w:tc>
          <w:tcPr>
            <w:tcW w:w="1091" w:type="pct"/>
            <w:vAlign w:val="center"/>
          </w:tcPr>
          <w:p w:rsidR="0018722C">
            <w:pPr>
              <w:pStyle w:val="affff9"/>
              <w:topLinePunct/>
              <w:ind w:leftChars="0" w:left="0" w:rightChars="0" w:right="0" w:firstLineChars="0" w:firstLine="0"/>
              <w:spacing w:line="240" w:lineRule="atLeast"/>
            </w:pPr>
            <w:r>
              <w:t>3</w:t>
            </w:r>
          </w:p>
        </w:tc>
        <w:tc>
          <w:tcPr>
            <w:tcW w:w="974" w:type="pct"/>
            <w:vAlign w:val="center"/>
          </w:tcPr>
          <w:p w:rsidR="0018722C">
            <w:pPr>
              <w:pStyle w:val="affff9"/>
              <w:topLinePunct/>
              <w:ind w:leftChars="0" w:left="0" w:rightChars="0" w:right="0" w:firstLineChars="0" w:firstLine="0"/>
              <w:spacing w:line="240" w:lineRule="atLeast"/>
            </w:pPr>
            <w:r>
              <w:t>4</w:t>
            </w:r>
          </w:p>
        </w:tc>
      </w:tr>
      <w:pPr>
        <w:pStyle w:val="cw22"/>
        <w:topLinePunct/>
        <w:ind w:leftChars="0" w:left="0" w:rightChars="0" w:right="0" w:firstLineChars="0" w:firstLine="0"/>
        <w:spacing w:line="240" w:lineRule="atLeast"/>
      </w:pPr>
      <w:tr>
        <w:tc>
          <w:tcPr>
            <w:tcW w:w="804" w:type="pct"/>
            <w:vAlign w:val="center"/>
          </w:tcPr>
          <w:p w:rsidR="0018722C">
            <w:pPr>
              <w:pStyle w:val="affff9"/>
              <w:topLinePunct/>
              <w:ind w:leftChars="0" w:left="0" w:rightChars="0" w:right="0" w:firstLineChars="0" w:firstLine="0"/>
              <w:spacing w:line="240" w:lineRule="atLeast"/>
            </w:pPr>
            <w:r>
              <w:t>24</w:t>
            </w:r>
          </w:p>
        </w:tc>
        <w:tc>
          <w:tcPr>
            <w:tcW w:w="1030" w:type="pct"/>
            <w:vAlign w:val="center"/>
          </w:tcPr>
          <w:p w:rsidR="0018722C">
            <w:pPr>
              <w:pStyle w:val="affff9"/>
              <w:topLinePunct/>
              <w:ind w:leftChars="0" w:left="0" w:rightChars="0" w:right="0" w:firstLineChars="0" w:firstLine="0"/>
              <w:spacing w:line="240" w:lineRule="atLeast"/>
            </w:pPr>
            <w:r>
              <w:t>0.440</w:t>
            </w:r>
          </w:p>
        </w:tc>
        <w:tc>
          <w:tcPr>
            <w:tcW w:w="1102" w:type="pct"/>
            <w:vAlign w:val="center"/>
          </w:tcPr>
          <w:p w:rsidR="0018722C">
            <w:pPr>
              <w:pStyle w:val="affff9"/>
              <w:topLinePunct/>
              <w:ind w:leftChars="0" w:left="0" w:rightChars="0" w:right="0" w:firstLineChars="0" w:firstLine="0"/>
              <w:spacing w:line="240" w:lineRule="atLeast"/>
            </w:pPr>
            <w:r>
              <w:t>0.458</w:t>
            </w:r>
          </w:p>
        </w:tc>
        <w:tc>
          <w:tcPr>
            <w:tcW w:w="1091" w:type="pct"/>
            <w:vAlign w:val="center"/>
          </w:tcPr>
          <w:p w:rsidR="0018722C">
            <w:pPr>
              <w:pStyle w:val="affff9"/>
              <w:topLinePunct/>
              <w:ind w:leftChars="0" w:left="0" w:rightChars="0" w:right="0" w:firstLineChars="0" w:firstLine="0"/>
              <w:spacing w:line="240" w:lineRule="atLeast"/>
            </w:pPr>
            <w:r>
              <w:t>0.119</w:t>
            </w:r>
          </w:p>
        </w:tc>
        <w:tc>
          <w:tcPr>
            <w:tcW w:w="974" w:type="pct"/>
            <w:vAlign w:val="center"/>
          </w:tcPr>
          <w:p w:rsidR="0018722C">
            <w:pPr>
              <w:pStyle w:val="affff9"/>
              <w:topLinePunct/>
              <w:ind w:leftChars="0" w:left="0" w:rightChars="0" w:right="0" w:firstLineChars="0" w:firstLine="0"/>
              <w:spacing w:line="240" w:lineRule="atLeast"/>
            </w:pPr>
            <w:r>
              <w:t>0.641</w:t>
            </w:r>
          </w:p>
        </w:tc>
      </w:tr>
      <w:pPr>
        <w:pStyle w:val="cw22"/>
        <w:topLinePunct/>
        <w:ind w:leftChars="0" w:left="0" w:rightChars="0" w:right="0" w:firstLineChars="0" w:firstLine="0"/>
        <w:spacing w:line="240" w:lineRule="atLeast"/>
      </w:pPr>
      <w:tr>
        <w:tc>
          <w:tcPr>
            <w:tcW w:w="804" w:type="pct"/>
            <w:vAlign w:val="center"/>
          </w:tcPr>
          <w:p w:rsidR="0018722C">
            <w:pPr>
              <w:pStyle w:val="affff9"/>
              <w:topLinePunct/>
              <w:ind w:leftChars="0" w:left="0" w:rightChars="0" w:right="0" w:firstLineChars="0" w:firstLine="0"/>
              <w:spacing w:line="240" w:lineRule="atLeast"/>
            </w:pPr>
            <w:r>
              <w:t>25</w:t>
            </w:r>
          </w:p>
        </w:tc>
        <w:tc>
          <w:tcPr>
            <w:tcW w:w="1030" w:type="pct"/>
            <w:vAlign w:val="center"/>
          </w:tcPr>
          <w:p w:rsidR="0018722C">
            <w:pPr>
              <w:pStyle w:val="affff9"/>
              <w:topLinePunct/>
              <w:ind w:leftChars="0" w:left="0" w:rightChars="0" w:right="0" w:firstLineChars="0" w:firstLine="0"/>
              <w:spacing w:line="240" w:lineRule="atLeast"/>
            </w:pPr>
            <w:r>
              <w:t>0.410</w:t>
            </w:r>
          </w:p>
        </w:tc>
        <w:tc>
          <w:tcPr>
            <w:tcW w:w="1102" w:type="pct"/>
            <w:vAlign w:val="center"/>
          </w:tcPr>
          <w:p w:rsidR="0018722C">
            <w:pPr>
              <w:pStyle w:val="affff9"/>
              <w:topLinePunct/>
              <w:ind w:leftChars="0" w:left="0" w:rightChars="0" w:right="0" w:firstLineChars="0" w:firstLine="0"/>
              <w:spacing w:line="240" w:lineRule="atLeast"/>
            </w:pPr>
            <w:r>
              <w:t>0.383</w:t>
            </w:r>
          </w:p>
        </w:tc>
        <w:tc>
          <w:tcPr>
            <w:tcW w:w="1091" w:type="pct"/>
            <w:vAlign w:val="center"/>
          </w:tcPr>
          <w:p w:rsidR="0018722C">
            <w:pPr>
              <w:pStyle w:val="affff9"/>
              <w:topLinePunct/>
              <w:ind w:leftChars="0" w:left="0" w:rightChars="0" w:right="0" w:firstLineChars="0" w:firstLine="0"/>
              <w:spacing w:line="240" w:lineRule="atLeast"/>
            </w:pPr>
            <w:r>
              <w:t>0.324</w:t>
            </w:r>
          </w:p>
        </w:tc>
        <w:tc>
          <w:tcPr>
            <w:tcW w:w="974" w:type="pct"/>
            <w:vAlign w:val="center"/>
          </w:tcPr>
          <w:p w:rsidR="0018722C">
            <w:pPr>
              <w:pStyle w:val="affff9"/>
              <w:topLinePunct/>
              <w:ind w:leftChars="0" w:left="0" w:rightChars="0" w:right="0" w:firstLineChars="0" w:firstLine="0"/>
              <w:spacing w:line="240" w:lineRule="atLeast"/>
            </w:pPr>
            <w:r>
              <w:t>0.694</w:t>
            </w:r>
          </w:p>
        </w:tc>
      </w:tr>
      <w:pPr>
        <w:pStyle w:val="cw22"/>
        <w:topLinePunct/>
        <w:ind w:leftChars="0" w:left="0" w:rightChars="0" w:right="0" w:firstLineChars="0" w:firstLine="0"/>
        <w:spacing w:line="240" w:lineRule="atLeast"/>
      </w:pPr>
      <w:tr>
        <w:tc>
          <w:tcPr>
            <w:tcW w:w="804" w:type="pct"/>
            <w:vAlign w:val="center"/>
          </w:tcPr>
          <w:p w:rsidR="0018722C">
            <w:pPr>
              <w:pStyle w:val="affff9"/>
              <w:topLinePunct/>
              <w:ind w:leftChars="0" w:left="0" w:rightChars="0" w:right="0" w:firstLineChars="0" w:firstLine="0"/>
              <w:spacing w:line="240" w:lineRule="atLeast"/>
            </w:pPr>
            <w:r>
              <w:t>26</w:t>
            </w:r>
          </w:p>
        </w:tc>
        <w:tc>
          <w:tcPr>
            <w:tcW w:w="1030" w:type="pct"/>
            <w:vAlign w:val="center"/>
          </w:tcPr>
          <w:p w:rsidR="0018722C">
            <w:pPr>
              <w:pStyle w:val="affff9"/>
              <w:topLinePunct/>
              <w:ind w:leftChars="0" w:left="0" w:rightChars="0" w:right="0" w:firstLineChars="0" w:firstLine="0"/>
              <w:spacing w:line="240" w:lineRule="atLeast"/>
            </w:pPr>
            <w:r>
              <w:t>0.357</w:t>
            </w:r>
          </w:p>
        </w:tc>
        <w:tc>
          <w:tcPr>
            <w:tcW w:w="1102" w:type="pct"/>
            <w:vAlign w:val="center"/>
          </w:tcPr>
          <w:p w:rsidR="0018722C">
            <w:pPr>
              <w:pStyle w:val="affff9"/>
              <w:topLinePunct/>
              <w:ind w:leftChars="0" w:left="0" w:rightChars="0" w:right="0" w:firstLineChars="0" w:firstLine="0"/>
              <w:spacing w:line="240" w:lineRule="atLeast"/>
            </w:pPr>
            <w:r>
              <w:t>0.263</w:t>
            </w:r>
          </w:p>
        </w:tc>
        <w:tc>
          <w:tcPr>
            <w:tcW w:w="1091" w:type="pct"/>
            <w:vAlign w:val="center"/>
          </w:tcPr>
          <w:p w:rsidR="0018722C">
            <w:pPr>
              <w:pStyle w:val="affff9"/>
              <w:topLinePunct/>
              <w:ind w:leftChars="0" w:left="0" w:rightChars="0" w:right="0" w:firstLineChars="0" w:firstLine="0"/>
              <w:spacing w:line="240" w:lineRule="atLeast"/>
            </w:pPr>
            <w:r>
              <w:t>0.147</w:t>
            </w:r>
          </w:p>
        </w:tc>
        <w:tc>
          <w:tcPr>
            <w:tcW w:w="974" w:type="pct"/>
            <w:vAlign w:val="center"/>
          </w:tcPr>
          <w:p w:rsidR="0018722C">
            <w:pPr>
              <w:pStyle w:val="affff9"/>
              <w:topLinePunct/>
              <w:ind w:leftChars="0" w:left="0" w:rightChars="0" w:right="0" w:firstLineChars="0" w:firstLine="0"/>
              <w:spacing w:line="240" w:lineRule="atLeast"/>
            </w:pPr>
            <w:r>
              <w:t>0.816</w:t>
            </w:r>
          </w:p>
        </w:tc>
      </w:tr>
      <w:pPr>
        <w:pStyle w:val="cw22"/>
        <w:topLinePunct/>
        <w:ind w:leftChars="0" w:left="0" w:rightChars="0" w:right="0" w:firstLineChars="0" w:firstLine="0"/>
        <w:spacing w:line="240" w:lineRule="atLeast"/>
      </w:pPr>
      <w:tr>
        <w:tc>
          <w:tcPr>
            <w:tcW w:w="804" w:type="pct"/>
            <w:vAlign w:val="center"/>
          </w:tcPr>
          <w:p w:rsidR="0018722C">
            <w:pPr>
              <w:pStyle w:val="affff9"/>
              <w:topLinePunct/>
              <w:ind w:leftChars="0" w:left="0" w:rightChars="0" w:right="0" w:firstLineChars="0" w:firstLine="0"/>
              <w:spacing w:line="240" w:lineRule="atLeast"/>
            </w:pPr>
            <w:r>
              <w:t>27</w:t>
            </w:r>
          </w:p>
        </w:tc>
        <w:tc>
          <w:tcPr>
            <w:tcW w:w="1030" w:type="pct"/>
            <w:vAlign w:val="center"/>
          </w:tcPr>
          <w:p w:rsidR="0018722C">
            <w:pPr>
              <w:pStyle w:val="affff9"/>
              <w:topLinePunct/>
              <w:ind w:leftChars="0" w:left="0" w:rightChars="0" w:right="0" w:firstLineChars="0" w:firstLine="0"/>
              <w:spacing w:line="240" w:lineRule="atLeast"/>
            </w:pPr>
            <w:r>
              <w:t>0.408</w:t>
            </w:r>
          </w:p>
        </w:tc>
        <w:tc>
          <w:tcPr>
            <w:tcW w:w="1102" w:type="pct"/>
            <w:vAlign w:val="center"/>
          </w:tcPr>
          <w:p w:rsidR="0018722C">
            <w:pPr>
              <w:pStyle w:val="affff9"/>
              <w:topLinePunct/>
              <w:ind w:leftChars="0" w:left="0" w:rightChars="0" w:right="0" w:firstLineChars="0" w:firstLine="0"/>
              <w:spacing w:line="240" w:lineRule="atLeast"/>
            </w:pPr>
            <w:r>
              <w:t>0.411</w:t>
            </w:r>
          </w:p>
        </w:tc>
        <w:tc>
          <w:tcPr>
            <w:tcW w:w="1091" w:type="pct"/>
            <w:vAlign w:val="center"/>
          </w:tcPr>
          <w:p w:rsidR="0018722C">
            <w:pPr>
              <w:pStyle w:val="affff9"/>
              <w:topLinePunct/>
              <w:ind w:leftChars="0" w:left="0" w:rightChars="0" w:right="0" w:firstLineChars="0" w:firstLine="0"/>
              <w:spacing w:line="240" w:lineRule="atLeast"/>
            </w:pPr>
            <w:r>
              <w:t>0.196</w:t>
            </w:r>
          </w:p>
        </w:tc>
        <w:tc>
          <w:tcPr>
            <w:tcW w:w="974" w:type="pct"/>
            <w:vAlign w:val="center"/>
          </w:tcPr>
          <w:p w:rsidR="0018722C">
            <w:pPr>
              <w:pStyle w:val="affff9"/>
              <w:topLinePunct/>
              <w:ind w:leftChars="0" w:left="0" w:rightChars="0" w:right="0" w:firstLineChars="0" w:firstLine="0"/>
              <w:spacing w:line="240" w:lineRule="atLeast"/>
            </w:pPr>
            <w:r>
              <w:t>0.610</w:t>
            </w:r>
          </w:p>
        </w:tc>
      </w:tr>
      <w:pPr>
        <w:pStyle w:val="cw22"/>
        <w:topLinePunct/>
        <w:ind w:leftChars="0" w:left="0" w:rightChars="0" w:right="0" w:firstLineChars="0" w:firstLine="0"/>
        <w:spacing w:line="240" w:lineRule="atLeast"/>
      </w:pPr>
      <w:tr>
        <w:tc>
          <w:tcPr>
            <w:tcW w:w="804" w:type="pct"/>
            <w:vAlign w:val="center"/>
          </w:tcPr>
          <w:p w:rsidR="0018722C">
            <w:pPr>
              <w:pStyle w:val="affff9"/>
              <w:topLinePunct/>
              <w:ind w:leftChars="0" w:left="0" w:rightChars="0" w:right="0" w:firstLineChars="0" w:firstLine="0"/>
              <w:spacing w:line="240" w:lineRule="atLeast"/>
            </w:pPr>
            <w:r>
              <w:t>28</w:t>
            </w:r>
          </w:p>
        </w:tc>
        <w:tc>
          <w:tcPr>
            <w:tcW w:w="1030" w:type="pct"/>
            <w:vAlign w:val="center"/>
          </w:tcPr>
          <w:p w:rsidR="0018722C">
            <w:pPr>
              <w:pStyle w:val="affff9"/>
              <w:topLinePunct/>
              <w:ind w:leftChars="0" w:left="0" w:rightChars="0" w:right="0" w:firstLineChars="0" w:firstLine="0"/>
              <w:spacing w:line="240" w:lineRule="atLeast"/>
            </w:pPr>
            <w:r>
              <w:t>0.889</w:t>
            </w:r>
          </w:p>
        </w:tc>
        <w:tc>
          <w:tcPr>
            <w:tcW w:w="1102" w:type="pct"/>
            <w:vAlign w:val="center"/>
          </w:tcPr>
          <w:p w:rsidR="0018722C">
            <w:pPr>
              <w:pStyle w:val="affff9"/>
              <w:topLinePunct/>
              <w:ind w:leftChars="0" w:left="0" w:rightChars="0" w:right="0" w:firstLineChars="0" w:firstLine="0"/>
              <w:spacing w:line="240" w:lineRule="atLeast"/>
            </w:pPr>
            <w:r>
              <w:t>0.211</w:t>
            </w:r>
          </w:p>
        </w:tc>
        <w:tc>
          <w:tcPr>
            <w:tcW w:w="1091" w:type="pct"/>
            <w:vAlign w:val="center"/>
          </w:tcPr>
          <w:p w:rsidR="0018722C">
            <w:pPr>
              <w:pStyle w:val="affff9"/>
              <w:topLinePunct/>
              <w:ind w:leftChars="0" w:left="0" w:rightChars="0" w:right="0" w:firstLineChars="0" w:firstLine="0"/>
              <w:spacing w:line="240" w:lineRule="atLeast"/>
            </w:pPr>
            <w:r>
              <w:t>0.038</w:t>
            </w:r>
          </w:p>
        </w:tc>
        <w:tc>
          <w:tcPr>
            <w:tcW w:w="974" w:type="pct"/>
            <w:vAlign w:val="center"/>
          </w:tcPr>
          <w:p w:rsidR="0018722C">
            <w:pPr>
              <w:pStyle w:val="affff9"/>
              <w:topLinePunct/>
              <w:ind w:leftChars="0" w:left="0" w:rightChars="0" w:right="0" w:firstLineChars="0" w:firstLine="0"/>
              <w:spacing w:line="240" w:lineRule="atLeast"/>
            </w:pPr>
            <w:r>
              <w:t>0.061</w:t>
            </w:r>
          </w:p>
        </w:tc>
      </w:tr>
      <w:pPr>
        <w:pStyle w:val="cw22"/>
        <w:topLinePunct/>
        <w:ind w:leftChars="0" w:left="0" w:rightChars="0" w:right="0" w:firstLineChars="0" w:firstLine="0"/>
        <w:spacing w:line="240" w:lineRule="atLeast"/>
      </w:pPr>
      <w:tr>
        <w:tc>
          <w:tcPr>
            <w:tcW w:w="804" w:type="pct"/>
            <w:vAlign w:val="center"/>
          </w:tcPr>
          <w:p w:rsidR="0018722C">
            <w:pPr>
              <w:pStyle w:val="affff9"/>
              <w:topLinePunct/>
              <w:ind w:leftChars="0" w:left="0" w:rightChars="0" w:right="0" w:firstLineChars="0" w:firstLine="0"/>
              <w:spacing w:line="240" w:lineRule="atLeast"/>
            </w:pPr>
            <w:r>
              <w:t>29</w:t>
            </w:r>
          </w:p>
        </w:tc>
        <w:tc>
          <w:tcPr>
            <w:tcW w:w="1030" w:type="pct"/>
            <w:vAlign w:val="center"/>
          </w:tcPr>
          <w:p w:rsidR="0018722C">
            <w:pPr>
              <w:pStyle w:val="affff9"/>
              <w:topLinePunct/>
              <w:ind w:leftChars="0" w:left="0" w:rightChars="0" w:right="0" w:firstLineChars="0" w:firstLine="0"/>
              <w:spacing w:line="240" w:lineRule="atLeast"/>
            </w:pPr>
            <w:r>
              <w:t>0.794</w:t>
            </w:r>
          </w:p>
        </w:tc>
        <w:tc>
          <w:tcPr>
            <w:tcW w:w="1102" w:type="pct"/>
            <w:vAlign w:val="center"/>
          </w:tcPr>
          <w:p w:rsidR="0018722C">
            <w:pPr>
              <w:pStyle w:val="affff9"/>
              <w:topLinePunct/>
              <w:ind w:leftChars="0" w:left="0" w:rightChars="0" w:right="0" w:firstLineChars="0" w:firstLine="0"/>
              <w:spacing w:line="240" w:lineRule="atLeast"/>
            </w:pPr>
            <w:r>
              <w:t>0.136</w:t>
            </w:r>
          </w:p>
        </w:tc>
        <w:tc>
          <w:tcPr>
            <w:tcW w:w="1091" w:type="pct"/>
            <w:vAlign w:val="center"/>
          </w:tcPr>
          <w:p w:rsidR="0018722C">
            <w:pPr>
              <w:pStyle w:val="affff9"/>
              <w:topLinePunct/>
              <w:ind w:leftChars="0" w:left="0" w:rightChars="0" w:right="0" w:firstLineChars="0" w:firstLine="0"/>
              <w:spacing w:line="240" w:lineRule="atLeast"/>
            </w:pPr>
            <w:r>
              <w:t>0.158</w:t>
            </w:r>
          </w:p>
        </w:tc>
        <w:tc>
          <w:tcPr>
            <w:tcW w:w="974" w:type="pct"/>
            <w:vAlign w:val="center"/>
          </w:tcPr>
          <w:p w:rsidR="0018722C">
            <w:pPr>
              <w:pStyle w:val="affff9"/>
              <w:topLinePunct/>
              <w:ind w:leftChars="0" w:left="0" w:rightChars="0" w:right="0" w:firstLineChars="0" w:firstLine="0"/>
              <w:spacing w:line="240" w:lineRule="atLeast"/>
            </w:pPr>
            <w:r>
              <w:t>0.427</w:t>
            </w:r>
          </w:p>
        </w:tc>
      </w:tr>
      <w:pPr>
        <w:pStyle w:val="cw22"/>
        <w:topLinePunct/>
        <w:ind w:leftChars="0" w:left="0" w:rightChars="0" w:right="0" w:firstLineChars="0" w:firstLine="0"/>
        <w:spacing w:line="240" w:lineRule="atLeast"/>
      </w:pPr>
      <w:tr>
        <w:tc>
          <w:tcPr>
            <w:tcW w:w="804" w:type="pct"/>
            <w:vAlign w:val="center"/>
          </w:tcPr>
          <w:p w:rsidR="0018722C">
            <w:pPr>
              <w:pStyle w:val="affff9"/>
              <w:topLinePunct/>
              <w:ind w:leftChars="0" w:left="0" w:rightChars="0" w:right="0" w:firstLineChars="0" w:firstLine="0"/>
              <w:spacing w:line="240" w:lineRule="atLeast"/>
            </w:pPr>
            <w:r>
              <w:t>30</w:t>
            </w:r>
          </w:p>
        </w:tc>
        <w:tc>
          <w:tcPr>
            <w:tcW w:w="1030" w:type="pct"/>
            <w:vAlign w:val="center"/>
          </w:tcPr>
          <w:p w:rsidR="0018722C">
            <w:pPr>
              <w:pStyle w:val="affff9"/>
              <w:topLinePunct/>
              <w:ind w:leftChars="0" w:left="0" w:rightChars="0" w:right="0" w:firstLineChars="0" w:firstLine="0"/>
              <w:spacing w:line="240" w:lineRule="atLeast"/>
            </w:pPr>
            <w:r>
              <w:t>0.823</w:t>
            </w:r>
          </w:p>
        </w:tc>
        <w:tc>
          <w:tcPr>
            <w:tcW w:w="1102" w:type="pct"/>
            <w:vAlign w:val="center"/>
          </w:tcPr>
          <w:p w:rsidR="0018722C">
            <w:pPr>
              <w:pStyle w:val="affff9"/>
              <w:topLinePunct/>
              <w:ind w:leftChars="0" w:left="0" w:rightChars="0" w:right="0" w:firstLineChars="0" w:firstLine="0"/>
              <w:spacing w:line="240" w:lineRule="atLeast"/>
            </w:pPr>
            <w:r>
              <w:t>0.029</w:t>
            </w:r>
          </w:p>
        </w:tc>
        <w:tc>
          <w:tcPr>
            <w:tcW w:w="1091" w:type="pct"/>
            <w:vAlign w:val="center"/>
          </w:tcPr>
          <w:p w:rsidR="0018722C">
            <w:pPr>
              <w:pStyle w:val="affff9"/>
              <w:topLinePunct/>
              <w:ind w:leftChars="0" w:left="0" w:rightChars="0" w:right="0" w:firstLineChars="0" w:firstLine="0"/>
              <w:spacing w:line="240" w:lineRule="atLeast"/>
            </w:pPr>
            <w:r>
              <w:t>0.189</w:t>
            </w:r>
          </w:p>
        </w:tc>
        <w:tc>
          <w:tcPr>
            <w:tcW w:w="974" w:type="pct"/>
            <w:vAlign w:val="center"/>
          </w:tcPr>
          <w:p w:rsidR="0018722C">
            <w:pPr>
              <w:pStyle w:val="affff9"/>
              <w:topLinePunct/>
              <w:ind w:leftChars="0" w:left="0" w:rightChars="0" w:right="0" w:firstLineChars="0" w:firstLine="0"/>
              <w:spacing w:line="240" w:lineRule="atLeast"/>
            </w:pPr>
            <w:r>
              <w:t>0.278</w:t>
            </w:r>
          </w:p>
        </w:tc>
      </w:tr>
      <w:pPr>
        <w:pStyle w:val="cw22"/>
        <w:topLinePunct/>
        <w:ind w:leftChars="0" w:left="0" w:rightChars="0" w:right="0" w:firstLineChars="0" w:firstLine="0"/>
        <w:spacing w:line="240" w:lineRule="atLeast"/>
      </w:pPr>
      <w:tr>
        <w:tc>
          <w:tcPr>
            <w:tcW w:w="804" w:type="pct"/>
            <w:vAlign w:val="center"/>
          </w:tcPr>
          <w:p w:rsidR="0018722C">
            <w:pPr>
              <w:pStyle w:val="affff9"/>
              <w:topLinePunct/>
              <w:ind w:leftChars="0" w:left="0" w:rightChars="0" w:right="0" w:firstLineChars="0" w:firstLine="0"/>
              <w:spacing w:line="240" w:lineRule="atLeast"/>
            </w:pPr>
            <w:r>
              <w:t>31</w:t>
            </w:r>
          </w:p>
        </w:tc>
        <w:tc>
          <w:tcPr>
            <w:tcW w:w="1030" w:type="pct"/>
            <w:vAlign w:val="center"/>
          </w:tcPr>
          <w:p w:rsidR="0018722C">
            <w:pPr>
              <w:pStyle w:val="affff9"/>
              <w:topLinePunct/>
              <w:ind w:leftChars="0" w:left="0" w:rightChars="0" w:right="0" w:firstLineChars="0" w:firstLine="0"/>
              <w:spacing w:line="240" w:lineRule="atLeast"/>
            </w:pPr>
            <w:r>
              <w:t>0.942</w:t>
            </w:r>
          </w:p>
        </w:tc>
        <w:tc>
          <w:tcPr>
            <w:tcW w:w="1102" w:type="pct"/>
            <w:vAlign w:val="center"/>
          </w:tcPr>
          <w:p w:rsidR="0018722C">
            <w:pPr>
              <w:pStyle w:val="affff9"/>
              <w:topLinePunct/>
              <w:ind w:leftChars="0" w:left="0" w:rightChars="0" w:right="0" w:firstLineChars="0" w:firstLine="0"/>
              <w:spacing w:line="240" w:lineRule="atLeast"/>
            </w:pPr>
            <w:r>
              <w:t>0.149</w:t>
            </w:r>
          </w:p>
        </w:tc>
        <w:tc>
          <w:tcPr>
            <w:tcW w:w="1091" w:type="pct"/>
            <w:vAlign w:val="center"/>
          </w:tcPr>
          <w:p w:rsidR="0018722C">
            <w:pPr>
              <w:pStyle w:val="affff9"/>
              <w:topLinePunct/>
              <w:ind w:leftChars="0" w:left="0" w:rightChars="0" w:right="0" w:firstLineChars="0" w:firstLine="0"/>
              <w:spacing w:line="240" w:lineRule="atLeast"/>
            </w:pPr>
            <w:r>
              <w:t>0.055</w:t>
            </w:r>
          </w:p>
        </w:tc>
        <w:tc>
          <w:tcPr>
            <w:tcW w:w="974" w:type="pct"/>
            <w:vAlign w:val="center"/>
          </w:tcPr>
          <w:p w:rsidR="0018722C">
            <w:pPr>
              <w:pStyle w:val="affff9"/>
              <w:topLinePunct/>
              <w:ind w:leftChars="0" w:left="0" w:rightChars="0" w:right="0" w:firstLineChars="0" w:firstLine="0"/>
              <w:spacing w:line="240" w:lineRule="atLeast"/>
            </w:pPr>
            <w:r>
              <w:t>0.107</w:t>
            </w:r>
          </w:p>
        </w:tc>
      </w:tr>
      <w:pPr>
        <w:pStyle w:val="cw22"/>
        <w:topLinePunct/>
        <w:ind w:leftChars="0" w:left="0" w:rightChars="0" w:right="0" w:firstLineChars="0" w:firstLine="0"/>
        <w:spacing w:line="240" w:lineRule="atLeast"/>
      </w:pPr>
      <w:tr>
        <w:tc>
          <w:tcPr>
            <w:tcW w:w="804" w:type="pct"/>
            <w:vAlign w:val="center"/>
          </w:tcPr>
          <w:p w:rsidR="0018722C">
            <w:pPr>
              <w:pStyle w:val="affff9"/>
              <w:topLinePunct/>
              <w:ind w:leftChars="0" w:left="0" w:rightChars="0" w:right="0" w:firstLineChars="0" w:firstLine="0"/>
              <w:spacing w:line="240" w:lineRule="atLeast"/>
            </w:pPr>
            <w:r>
              <w:t>32</w:t>
            </w:r>
          </w:p>
        </w:tc>
        <w:tc>
          <w:tcPr>
            <w:tcW w:w="1030" w:type="pct"/>
            <w:vAlign w:val="center"/>
          </w:tcPr>
          <w:p w:rsidR="0018722C">
            <w:pPr>
              <w:pStyle w:val="affff9"/>
              <w:topLinePunct/>
              <w:ind w:leftChars="0" w:left="0" w:rightChars="0" w:right="0" w:firstLineChars="0" w:firstLine="0"/>
              <w:spacing w:line="240" w:lineRule="atLeast"/>
            </w:pPr>
            <w:r>
              <w:t>0.874</w:t>
            </w:r>
          </w:p>
        </w:tc>
        <w:tc>
          <w:tcPr>
            <w:tcW w:w="1102" w:type="pct"/>
            <w:vAlign w:val="center"/>
          </w:tcPr>
          <w:p w:rsidR="0018722C">
            <w:pPr>
              <w:pStyle w:val="affff9"/>
              <w:topLinePunct/>
              <w:ind w:leftChars="0" w:left="0" w:rightChars="0" w:right="0" w:firstLineChars="0" w:firstLine="0"/>
              <w:spacing w:line="240" w:lineRule="atLeast"/>
            </w:pPr>
            <w:r>
              <w:t>0.180</w:t>
            </w:r>
          </w:p>
        </w:tc>
        <w:tc>
          <w:tcPr>
            <w:tcW w:w="1091" w:type="pct"/>
            <w:vAlign w:val="center"/>
          </w:tcPr>
          <w:p w:rsidR="0018722C">
            <w:pPr>
              <w:pStyle w:val="affff9"/>
              <w:topLinePunct/>
              <w:ind w:leftChars="0" w:left="0" w:rightChars="0" w:right="0" w:firstLineChars="0" w:firstLine="0"/>
              <w:spacing w:line="240" w:lineRule="atLeast"/>
            </w:pPr>
            <w:r>
              <w:t>0.091</w:t>
            </w:r>
          </w:p>
        </w:tc>
        <w:tc>
          <w:tcPr>
            <w:tcW w:w="974" w:type="pct"/>
            <w:vAlign w:val="center"/>
          </w:tcPr>
          <w:p w:rsidR="0018722C">
            <w:pPr>
              <w:pStyle w:val="affff9"/>
              <w:topLinePunct/>
              <w:ind w:leftChars="0" w:left="0" w:rightChars="0" w:right="0" w:firstLineChars="0" w:firstLine="0"/>
              <w:spacing w:line="240" w:lineRule="atLeast"/>
            </w:pPr>
            <w:r>
              <w:t>0.311</w:t>
            </w:r>
          </w:p>
        </w:tc>
      </w:tr>
      <w:pPr>
        <w:pStyle w:val="cw22"/>
        <w:topLinePunct/>
        <w:ind w:leftChars="0" w:left="0" w:rightChars="0" w:right="0" w:firstLineChars="0" w:firstLine="0"/>
        <w:spacing w:line="240" w:lineRule="atLeast"/>
      </w:pPr>
      <w:tr>
        <w:tc>
          <w:tcPr>
            <w:tcW w:w="804" w:type="pct"/>
            <w:vAlign w:val="center"/>
          </w:tcPr>
          <w:p w:rsidR="0018722C">
            <w:pPr>
              <w:pStyle w:val="affff9"/>
              <w:topLinePunct/>
              <w:ind w:leftChars="0" w:left="0" w:rightChars="0" w:right="0" w:firstLineChars="0" w:firstLine="0"/>
              <w:spacing w:line="240" w:lineRule="atLeast"/>
            </w:pPr>
            <w:r>
              <w:t>33</w:t>
            </w:r>
          </w:p>
        </w:tc>
        <w:tc>
          <w:tcPr>
            <w:tcW w:w="1030" w:type="pct"/>
            <w:vAlign w:val="center"/>
          </w:tcPr>
          <w:p w:rsidR="0018722C">
            <w:pPr>
              <w:pStyle w:val="affff9"/>
              <w:topLinePunct/>
              <w:ind w:leftChars="0" w:left="0" w:rightChars="0" w:right="0" w:firstLineChars="0" w:firstLine="0"/>
              <w:spacing w:line="240" w:lineRule="atLeast"/>
            </w:pPr>
            <w:r>
              <w:t>0.760</w:t>
            </w:r>
          </w:p>
        </w:tc>
        <w:tc>
          <w:tcPr>
            <w:tcW w:w="1102" w:type="pct"/>
            <w:vAlign w:val="center"/>
          </w:tcPr>
          <w:p w:rsidR="0018722C">
            <w:pPr>
              <w:pStyle w:val="affff9"/>
              <w:topLinePunct/>
              <w:ind w:leftChars="0" w:left="0" w:rightChars="0" w:right="0" w:firstLineChars="0" w:firstLine="0"/>
              <w:spacing w:line="240" w:lineRule="atLeast"/>
            </w:pPr>
            <w:r>
              <w:t>0.312</w:t>
            </w:r>
          </w:p>
        </w:tc>
        <w:tc>
          <w:tcPr>
            <w:tcW w:w="1091" w:type="pct"/>
            <w:vAlign w:val="center"/>
          </w:tcPr>
          <w:p w:rsidR="0018722C">
            <w:pPr>
              <w:pStyle w:val="affff9"/>
              <w:topLinePunct/>
              <w:ind w:leftChars="0" w:left="0" w:rightChars="0" w:right="0" w:firstLineChars="0" w:firstLine="0"/>
              <w:spacing w:line="240" w:lineRule="atLeast"/>
            </w:pPr>
            <w:r>
              <w:t>0.273</w:t>
            </w:r>
          </w:p>
        </w:tc>
        <w:tc>
          <w:tcPr>
            <w:tcW w:w="974" w:type="pct"/>
            <w:vAlign w:val="center"/>
          </w:tcPr>
          <w:p w:rsidR="0018722C">
            <w:pPr>
              <w:pStyle w:val="affff9"/>
              <w:topLinePunct/>
              <w:ind w:leftChars="0" w:left="0" w:rightChars="0" w:right="0" w:firstLineChars="0" w:firstLine="0"/>
              <w:spacing w:line="240" w:lineRule="atLeast"/>
            </w:pPr>
            <w:r>
              <w:t>0.342</w:t>
            </w:r>
          </w:p>
        </w:tc>
      </w:tr>
      <w:pPr>
        <w:pStyle w:val="cw22"/>
        <w:topLinePunct/>
        <w:ind w:leftChars="0" w:left="0" w:rightChars="0" w:right="0" w:firstLineChars="0" w:firstLine="0"/>
        <w:spacing w:line="240" w:lineRule="atLeast"/>
      </w:pPr>
      <w:tr>
        <w:tc>
          <w:tcPr>
            <w:tcW w:w="804" w:type="pct"/>
            <w:vAlign w:val="center"/>
          </w:tcPr>
          <w:p w:rsidR="0018722C">
            <w:pPr>
              <w:pStyle w:val="affff9"/>
              <w:topLinePunct/>
              <w:ind w:leftChars="0" w:left="0" w:rightChars="0" w:right="0" w:firstLineChars="0" w:firstLine="0"/>
              <w:spacing w:line="240" w:lineRule="atLeast"/>
            </w:pPr>
            <w:r>
              <w:t>34</w:t>
            </w:r>
          </w:p>
        </w:tc>
        <w:tc>
          <w:tcPr>
            <w:tcW w:w="1030" w:type="pct"/>
            <w:vAlign w:val="center"/>
          </w:tcPr>
          <w:p w:rsidR="0018722C">
            <w:pPr>
              <w:pStyle w:val="affff9"/>
              <w:topLinePunct/>
              <w:ind w:leftChars="0" w:left="0" w:rightChars="0" w:right="0" w:firstLineChars="0" w:firstLine="0"/>
              <w:spacing w:line="240" w:lineRule="atLeast"/>
            </w:pPr>
            <w:r>
              <w:t>0.850</w:t>
            </w:r>
          </w:p>
        </w:tc>
        <w:tc>
          <w:tcPr>
            <w:tcW w:w="1102" w:type="pct"/>
            <w:vAlign w:val="center"/>
          </w:tcPr>
          <w:p w:rsidR="0018722C">
            <w:pPr>
              <w:pStyle w:val="affff9"/>
              <w:topLinePunct/>
              <w:ind w:leftChars="0" w:left="0" w:rightChars="0" w:right="0" w:firstLineChars="0" w:firstLine="0"/>
              <w:spacing w:line="240" w:lineRule="atLeast"/>
            </w:pPr>
            <w:r>
              <w:t>0.202</w:t>
            </w:r>
          </w:p>
        </w:tc>
        <w:tc>
          <w:tcPr>
            <w:tcW w:w="1091" w:type="pct"/>
            <w:vAlign w:val="center"/>
          </w:tcPr>
          <w:p w:rsidR="0018722C">
            <w:pPr>
              <w:pStyle w:val="affff9"/>
              <w:topLinePunct/>
              <w:ind w:leftChars="0" w:left="0" w:rightChars="0" w:right="0" w:firstLineChars="0" w:firstLine="0"/>
              <w:spacing w:line="240" w:lineRule="atLeast"/>
            </w:pPr>
            <w:r>
              <w:t>0.178</w:t>
            </w:r>
          </w:p>
        </w:tc>
        <w:tc>
          <w:tcPr>
            <w:tcW w:w="974" w:type="pct"/>
            <w:vAlign w:val="center"/>
          </w:tcPr>
          <w:p w:rsidR="0018722C">
            <w:pPr>
              <w:pStyle w:val="affff9"/>
              <w:topLinePunct/>
              <w:ind w:leftChars="0" w:left="0" w:rightChars="0" w:right="0" w:firstLineChars="0" w:firstLine="0"/>
              <w:spacing w:line="240" w:lineRule="atLeast"/>
            </w:pPr>
            <w:r>
              <w:t>0.299</w:t>
            </w:r>
          </w:p>
        </w:tc>
      </w:tr>
      <w:pPr>
        <w:pStyle w:val="cw22"/>
        <w:topLinePunct/>
        <w:ind w:leftChars="0" w:left="0" w:rightChars="0" w:right="0" w:firstLineChars="0" w:firstLine="0"/>
        <w:spacing w:line="240" w:lineRule="atLeast"/>
      </w:pPr>
      <w:tr>
        <w:tc>
          <w:tcPr>
            <w:tcW w:w="804" w:type="pct"/>
            <w:vAlign w:val="center"/>
          </w:tcPr>
          <w:p w:rsidR="0018722C">
            <w:pPr>
              <w:pStyle w:val="affff9"/>
              <w:topLinePunct/>
              <w:ind w:leftChars="0" w:left="0" w:rightChars="0" w:right="0" w:firstLineChars="0" w:firstLine="0"/>
              <w:spacing w:line="240" w:lineRule="atLeast"/>
            </w:pPr>
            <w:r>
              <w:t>35</w:t>
            </w:r>
          </w:p>
        </w:tc>
        <w:tc>
          <w:tcPr>
            <w:tcW w:w="1030" w:type="pct"/>
            <w:vAlign w:val="center"/>
          </w:tcPr>
          <w:p w:rsidR="0018722C">
            <w:pPr>
              <w:pStyle w:val="affff9"/>
              <w:topLinePunct/>
              <w:ind w:leftChars="0" w:left="0" w:rightChars="0" w:right="0" w:firstLineChars="0" w:firstLine="0"/>
              <w:spacing w:line="240" w:lineRule="atLeast"/>
            </w:pPr>
            <w:r>
              <w:t>0.816</w:t>
            </w:r>
          </w:p>
        </w:tc>
        <w:tc>
          <w:tcPr>
            <w:tcW w:w="1102" w:type="pct"/>
            <w:vAlign w:val="center"/>
          </w:tcPr>
          <w:p w:rsidR="0018722C">
            <w:pPr>
              <w:pStyle w:val="affff9"/>
              <w:topLinePunct/>
              <w:ind w:leftChars="0" w:left="0" w:rightChars="0" w:right="0" w:firstLineChars="0" w:firstLine="0"/>
              <w:spacing w:line="240" w:lineRule="atLeast"/>
            </w:pPr>
            <w:r>
              <w:t>0.297</w:t>
            </w:r>
          </w:p>
        </w:tc>
        <w:tc>
          <w:tcPr>
            <w:tcW w:w="1091" w:type="pct"/>
            <w:vAlign w:val="center"/>
          </w:tcPr>
          <w:p w:rsidR="0018722C">
            <w:pPr>
              <w:pStyle w:val="affff9"/>
              <w:topLinePunct/>
              <w:ind w:leftChars="0" w:left="0" w:rightChars="0" w:right="0" w:firstLineChars="0" w:firstLine="0"/>
              <w:spacing w:line="240" w:lineRule="atLeast"/>
            </w:pPr>
            <w:r>
              <w:t>0.061</w:t>
            </w:r>
          </w:p>
        </w:tc>
        <w:tc>
          <w:tcPr>
            <w:tcW w:w="974" w:type="pct"/>
            <w:vAlign w:val="center"/>
          </w:tcPr>
          <w:p w:rsidR="0018722C">
            <w:pPr>
              <w:pStyle w:val="affff9"/>
              <w:topLinePunct/>
              <w:ind w:leftChars="0" w:left="0" w:rightChars="0" w:right="0" w:firstLineChars="0" w:firstLine="0"/>
              <w:spacing w:line="240" w:lineRule="atLeast"/>
            </w:pPr>
            <w:r>
              <w:t>0.196</w:t>
            </w:r>
          </w:p>
        </w:tc>
      </w:tr>
      <w:pPr>
        <w:pStyle w:val="cw22"/>
        <w:topLinePunct/>
        <w:ind w:leftChars="0" w:left="0" w:rightChars="0" w:right="0" w:firstLineChars="0" w:firstLine="0"/>
        <w:spacing w:line="240" w:lineRule="atLeast"/>
      </w:pPr>
      <w:tr>
        <w:tc>
          <w:tcPr>
            <w:tcW w:w="804" w:type="pct"/>
            <w:vAlign w:val="center"/>
          </w:tcPr>
          <w:p w:rsidR="0018722C">
            <w:pPr>
              <w:pStyle w:val="affff9"/>
              <w:topLinePunct/>
              <w:ind w:leftChars="0" w:left="0" w:rightChars="0" w:right="0" w:firstLineChars="0" w:firstLine="0"/>
              <w:spacing w:line="240" w:lineRule="atLeast"/>
            </w:pPr>
            <w:r>
              <w:t>36</w:t>
            </w:r>
          </w:p>
        </w:tc>
        <w:tc>
          <w:tcPr>
            <w:tcW w:w="1030" w:type="pct"/>
            <w:vAlign w:val="center"/>
          </w:tcPr>
          <w:p w:rsidR="0018722C">
            <w:pPr>
              <w:pStyle w:val="affff9"/>
              <w:topLinePunct/>
              <w:ind w:leftChars="0" w:left="0" w:rightChars="0" w:right="0" w:firstLineChars="0" w:firstLine="0"/>
              <w:spacing w:line="240" w:lineRule="atLeast"/>
            </w:pPr>
            <w:r>
              <w:t>0.667</w:t>
            </w:r>
          </w:p>
        </w:tc>
        <w:tc>
          <w:tcPr>
            <w:tcW w:w="1102" w:type="pct"/>
            <w:vAlign w:val="center"/>
          </w:tcPr>
          <w:p w:rsidR="0018722C">
            <w:pPr>
              <w:pStyle w:val="affff9"/>
              <w:topLinePunct/>
              <w:ind w:leftChars="0" w:left="0" w:rightChars="0" w:right="0" w:firstLineChars="0" w:firstLine="0"/>
              <w:spacing w:line="240" w:lineRule="atLeast"/>
            </w:pPr>
            <w:r>
              <w:t>0.400</w:t>
            </w:r>
          </w:p>
        </w:tc>
        <w:tc>
          <w:tcPr>
            <w:tcW w:w="1091" w:type="pct"/>
            <w:vAlign w:val="center"/>
          </w:tcPr>
          <w:p w:rsidR="0018722C">
            <w:pPr>
              <w:pStyle w:val="affff9"/>
              <w:topLinePunct/>
              <w:ind w:leftChars="0" w:left="0" w:rightChars="0" w:right="0" w:firstLineChars="0" w:firstLine="0"/>
              <w:spacing w:line="240" w:lineRule="atLeast"/>
            </w:pPr>
            <w:r>
              <w:t>0.324</w:t>
            </w:r>
          </w:p>
        </w:tc>
        <w:tc>
          <w:tcPr>
            <w:tcW w:w="974" w:type="pct"/>
            <w:vAlign w:val="center"/>
          </w:tcPr>
          <w:p w:rsidR="0018722C">
            <w:pPr>
              <w:pStyle w:val="affff9"/>
              <w:topLinePunct/>
              <w:ind w:leftChars="0" w:left="0" w:rightChars="0" w:right="0" w:firstLineChars="0" w:firstLine="0"/>
              <w:spacing w:line="240" w:lineRule="atLeast"/>
            </w:pPr>
            <w:r>
              <w:t>0.199</w:t>
            </w:r>
          </w:p>
        </w:tc>
      </w:tr>
      <w:pPr>
        <w:pStyle w:val="cw22"/>
        <w:topLinePunct/>
        <w:ind w:leftChars="0" w:left="0" w:rightChars="0" w:right="0" w:firstLineChars="0" w:firstLine="0"/>
        <w:spacing w:line="240" w:lineRule="atLeast"/>
      </w:pPr>
      <w:tr>
        <w:tc>
          <w:tcPr>
            <w:tcW w:w="804" w:type="pct"/>
            <w:vAlign w:val="center"/>
          </w:tcPr>
          <w:p w:rsidR="0018722C">
            <w:pPr>
              <w:pStyle w:val="affff9"/>
              <w:topLinePunct/>
              <w:ind w:leftChars="0" w:left="0" w:rightChars="0" w:right="0" w:firstLineChars="0" w:firstLine="0"/>
              <w:spacing w:line="240" w:lineRule="atLeast"/>
            </w:pPr>
            <w:r>
              <w:t>37</w:t>
            </w:r>
          </w:p>
        </w:tc>
        <w:tc>
          <w:tcPr>
            <w:tcW w:w="1030" w:type="pct"/>
            <w:vAlign w:val="center"/>
          </w:tcPr>
          <w:p w:rsidR="0018722C">
            <w:pPr>
              <w:pStyle w:val="affff9"/>
              <w:topLinePunct/>
              <w:ind w:leftChars="0" w:left="0" w:rightChars="0" w:right="0" w:firstLineChars="0" w:firstLine="0"/>
              <w:spacing w:line="240" w:lineRule="atLeast"/>
            </w:pPr>
            <w:r>
              <w:t>0.641</w:t>
            </w:r>
          </w:p>
        </w:tc>
        <w:tc>
          <w:tcPr>
            <w:tcW w:w="1102" w:type="pct"/>
            <w:vAlign w:val="center"/>
          </w:tcPr>
          <w:p w:rsidR="0018722C">
            <w:pPr>
              <w:pStyle w:val="affff9"/>
              <w:topLinePunct/>
              <w:ind w:leftChars="0" w:left="0" w:rightChars="0" w:right="0" w:firstLineChars="0" w:firstLine="0"/>
              <w:spacing w:line="240" w:lineRule="atLeast"/>
            </w:pPr>
            <w:r>
              <w:t>0.303</w:t>
            </w:r>
          </w:p>
        </w:tc>
        <w:tc>
          <w:tcPr>
            <w:tcW w:w="1091" w:type="pct"/>
            <w:vAlign w:val="center"/>
          </w:tcPr>
          <w:p w:rsidR="0018722C">
            <w:pPr>
              <w:pStyle w:val="affff9"/>
              <w:topLinePunct/>
              <w:ind w:leftChars="0" w:left="0" w:rightChars="0" w:right="0" w:firstLineChars="0" w:firstLine="0"/>
              <w:spacing w:line="240" w:lineRule="atLeast"/>
            </w:pPr>
            <w:r>
              <w:t>0.323</w:t>
            </w:r>
          </w:p>
        </w:tc>
        <w:tc>
          <w:tcPr>
            <w:tcW w:w="974" w:type="pct"/>
            <w:vAlign w:val="center"/>
          </w:tcPr>
          <w:p w:rsidR="0018722C">
            <w:pPr>
              <w:pStyle w:val="affff9"/>
              <w:topLinePunct/>
              <w:ind w:leftChars="0" w:left="0" w:rightChars="0" w:right="0" w:firstLineChars="0" w:firstLine="0"/>
              <w:spacing w:line="240" w:lineRule="atLeast"/>
            </w:pPr>
            <w:r>
              <w:t>0.434</w:t>
            </w:r>
          </w:p>
        </w:tc>
      </w:tr>
      <w:pPr>
        <w:pStyle w:val="cw22"/>
        <w:topLinePunct/>
        <w:ind w:leftChars="0" w:left="0" w:rightChars="0" w:right="0" w:firstLineChars="0" w:firstLine="0"/>
        <w:spacing w:line="240" w:lineRule="atLeast"/>
      </w:pPr>
      <w:tr>
        <w:tc>
          <w:tcPr>
            <w:tcW w:w="804" w:type="pct"/>
            <w:vAlign w:val="center"/>
          </w:tcPr>
          <w:p w:rsidR="0018722C">
            <w:pPr>
              <w:pStyle w:val="affff9"/>
              <w:topLinePunct/>
              <w:ind w:leftChars="0" w:left="0" w:rightChars="0" w:right="0" w:firstLineChars="0" w:firstLine="0"/>
              <w:spacing w:line="240" w:lineRule="atLeast"/>
            </w:pPr>
            <w:r>
              <w:t>38</w:t>
            </w:r>
          </w:p>
        </w:tc>
        <w:tc>
          <w:tcPr>
            <w:tcW w:w="1030" w:type="pct"/>
            <w:vAlign w:val="center"/>
          </w:tcPr>
          <w:p w:rsidR="0018722C">
            <w:pPr>
              <w:pStyle w:val="affff9"/>
              <w:topLinePunct/>
              <w:ind w:leftChars="0" w:left="0" w:rightChars="0" w:right="0" w:firstLineChars="0" w:firstLine="0"/>
              <w:spacing w:line="240" w:lineRule="atLeast"/>
            </w:pPr>
            <w:r>
              <w:t>0.714</w:t>
            </w:r>
          </w:p>
        </w:tc>
        <w:tc>
          <w:tcPr>
            <w:tcW w:w="1102" w:type="pct"/>
            <w:vAlign w:val="center"/>
          </w:tcPr>
          <w:p w:rsidR="0018722C">
            <w:pPr>
              <w:pStyle w:val="affff9"/>
              <w:topLinePunct/>
              <w:ind w:leftChars="0" w:left="0" w:rightChars="0" w:right="0" w:firstLineChars="0" w:firstLine="0"/>
              <w:spacing w:line="240" w:lineRule="atLeast"/>
            </w:pPr>
            <w:r>
              <w:t>0.319</w:t>
            </w:r>
          </w:p>
        </w:tc>
        <w:tc>
          <w:tcPr>
            <w:tcW w:w="1091" w:type="pct"/>
            <w:vAlign w:val="center"/>
          </w:tcPr>
          <w:p w:rsidR="0018722C">
            <w:pPr>
              <w:pStyle w:val="affff9"/>
              <w:topLinePunct/>
              <w:ind w:leftChars="0" w:left="0" w:rightChars="0" w:right="0" w:firstLineChars="0" w:firstLine="0"/>
              <w:spacing w:line="240" w:lineRule="atLeast"/>
            </w:pPr>
            <w:r>
              <w:t>0.261</w:t>
            </w:r>
          </w:p>
        </w:tc>
        <w:tc>
          <w:tcPr>
            <w:tcW w:w="974" w:type="pct"/>
            <w:vAlign w:val="center"/>
          </w:tcPr>
          <w:p w:rsidR="0018722C">
            <w:pPr>
              <w:pStyle w:val="affff9"/>
              <w:topLinePunct/>
              <w:ind w:leftChars="0" w:left="0" w:rightChars="0" w:right="0" w:firstLineChars="0" w:firstLine="0"/>
              <w:spacing w:line="240" w:lineRule="atLeast"/>
            </w:pPr>
            <w:r>
              <w:t>0.345</w:t>
            </w:r>
          </w:p>
        </w:tc>
      </w:tr>
      <w:pPr>
        <w:pStyle w:val="cw22"/>
        <w:topLinePunct/>
        <w:ind w:leftChars="0" w:left="0" w:rightChars="0" w:right="0" w:firstLineChars="0" w:firstLine="0"/>
        <w:spacing w:line="240" w:lineRule="atLeast"/>
      </w:pPr>
      <w:tr>
        <w:tc>
          <w:tcPr>
            <w:tcW w:w="804" w:type="pct"/>
            <w:vAlign w:val="center"/>
          </w:tcPr>
          <w:p w:rsidR="0018722C">
            <w:pPr>
              <w:pStyle w:val="affff9"/>
              <w:topLinePunct/>
              <w:ind w:leftChars="0" w:left="0" w:rightChars="0" w:right="0" w:firstLineChars="0" w:firstLine="0"/>
              <w:spacing w:line="240" w:lineRule="atLeast"/>
            </w:pPr>
            <w:r>
              <w:t>39</w:t>
            </w:r>
          </w:p>
        </w:tc>
        <w:tc>
          <w:tcPr>
            <w:tcW w:w="1030" w:type="pct"/>
            <w:vAlign w:val="center"/>
          </w:tcPr>
          <w:p w:rsidR="0018722C">
            <w:pPr>
              <w:pStyle w:val="affff9"/>
              <w:topLinePunct/>
              <w:ind w:leftChars="0" w:left="0" w:rightChars="0" w:right="0" w:firstLineChars="0" w:firstLine="0"/>
              <w:spacing w:line="240" w:lineRule="atLeast"/>
            </w:pPr>
            <w:r>
              <w:t>0.115</w:t>
            </w:r>
          </w:p>
        </w:tc>
        <w:tc>
          <w:tcPr>
            <w:tcW w:w="1102" w:type="pct"/>
            <w:vAlign w:val="center"/>
          </w:tcPr>
          <w:p w:rsidR="0018722C">
            <w:pPr>
              <w:pStyle w:val="affff9"/>
              <w:topLinePunct/>
              <w:ind w:leftChars="0" w:left="0" w:rightChars="0" w:right="0" w:firstLineChars="0" w:firstLine="0"/>
              <w:spacing w:line="240" w:lineRule="atLeast"/>
            </w:pPr>
            <w:r>
              <w:t>0.009</w:t>
            </w:r>
          </w:p>
        </w:tc>
        <w:tc>
          <w:tcPr>
            <w:tcW w:w="1091" w:type="pct"/>
            <w:vAlign w:val="center"/>
          </w:tcPr>
          <w:p w:rsidR="0018722C">
            <w:pPr>
              <w:pStyle w:val="affff9"/>
              <w:topLinePunct/>
              <w:ind w:leftChars="0" w:left="0" w:rightChars="0" w:right="0" w:firstLineChars="0" w:firstLine="0"/>
              <w:spacing w:line="240" w:lineRule="atLeast"/>
            </w:pPr>
            <w:r>
              <w:t>0.700</w:t>
            </w:r>
          </w:p>
        </w:tc>
        <w:tc>
          <w:tcPr>
            <w:tcW w:w="974" w:type="pct"/>
            <w:vAlign w:val="center"/>
          </w:tcPr>
          <w:p w:rsidR="0018722C">
            <w:pPr>
              <w:pStyle w:val="affff9"/>
              <w:topLinePunct/>
              <w:ind w:leftChars="0" w:left="0" w:rightChars="0" w:right="0" w:firstLineChars="0" w:firstLine="0"/>
              <w:spacing w:line="240" w:lineRule="atLeast"/>
            </w:pPr>
            <w:r>
              <w:t>0.210</w:t>
            </w:r>
          </w:p>
        </w:tc>
      </w:tr>
      <w:pPr>
        <w:pStyle w:val="cw22"/>
        <w:topLinePunct/>
        <w:ind w:leftChars="0" w:left="0" w:rightChars="0" w:right="0" w:firstLineChars="0" w:firstLine="0"/>
        <w:spacing w:line="240" w:lineRule="atLeast"/>
      </w:pPr>
      <w:tr>
        <w:tc>
          <w:tcPr>
            <w:tcW w:w="804" w:type="pct"/>
            <w:vAlign w:val="center"/>
          </w:tcPr>
          <w:p w:rsidR="0018722C">
            <w:pPr>
              <w:pStyle w:val="affff9"/>
              <w:topLinePunct/>
              <w:ind w:leftChars="0" w:left="0" w:rightChars="0" w:right="0" w:firstLineChars="0" w:firstLine="0"/>
              <w:spacing w:line="240" w:lineRule="atLeast"/>
            </w:pPr>
            <w:r>
              <w:t>40</w:t>
            </w:r>
          </w:p>
        </w:tc>
        <w:tc>
          <w:tcPr>
            <w:tcW w:w="1030" w:type="pct"/>
            <w:vAlign w:val="center"/>
          </w:tcPr>
          <w:p w:rsidR="0018722C">
            <w:pPr>
              <w:pStyle w:val="affff9"/>
              <w:topLinePunct/>
              <w:ind w:leftChars="0" w:left="0" w:rightChars="0" w:right="0" w:firstLineChars="0" w:firstLine="0"/>
              <w:spacing w:line="240" w:lineRule="atLeast"/>
            </w:pPr>
            <w:r>
              <w:t>0.088</w:t>
            </w:r>
          </w:p>
        </w:tc>
        <w:tc>
          <w:tcPr>
            <w:tcW w:w="1102" w:type="pct"/>
            <w:vAlign w:val="center"/>
          </w:tcPr>
          <w:p w:rsidR="0018722C">
            <w:pPr>
              <w:pStyle w:val="affff9"/>
              <w:topLinePunct/>
              <w:ind w:leftChars="0" w:left="0" w:rightChars="0" w:right="0" w:firstLineChars="0" w:firstLine="0"/>
              <w:spacing w:line="240" w:lineRule="atLeast"/>
            </w:pPr>
            <w:r>
              <w:t>0.147</w:t>
            </w:r>
          </w:p>
        </w:tc>
        <w:tc>
          <w:tcPr>
            <w:tcW w:w="1091" w:type="pct"/>
            <w:vAlign w:val="center"/>
          </w:tcPr>
          <w:p w:rsidR="0018722C">
            <w:pPr>
              <w:pStyle w:val="affff9"/>
              <w:topLinePunct/>
              <w:ind w:leftChars="0" w:left="0" w:rightChars="0" w:right="0" w:firstLineChars="0" w:firstLine="0"/>
              <w:spacing w:line="240" w:lineRule="atLeast"/>
            </w:pPr>
            <w:r>
              <w:t>0.730</w:t>
            </w:r>
          </w:p>
        </w:tc>
        <w:tc>
          <w:tcPr>
            <w:tcW w:w="974" w:type="pct"/>
            <w:vAlign w:val="center"/>
          </w:tcPr>
          <w:p w:rsidR="0018722C">
            <w:pPr>
              <w:pStyle w:val="affff9"/>
              <w:topLinePunct/>
              <w:ind w:leftChars="0" w:left="0" w:rightChars="0" w:right="0" w:firstLineChars="0" w:firstLine="0"/>
              <w:spacing w:line="240" w:lineRule="atLeast"/>
            </w:pPr>
            <w:r>
              <w:t>0.431</w:t>
            </w:r>
          </w:p>
        </w:tc>
      </w:tr>
      <w:pPr>
        <w:pStyle w:val="cw22"/>
        <w:topLinePunct/>
        <w:ind w:leftChars="0" w:left="0" w:rightChars="0" w:right="0" w:firstLineChars="0" w:firstLine="0"/>
        <w:spacing w:line="240" w:lineRule="atLeast"/>
      </w:pPr>
      <w:tr>
        <w:tc>
          <w:tcPr>
            <w:tcW w:w="804" w:type="pct"/>
            <w:vAlign w:val="center"/>
          </w:tcPr>
          <w:p w:rsidR="0018722C">
            <w:pPr>
              <w:pStyle w:val="affff9"/>
              <w:topLinePunct/>
              <w:ind w:leftChars="0" w:left="0" w:rightChars="0" w:right="0" w:firstLineChars="0" w:firstLine="0"/>
              <w:spacing w:line="240" w:lineRule="atLeast"/>
            </w:pPr>
            <w:r>
              <w:t>41</w:t>
            </w:r>
          </w:p>
        </w:tc>
        <w:tc>
          <w:tcPr>
            <w:tcW w:w="1030" w:type="pct"/>
            <w:vAlign w:val="center"/>
          </w:tcPr>
          <w:p w:rsidR="0018722C">
            <w:pPr>
              <w:pStyle w:val="affff9"/>
              <w:topLinePunct/>
              <w:ind w:leftChars="0" w:left="0" w:rightChars="0" w:right="0" w:firstLineChars="0" w:firstLine="0"/>
              <w:spacing w:line="240" w:lineRule="atLeast"/>
            </w:pPr>
            <w:r>
              <w:t>0.082</w:t>
            </w:r>
          </w:p>
        </w:tc>
        <w:tc>
          <w:tcPr>
            <w:tcW w:w="1102" w:type="pct"/>
            <w:vAlign w:val="center"/>
          </w:tcPr>
          <w:p w:rsidR="0018722C">
            <w:pPr>
              <w:pStyle w:val="affff9"/>
              <w:topLinePunct/>
              <w:ind w:leftChars="0" w:left="0" w:rightChars="0" w:right="0" w:firstLineChars="0" w:firstLine="0"/>
              <w:spacing w:line="240" w:lineRule="atLeast"/>
            </w:pPr>
            <w:r>
              <w:t>0.105</w:t>
            </w:r>
          </w:p>
        </w:tc>
        <w:tc>
          <w:tcPr>
            <w:tcW w:w="1091" w:type="pct"/>
            <w:vAlign w:val="center"/>
          </w:tcPr>
          <w:p w:rsidR="0018722C">
            <w:pPr>
              <w:pStyle w:val="affff9"/>
              <w:topLinePunct/>
              <w:ind w:leftChars="0" w:left="0" w:rightChars="0" w:right="0" w:firstLineChars="0" w:firstLine="0"/>
              <w:spacing w:line="240" w:lineRule="atLeast"/>
            </w:pPr>
            <w:r>
              <w:t>0.839</w:t>
            </w:r>
          </w:p>
        </w:tc>
        <w:tc>
          <w:tcPr>
            <w:tcW w:w="974" w:type="pct"/>
            <w:vAlign w:val="center"/>
          </w:tcPr>
          <w:p w:rsidR="0018722C">
            <w:pPr>
              <w:pStyle w:val="affff9"/>
              <w:topLinePunct/>
              <w:ind w:leftChars="0" w:left="0" w:rightChars="0" w:right="0" w:firstLineChars="0" w:firstLine="0"/>
              <w:spacing w:line="240" w:lineRule="atLeast"/>
            </w:pPr>
            <w:r>
              <w:t>0.277</w:t>
            </w:r>
          </w:p>
        </w:tc>
      </w:tr>
      <w:pPr>
        <w:pStyle w:val="cw22"/>
        <w:topLinePunct/>
        <w:ind w:leftChars="0" w:left="0" w:rightChars="0" w:right="0" w:firstLineChars="0" w:firstLine="0"/>
        <w:spacing w:line="240" w:lineRule="atLeast"/>
      </w:pPr>
      <w:tr>
        <w:tc>
          <w:tcPr>
            <w:tcW w:w="804" w:type="pct"/>
            <w:vAlign w:val="center"/>
          </w:tcPr>
          <w:p w:rsidR="0018722C">
            <w:pPr>
              <w:pStyle w:val="affff9"/>
              <w:topLinePunct/>
              <w:ind w:leftChars="0" w:left="0" w:rightChars="0" w:right="0" w:firstLineChars="0" w:firstLine="0"/>
              <w:spacing w:line="240" w:lineRule="atLeast"/>
            </w:pPr>
            <w:r>
              <w:t>42</w:t>
            </w:r>
          </w:p>
        </w:tc>
        <w:tc>
          <w:tcPr>
            <w:tcW w:w="1030" w:type="pct"/>
            <w:vAlign w:val="center"/>
          </w:tcPr>
          <w:p w:rsidR="0018722C">
            <w:pPr>
              <w:pStyle w:val="affff9"/>
              <w:topLinePunct/>
              <w:ind w:leftChars="0" w:left="0" w:rightChars="0" w:right="0" w:firstLineChars="0" w:firstLine="0"/>
              <w:spacing w:line="240" w:lineRule="atLeast"/>
            </w:pPr>
            <w:r>
              <w:t>0.176</w:t>
            </w:r>
          </w:p>
        </w:tc>
        <w:tc>
          <w:tcPr>
            <w:tcW w:w="1102" w:type="pct"/>
            <w:vAlign w:val="center"/>
          </w:tcPr>
          <w:p w:rsidR="0018722C">
            <w:pPr>
              <w:pStyle w:val="affff9"/>
              <w:topLinePunct/>
              <w:ind w:leftChars="0" w:left="0" w:rightChars="0" w:right="0" w:firstLineChars="0" w:firstLine="0"/>
              <w:spacing w:line="240" w:lineRule="atLeast"/>
            </w:pPr>
            <w:r>
              <w:t>0.071</w:t>
            </w:r>
          </w:p>
        </w:tc>
        <w:tc>
          <w:tcPr>
            <w:tcW w:w="1091" w:type="pct"/>
            <w:vAlign w:val="center"/>
          </w:tcPr>
          <w:p w:rsidR="0018722C">
            <w:pPr>
              <w:pStyle w:val="affff9"/>
              <w:topLinePunct/>
              <w:ind w:leftChars="0" w:left="0" w:rightChars="0" w:right="0" w:firstLineChars="0" w:firstLine="0"/>
              <w:spacing w:line="240" w:lineRule="atLeast"/>
            </w:pPr>
            <w:r>
              <w:t>0.766</w:t>
            </w:r>
          </w:p>
        </w:tc>
        <w:tc>
          <w:tcPr>
            <w:tcW w:w="974" w:type="pct"/>
            <w:vAlign w:val="center"/>
          </w:tcPr>
          <w:p w:rsidR="0018722C">
            <w:pPr>
              <w:pStyle w:val="affff9"/>
              <w:topLinePunct/>
              <w:ind w:leftChars="0" w:left="0" w:rightChars="0" w:right="0" w:firstLineChars="0" w:firstLine="0"/>
              <w:spacing w:line="240" w:lineRule="atLeast"/>
            </w:pPr>
            <w:r>
              <w:t>0.301</w:t>
            </w:r>
          </w:p>
        </w:tc>
      </w:tr>
      <w:pPr>
        <w:pStyle w:val="cw22"/>
        <w:topLinePunct/>
        <w:ind w:leftChars="0" w:left="0" w:rightChars="0" w:right="0" w:firstLineChars="0" w:firstLine="0"/>
        <w:spacing w:line="240" w:lineRule="atLeast"/>
      </w:pPr>
      <w:tr>
        <w:tc>
          <w:tcPr>
            <w:tcW w:w="804" w:type="pct"/>
            <w:vAlign w:val="center"/>
          </w:tcPr>
          <w:p w:rsidR="0018722C">
            <w:pPr>
              <w:pStyle w:val="affff9"/>
              <w:topLinePunct/>
              <w:ind w:leftChars="0" w:left="0" w:rightChars="0" w:right="0" w:firstLineChars="0" w:firstLine="0"/>
              <w:spacing w:line="240" w:lineRule="atLeast"/>
            </w:pPr>
            <w:r>
              <w:t>43</w:t>
            </w:r>
          </w:p>
        </w:tc>
        <w:tc>
          <w:tcPr>
            <w:tcW w:w="1030" w:type="pct"/>
            <w:vAlign w:val="center"/>
          </w:tcPr>
          <w:p w:rsidR="0018722C">
            <w:pPr>
              <w:pStyle w:val="affff9"/>
              <w:topLinePunct/>
              <w:ind w:leftChars="0" w:left="0" w:rightChars="0" w:right="0" w:firstLineChars="0" w:firstLine="0"/>
              <w:spacing w:line="240" w:lineRule="atLeast"/>
            </w:pPr>
            <w:r>
              <w:t>0.164</w:t>
            </w:r>
          </w:p>
        </w:tc>
        <w:tc>
          <w:tcPr>
            <w:tcW w:w="1102" w:type="pct"/>
            <w:vAlign w:val="center"/>
          </w:tcPr>
          <w:p w:rsidR="0018722C">
            <w:pPr>
              <w:pStyle w:val="affff9"/>
              <w:topLinePunct/>
              <w:ind w:leftChars="0" w:left="0" w:rightChars="0" w:right="0" w:firstLineChars="0" w:firstLine="0"/>
              <w:spacing w:line="240" w:lineRule="atLeast"/>
            </w:pPr>
            <w:r>
              <w:t>0.018</w:t>
            </w:r>
          </w:p>
        </w:tc>
        <w:tc>
          <w:tcPr>
            <w:tcW w:w="1091" w:type="pct"/>
            <w:vAlign w:val="center"/>
          </w:tcPr>
          <w:p w:rsidR="0018722C">
            <w:pPr>
              <w:pStyle w:val="affff9"/>
              <w:topLinePunct/>
              <w:ind w:leftChars="0" w:left="0" w:rightChars="0" w:right="0" w:firstLineChars="0" w:firstLine="0"/>
              <w:spacing w:line="240" w:lineRule="atLeast"/>
            </w:pPr>
            <w:r>
              <w:t>0.882</w:t>
            </w:r>
          </w:p>
        </w:tc>
        <w:tc>
          <w:tcPr>
            <w:tcW w:w="974" w:type="pct"/>
            <w:vAlign w:val="center"/>
          </w:tcPr>
          <w:p w:rsidR="0018722C">
            <w:pPr>
              <w:pStyle w:val="affff9"/>
              <w:topLinePunct/>
              <w:ind w:leftChars="0" w:left="0" w:rightChars="0" w:right="0" w:firstLineChars="0" w:firstLine="0"/>
              <w:spacing w:line="240" w:lineRule="atLeast"/>
            </w:pPr>
            <w:r>
              <w:t>0.135</w:t>
            </w:r>
          </w:p>
        </w:tc>
      </w:tr>
      <w:pPr>
        <w:pStyle w:val="cw22"/>
        <w:topLinePunct/>
        <w:ind w:leftChars="0" w:left="0" w:rightChars="0" w:right="0" w:firstLineChars="0" w:firstLine="0"/>
        <w:spacing w:line="240" w:lineRule="atLeast"/>
      </w:pPr>
      <w:tr>
        <w:tc>
          <w:tcPr>
            <w:tcW w:w="804" w:type="pct"/>
            <w:vAlign w:val="center"/>
          </w:tcPr>
          <w:p w:rsidR="0018722C">
            <w:pPr>
              <w:pStyle w:val="affff9"/>
              <w:topLinePunct/>
              <w:ind w:leftChars="0" w:left="0" w:rightChars="0" w:right="0" w:firstLineChars="0" w:firstLine="0"/>
              <w:spacing w:line="240" w:lineRule="atLeast"/>
            </w:pPr>
            <w:r>
              <w:t>44</w:t>
            </w:r>
          </w:p>
        </w:tc>
        <w:tc>
          <w:tcPr>
            <w:tcW w:w="1030" w:type="pct"/>
            <w:vAlign w:val="center"/>
          </w:tcPr>
          <w:p w:rsidR="0018722C">
            <w:pPr>
              <w:pStyle w:val="affff9"/>
              <w:topLinePunct/>
              <w:ind w:leftChars="0" w:left="0" w:rightChars="0" w:right="0" w:firstLineChars="0" w:firstLine="0"/>
              <w:spacing w:line="240" w:lineRule="atLeast"/>
            </w:pPr>
            <w:r>
              <w:t>0.109</w:t>
            </w:r>
          </w:p>
        </w:tc>
        <w:tc>
          <w:tcPr>
            <w:tcW w:w="1102" w:type="pct"/>
            <w:vAlign w:val="center"/>
          </w:tcPr>
          <w:p w:rsidR="0018722C">
            <w:pPr>
              <w:pStyle w:val="affff9"/>
              <w:topLinePunct/>
              <w:ind w:leftChars="0" w:left="0" w:rightChars="0" w:right="0" w:firstLineChars="0" w:firstLine="0"/>
              <w:spacing w:line="240" w:lineRule="atLeast"/>
            </w:pPr>
            <w:r>
              <w:t>0.021</w:t>
            </w:r>
          </w:p>
        </w:tc>
        <w:tc>
          <w:tcPr>
            <w:tcW w:w="1091" w:type="pct"/>
            <w:vAlign w:val="center"/>
          </w:tcPr>
          <w:p w:rsidR="0018722C">
            <w:pPr>
              <w:pStyle w:val="affff9"/>
              <w:topLinePunct/>
              <w:ind w:leftChars="0" w:left="0" w:rightChars="0" w:right="0" w:firstLineChars="0" w:firstLine="0"/>
              <w:spacing w:line="240" w:lineRule="atLeast"/>
            </w:pPr>
            <w:r>
              <w:t>0.914</w:t>
            </w:r>
          </w:p>
        </w:tc>
        <w:tc>
          <w:tcPr>
            <w:tcW w:w="974" w:type="pct"/>
            <w:vAlign w:val="center"/>
          </w:tcPr>
          <w:p w:rsidR="0018722C">
            <w:pPr>
              <w:pStyle w:val="affff9"/>
              <w:topLinePunct/>
              <w:ind w:leftChars="0" w:left="0" w:rightChars="0" w:right="0" w:firstLineChars="0" w:firstLine="0"/>
              <w:spacing w:line="240" w:lineRule="atLeast"/>
            </w:pPr>
            <w:r>
              <w:t>0.107</w:t>
            </w:r>
          </w:p>
        </w:tc>
      </w:tr>
      <w:pPr>
        <w:pStyle w:val="cw22"/>
        <w:topLinePunct/>
        <w:ind w:leftChars="0" w:left="0" w:rightChars="0" w:right="0" w:firstLineChars="0" w:firstLine="0"/>
        <w:spacing w:line="240" w:lineRule="atLeast"/>
      </w:pPr>
      <w:tr>
        <w:tc>
          <w:tcPr>
            <w:tcW w:w="804" w:type="pct"/>
            <w:vAlign w:val="center"/>
          </w:tcPr>
          <w:p w:rsidR="0018722C">
            <w:pPr>
              <w:pStyle w:val="affff9"/>
              <w:topLinePunct/>
              <w:ind w:leftChars="0" w:left="0" w:rightChars="0" w:right="0" w:firstLineChars="0" w:firstLine="0"/>
              <w:spacing w:line="240" w:lineRule="atLeast"/>
            </w:pPr>
            <w:r>
              <w:t>45</w:t>
            </w:r>
          </w:p>
        </w:tc>
        <w:tc>
          <w:tcPr>
            <w:tcW w:w="1030" w:type="pct"/>
            <w:vAlign w:val="center"/>
          </w:tcPr>
          <w:p w:rsidR="0018722C">
            <w:pPr>
              <w:pStyle w:val="affff9"/>
              <w:topLinePunct/>
              <w:ind w:leftChars="0" w:left="0" w:rightChars="0" w:right="0" w:firstLineChars="0" w:firstLine="0"/>
              <w:spacing w:line="240" w:lineRule="atLeast"/>
            </w:pPr>
            <w:r>
              <w:t>0.145</w:t>
            </w:r>
          </w:p>
        </w:tc>
        <w:tc>
          <w:tcPr>
            <w:tcW w:w="1102" w:type="pct"/>
            <w:vAlign w:val="center"/>
          </w:tcPr>
          <w:p w:rsidR="0018722C">
            <w:pPr>
              <w:pStyle w:val="affff9"/>
              <w:topLinePunct/>
              <w:ind w:leftChars="0" w:left="0" w:rightChars="0" w:right="0" w:firstLineChars="0" w:firstLine="0"/>
              <w:spacing w:line="240" w:lineRule="atLeast"/>
            </w:pPr>
            <w:r>
              <w:t>0.078</w:t>
            </w:r>
          </w:p>
        </w:tc>
        <w:tc>
          <w:tcPr>
            <w:tcW w:w="1091" w:type="pct"/>
            <w:vAlign w:val="center"/>
          </w:tcPr>
          <w:p w:rsidR="0018722C">
            <w:pPr>
              <w:pStyle w:val="affff9"/>
              <w:topLinePunct/>
              <w:ind w:leftChars="0" w:left="0" w:rightChars="0" w:right="0" w:firstLineChars="0" w:firstLine="0"/>
              <w:spacing w:line="240" w:lineRule="atLeast"/>
            </w:pPr>
            <w:r>
              <w:t>0.858</w:t>
            </w:r>
          </w:p>
        </w:tc>
        <w:tc>
          <w:tcPr>
            <w:tcW w:w="974" w:type="pct"/>
            <w:vAlign w:val="center"/>
          </w:tcPr>
          <w:p w:rsidR="0018722C">
            <w:pPr>
              <w:pStyle w:val="affff9"/>
              <w:topLinePunct/>
              <w:ind w:leftChars="0" w:left="0" w:rightChars="0" w:right="0" w:firstLineChars="0" w:firstLine="0"/>
              <w:spacing w:line="240" w:lineRule="atLeast"/>
            </w:pPr>
            <w:r>
              <w:t>0.113</w:t>
            </w:r>
          </w:p>
        </w:tc>
      </w:tr>
      <w:pPr>
        <w:pStyle w:val="cw22"/>
        <w:topLinePunct/>
        <w:ind w:leftChars="0" w:left="0" w:rightChars="0" w:right="0" w:firstLineChars="0" w:firstLine="0"/>
        <w:spacing w:line="240" w:lineRule="atLeast"/>
      </w:pPr>
      <w:tr>
        <w:tc>
          <w:tcPr>
            <w:tcW w:w="804" w:type="pct"/>
            <w:vAlign w:val="center"/>
          </w:tcPr>
          <w:p w:rsidR="0018722C">
            <w:pPr>
              <w:pStyle w:val="affff9"/>
              <w:topLinePunct/>
              <w:ind w:leftChars="0" w:left="0" w:rightChars="0" w:right="0" w:firstLineChars="0" w:firstLine="0"/>
              <w:spacing w:line="240" w:lineRule="atLeast"/>
            </w:pPr>
            <w:r>
              <w:t>46</w:t>
            </w:r>
          </w:p>
        </w:tc>
        <w:tc>
          <w:tcPr>
            <w:tcW w:w="1030" w:type="pct"/>
            <w:vAlign w:val="center"/>
          </w:tcPr>
          <w:p w:rsidR="0018722C">
            <w:pPr>
              <w:pStyle w:val="affff9"/>
              <w:topLinePunct/>
              <w:ind w:leftChars="0" w:left="0" w:rightChars="0" w:right="0" w:firstLineChars="0" w:firstLine="0"/>
              <w:spacing w:line="240" w:lineRule="atLeast"/>
            </w:pPr>
            <w:r>
              <w:t>0.166</w:t>
            </w:r>
          </w:p>
        </w:tc>
        <w:tc>
          <w:tcPr>
            <w:tcW w:w="1102" w:type="pct"/>
            <w:vAlign w:val="center"/>
          </w:tcPr>
          <w:p w:rsidR="0018722C">
            <w:pPr>
              <w:pStyle w:val="affff9"/>
              <w:topLinePunct/>
              <w:ind w:leftChars="0" w:left="0" w:rightChars="0" w:right="0" w:firstLineChars="0" w:firstLine="0"/>
              <w:spacing w:line="240" w:lineRule="atLeast"/>
            </w:pPr>
            <w:r>
              <w:t>0.053</w:t>
            </w:r>
          </w:p>
        </w:tc>
        <w:tc>
          <w:tcPr>
            <w:tcW w:w="1091" w:type="pct"/>
            <w:vAlign w:val="center"/>
          </w:tcPr>
          <w:p w:rsidR="0018722C">
            <w:pPr>
              <w:pStyle w:val="affff9"/>
              <w:topLinePunct/>
              <w:ind w:leftChars="0" w:left="0" w:rightChars="0" w:right="0" w:firstLineChars="0" w:firstLine="0"/>
              <w:spacing w:line="240" w:lineRule="atLeast"/>
            </w:pPr>
            <w:r>
              <w:t>0.870</w:t>
            </w:r>
          </w:p>
        </w:tc>
        <w:tc>
          <w:tcPr>
            <w:tcW w:w="974" w:type="pct"/>
            <w:vAlign w:val="center"/>
          </w:tcPr>
          <w:p w:rsidR="0018722C">
            <w:pPr>
              <w:pStyle w:val="affff9"/>
              <w:topLinePunct/>
              <w:ind w:leftChars="0" w:left="0" w:rightChars="0" w:right="0" w:firstLineChars="0" w:firstLine="0"/>
              <w:spacing w:line="240" w:lineRule="atLeast"/>
            </w:pPr>
            <w:r>
              <w:t>0.124</w:t>
            </w:r>
          </w:p>
        </w:tc>
      </w:tr>
      <w:pPr>
        <w:pStyle w:val="cw22"/>
        <w:topLinePunct/>
        <w:ind w:leftChars="0" w:left="0" w:rightChars="0" w:right="0" w:firstLineChars="0" w:firstLine="0"/>
        <w:spacing w:line="240" w:lineRule="atLeast"/>
      </w:pPr>
      <w:tr>
        <w:tc>
          <w:tcPr>
            <w:tcW w:w="804" w:type="pct"/>
            <w:vAlign w:val="center"/>
          </w:tcPr>
          <w:p w:rsidR="0018722C">
            <w:pPr>
              <w:pStyle w:val="affff9"/>
              <w:topLinePunct/>
              <w:ind w:leftChars="0" w:left="0" w:rightChars="0" w:right="0" w:firstLineChars="0" w:firstLine="0"/>
              <w:spacing w:line="240" w:lineRule="atLeast"/>
            </w:pPr>
            <w:r>
              <w:t>47</w:t>
            </w:r>
          </w:p>
        </w:tc>
        <w:tc>
          <w:tcPr>
            <w:tcW w:w="1030" w:type="pct"/>
            <w:vAlign w:val="center"/>
          </w:tcPr>
          <w:p w:rsidR="0018722C">
            <w:pPr>
              <w:pStyle w:val="affff9"/>
              <w:topLinePunct/>
              <w:ind w:leftChars="0" w:left="0" w:rightChars="0" w:right="0" w:firstLineChars="0" w:firstLine="0"/>
              <w:spacing w:line="240" w:lineRule="atLeast"/>
            </w:pPr>
            <w:r>
              <w:t>0.061</w:t>
            </w:r>
          </w:p>
        </w:tc>
        <w:tc>
          <w:tcPr>
            <w:tcW w:w="1102" w:type="pct"/>
            <w:vAlign w:val="center"/>
          </w:tcPr>
          <w:p w:rsidR="0018722C">
            <w:pPr>
              <w:pStyle w:val="affff9"/>
              <w:topLinePunct/>
              <w:ind w:leftChars="0" w:left="0" w:rightChars="0" w:right="0" w:firstLineChars="0" w:firstLine="0"/>
              <w:spacing w:line="240" w:lineRule="atLeast"/>
            </w:pPr>
            <w:r>
              <w:t>0.088</w:t>
            </w:r>
          </w:p>
        </w:tc>
        <w:tc>
          <w:tcPr>
            <w:tcW w:w="1091" w:type="pct"/>
            <w:vAlign w:val="center"/>
          </w:tcPr>
          <w:p w:rsidR="0018722C">
            <w:pPr>
              <w:pStyle w:val="affff9"/>
              <w:topLinePunct/>
              <w:ind w:leftChars="0" w:left="0" w:rightChars="0" w:right="0" w:firstLineChars="0" w:firstLine="0"/>
              <w:spacing w:line="240" w:lineRule="atLeast"/>
            </w:pPr>
            <w:r>
              <w:t>0.901</w:t>
            </w:r>
          </w:p>
        </w:tc>
        <w:tc>
          <w:tcPr>
            <w:tcW w:w="974" w:type="pct"/>
            <w:vAlign w:val="center"/>
          </w:tcPr>
          <w:p w:rsidR="0018722C">
            <w:pPr>
              <w:pStyle w:val="affff9"/>
              <w:topLinePunct/>
              <w:ind w:leftChars="0" w:left="0" w:rightChars="0" w:right="0" w:firstLineChars="0" w:firstLine="0"/>
              <w:spacing w:line="240" w:lineRule="atLeast"/>
            </w:pPr>
            <w:r>
              <w:t>0.009</w:t>
            </w:r>
          </w:p>
        </w:tc>
      </w:tr>
      <w:pPr>
        <w:pStyle w:val="cw22"/>
        <w:topLinePunct/>
        <w:ind w:leftChars="0" w:left="0" w:rightChars="0" w:right="0" w:firstLineChars="0" w:firstLine="0"/>
        <w:spacing w:line="240" w:lineRule="atLeast"/>
      </w:pPr>
      <w:tr>
        <w:tc>
          <w:tcPr>
            <w:tcW w:w="804" w:type="pct"/>
            <w:vAlign w:val="center"/>
          </w:tcPr>
          <w:p w:rsidR="0018722C">
            <w:pPr>
              <w:pStyle w:val="affff9"/>
              <w:topLinePunct/>
              <w:ind w:leftChars="0" w:left="0" w:rightChars="0" w:right="0" w:firstLineChars="0" w:firstLine="0"/>
              <w:spacing w:line="240" w:lineRule="atLeast"/>
            </w:pPr>
            <w:r>
              <w:t>48</w:t>
            </w:r>
          </w:p>
        </w:tc>
        <w:tc>
          <w:tcPr>
            <w:tcW w:w="1030" w:type="pct"/>
            <w:vAlign w:val="center"/>
          </w:tcPr>
          <w:p w:rsidR="0018722C">
            <w:pPr>
              <w:pStyle w:val="affff9"/>
              <w:topLinePunct/>
              <w:ind w:leftChars="0" w:left="0" w:rightChars="0" w:right="0" w:firstLineChars="0" w:firstLine="0"/>
              <w:spacing w:line="240" w:lineRule="atLeast"/>
            </w:pPr>
            <w:r>
              <w:t>0.094</w:t>
            </w:r>
          </w:p>
        </w:tc>
        <w:tc>
          <w:tcPr>
            <w:tcW w:w="1102" w:type="pct"/>
            <w:vAlign w:val="center"/>
          </w:tcPr>
          <w:p w:rsidR="0018722C">
            <w:pPr>
              <w:pStyle w:val="affff9"/>
              <w:topLinePunct/>
              <w:ind w:leftChars="0" w:left="0" w:rightChars="0" w:right="0" w:firstLineChars="0" w:firstLine="0"/>
              <w:spacing w:line="240" w:lineRule="atLeast"/>
            </w:pPr>
            <w:r>
              <w:t>0.022</w:t>
            </w:r>
          </w:p>
        </w:tc>
        <w:tc>
          <w:tcPr>
            <w:tcW w:w="1091" w:type="pct"/>
            <w:vAlign w:val="center"/>
          </w:tcPr>
          <w:p w:rsidR="0018722C">
            <w:pPr>
              <w:pStyle w:val="affff9"/>
              <w:topLinePunct/>
              <w:ind w:leftChars="0" w:left="0" w:rightChars="0" w:right="0" w:firstLineChars="0" w:firstLine="0"/>
              <w:spacing w:line="240" w:lineRule="atLeast"/>
            </w:pPr>
            <w:r>
              <w:t>0.920</w:t>
            </w:r>
          </w:p>
        </w:tc>
        <w:tc>
          <w:tcPr>
            <w:tcW w:w="974" w:type="pct"/>
            <w:vAlign w:val="center"/>
          </w:tcPr>
          <w:p w:rsidR="0018722C">
            <w:pPr>
              <w:pStyle w:val="affff9"/>
              <w:topLinePunct/>
              <w:ind w:leftChars="0" w:left="0" w:rightChars="0" w:right="0" w:firstLineChars="0" w:firstLine="0"/>
              <w:spacing w:line="240" w:lineRule="atLeast"/>
            </w:pPr>
            <w:r>
              <w:t>0.081</w:t>
            </w:r>
          </w:p>
        </w:tc>
      </w:tr>
      <w:pPr>
        <w:pStyle w:val="cw22"/>
        <w:topLinePunct/>
        <w:ind w:leftChars="0" w:left="0" w:rightChars="0" w:right="0" w:firstLineChars="0" w:firstLine="0"/>
        <w:spacing w:line="240" w:lineRule="atLeast"/>
      </w:pPr>
      <w:tr>
        <w:tc>
          <w:tcPr>
            <w:tcW w:w="804" w:type="pct"/>
            <w:vAlign w:val="center"/>
            <w:tcBorders>
              <w:top w:val="single" w:sz="4" w:space="0" w:color="auto"/>
            </w:tcBorders>
          </w:tcPr>
          <w:p w:rsidR="0018722C">
            <w:pPr>
              <w:pStyle w:val="affff9"/>
              <w:topLinePunct/>
              <w:ind w:leftChars="0" w:left="0" w:rightChars="0" w:right="0" w:firstLineChars="0" w:firstLine="0"/>
              <w:spacing w:line="240" w:lineRule="atLeast"/>
            </w:pPr>
            <w:r>
              <w:t>49</w:t>
            </w:r>
          </w:p>
        </w:tc>
        <w:tc>
          <w:tcPr>
            <w:tcW w:w="1030" w:type="pct"/>
            <w:vAlign w:val="center"/>
            <w:tcBorders>
              <w:top w:val="single" w:sz="4" w:space="0" w:color="auto"/>
            </w:tcBorders>
          </w:tcPr>
          <w:p w:rsidR="0018722C">
            <w:pPr>
              <w:pStyle w:val="affff9"/>
              <w:topLinePunct/>
              <w:ind w:leftChars="0" w:left="0" w:rightChars="0" w:right="0" w:firstLineChars="0" w:firstLine="0"/>
              <w:spacing w:line="240" w:lineRule="atLeast"/>
            </w:pPr>
            <w:r>
              <w:t>0.026</w:t>
            </w:r>
          </w:p>
        </w:tc>
        <w:tc>
          <w:tcPr>
            <w:tcW w:w="1102" w:type="pct"/>
            <w:vAlign w:val="center"/>
            <w:tcBorders>
              <w:top w:val="single" w:sz="4" w:space="0" w:color="auto"/>
            </w:tcBorders>
          </w:tcPr>
          <w:p w:rsidR="0018722C">
            <w:pPr>
              <w:pStyle w:val="affff9"/>
              <w:topLinePunct/>
              <w:ind w:leftChars="0" w:left="0" w:rightChars="0" w:right="0" w:firstLineChars="0" w:firstLine="0"/>
              <w:spacing w:line="240" w:lineRule="atLeast"/>
            </w:pPr>
            <w:r>
              <w:t>0.067</w:t>
            </w:r>
          </w:p>
        </w:tc>
        <w:tc>
          <w:tcPr>
            <w:tcW w:w="1091" w:type="pct"/>
            <w:vAlign w:val="center"/>
            <w:tcBorders>
              <w:top w:val="single" w:sz="4" w:space="0" w:color="auto"/>
            </w:tcBorders>
          </w:tcPr>
          <w:p w:rsidR="0018722C">
            <w:pPr>
              <w:pStyle w:val="affff9"/>
              <w:topLinePunct/>
              <w:ind w:leftChars="0" w:left="0" w:rightChars="0" w:right="0" w:firstLineChars="0" w:firstLine="0"/>
              <w:spacing w:line="240" w:lineRule="atLeast"/>
            </w:pPr>
            <w:r>
              <w:t>0.871</w:t>
            </w:r>
          </w:p>
        </w:tc>
        <w:tc>
          <w:tcPr>
            <w:tcW w:w="974" w:type="pct"/>
            <w:vAlign w:val="center"/>
            <w:tcBorders>
              <w:top w:val="single" w:sz="4" w:space="0" w:color="auto"/>
            </w:tcBorders>
          </w:tcPr>
          <w:p w:rsidR="0018722C">
            <w:pPr>
              <w:pStyle w:val="affff9"/>
              <w:topLinePunct/>
              <w:ind w:leftChars="0" w:left="0" w:rightChars="0" w:right="0" w:firstLineChars="0" w:firstLine="0"/>
              <w:spacing w:line="240" w:lineRule="atLeast"/>
            </w:pPr>
            <w:r>
              <w:t>0.127</w:t>
            </w:r>
          </w:p>
        </w:tc>
      </w:tr>
      <w:pPr>
        <w:pStyle w:val="cw22"/>
        <w:topLinePunct/>
      </w:pPr>
    </w:tbl>
    <w:p w:rsidR="0018722C">
      <w:pPr>
        <w:pStyle w:val="affa"/>
      </w:pPr>
    </w:p>
    <w:p w:rsidR="0018722C">
      <w:pPr>
        <w:pStyle w:val="Heading2"/>
        <w:topLinePunct/>
        <w:ind w:left="171" w:hangingChars="171" w:hanging="171"/>
      </w:pPr>
      <w:bookmarkStart w:id="252182" w:name="_Toc686252182"/>
      <w:bookmarkStart w:name="5.4相关性分析 " w:id="128"/>
      <w:bookmarkEnd w:id="128"/>
      <w:r>
        <w:rPr>
          <w:b/>
        </w:rPr>
        <w:t>5.4</w:t>
      </w:r>
      <w:r>
        <w:t xml:space="preserve"> </w:t>
      </w:r>
      <w:bookmarkStart w:name="_bookmark58" w:id="129"/>
      <w:bookmarkEnd w:id="129"/>
      <w:bookmarkStart w:name="_bookmark58" w:id="130"/>
      <w:bookmarkEnd w:id="130"/>
      <w:r>
        <w:t>相关性分析</w:t>
      </w:r>
      <w:bookmarkEnd w:id="252182"/>
    </w:p>
    <w:p w:rsidR="0018722C">
      <w:pPr>
        <w:topLinePunct/>
      </w:pPr>
      <w:r>
        <w:t>相关性分析是研究变量之间的相互关联程度及相互间变化趋势的一种研究分析</w:t>
      </w:r>
      <w:r>
        <w:t>方法。相关分析主要验证各个变量间是否存在一种相互关联的关系，跟一个变量的某</w:t>
      </w:r>
      <w:r>
        <w:t>一数值相对应，几个或多个数值与另外的变量相对应。判定相关的系数通常用</w:t>
      </w:r>
      <w:r>
        <w:rPr>
          <w:rFonts w:ascii="Times New Roman" w:eastAsia="Times New Roman"/>
        </w:rPr>
        <w:t>Pearson</w:t>
      </w:r>
      <w:r>
        <w:t>相关系数、</w:t>
      </w:r>
      <w:r>
        <w:rPr>
          <w:rFonts w:ascii="Times New Roman" w:eastAsia="Times New Roman"/>
        </w:rPr>
        <w:t>Spearman</w:t>
      </w:r>
      <w:r>
        <w:t>等级相关系数以及</w:t>
      </w:r>
      <w:r>
        <w:rPr>
          <w:rFonts w:ascii="Times New Roman" w:eastAsia="Times New Roman"/>
        </w:rPr>
        <w:t>Kendall</w:t>
      </w:r>
      <w:r>
        <w:t>相关系数等。该研究利用</w:t>
      </w:r>
      <w:r>
        <w:rPr>
          <w:rFonts w:ascii="Times New Roman" w:eastAsia="Times New Roman"/>
        </w:rPr>
        <w:t>Pearson</w:t>
      </w:r>
      <w:r>
        <w:t>相</w:t>
      </w:r>
      <w:r>
        <w:t>关系数来衡量各个变量间是否具备相关性。</w:t>
      </w:r>
    </w:p>
    <w:p w:rsidR="0018722C">
      <w:pPr>
        <w:pStyle w:val="Heading3"/>
        <w:textAlignment w:val="center"/>
        <w:topLinePunct/>
        <w:ind w:left="200" w:hangingChars="200" w:hanging="200"/>
      </w:pPr>
      <w:bookmarkStart w:id="252183" w:name="_Toc686252183"/>
      <w:r>
        <w:rPr>
          <w:b/>
        </w:rPr>
        <w:t>5.4.1</w:t>
      </w:r>
      <w:r>
        <w:t xml:space="preserve"> </w:t>
      </w:r>
    </w:p>
    <w:p w:rsidR="0018722C">
      <w:pPr>
        <w:textAlignment w:val="center"/>
        <w:topLinePunct/>
      </w:pPr>
      <w:r>
        <w:pict>
          <v:group style="margin-left:83.664001pt;margin-top:2.321587pt;width:411.58pt;height:4.14pt;mso-position-horizontal-relative:page;mso-position-vertical-relative:paragraph;z-index:-174496" coordorigin="1673,46" coordsize="8846,89">
            <v:line style="position:absolute" from="1673,128" to="10519,128" stroked="true" strokeweight=".72pt" strokecolor="#000000">
              <v:stroke dashstyle="solid"/>
            </v:line>
            <v:line style="position:absolute" from="1673,76" to="10519,76" stroked="true" strokeweight="3pt" strokecolor="#000000">
              <v:stroke dashstyle="solid"/>
            </v:line>
            <w10:wrap type="none"/>
          </v:group>
        </w:pict>
      </w:r>
      <w:bookmarkStart w:name="_bookmark59" w:id="131"/>
      <w:bookmarkEnd w:id="131"/>
      <w:bookmarkStart w:name="_bookmark59" w:id="132"/>
      <w:bookmarkEnd w:id="132"/>
      <w:r>
        <w:t>微信营销四种方式与感知价值的相关性分析</w:t>
      </w:r>
      <w:bookmarkEnd w:id="252183"/>
    </w:p>
    <w:p w:rsidR="0018722C">
      <w:pPr>
        <w:topLinePunct/>
      </w:pPr>
      <w:r>
        <w:t>该部分的相关性分析是为了检验自变量微信营销四种方式与中间变量感知价值之间的相关性。微信营销四种方式与感知价值之间的相关性分析结果如下</w:t>
      </w:r>
      <w:r>
        <w:t>表</w:t>
      </w:r>
      <w:r>
        <w:rPr>
          <w:rFonts w:ascii="Times New Roman" w:eastAsia="Times New Roman"/>
        </w:rPr>
        <w:t>5-8</w:t>
      </w:r>
      <w:r>
        <w:t>。</w:t>
      </w:r>
    </w:p>
    <w:p w:rsidR="0018722C">
      <w:pPr>
        <w:pStyle w:val="a8"/>
        <w:topLinePunct/>
      </w:pPr>
      <w:r>
        <w:rPr>
          <w:rFonts w:cstheme="minorBidi" w:hAnsiTheme="minorHAnsi" w:eastAsiaTheme="minorHAnsi" w:asciiTheme="minorHAnsi" w:ascii="楷体" w:eastAsia="楷体" w:hint="eastAsia"/>
          <w:b/>
        </w:rPr>
        <w:t>表5-8</w:t>
      </w:r>
      <w:r>
        <w:t xml:space="preserve">  </w:t>
      </w:r>
      <w:r w:rsidRPr="00DB64CE">
        <w:rPr>
          <w:rFonts w:cstheme="minorBidi" w:hAnsiTheme="minorHAnsi" w:eastAsiaTheme="minorHAnsi" w:asciiTheme="minorHAnsi" w:ascii="楷体" w:eastAsia="楷体" w:hint="eastAsia"/>
          <w:b/>
        </w:rPr>
        <w:t>微信营销四种方式与感知价值的相关分析</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5-8</w:t>
      </w:r>
      <w:r>
        <w:t xml:space="preserve">  </w:t>
      </w:r>
      <w:r w:rsidRPr="00DB64CE">
        <w:rPr>
          <w:rFonts w:cstheme="minorBidi" w:hAnsiTheme="minorHAnsi" w:eastAsiaTheme="minorHAnsi" w:asciiTheme="minorHAnsi" w:ascii="Times New Roman"/>
          <w:b/>
        </w:rPr>
        <w:t>Correlation Analysis of Wechat marketing in four ways and perceived value</w:t>
      </w:r>
    </w:p>
    <w:tbl>
      <w:tblPr>
        <w:tblW w:w="5000" w:type="pct"/>
        <w:tblInd w:w="8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56"/>
        <w:gridCol w:w="1384"/>
        <w:gridCol w:w="1337"/>
        <w:gridCol w:w="1419"/>
        <w:gridCol w:w="1363"/>
      </w:tblGrid>
      <w:tr>
        <w:trPr>
          <w:tblHeader/>
        </w:trPr>
        <w:tc>
          <w:tcPr>
            <w:tcW w:w="110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80" w:type="pct"/>
            <w:vAlign w:val="center"/>
            <w:tcBorders>
              <w:bottom w:val="single" w:sz="4" w:space="0" w:color="auto"/>
            </w:tcBorders>
          </w:tcPr>
          <w:p w:rsidR="0018722C">
            <w:pPr>
              <w:pStyle w:val="a7"/>
              <w:topLinePunct/>
              <w:ind w:leftChars="0" w:left="0" w:rightChars="0" w:right="0" w:firstLineChars="0" w:firstLine="0"/>
              <w:spacing w:line="240" w:lineRule="atLeast"/>
            </w:pPr>
            <w:r>
              <w:t>品牌活动式</w:t>
            </w:r>
          </w:p>
        </w:tc>
        <w:tc>
          <w:tcPr>
            <w:tcW w:w="947" w:type="pct"/>
            <w:vAlign w:val="center"/>
            <w:tcBorders>
              <w:bottom w:val="single" w:sz="4" w:space="0" w:color="auto"/>
            </w:tcBorders>
          </w:tcPr>
          <w:p w:rsidR="0018722C">
            <w:pPr>
              <w:pStyle w:val="a7"/>
              <w:topLinePunct/>
              <w:ind w:leftChars="0" w:left="0" w:rightChars="0" w:right="0" w:firstLineChars="0" w:firstLine="0"/>
              <w:spacing w:line="240" w:lineRule="atLeast"/>
            </w:pPr>
            <w:r>
              <w:t>草根广告式</w:t>
            </w:r>
          </w:p>
        </w:tc>
        <w:tc>
          <w:tcPr>
            <w:tcW w:w="1005" w:type="pct"/>
            <w:vAlign w:val="center"/>
            <w:tcBorders>
              <w:bottom w:val="single" w:sz="4" w:space="0" w:color="auto"/>
            </w:tcBorders>
          </w:tcPr>
          <w:p w:rsidR="0018722C">
            <w:pPr>
              <w:pStyle w:val="a7"/>
              <w:topLinePunct/>
              <w:ind w:leftChars="0" w:left="0" w:rightChars="0" w:right="0" w:firstLineChars="0" w:firstLine="0"/>
              <w:spacing w:line="240" w:lineRule="atLeast"/>
            </w:pPr>
            <w:r>
              <w:t>O2O </w:t>
            </w:r>
            <w:r>
              <w:t>折扣式</w:t>
            </w:r>
          </w:p>
        </w:tc>
        <w:tc>
          <w:tcPr>
            <w:tcW w:w="965" w:type="pct"/>
            <w:vAlign w:val="center"/>
            <w:tcBorders>
              <w:bottom w:val="single" w:sz="4" w:space="0" w:color="auto"/>
            </w:tcBorders>
          </w:tcPr>
          <w:p w:rsidR="0018722C">
            <w:pPr>
              <w:pStyle w:val="a7"/>
              <w:topLinePunct/>
              <w:ind w:leftChars="0" w:left="0" w:rightChars="0" w:right="0" w:firstLineChars="0" w:firstLine="0"/>
              <w:spacing w:line="240" w:lineRule="atLeast"/>
            </w:pPr>
            <w:r>
              <w:t>社交分享式</w:t>
            </w:r>
          </w:p>
        </w:tc>
      </w:tr>
      <w:tr>
        <w:tc>
          <w:tcPr>
            <w:tcW w:w="1102" w:type="pct"/>
            <w:vAlign w:val="center"/>
          </w:tcPr>
          <w:p w:rsidR="0018722C">
            <w:pPr>
              <w:pStyle w:val="ac"/>
              <w:topLinePunct/>
              <w:ind w:leftChars="0" w:left="0" w:rightChars="0" w:right="0" w:firstLineChars="0" w:firstLine="0"/>
              <w:spacing w:line="240" w:lineRule="atLeast"/>
            </w:pPr>
            <w:r>
              <w:t>感知经济价值</w:t>
            </w:r>
          </w:p>
        </w:tc>
        <w:tc>
          <w:tcPr>
            <w:tcW w:w="980" w:type="pct"/>
            <w:vAlign w:val="center"/>
          </w:tcPr>
          <w:p w:rsidR="0018722C">
            <w:pPr>
              <w:pStyle w:val="affff9"/>
              <w:topLinePunct/>
              <w:ind w:leftChars="0" w:left="0" w:rightChars="0" w:right="0" w:firstLineChars="0" w:firstLine="0"/>
              <w:spacing w:line="240" w:lineRule="atLeast"/>
            </w:pPr>
            <w:r>
              <w:t>0.812</w:t>
            </w:r>
          </w:p>
        </w:tc>
        <w:tc>
          <w:tcPr>
            <w:tcW w:w="947" w:type="pct"/>
            <w:vAlign w:val="center"/>
          </w:tcPr>
          <w:p w:rsidR="0018722C">
            <w:pPr>
              <w:pStyle w:val="affff9"/>
              <w:topLinePunct/>
              <w:ind w:leftChars="0" w:left="0" w:rightChars="0" w:right="0" w:firstLineChars="0" w:firstLine="0"/>
              <w:spacing w:line="240" w:lineRule="atLeast"/>
            </w:pPr>
            <w:r>
              <w:t>0.877</w:t>
            </w:r>
          </w:p>
        </w:tc>
        <w:tc>
          <w:tcPr>
            <w:tcW w:w="1005" w:type="pct"/>
            <w:vAlign w:val="center"/>
          </w:tcPr>
          <w:p w:rsidR="0018722C">
            <w:pPr>
              <w:pStyle w:val="affff9"/>
              <w:topLinePunct/>
              <w:ind w:leftChars="0" w:left="0" w:rightChars="0" w:right="0" w:firstLineChars="0" w:firstLine="0"/>
              <w:spacing w:line="240" w:lineRule="atLeast"/>
            </w:pPr>
            <w:r>
              <w:t>0.841</w:t>
            </w:r>
          </w:p>
        </w:tc>
        <w:tc>
          <w:tcPr>
            <w:tcW w:w="965" w:type="pct"/>
            <w:vAlign w:val="center"/>
          </w:tcPr>
          <w:p w:rsidR="0018722C">
            <w:pPr>
              <w:pStyle w:val="affff9"/>
              <w:topLinePunct/>
              <w:ind w:leftChars="0" w:left="0" w:rightChars="0" w:right="0" w:firstLineChars="0" w:firstLine="0"/>
              <w:spacing w:line="240" w:lineRule="atLeast"/>
            </w:pPr>
            <w:r>
              <w:t>0.800</w:t>
            </w:r>
          </w:p>
        </w:tc>
      </w:tr>
      <w:tr>
        <w:tc>
          <w:tcPr>
            <w:tcW w:w="1102" w:type="pct"/>
            <w:vAlign w:val="center"/>
          </w:tcPr>
          <w:p w:rsidR="0018722C">
            <w:pPr>
              <w:pStyle w:val="ac"/>
              <w:topLinePunct/>
              <w:ind w:leftChars="0" w:left="0" w:rightChars="0" w:right="0" w:firstLineChars="0" w:firstLine="0"/>
              <w:spacing w:line="240" w:lineRule="atLeast"/>
            </w:pPr>
            <w:r>
              <w:t>感知功能价值</w:t>
            </w:r>
          </w:p>
        </w:tc>
        <w:tc>
          <w:tcPr>
            <w:tcW w:w="980" w:type="pct"/>
            <w:vAlign w:val="center"/>
          </w:tcPr>
          <w:p w:rsidR="0018722C">
            <w:pPr>
              <w:pStyle w:val="affff9"/>
              <w:topLinePunct/>
              <w:ind w:leftChars="0" w:left="0" w:rightChars="0" w:right="0" w:firstLineChars="0" w:firstLine="0"/>
              <w:spacing w:line="240" w:lineRule="atLeast"/>
            </w:pPr>
            <w:r>
              <w:t>0.561</w:t>
            </w:r>
          </w:p>
        </w:tc>
        <w:tc>
          <w:tcPr>
            <w:tcW w:w="947" w:type="pct"/>
            <w:vAlign w:val="center"/>
          </w:tcPr>
          <w:p w:rsidR="0018722C">
            <w:pPr>
              <w:pStyle w:val="affff9"/>
              <w:topLinePunct/>
              <w:ind w:leftChars="0" w:left="0" w:rightChars="0" w:right="0" w:firstLineChars="0" w:firstLine="0"/>
              <w:spacing w:line="240" w:lineRule="atLeast"/>
            </w:pPr>
            <w:r>
              <w:t>0.857</w:t>
            </w:r>
          </w:p>
        </w:tc>
        <w:tc>
          <w:tcPr>
            <w:tcW w:w="1005" w:type="pct"/>
            <w:vAlign w:val="center"/>
          </w:tcPr>
          <w:p w:rsidR="0018722C">
            <w:pPr>
              <w:pStyle w:val="affff9"/>
              <w:topLinePunct/>
              <w:ind w:leftChars="0" w:left="0" w:rightChars="0" w:right="0" w:firstLineChars="0" w:firstLine="0"/>
              <w:spacing w:line="240" w:lineRule="atLeast"/>
            </w:pPr>
            <w:r>
              <w:t>0.837</w:t>
            </w:r>
          </w:p>
        </w:tc>
        <w:tc>
          <w:tcPr>
            <w:tcW w:w="965" w:type="pct"/>
            <w:vAlign w:val="center"/>
          </w:tcPr>
          <w:p w:rsidR="0018722C">
            <w:pPr>
              <w:pStyle w:val="affff9"/>
              <w:topLinePunct/>
              <w:ind w:leftChars="0" w:left="0" w:rightChars="0" w:right="0" w:firstLineChars="0" w:firstLine="0"/>
              <w:spacing w:line="240" w:lineRule="atLeast"/>
            </w:pPr>
            <w:r>
              <w:t>0.937</w:t>
            </w:r>
          </w:p>
        </w:tc>
      </w:tr>
      <w:tr>
        <w:tc>
          <w:tcPr>
            <w:tcW w:w="1102" w:type="pct"/>
            <w:vAlign w:val="center"/>
            <w:tcBorders>
              <w:top w:val="single" w:sz="4" w:space="0" w:color="auto"/>
            </w:tcBorders>
          </w:tcPr>
          <w:p w:rsidR="0018722C">
            <w:pPr>
              <w:pStyle w:val="ac"/>
              <w:topLinePunct/>
              <w:ind w:leftChars="0" w:left="0" w:rightChars="0" w:right="0" w:firstLineChars="0" w:firstLine="0"/>
              <w:spacing w:line="240" w:lineRule="atLeast"/>
            </w:pPr>
            <w:r>
              <w:t>感知心理价值</w:t>
            </w:r>
          </w:p>
        </w:tc>
        <w:tc>
          <w:tcPr>
            <w:tcW w:w="980" w:type="pct"/>
            <w:vAlign w:val="center"/>
            <w:tcBorders>
              <w:top w:val="single" w:sz="4" w:space="0" w:color="auto"/>
            </w:tcBorders>
          </w:tcPr>
          <w:p w:rsidR="0018722C">
            <w:pPr>
              <w:pStyle w:val="affff9"/>
              <w:topLinePunct/>
              <w:ind w:leftChars="0" w:left="0" w:rightChars="0" w:right="0" w:firstLineChars="0" w:firstLine="0"/>
              <w:spacing w:line="240" w:lineRule="atLeast"/>
            </w:pPr>
            <w:r>
              <w:t>0.960</w:t>
            </w:r>
          </w:p>
        </w:tc>
        <w:tc>
          <w:tcPr>
            <w:tcW w:w="947" w:type="pct"/>
            <w:vAlign w:val="center"/>
            <w:tcBorders>
              <w:top w:val="single" w:sz="4" w:space="0" w:color="auto"/>
            </w:tcBorders>
          </w:tcPr>
          <w:p w:rsidR="0018722C">
            <w:pPr>
              <w:pStyle w:val="affff9"/>
              <w:topLinePunct/>
              <w:ind w:leftChars="0" w:left="0" w:rightChars="0" w:right="0" w:firstLineChars="0" w:firstLine="0"/>
              <w:spacing w:line="240" w:lineRule="atLeast"/>
            </w:pPr>
            <w:r>
              <w:t>0.892</w:t>
            </w:r>
          </w:p>
        </w:tc>
        <w:tc>
          <w:tcPr>
            <w:tcW w:w="1005" w:type="pct"/>
            <w:vAlign w:val="center"/>
            <w:tcBorders>
              <w:top w:val="single" w:sz="4" w:space="0" w:color="auto"/>
            </w:tcBorders>
          </w:tcPr>
          <w:p w:rsidR="0018722C">
            <w:pPr>
              <w:pStyle w:val="affff9"/>
              <w:topLinePunct/>
              <w:ind w:leftChars="0" w:left="0" w:rightChars="0" w:right="0" w:firstLineChars="0" w:firstLine="0"/>
              <w:spacing w:line="240" w:lineRule="atLeast"/>
            </w:pPr>
            <w:r>
              <w:t>0.815</w:t>
            </w:r>
          </w:p>
        </w:tc>
        <w:tc>
          <w:tcPr>
            <w:tcW w:w="965" w:type="pct"/>
            <w:vAlign w:val="center"/>
            <w:tcBorders>
              <w:top w:val="single" w:sz="4" w:space="0" w:color="auto"/>
            </w:tcBorders>
          </w:tcPr>
          <w:p w:rsidR="0018722C">
            <w:pPr>
              <w:pStyle w:val="affff9"/>
              <w:topLinePunct/>
              <w:ind w:leftChars="0" w:left="0" w:rightChars="0" w:right="0" w:firstLineChars="0" w:firstLine="0"/>
              <w:spacing w:line="240" w:lineRule="atLeast"/>
            </w:pPr>
            <w:r>
              <w:t>0.590</w:t>
            </w:r>
          </w:p>
        </w:tc>
      </w:tr>
    </w:tbl>
    <w:p w:rsidR="0018722C">
      <w:pPr>
        <w:topLinePunct/>
        <w:pStyle w:val="affa"/>
      </w:pPr>
    </w:p>
    <w:p w:rsidR="0018722C">
      <w:pPr>
        <w:topLinePunct/>
      </w:pPr>
      <w:r>
        <w:t>从上</w:t>
      </w:r>
      <w:r>
        <w:t>表</w:t>
      </w:r>
      <w:r>
        <w:rPr>
          <w:rFonts w:ascii="Times New Roman" w:eastAsia="Times New Roman"/>
        </w:rPr>
        <w:t>5-8</w:t>
      </w:r>
      <w:r>
        <w:t>可以得出，微信营销四种方式：品牌活动式、草根广告式、</w:t>
      </w:r>
      <w:r>
        <w:rPr>
          <w:rFonts w:ascii="Times New Roman" w:eastAsia="Times New Roman"/>
        </w:rPr>
        <w:t>O2O</w:t>
      </w:r>
      <w:r>
        <w:t>折扣</w:t>
      </w:r>
      <w:r>
        <w:t>式营销和社交分享式营销都与感知经济价值有着显著的正相关关系，且各相关系数都</w:t>
      </w:r>
      <w:r>
        <w:t>在大于</w:t>
      </w:r>
      <w:r>
        <w:rPr>
          <w:rFonts w:ascii="Times New Roman" w:eastAsia="Times New Roman"/>
        </w:rPr>
        <w:t>0.8</w:t>
      </w:r>
      <w:r>
        <w:t>，尤其是草根广告式营销与感知经济价值的相关系数为</w:t>
      </w:r>
      <w:r>
        <w:rPr>
          <w:rFonts w:ascii="Times New Roman" w:eastAsia="Times New Roman"/>
        </w:rPr>
        <w:t>0.877</w:t>
      </w:r>
      <w:r>
        <w:t>。</w:t>
      </w:r>
    </w:p>
    <w:p w:rsidR="0018722C">
      <w:pPr>
        <w:topLinePunct/>
      </w:pPr>
      <w:r>
        <w:t>草根广告式营销、</w:t>
      </w:r>
      <w:r>
        <w:rPr>
          <w:rFonts w:ascii="Times New Roman" w:eastAsia="Times New Roman"/>
        </w:rPr>
        <w:t>O2O</w:t>
      </w:r>
      <w:r>
        <w:t>折扣式营销和社交分享式营销与顾客感知功能价值有显著</w:t>
      </w:r>
      <w:r>
        <w:t>的正相关关系，且相关系数分别是</w:t>
      </w:r>
      <w:r>
        <w:rPr>
          <w:rFonts w:ascii="Times New Roman" w:eastAsia="Times New Roman"/>
        </w:rPr>
        <w:t>0.857</w:t>
      </w:r>
      <w:r>
        <w:t>、</w:t>
      </w:r>
      <w:r>
        <w:rPr>
          <w:rFonts w:ascii="Times New Roman" w:eastAsia="Times New Roman"/>
        </w:rPr>
        <w:t>0.873</w:t>
      </w:r>
      <w:r>
        <w:t>和</w:t>
      </w:r>
      <w:r>
        <w:rPr>
          <w:rFonts w:ascii="Times New Roman" w:eastAsia="Times New Roman"/>
        </w:rPr>
        <w:t>0.937</w:t>
      </w:r>
      <w:r>
        <w:t>。但品牌活动式营销与感知功</w:t>
      </w:r>
      <w:r>
        <w:t>能价值之间几乎不存在相关关系。因此可以先拒绝研究假设</w:t>
      </w:r>
      <w:r>
        <w:rPr>
          <w:rFonts w:ascii="Times New Roman" w:eastAsia="Times New Roman"/>
        </w:rPr>
        <w:t>H</w:t>
      </w:r>
      <w:r>
        <w:rPr>
          <w:rFonts w:ascii="Times New Roman" w:eastAsia="Times New Roman"/>
        </w:rPr>
        <w:t>1-2</w:t>
      </w:r>
      <w:r>
        <w:t>。</w:t>
      </w:r>
    </w:p>
    <w:p w:rsidR="0018722C">
      <w:pPr>
        <w:topLinePunct/>
      </w:pPr>
      <w:r>
        <w:t>品牌活动式、草根广告式、</w:t>
      </w:r>
      <w:r>
        <w:rPr>
          <w:rFonts w:ascii="Times New Roman" w:eastAsia="Times New Roman"/>
        </w:rPr>
        <w:t>O2O</w:t>
      </w:r>
      <w:r>
        <w:t>折扣式营销与顾客感知心理价值有显著正相关关系，尤其是品牌活动式营销与感知心理价值的相关系数达到</w:t>
      </w:r>
      <w:r>
        <w:rPr>
          <w:rFonts w:ascii="Times New Roman" w:eastAsia="Times New Roman"/>
        </w:rPr>
        <w:t>0.960</w:t>
      </w:r>
      <w:r>
        <w:t>。而社交分享式营销与顾客感知心理价值的相关性不明显，只有</w:t>
      </w:r>
      <w:r>
        <w:rPr>
          <w:rFonts w:ascii="Times New Roman" w:eastAsia="Times New Roman"/>
        </w:rPr>
        <w:t>0.590</w:t>
      </w:r>
      <w:r>
        <w:t>。因此可以拒绝研究假设</w:t>
      </w:r>
      <w:r>
        <w:rPr>
          <w:rFonts w:ascii="Times New Roman" w:eastAsia="Times New Roman"/>
        </w:rPr>
        <w:t>H</w:t>
      </w:r>
      <w:r>
        <w:rPr>
          <w:rFonts w:ascii="Times New Roman" w:eastAsia="Times New Roman"/>
        </w:rPr>
        <w:t>4-3</w:t>
      </w:r>
      <w:r>
        <w:t>。</w:t>
      </w:r>
    </w:p>
    <w:p w:rsidR="0018722C">
      <w:pPr>
        <w:pStyle w:val="Heading3"/>
        <w:topLinePunct/>
        <w:ind w:left="200" w:hangingChars="200" w:hanging="200"/>
      </w:pPr>
      <w:bookmarkStart w:id="252184" w:name="_Toc686252184"/>
      <w:bookmarkStart w:name="_bookmark60" w:id="133"/>
      <w:bookmarkEnd w:id="133"/>
      <w:r>
        <w:rPr>
          <w:b/>
        </w:rPr>
        <w:t>5.4.2</w:t>
      </w:r>
      <w:r>
        <w:t xml:space="preserve"> </w:t>
      </w:r>
      <w:bookmarkStart w:name="_bookmark60" w:id="134"/>
      <w:bookmarkEnd w:id="134"/>
      <w:r>
        <w:t>微信营销四种方式与感知趣味性的相关性分析</w:t>
      </w:r>
      <w:bookmarkEnd w:id="252184"/>
    </w:p>
    <w:p w:rsidR="0018722C">
      <w:pPr>
        <w:topLinePunct/>
      </w:pPr>
      <w:r>
        <w:t>该部分相关性分析是为了验证自变量微信营销四种方式与中间变量感知趣味性</w:t>
      </w:r>
      <w:r>
        <w:t>之间的相关性。微信营销四种方式分别与顾客感知趣味性之间的相关性分析结果如下</w:t>
      </w:r>
      <w:r>
        <w:t>表</w:t>
      </w:r>
      <w:r>
        <w:rPr>
          <w:rFonts w:ascii="Times New Roman" w:eastAsia="Times New Roman"/>
        </w:rPr>
        <w:t>5-9</w:t>
      </w:r>
      <w:r>
        <w:t>、</w:t>
      </w:r>
      <w:r>
        <w:rPr>
          <w:rFonts w:ascii="Times New Roman" w:eastAsia="Times New Roman"/>
        </w:rPr>
        <w:t>5-10</w:t>
      </w:r>
      <w:r>
        <w:t>、</w:t>
      </w:r>
      <w:r>
        <w:rPr>
          <w:rFonts w:ascii="Times New Roman" w:eastAsia="Times New Roman"/>
        </w:rPr>
        <w:t>5-11</w:t>
      </w:r>
      <w:r>
        <w:t>、</w:t>
      </w:r>
      <w:r>
        <w:rPr>
          <w:rFonts w:ascii="Times New Roman" w:eastAsia="Times New Roman"/>
        </w:rPr>
        <w:t>5-12</w:t>
      </w:r>
      <w:r>
        <w:t>。</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pStyle w:val="a8"/>
        <w:topLinePunct/>
      </w:pPr>
      <w:r>
        <w:rPr>
          <w:rFonts w:cstheme="minorBidi" w:hAnsiTheme="minorHAnsi" w:eastAsiaTheme="minorHAnsi" w:asciiTheme="minorHAnsi" w:ascii="楷体" w:eastAsia="楷体" w:hint="eastAsia"/>
          <w:b/>
        </w:rPr>
        <w:t>表5-9</w:t>
      </w:r>
      <w:r>
        <w:t xml:space="preserve">  </w:t>
      </w:r>
      <w:r w:rsidRPr="00DB64CE">
        <w:rPr>
          <w:rFonts w:cstheme="minorBidi" w:hAnsiTheme="minorHAnsi" w:eastAsiaTheme="minorHAnsi" w:asciiTheme="minorHAnsi" w:ascii="楷体" w:eastAsia="楷体" w:hint="eastAsia"/>
          <w:b/>
        </w:rPr>
        <w:t>品牌活动营销与感知趣味性的相关分析</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5-9</w:t>
      </w:r>
      <w:r>
        <w:t xml:space="preserve">  </w:t>
      </w:r>
      <w:r w:rsidRPr="00DB64CE">
        <w:rPr>
          <w:rFonts w:cstheme="minorBidi" w:hAnsiTheme="minorHAnsi" w:eastAsiaTheme="minorHAnsi" w:asciiTheme="minorHAnsi" w:ascii="Times New Roman"/>
          <w:b/>
        </w:rPr>
        <w:t>Correlation Analysis of brandmarketing and perceived interest</w:t>
      </w:r>
    </w:p>
    <w:tbl>
      <w:tblPr>
        <w:tblW w:w="5000" w:type="pct"/>
        <w:tblInd w:w="152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73"/>
        <w:gridCol w:w="1789"/>
        <w:gridCol w:w="1322"/>
        <w:gridCol w:w="1432"/>
      </w:tblGrid>
      <w:tr>
        <w:trPr>
          <w:tblHeader/>
        </w:trPr>
        <w:tc>
          <w:tcPr>
            <w:tcW w:w="3810"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品牌活动营销</w:t>
            </w:r>
          </w:p>
        </w:tc>
        <w:tc>
          <w:tcPr>
            <w:tcW w:w="1190" w:type="pct"/>
            <w:vAlign w:val="center"/>
            <w:tcBorders>
              <w:bottom w:val="single" w:sz="4" w:space="0" w:color="auto"/>
            </w:tcBorders>
          </w:tcPr>
          <w:p w:rsidR="0018722C">
            <w:pPr>
              <w:pStyle w:val="a7"/>
              <w:topLinePunct/>
              <w:ind w:leftChars="0" w:left="0" w:rightChars="0" w:right="0" w:firstLineChars="0" w:firstLine="0"/>
              <w:spacing w:line="240" w:lineRule="atLeast"/>
            </w:pPr>
            <w:r>
              <w:t>感知趣味性</w:t>
            </w:r>
          </w:p>
        </w:tc>
      </w:tr>
      <w:tr>
        <w:tc>
          <w:tcPr>
            <w:tcW w:w="1224" w:type="pct"/>
            <w:vAlign w:val="center"/>
          </w:tcPr>
          <w:p w:rsidR="0018722C">
            <w:pPr>
              <w:pStyle w:val="ac"/>
              <w:topLinePunct/>
              <w:ind w:leftChars="0" w:left="0" w:rightChars="0" w:right="0" w:firstLineChars="0" w:firstLine="0"/>
              <w:spacing w:line="240" w:lineRule="atLeast"/>
            </w:pPr>
          </w:p>
        </w:tc>
        <w:tc>
          <w:tcPr>
            <w:tcW w:w="1487" w:type="pct"/>
            <w:vAlign w:val="center"/>
          </w:tcPr>
          <w:p w:rsidR="0018722C">
            <w:pPr>
              <w:pStyle w:val="a5"/>
              <w:topLinePunct/>
              <w:ind w:leftChars="0" w:left="0" w:rightChars="0" w:right="0" w:firstLineChars="0" w:firstLine="0"/>
              <w:spacing w:line="240" w:lineRule="atLeast"/>
            </w:pPr>
            <w:r>
              <w:t>Pearson  </w:t>
            </w:r>
            <w:r>
              <w:t>相关性</w:t>
            </w:r>
          </w:p>
        </w:tc>
        <w:tc>
          <w:tcPr>
            <w:tcW w:w="1099" w:type="pct"/>
            <w:vAlign w:val="center"/>
          </w:tcPr>
          <w:p w:rsidR="0018722C">
            <w:pPr>
              <w:pStyle w:val="affff9"/>
              <w:topLinePunct/>
              <w:ind w:leftChars="0" w:left="0" w:rightChars="0" w:right="0" w:firstLineChars="0" w:firstLine="0"/>
              <w:spacing w:line="240" w:lineRule="atLeast"/>
            </w:pPr>
            <w:r>
              <w:t>1</w:t>
            </w:r>
          </w:p>
        </w:tc>
        <w:tc>
          <w:tcPr>
            <w:tcW w:w="1190" w:type="pct"/>
            <w:vAlign w:val="center"/>
          </w:tcPr>
          <w:p w:rsidR="0018722C">
            <w:pPr>
              <w:pStyle w:val="affff9"/>
              <w:topLinePunct/>
              <w:ind w:leftChars="0" w:left="0" w:rightChars="0" w:right="0" w:firstLineChars="0" w:firstLine="0"/>
              <w:spacing w:line="240" w:lineRule="atLeast"/>
            </w:pPr>
            <w:r>
              <w:t>0.714</w:t>
            </w:r>
          </w:p>
        </w:tc>
      </w:tr>
      <w:tr>
        <w:tc>
          <w:tcPr>
            <w:tcW w:w="1224" w:type="pct"/>
            <w:vAlign w:val="center"/>
          </w:tcPr>
          <w:p w:rsidR="0018722C">
            <w:pPr>
              <w:pStyle w:val="ac"/>
              <w:topLinePunct/>
              <w:ind w:leftChars="0" w:left="0" w:rightChars="0" w:right="0" w:firstLineChars="0" w:firstLine="0"/>
              <w:spacing w:line="240" w:lineRule="atLeast"/>
            </w:pPr>
            <w:r>
              <w:t>品牌活动营销</w:t>
            </w:r>
          </w:p>
        </w:tc>
        <w:tc>
          <w:tcPr>
            <w:tcW w:w="1487"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1099" w:type="pct"/>
            <w:vAlign w:val="center"/>
          </w:tcPr>
          <w:p w:rsidR="0018722C">
            <w:pPr>
              <w:pStyle w:val="a5"/>
              <w:topLinePunct/>
              <w:ind w:leftChars="0" w:left="0" w:rightChars="0" w:right="0" w:firstLineChars="0" w:firstLine="0"/>
              <w:spacing w:line="240" w:lineRule="atLeast"/>
            </w:pPr>
          </w:p>
        </w:tc>
        <w:tc>
          <w:tcPr>
            <w:tcW w:w="1190" w:type="pct"/>
            <w:vAlign w:val="center"/>
          </w:tcPr>
          <w:p w:rsidR="0018722C">
            <w:pPr>
              <w:pStyle w:val="affff9"/>
              <w:topLinePunct/>
              <w:ind w:leftChars="0" w:left="0" w:rightChars="0" w:right="0" w:firstLineChars="0" w:firstLine="0"/>
              <w:spacing w:line="240" w:lineRule="atLeast"/>
            </w:pPr>
            <w:r>
              <w:t>0.000</w:t>
            </w:r>
          </w:p>
        </w:tc>
      </w:tr>
      <w:tr>
        <w:tc>
          <w:tcPr>
            <w:tcW w:w="1224" w:type="pct"/>
            <w:vAlign w:val="center"/>
          </w:tcPr>
          <w:p w:rsidR="0018722C">
            <w:pPr>
              <w:pStyle w:val="ac"/>
              <w:topLinePunct/>
              <w:ind w:leftChars="0" w:left="0" w:rightChars="0" w:right="0" w:firstLineChars="0" w:firstLine="0"/>
              <w:spacing w:line="240" w:lineRule="atLeast"/>
            </w:pPr>
          </w:p>
        </w:tc>
        <w:tc>
          <w:tcPr>
            <w:tcW w:w="1487" w:type="pct"/>
            <w:vAlign w:val="center"/>
          </w:tcPr>
          <w:p w:rsidR="0018722C">
            <w:pPr>
              <w:pStyle w:val="a5"/>
              <w:topLinePunct/>
              <w:ind w:leftChars="0" w:left="0" w:rightChars="0" w:right="0" w:firstLineChars="0" w:firstLine="0"/>
              <w:spacing w:line="240" w:lineRule="atLeast"/>
            </w:pPr>
            <w:r>
              <w:t>N</w:t>
            </w:r>
          </w:p>
        </w:tc>
        <w:tc>
          <w:tcPr>
            <w:tcW w:w="1099" w:type="pct"/>
            <w:vAlign w:val="center"/>
          </w:tcPr>
          <w:p w:rsidR="0018722C">
            <w:pPr>
              <w:pStyle w:val="affff9"/>
              <w:topLinePunct/>
              <w:ind w:leftChars="0" w:left="0" w:rightChars="0" w:right="0" w:firstLineChars="0" w:firstLine="0"/>
              <w:spacing w:line="240" w:lineRule="atLeast"/>
            </w:pPr>
            <w:r>
              <w:t>231</w:t>
            </w:r>
          </w:p>
        </w:tc>
        <w:tc>
          <w:tcPr>
            <w:tcW w:w="1190" w:type="pct"/>
            <w:vAlign w:val="center"/>
          </w:tcPr>
          <w:p w:rsidR="0018722C">
            <w:pPr>
              <w:pStyle w:val="affff9"/>
              <w:topLinePunct/>
              <w:ind w:leftChars="0" w:left="0" w:rightChars="0" w:right="0" w:firstLineChars="0" w:firstLine="0"/>
              <w:spacing w:line="240" w:lineRule="atLeast"/>
            </w:pPr>
            <w:r>
              <w:t>231</w:t>
            </w:r>
          </w:p>
        </w:tc>
      </w:tr>
      <w:tr>
        <w:tc>
          <w:tcPr>
            <w:tcW w:w="1224" w:type="pct"/>
            <w:vAlign w:val="center"/>
          </w:tcPr>
          <w:p w:rsidR="0018722C">
            <w:pPr>
              <w:pStyle w:val="ac"/>
              <w:topLinePunct/>
              <w:ind w:leftChars="0" w:left="0" w:rightChars="0" w:right="0" w:firstLineChars="0" w:firstLine="0"/>
              <w:spacing w:line="240" w:lineRule="atLeast"/>
            </w:pPr>
          </w:p>
        </w:tc>
        <w:tc>
          <w:tcPr>
            <w:tcW w:w="1487" w:type="pct"/>
            <w:vAlign w:val="center"/>
          </w:tcPr>
          <w:p w:rsidR="0018722C">
            <w:pPr>
              <w:pStyle w:val="a5"/>
              <w:topLinePunct/>
              <w:ind w:leftChars="0" w:left="0" w:rightChars="0" w:right="0" w:firstLineChars="0" w:firstLine="0"/>
              <w:spacing w:line="240" w:lineRule="atLeast"/>
            </w:pPr>
            <w:r>
              <w:t>Pearson  </w:t>
            </w:r>
            <w:r>
              <w:t>相关性</w:t>
            </w:r>
          </w:p>
        </w:tc>
        <w:tc>
          <w:tcPr>
            <w:tcW w:w="1099" w:type="pct"/>
            <w:vAlign w:val="center"/>
          </w:tcPr>
          <w:p w:rsidR="0018722C">
            <w:pPr>
              <w:pStyle w:val="affff9"/>
              <w:topLinePunct/>
              <w:ind w:leftChars="0" w:left="0" w:rightChars="0" w:right="0" w:firstLineChars="0" w:firstLine="0"/>
              <w:spacing w:line="240" w:lineRule="atLeast"/>
            </w:pPr>
            <w:r>
              <w:t>0.714</w:t>
            </w:r>
          </w:p>
        </w:tc>
        <w:tc>
          <w:tcPr>
            <w:tcW w:w="1190" w:type="pct"/>
            <w:vAlign w:val="center"/>
          </w:tcPr>
          <w:p w:rsidR="0018722C">
            <w:pPr>
              <w:pStyle w:val="affff9"/>
              <w:topLinePunct/>
              <w:ind w:leftChars="0" w:left="0" w:rightChars="0" w:right="0" w:firstLineChars="0" w:firstLine="0"/>
              <w:spacing w:line="240" w:lineRule="atLeast"/>
            </w:pPr>
            <w:r>
              <w:t>1</w:t>
            </w:r>
          </w:p>
        </w:tc>
      </w:tr>
      <w:tr>
        <w:tc>
          <w:tcPr>
            <w:tcW w:w="1224" w:type="pct"/>
            <w:vAlign w:val="center"/>
          </w:tcPr>
          <w:p w:rsidR="0018722C">
            <w:pPr>
              <w:pStyle w:val="ac"/>
              <w:topLinePunct/>
              <w:ind w:leftChars="0" w:left="0" w:rightChars="0" w:right="0" w:firstLineChars="0" w:firstLine="0"/>
              <w:spacing w:line="240" w:lineRule="atLeast"/>
            </w:pPr>
            <w:r>
              <w:t>感知趣味性</w:t>
            </w:r>
          </w:p>
        </w:tc>
        <w:tc>
          <w:tcPr>
            <w:tcW w:w="1487"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1099" w:type="pct"/>
            <w:vAlign w:val="center"/>
          </w:tcPr>
          <w:p w:rsidR="0018722C">
            <w:pPr>
              <w:pStyle w:val="affff9"/>
              <w:topLinePunct/>
              <w:ind w:leftChars="0" w:left="0" w:rightChars="0" w:right="0" w:firstLineChars="0" w:firstLine="0"/>
              <w:spacing w:line="240" w:lineRule="atLeast"/>
            </w:pPr>
            <w:r>
              <w:t>0.000</w:t>
            </w:r>
          </w:p>
        </w:tc>
        <w:tc>
          <w:tcPr>
            <w:tcW w:w="1190" w:type="pct"/>
            <w:vAlign w:val="center"/>
          </w:tcPr>
          <w:p w:rsidR="0018722C">
            <w:pPr>
              <w:pStyle w:val="ad"/>
              <w:topLinePunct/>
              <w:ind w:leftChars="0" w:left="0" w:rightChars="0" w:right="0" w:firstLineChars="0" w:firstLine="0"/>
              <w:spacing w:line="240" w:lineRule="atLeast"/>
            </w:pPr>
          </w:p>
        </w:tc>
      </w:tr>
      <w:tr>
        <w:tc>
          <w:tcPr>
            <w:tcW w:w="122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487"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1099" w:type="pct"/>
            <w:vAlign w:val="center"/>
            <w:tcBorders>
              <w:top w:val="single" w:sz="4" w:space="0" w:color="auto"/>
            </w:tcBorders>
          </w:tcPr>
          <w:p w:rsidR="0018722C">
            <w:pPr>
              <w:pStyle w:val="affff9"/>
              <w:topLinePunct/>
              <w:ind w:leftChars="0" w:left="0" w:rightChars="0" w:right="0" w:firstLineChars="0" w:firstLine="0"/>
              <w:spacing w:line="240" w:lineRule="atLeast"/>
            </w:pPr>
            <w:r>
              <w:t>231</w:t>
            </w:r>
          </w:p>
        </w:tc>
        <w:tc>
          <w:tcPr>
            <w:tcW w:w="1190" w:type="pct"/>
            <w:vAlign w:val="center"/>
            <w:tcBorders>
              <w:top w:val="single" w:sz="4" w:space="0" w:color="auto"/>
            </w:tcBorders>
          </w:tcPr>
          <w:p w:rsidR="0018722C">
            <w:pPr>
              <w:pStyle w:val="affff9"/>
              <w:topLinePunct/>
              <w:ind w:leftChars="0" w:left="0" w:rightChars="0" w:right="0" w:firstLineChars="0" w:firstLine="0"/>
              <w:spacing w:line="240" w:lineRule="atLeast"/>
            </w:pPr>
            <w:r>
              <w:t>231</w:t>
            </w:r>
          </w:p>
        </w:tc>
      </w:tr>
    </w:tbl>
    <w:p w:rsidR="0018722C">
      <w:pPr>
        <w:topLinePunct/>
        <w:pStyle w:val="affa"/>
      </w:pPr>
    </w:p>
    <w:p w:rsidR="0018722C">
      <w:pPr>
        <w:pStyle w:val="a8"/>
        <w:topLinePunct/>
      </w:pPr>
      <w:r>
        <w:rPr>
          <w:rFonts w:cstheme="minorBidi" w:hAnsiTheme="minorHAnsi" w:eastAsiaTheme="minorHAnsi" w:asciiTheme="minorHAnsi" w:ascii="楷体" w:eastAsia="楷体" w:hint="eastAsia"/>
          <w:b/>
        </w:rPr>
        <w:t>表5-10</w:t>
      </w:r>
      <w:r>
        <w:t xml:space="preserve">  </w:t>
      </w:r>
      <w:r w:rsidRPr="00DB64CE">
        <w:rPr>
          <w:rFonts w:cstheme="minorBidi" w:hAnsiTheme="minorHAnsi" w:eastAsiaTheme="minorHAnsi" w:asciiTheme="minorHAnsi" w:ascii="楷体" w:eastAsia="楷体" w:hint="eastAsia"/>
          <w:b/>
        </w:rPr>
        <w:t>草根广告式营销与感知趣味性的相关分析</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5-10</w:t>
      </w:r>
      <w:r>
        <w:t xml:space="preserve">  </w:t>
      </w:r>
      <w:r w:rsidRPr="00DB64CE">
        <w:rPr>
          <w:rFonts w:cstheme="minorBidi" w:hAnsiTheme="minorHAnsi" w:eastAsiaTheme="minorHAnsi" w:asciiTheme="minorHAnsi" w:ascii="Times New Roman"/>
          <w:b/>
        </w:rPr>
        <w:t>Correlation Analysis of advertising marketing and perceived interest</w:t>
      </w:r>
    </w:p>
    <w:tbl>
      <w:tblPr>
        <w:tblW w:w="5000" w:type="pct"/>
        <w:tblInd w:w="147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98"/>
        <w:gridCol w:w="1809"/>
        <w:gridCol w:w="1436"/>
        <w:gridCol w:w="1282"/>
      </w:tblGrid>
      <w:tr>
        <w:trPr>
          <w:tblHeader/>
        </w:trPr>
        <w:tc>
          <w:tcPr>
            <w:tcW w:w="3953"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草根广告式营销</w:t>
            </w:r>
          </w:p>
        </w:tc>
        <w:tc>
          <w:tcPr>
            <w:tcW w:w="1047" w:type="pct"/>
            <w:vAlign w:val="center"/>
            <w:tcBorders>
              <w:bottom w:val="single" w:sz="4" w:space="0" w:color="auto"/>
            </w:tcBorders>
          </w:tcPr>
          <w:p w:rsidR="0018722C">
            <w:pPr>
              <w:pStyle w:val="a7"/>
              <w:topLinePunct/>
              <w:ind w:leftChars="0" w:left="0" w:rightChars="0" w:right="0" w:firstLineChars="0" w:firstLine="0"/>
              <w:spacing w:line="240" w:lineRule="atLeast"/>
            </w:pPr>
            <w:r>
              <w:t>感知趣味性</w:t>
            </w:r>
          </w:p>
        </w:tc>
      </w:tr>
      <w:tr>
        <w:tc>
          <w:tcPr>
            <w:tcW w:w="1304" w:type="pct"/>
            <w:vAlign w:val="center"/>
          </w:tcPr>
          <w:p w:rsidR="0018722C">
            <w:pPr>
              <w:pStyle w:val="ac"/>
              <w:topLinePunct/>
              <w:ind w:leftChars="0" w:left="0" w:rightChars="0" w:right="0" w:firstLineChars="0" w:firstLine="0"/>
              <w:spacing w:line="240" w:lineRule="atLeast"/>
            </w:pPr>
          </w:p>
        </w:tc>
        <w:tc>
          <w:tcPr>
            <w:tcW w:w="1477" w:type="pct"/>
            <w:vAlign w:val="center"/>
          </w:tcPr>
          <w:p w:rsidR="0018722C">
            <w:pPr>
              <w:pStyle w:val="a5"/>
              <w:topLinePunct/>
              <w:ind w:leftChars="0" w:left="0" w:rightChars="0" w:right="0" w:firstLineChars="0" w:firstLine="0"/>
              <w:spacing w:line="240" w:lineRule="atLeast"/>
            </w:pPr>
            <w:r>
              <w:t>Pearson  </w:t>
            </w:r>
            <w:r>
              <w:t>相关性</w:t>
            </w:r>
          </w:p>
        </w:tc>
        <w:tc>
          <w:tcPr>
            <w:tcW w:w="1172" w:type="pct"/>
            <w:vAlign w:val="center"/>
          </w:tcPr>
          <w:p w:rsidR="0018722C">
            <w:pPr>
              <w:pStyle w:val="affff9"/>
              <w:topLinePunct/>
              <w:ind w:leftChars="0" w:left="0" w:rightChars="0" w:right="0" w:firstLineChars="0" w:firstLine="0"/>
              <w:spacing w:line="240" w:lineRule="atLeast"/>
            </w:pPr>
            <w:r>
              <w:t>1</w:t>
            </w:r>
          </w:p>
        </w:tc>
        <w:tc>
          <w:tcPr>
            <w:tcW w:w="1047" w:type="pct"/>
            <w:vAlign w:val="center"/>
          </w:tcPr>
          <w:p w:rsidR="0018722C">
            <w:pPr>
              <w:pStyle w:val="affff9"/>
              <w:topLinePunct/>
              <w:ind w:leftChars="0" w:left="0" w:rightChars="0" w:right="0" w:firstLineChars="0" w:firstLine="0"/>
              <w:spacing w:line="240" w:lineRule="atLeast"/>
            </w:pPr>
            <w:r>
              <w:t>0.791</w:t>
            </w:r>
          </w:p>
        </w:tc>
      </w:tr>
      <w:tr>
        <w:tc>
          <w:tcPr>
            <w:tcW w:w="1304" w:type="pct"/>
            <w:vAlign w:val="center"/>
          </w:tcPr>
          <w:p w:rsidR="0018722C">
            <w:pPr>
              <w:pStyle w:val="ac"/>
              <w:topLinePunct/>
              <w:ind w:leftChars="0" w:left="0" w:rightChars="0" w:right="0" w:firstLineChars="0" w:firstLine="0"/>
              <w:spacing w:line="240" w:lineRule="atLeast"/>
            </w:pPr>
            <w:r>
              <w:t>草根广告式营销</w:t>
            </w:r>
          </w:p>
        </w:tc>
        <w:tc>
          <w:tcPr>
            <w:tcW w:w="1477"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1172" w:type="pct"/>
            <w:vAlign w:val="center"/>
          </w:tcPr>
          <w:p w:rsidR="0018722C">
            <w:pPr>
              <w:pStyle w:val="a5"/>
              <w:topLinePunct/>
              <w:ind w:leftChars="0" w:left="0" w:rightChars="0" w:right="0" w:firstLineChars="0" w:firstLine="0"/>
              <w:spacing w:line="240" w:lineRule="atLeast"/>
            </w:pPr>
          </w:p>
        </w:tc>
        <w:tc>
          <w:tcPr>
            <w:tcW w:w="1047" w:type="pct"/>
            <w:vAlign w:val="center"/>
          </w:tcPr>
          <w:p w:rsidR="0018722C">
            <w:pPr>
              <w:pStyle w:val="affff9"/>
              <w:topLinePunct/>
              <w:ind w:leftChars="0" w:left="0" w:rightChars="0" w:right="0" w:firstLineChars="0" w:firstLine="0"/>
              <w:spacing w:line="240" w:lineRule="atLeast"/>
            </w:pPr>
            <w:r>
              <w:t>0.000</w:t>
            </w:r>
          </w:p>
        </w:tc>
      </w:tr>
      <w:tr>
        <w:tc>
          <w:tcPr>
            <w:tcW w:w="1304" w:type="pct"/>
            <w:vAlign w:val="center"/>
          </w:tcPr>
          <w:p w:rsidR="0018722C">
            <w:pPr>
              <w:pStyle w:val="ac"/>
              <w:topLinePunct/>
              <w:ind w:leftChars="0" w:left="0" w:rightChars="0" w:right="0" w:firstLineChars="0" w:firstLine="0"/>
              <w:spacing w:line="240" w:lineRule="atLeast"/>
            </w:pPr>
          </w:p>
        </w:tc>
        <w:tc>
          <w:tcPr>
            <w:tcW w:w="1477" w:type="pct"/>
            <w:vAlign w:val="center"/>
          </w:tcPr>
          <w:p w:rsidR="0018722C">
            <w:pPr>
              <w:pStyle w:val="a5"/>
              <w:topLinePunct/>
              <w:ind w:leftChars="0" w:left="0" w:rightChars="0" w:right="0" w:firstLineChars="0" w:firstLine="0"/>
              <w:spacing w:line="240" w:lineRule="atLeast"/>
            </w:pPr>
            <w:r>
              <w:t>N</w:t>
            </w:r>
          </w:p>
        </w:tc>
        <w:tc>
          <w:tcPr>
            <w:tcW w:w="1172" w:type="pct"/>
            <w:vAlign w:val="center"/>
          </w:tcPr>
          <w:p w:rsidR="0018722C">
            <w:pPr>
              <w:pStyle w:val="affff9"/>
              <w:topLinePunct/>
              <w:ind w:leftChars="0" w:left="0" w:rightChars="0" w:right="0" w:firstLineChars="0" w:firstLine="0"/>
              <w:spacing w:line="240" w:lineRule="atLeast"/>
            </w:pPr>
            <w:r>
              <w:t>231</w:t>
            </w:r>
          </w:p>
        </w:tc>
        <w:tc>
          <w:tcPr>
            <w:tcW w:w="1047" w:type="pct"/>
            <w:vAlign w:val="center"/>
          </w:tcPr>
          <w:p w:rsidR="0018722C">
            <w:pPr>
              <w:pStyle w:val="affff9"/>
              <w:topLinePunct/>
              <w:ind w:leftChars="0" w:left="0" w:rightChars="0" w:right="0" w:firstLineChars="0" w:firstLine="0"/>
              <w:spacing w:line="240" w:lineRule="atLeast"/>
            </w:pPr>
            <w:r>
              <w:t>231</w:t>
            </w:r>
          </w:p>
        </w:tc>
      </w:tr>
      <w:tr>
        <w:tc>
          <w:tcPr>
            <w:tcW w:w="1304" w:type="pct"/>
            <w:vAlign w:val="center"/>
          </w:tcPr>
          <w:p w:rsidR="0018722C">
            <w:pPr>
              <w:pStyle w:val="ac"/>
              <w:topLinePunct/>
              <w:ind w:leftChars="0" w:left="0" w:rightChars="0" w:right="0" w:firstLineChars="0" w:firstLine="0"/>
              <w:spacing w:line="240" w:lineRule="atLeast"/>
            </w:pPr>
          </w:p>
        </w:tc>
        <w:tc>
          <w:tcPr>
            <w:tcW w:w="1477" w:type="pct"/>
            <w:vAlign w:val="center"/>
          </w:tcPr>
          <w:p w:rsidR="0018722C">
            <w:pPr>
              <w:pStyle w:val="a5"/>
              <w:topLinePunct/>
              <w:ind w:leftChars="0" w:left="0" w:rightChars="0" w:right="0" w:firstLineChars="0" w:firstLine="0"/>
              <w:spacing w:line="240" w:lineRule="atLeast"/>
            </w:pPr>
            <w:r>
              <w:t>Pearson  </w:t>
            </w:r>
            <w:r>
              <w:t>相关性</w:t>
            </w:r>
          </w:p>
        </w:tc>
        <w:tc>
          <w:tcPr>
            <w:tcW w:w="1172" w:type="pct"/>
            <w:vAlign w:val="center"/>
          </w:tcPr>
          <w:p w:rsidR="0018722C">
            <w:pPr>
              <w:pStyle w:val="affff9"/>
              <w:topLinePunct/>
              <w:ind w:leftChars="0" w:left="0" w:rightChars="0" w:right="0" w:firstLineChars="0" w:firstLine="0"/>
              <w:spacing w:line="240" w:lineRule="atLeast"/>
            </w:pPr>
            <w:r>
              <w:t>0.791</w:t>
            </w:r>
          </w:p>
        </w:tc>
        <w:tc>
          <w:tcPr>
            <w:tcW w:w="1047" w:type="pct"/>
            <w:vAlign w:val="center"/>
          </w:tcPr>
          <w:p w:rsidR="0018722C">
            <w:pPr>
              <w:pStyle w:val="affff9"/>
              <w:topLinePunct/>
              <w:ind w:leftChars="0" w:left="0" w:rightChars="0" w:right="0" w:firstLineChars="0" w:firstLine="0"/>
              <w:spacing w:line="240" w:lineRule="atLeast"/>
            </w:pPr>
            <w:r>
              <w:t>1</w:t>
            </w:r>
          </w:p>
        </w:tc>
      </w:tr>
      <w:tr>
        <w:tc>
          <w:tcPr>
            <w:tcW w:w="1304" w:type="pct"/>
            <w:vAlign w:val="center"/>
          </w:tcPr>
          <w:p w:rsidR="0018722C">
            <w:pPr>
              <w:pStyle w:val="ac"/>
              <w:topLinePunct/>
              <w:ind w:leftChars="0" w:left="0" w:rightChars="0" w:right="0" w:firstLineChars="0" w:firstLine="0"/>
              <w:spacing w:line="240" w:lineRule="atLeast"/>
            </w:pPr>
            <w:r>
              <w:t>感知趣味性</w:t>
            </w:r>
          </w:p>
        </w:tc>
        <w:tc>
          <w:tcPr>
            <w:tcW w:w="1477"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1172" w:type="pct"/>
            <w:vAlign w:val="center"/>
          </w:tcPr>
          <w:p w:rsidR="0018722C">
            <w:pPr>
              <w:pStyle w:val="affff9"/>
              <w:topLinePunct/>
              <w:ind w:leftChars="0" w:left="0" w:rightChars="0" w:right="0" w:firstLineChars="0" w:firstLine="0"/>
              <w:spacing w:line="240" w:lineRule="atLeast"/>
            </w:pPr>
            <w:r>
              <w:t>0.000</w:t>
            </w:r>
          </w:p>
        </w:tc>
        <w:tc>
          <w:tcPr>
            <w:tcW w:w="1047" w:type="pct"/>
            <w:vAlign w:val="center"/>
          </w:tcPr>
          <w:p w:rsidR="0018722C">
            <w:pPr>
              <w:pStyle w:val="ad"/>
              <w:topLinePunct/>
              <w:ind w:leftChars="0" w:left="0" w:rightChars="0" w:right="0" w:firstLineChars="0" w:firstLine="0"/>
              <w:spacing w:line="240" w:lineRule="atLeast"/>
            </w:pPr>
          </w:p>
        </w:tc>
      </w:tr>
      <w:tr>
        <w:tc>
          <w:tcPr>
            <w:tcW w:w="130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477"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1172" w:type="pct"/>
            <w:vAlign w:val="center"/>
            <w:tcBorders>
              <w:top w:val="single" w:sz="4" w:space="0" w:color="auto"/>
            </w:tcBorders>
          </w:tcPr>
          <w:p w:rsidR="0018722C">
            <w:pPr>
              <w:pStyle w:val="affff9"/>
              <w:topLinePunct/>
              <w:ind w:leftChars="0" w:left="0" w:rightChars="0" w:right="0" w:firstLineChars="0" w:firstLine="0"/>
              <w:spacing w:line="240" w:lineRule="atLeast"/>
            </w:pPr>
            <w:r>
              <w:t>231</w:t>
            </w:r>
          </w:p>
        </w:tc>
        <w:tc>
          <w:tcPr>
            <w:tcW w:w="1047" w:type="pct"/>
            <w:vAlign w:val="center"/>
            <w:tcBorders>
              <w:top w:val="single" w:sz="4" w:space="0" w:color="auto"/>
            </w:tcBorders>
          </w:tcPr>
          <w:p w:rsidR="0018722C">
            <w:pPr>
              <w:pStyle w:val="affff9"/>
              <w:topLinePunct/>
              <w:ind w:leftChars="0" w:left="0" w:rightChars="0" w:right="0" w:firstLineChars="0" w:firstLine="0"/>
              <w:spacing w:line="240" w:lineRule="atLeast"/>
            </w:pPr>
            <w:r>
              <w:t>231</w:t>
            </w:r>
          </w:p>
        </w:tc>
      </w:tr>
    </w:tbl>
    <w:p w:rsidR="0018722C">
      <w:pPr>
        <w:topLinePunct/>
        <w:pStyle w:val="affa"/>
      </w:pPr>
    </w:p>
    <w:p w:rsidR="0018722C">
      <w:pPr>
        <w:pStyle w:val="a8"/>
        <w:topLinePunct/>
      </w:pPr>
      <w:r>
        <w:rPr>
          <w:rFonts w:cstheme="minorBidi" w:hAnsiTheme="minorHAnsi" w:eastAsiaTheme="minorHAnsi" w:asciiTheme="minorHAnsi" w:ascii="楷体" w:eastAsia="楷体" w:hint="eastAsia"/>
          <w:b/>
        </w:rPr>
        <w:t>表5-11</w:t>
      </w:r>
      <w:r>
        <w:t xml:space="preserve">  </w:t>
      </w:r>
      <w:r w:rsidRPr="00DB64CE">
        <w:rPr>
          <w:rFonts w:cstheme="minorBidi" w:hAnsiTheme="minorHAnsi" w:eastAsiaTheme="minorHAnsi" w:asciiTheme="minorHAnsi" w:ascii="楷体" w:eastAsia="楷体" w:hint="eastAsia"/>
          <w:b/>
        </w:rPr>
        <w:t>O2O折扣式营销与感知趣味性的相关分析</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5-11</w:t>
      </w:r>
      <w:r>
        <w:t xml:space="preserve">  </w:t>
      </w:r>
      <w:r w:rsidRPr="00DB64CE">
        <w:rPr>
          <w:rFonts w:cstheme="minorBidi" w:hAnsiTheme="minorHAnsi" w:eastAsiaTheme="minorHAnsi" w:asciiTheme="minorHAnsi" w:ascii="Times New Roman"/>
          <w:b/>
        </w:rPr>
        <w:t>Correlation Analysis of O2O discount marketing and perceived interest</w:t>
      </w:r>
    </w:p>
    <w:tbl>
      <w:tblPr>
        <w:tblW w:w="5000" w:type="pct"/>
        <w:tblInd w:w="143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0"/>
        <w:gridCol w:w="1841"/>
        <w:gridCol w:w="1445"/>
        <w:gridCol w:w="1249"/>
      </w:tblGrid>
      <w:tr>
        <w:trPr>
          <w:tblHeader/>
        </w:trPr>
        <w:tc>
          <w:tcPr>
            <w:tcW w:w="3992"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O2O</w:t>
            </w:r>
            <w:r>
              <w:t>折扣式营销</w:t>
            </w:r>
          </w:p>
        </w:tc>
        <w:tc>
          <w:tcPr>
            <w:tcW w:w="1008" w:type="pct"/>
            <w:vAlign w:val="center"/>
            <w:tcBorders>
              <w:bottom w:val="single" w:sz="4" w:space="0" w:color="auto"/>
            </w:tcBorders>
          </w:tcPr>
          <w:p w:rsidR="0018722C">
            <w:pPr>
              <w:pStyle w:val="a7"/>
              <w:topLinePunct/>
              <w:ind w:leftChars="0" w:left="0" w:rightChars="0" w:right="0" w:firstLineChars="0" w:firstLine="0"/>
              <w:spacing w:line="240" w:lineRule="atLeast"/>
            </w:pPr>
            <w:r>
              <w:t>感知趣味性</w:t>
            </w:r>
          </w:p>
        </w:tc>
      </w:tr>
      <w:tr>
        <w:tc>
          <w:tcPr>
            <w:tcW w:w="1340" w:type="pct"/>
            <w:vAlign w:val="center"/>
          </w:tcPr>
          <w:p w:rsidR="0018722C">
            <w:pPr>
              <w:pStyle w:val="ac"/>
              <w:topLinePunct/>
              <w:ind w:leftChars="0" w:left="0" w:rightChars="0" w:right="0" w:firstLineChars="0" w:firstLine="0"/>
              <w:spacing w:line="240" w:lineRule="atLeast"/>
            </w:pPr>
          </w:p>
        </w:tc>
        <w:tc>
          <w:tcPr>
            <w:tcW w:w="1486" w:type="pct"/>
            <w:vAlign w:val="center"/>
          </w:tcPr>
          <w:p w:rsidR="0018722C">
            <w:pPr>
              <w:pStyle w:val="a5"/>
              <w:topLinePunct/>
              <w:ind w:leftChars="0" w:left="0" w:rightChars="0" w:right="0" w:firstLineChars="0" w:firstLine="0"/>
              <w:spacing w:line="240" w:lineRule="atLeast"/>
            </w:pPr>
            <w:r>
              <w:t>Pearson  </w:t>
            </w:r>
            <w:r>
              <w:t>相关性</w:t>
            </w:r>
          </w:p>
        </w:tc>
        <w:tc>
          <w:tcPr>
            <w:tcW w:w="1166" w:type="pct"/>
            <w:vAlign w:val="center"/>
          </w:tcPr>
          <w:p w:rsidR="0018722C">
            <w:pPr>
              <w:pStyle w:val="affff9"/>
              <w:topLinePunct/>
              <w:ind w:leftChars="0" w:left="0" w:rightChars="0" w:right="0" w:firstLineChars="0" w:firstLine="0"/>
              <w:spacing w:line="240" w:lineRule="atLeast"/>
            </w:pPr>
            <w:r>
              <w:t>1</w:t>
            </w:r>
          </w:p>
        </w:tc>
        <w:tc>
          <w:tcPr>
            <w:tcW w:w="1008" w:type="pct"/>
            <w:vAlign w:val="center"/>
          </w:tcPr>
          <w:p w:rsidR="0018722C">
            <w:pPr>
              <w:pStyle w:val="affff9"/>
              <w:topLinePunct/>
              <w:ind w:leftChars="0" w:left="0" w:rightChars="0" w:right="0" w:firstLineChars="0" w:firstLine="0"/>
              <w:spacing w:line="240" w:lineRule="atLeast"/>
            </w:pPr>
            <w:r>
              <w:t>0.788</w:t>
            </w:r>
          </w:p>
        </w:tc>
      </w:tr>
      <w:tr>
        <w:tc>
          <w:tcPr>
            <w:tcW w:w="1340" w:type="pct"/>
            <w:vAlign w:val="center"/>
          </w:tcPr>
          <w:p w:rsidR="0018722C">
            <w:pPr>
              <w:pStyle w:val="ac"/>
              <w:topLinePunct/>
              <w:ind w:leftChars="0" w:left="0" w:rightChars="0" w:right="0" w:firstLineChars="0" w:firstLine="0"/>
              <w:spacing w:line="240" w:lineRule="atLeast"/>
            </w:pPr>
            <w:r>
              <w:t>O2O</w:t>
            </w:r>
            <w:r>
              <w:t>折扣式营销</w:t>
            </w:r>
          </w:p>
        </w:tc>
        <w:tc>
          <w:tcPr>
            <w:tcW w:w="1486"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1166" w:type="pct"/>
            <w:vAlign w:val="center"/>
          </w:tcPr>
          <w:p w:rsidR="0018722C">
            <w:pPr>
              <w:pStyle w:val="a5"/>
              <w:topLinePunct/>
              <w:ind w:leftChars="0" w:left="0" w:rightChars="0" w:right="0" w:firstLineChars="0" w:firstLine="0"/>
              <w:spacing w:line="240" w:lineRule="atLeast"/>
            </w:pPr>
          </w:p>
        </w:tc>
        <w:tc>
          <w:tcPr>
            <w:tcW w:w="1008" w:type="pct"/>
            <w:vAlign w:val="center"/>
          </w:tcPr>
          <w:p w:rsidR="0018722C">
            <w:pPr>
              <w:pStyle w:val="affff9"/>
              <w:topLinePunct/>
              <w:ind w:leftChars="0" w:left="0" w:rightChars="0" w:right="0" w:firstLineChars="0" w:firstLine="0"/>
              <w:spacing w:line="240" w:lineRule="atLeast"/>
            </w:pPr>
            <w:r>
              <w:t>0.000</w:t>
            </w:r>
          </w:p>
        </w:tc>
      </w:tr>
      <w:tr>
        <w:tc>
          <w:tcPr>
            <w:tcW w:w="1340" w:type="pct"/>
            <w:vAlign w:val="center"/>
          </w:tcPr>
          <w:p w:rsidR="0018722C">
            <w:pPr>
              <w:pStyle w:val="ac"/>
              <w:topLinePunct/>
              <w:ind w:leftChars="0" w:left="0" w:rightChars="0" w:right="0" w:firstLineChars="0" w:firstLine="0"/>
              <w:spacing w:line="240" w:lineRule="atLeast"/>
            </w:pPr>
          </w:p>
        </w:tc>
        <w:tc>
          <w:tcPr>
            <w:tcW w:w="1486" w:type="pct"/>
            <w:vAlign w:val="center"/>
          </w:tcPr>
          <w:p w:rsidR="0018722C">
            <w:pPr>
              <w:pStyle w:val="a5"/>
              <w:topLinePunct/>
              <w:ind w:leftChars="0" w:left="0" w:rightChars="0" w:right="0" w:firstLineChars="0" w:firstLine="0"/>
              <w:spacing w:line="240" w:lineRule="atLeast"/>
            </w:pPr>
            <w:r>
              <w:t>N</w:t>
            </w:r>
          </w:p>
        </w:tc>
        <w:tc>
          <w:tcPr>
            <w:tcW w:w="1166" w:type="pct"/>
            <w:vAlign w:val="center"/>
          </w:tcPr>
          <w:p w:rsidR="0018722C">
            <w:pPr>
              <w:pStyle w:val="affff9"/>
              <w:topLinePunct/>
              <w:ind w:leftChars="0" w:left="0" w:rightChars="0" w:right="0" w:firstLineChars="0" w:firstLine="0"/>
              <w:spacing w:line="240" w:lineRule="atLeast"/>
            </w:pPr>
            <w:r>
              <w:t>231</w:t>
            </w:r>
          </w:p>
        </w:tc>
        <w:tc>
          <w:tcPr>
            <w:tcW w:w="1008" w:type="pct"/>
            <w:vAlign w:val="center"/>
          </w:tcPr>
          <w:p w:rsidR="0018722C">
            <w:pPr>
              <w:pStyle w:val="affff9"/>
              <w:topLinePunct/>
              <w:ind w:leftChars="0" w:left="0" w:rightChars="0" w:right="0" w:firstLineChars="0" w:firstLine="0"/>
              <w:spacing w:line="240" w:lineRule="atLeast"/>
            </w:pPr>
            <w:r>
              <w:t>231</w:t>
            </w:r>
          </w:p>
        </w:tc>
      </w:tr>
      <w:tr>
        <w:tc>
          <w:tcPr>
            <w:tcW w:w="1340" w:type="pct"/>
            <w:vAlign w:val="center"/>
          </w:tcPr>
          <w:p w:rsidR="0018722C">
            <w:pPr>
              <w:pStyle w:val="ac"/>
              <w:topLinePunct/>
              <w:ind w:leftChars="0" w:left="0" w:rightChars="0" w:right="0" w:firstLineChars="0" w:firstLine="0"/>
              <w:spacing w:line="240" w:lineRule="atLeast"/>
            </w:pPr>
          </w:p>
        </w:tc>
        <w:tc>
          <w:tcPr>
            <w:tcW w:w="1486" w:type="pct"/>
            <w:vAlign w:val="center"/>
          </w:tcPr>
          <w:p w:rsidR="0018722C">
            <w:pPr>
              <w:pStyle w:val="a5"/>
              <w:topLinePunct/>
              <w:ind w:leftChars="0" w:left="0" w:rightChars="0" w:right="0" w:firstLineChars="0" w:firstLine="0"/>
              <w:spacing w:line="240" w:lineRule="atLeast"/>
            </w:pPr>
            <w:r>
              <w:t>Pearson  </w:t>
            </w:r>
            <w:r>
              <w:t>相关性</w:t>
            </w:r>
          </w:p>
        </w:tc>
        <w:tc>
          <w:tcPr>
            <w:tcW w:w="1166" w:type="pct"/>
            <w:vAlign w:val="center"/>
          </w:tcPr>
          <w:p w:rsidR="0018722C">
            <w:pPr>
              <w:pStyle w:val="affff9"/>
              <w:topLinePunct/>
              <w:ind w:leftChars="0" w:left="0" w:rightChars="0" w:right="0" w:firstLineChars="0" w:firstLine="0"/>
              <w:spacing w:line="240" w:lineRule="atLeast"/>
            </w:pPr>
            <w:r>
              <w:t>0.788</w:t>
            </w:r>
          </w:p>
        </w:tc>
        <w:tc>
          <w:tcPr>
            <w:tcW w:w="1008" w:type="pct"/>
            <w:vAlign w:val="center"/>
          </w:tcPr>
          <w:p w:rsidR="0018722C">
            <w:pPr>
              <w:pStyle w:val="affff9"/>
              <w:topLinePunct/>
              <w:ind w:leftChars="0" w:left="0" w:rightChars="0" w:right="0" w:firstLineChars="0" w:firstLine="0"/>
              <w:spacing w:line="240" w:lineRule="atLeast"/>
            </w:pPr>
            <w:r>
              <w:t>1</w:t>
            </w:r>
          </w:p>
        </w:tc>
      </w:tr>
      <w:tr>
        <w:tc>
          <w:tcPr>
            <w:tcW w:w="1340" w:type="pct"/>
            <w:vAlign w:val="center"/>
          </w:tcPr>
          <w:p w:rsidR="0018722C">
            <w:pPr>
              <w:pStyle w:val="ac"/>
              <w:topLinePunct/>
              <w:ind w:leftChars="0" w:left="0" w:rightChars="0" w:right="0" w:firstLineChars="0" w:firstLine="0"/>
              <w:spacing w:line="240" w:lineRule="atLeast"/>
            </w:pPr>
            <w:r>
              <w:t>感知趣味性</w:t>
            </w:r>
          </w:p>
        </w:tc>
        <w:tc>
          <w:tcPr>
            <w:tcW w:w="1486" w:type="pct"/>
            <w:vAlign w:val="center"/>
          </w:tcPr>
          <w:p w:rsidR="0018722C">
            <w:pPr>
              <w:pStyle w:val="a5"/>
              <w:topLinePunct/>
              <w:ind w:leftChars="0" w:left="0" w:rightChars="0" w:right="0" w:firstLineChars="0" w:firstLine="0"/>
              <w:spacing w:line="240" w:lineRule="atLeast"/>
            </w:pPr>
            <w:r>
              <w:t>显著性</w:t>
            </w:r>
            <w:r>
              <w:t>（</w:t>
            </w:r>
            <w:r>
              <w:t>双侧</w:t>
            </w:r>
            <w:r>
              <w:t>）</w:t>
            </w:r>
          </w:p>
        </w:tc>
        <w:tc>
          <w:tcPr>
            <w:tcW w:w="1166" w:type="pct"/>
            <w:vAlign w:val="center"/>
          </w:tcPr>
          <w:p w:rsidR="0018722C">
            <w:pPr>
              <w:pStyle w:val="affff9"/>
              <w:topLinePunct/>
              <w:ind w:leftChars="0" w:left="0" w:rightChars="0" w:right="0" w:firstLineChars="0" w:firstLine="0"/>
              <w:spacing w:line="240" w:lineRule="atLeast"/>
            </w:pPr>
            <w:r>
              <w:t>0.000</w:t>
            </w:r>
          </w:p>
        </w:tc>
        <w:tc>
          <w:tcPr>
            <w:tcW w:w="1008" w:type="pct"/>
            <w:vAlign w:val="center"/>
          </w:tcPr>
          <w:p w:rsidR="0018722C">
            <w:pPr>
              <w:pStyle w:val="ad"/>
              <w:topLinePunct/>
              <w:ind w:leftChars="0" w:left="0" w:rightChars="0" w:right="0" w:firstLineChars="0" w:firstLine="0"/>
              <w:spacing w:line="240" w:lineRule="atLeast"/>
            </w:pPr>
          </w:p>
        </w:tc>
      </w:tr>
      <w:tr>
        <w:tc>
          <w:tcPr>
            <w:tcW w:w="134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486" w:type="pct"/>
            <w:vAlign w:val="center"/>
            <w:tcBorders>
              <w:top w:val="single" w:sz="4" w:space="0" w:color="auto"/>
            </w:tcBorders>
          </w:tcPr>
          <w:p w:rsidR="0018722C">
            <w:pPr>
              <w:pStyle w:val="aff1"/>
              <w:topLinePunct/>
              <w:ind w:leftChars="0" w:left="0" w:rightChars="0" w:right="0" w:firstLineChars="0" w:firstLine="0"/>
              <w:spacing w:line="240" w:lineRule="atLeast"/>
            </w:pPr>
            <w:r>
              <w:t>N</w:t>
            </w:r>
          </w:p>
        </w:tc>
        <w:tc>
          <w:tcPr>
            <w:tcW w:w="1166" w:type="pct"/>
            <w:vAlign w:val="center"/>
            <w:tcBorders>
              <w:top w:val="single" w:sz="4" w:space="0" w:color="auto"/>
            </w:tcBorders>
          </w:tcPr>
          <w:p w:rsidR="0018722C">
            <w:pPr>
              <w:pStyle w:val="affff9"/>
              <w:topLinePunct/>
              <w:ind w:leftChars="0" w:left="0" w:rightChars="0" w:right="0" w:firstLineChars="0" w:firstLine="0"/>
              <w:spacing w:line="240" w:lineRule="atLeast"/>
            </w:pPr>
            <w:r>
              <w:t>231</w:t>
            </w:r>
          </w:p>
        </w:tc>
        <w:tc>
          <w:tcPr>
            <w:tcW w:w="1008" w:type="pct"/>
            <w:vAlign w:val="center"/>
            <w:tcBorders>
              <w:top w:val="single" w:sz="4" w:space="0" w:color="auto"/>
            </w:tcBorders>
          </w:tcPr>
          <w:p w:rsidR="0018722C">
            <w:pPr>
              <w:pStyle w:val="affff9"/>
              <w:topLinePunct/>
              <w:ind w:leftChars="0" w:left="0" w:rightChars="0" w:right="0" w:firstLineChars="0" w:firstLine="0"/>
              <w:spacing w:line="240" w:lineRule="atLeast"/>
            </w:pPr>
            <w:r>
              <w:t>231</w:t>
            </w:r>
          </w:p>
        </w:tc>
      </w:tr>
    </w:tbl>
    <w:p w:rsidR="0018722C">
      <w:pPr>
        <w:rPr/>
        <w:topLinePunct/>
        <w:pStyle w:val="affa"/>
      </w:pPr>
    </w:p>
    <w:p w:rsidR="0018722C">
      <w:pPr>
        <w:pStyle w:val="aff7"/>
        <w:topLinePunct/>
      </w:pPr>
      <w:r>
        <w:rPr>
          <w:rFonts w:ascii="Times New Roman"/>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pStyle w:val="a8"/>
        <w:topLinePunct/>
      </w:pPr>
      <w:r>
        <w:rPr>
          <w:rFonts w:cstheme="minorBidi" w:hAnsiTheme="minorHAnsi" w:eastAsiaTheme="minorHAnsi" w:asciiTheme="minorHAnsi" w:ascii="楷体" w:eastAsia="楷体" w:hint="eastAsia"/>
          <w:b/>
        </w:rPr>
        <w:t>表5-12</w:t>
      </w:r>
      <w:r>
        <w:t xml:space="preserve">  </w:t>
      </w:r>
      <w:r w:rsidRPr="00DB64CE">
        <w:rPr>
          <w:rFonts w:cstheme="minorBidi" w:hAnsiTheme="minorHAnsi" w:eastAsiaTheme="minorHAnsi" w:asciiTheme="minorHAnsi" w:ascii="楷体" w:eastAsia="楷体" w:hint="eastAsia"/>
          <w:b/>
        </w:rPr>
        <w:t>社交分享式营销与感知趣味性相关分析</w:t>
      </w:r>
    </w:p>
    <w:p w:rsidR="0018722C">
      <w:pPr>
        <w:textAlignment w:val="center"/>
        <w:topLinePunct/>
      </w:pPr>
      <w:r>
        <w:rPr>
          <w:kern w:val="2"/>
          <w:sz w:val="22"/>
          <w:szCs w:val="22"/>
          <w:rFonts w:cstheme="minorBidi" w:hAnsiTheme="minorHAnsi" w:eastAsiaTheme="minorHAnsi" w:asciiTheme="minorHAnsi"/>
        </w:rPr>
        <w:pict>
          <v:shape style="margin-left:149.660004pt;margin-top:26.452747pt;width:310.3pt;height:144.550pt;mso-position-horizontal-relative:page;mso-position-vertical-relative:paragraph;z-index:54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8"/>
                    <w:gridCol w:w="1890"/>
                    <w:gridCol w:w="1494"/>
                    <w:gridCol w:w="1212"/>
                  </w:tblGrid>
                  <w:tr>
                    <w:trPr>
                      <w:trHeight w:val="380" w:hRule="atLeast"/>
                    </w:trPr>
                    <w:tc>
                      <w:tcPr>
                        <w:tcW w:w="4992" w:type="dxa"/>
                        <w:gridSpan w:val="3"/>
                        <w:tcBorders>
                          <w:top w:val="single" w:sz="12" w:space="0" w:color="000000"/>
                          <w:bottom w:val="single" w:sz="12" w:space="0" w:color="000000"/>
                        </w:tcBorders>
                      </w:tcPr>
                      <w:p w:rsidR="0018722C">
                        <w:pPr>
                          <w:widowControl w:val="0"/>
                          <w:snapToGrid w:val="1"/>
                          <w:spacing w:beforeLines="0" w:afterLines="0" w:lineRule="auto" w:line="240" w:after="0" w:before="44"/>
                          <w:ind w:firstLineChars="0" w:firstLine="0" w:leftChars="0" w:left="0" w:rightChars="0" w:right="83"/>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社交分享式营销</w:t>
                        </w:r>
                      </w:p>
                    </w:tc>
                    <w:tc>
                      <w:tcPr>
                        <w:tcW w:w="1212" w:type="dxa"/>
                        <w:tcBorders>
                          <w:top w:val="single" w:sz="12" w:space="0" w:color="000000"/>
                          <w:bottom w:val="single" w:sz="12" w:space="0" w:color="000000"/>
                        </w:tcBorders>
                      </w:tcPr>
                      <w:p w:rsidR="0018722C">
                        <w:pPr>
                          <w:widowControl w:val="0"/>
                          <w:snapToGrid w:val="1"/>
                          <w:spacing w:beforeLines="0" w:afterLines="0" w:lineRule="auto" w:line="240" w:after="0" w:before="44"/>
                          <w:ind w:firstLineChars="0" w:firstLine="0" w:leftChars="0" w:left="69" w:rightChars="0" w:right="5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感知趣味性</w:t>
                        </w:r>
                      </w:p>
                    </w:tc>
                  </w:tr>
                  <w:tr>
                    <w:trPr>
                      <w:trHeight w:val="420" w:hRule="atLeast"/>
                    </w:trPr>
                    <w:tc>
                      <w:tcPr>
                        <w:tcW w:w="1608"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90" w:type="dxa"/>
                        <w:tcBorders>
                          <w:top w:val="single" w:sz="12" w:space="0" w:color="000000"/>
                        </w:tcBorders>
                      </w:tcPr>
                      <w:p w:rsidR="0018722C">
                        <w:pPr>
                          <w:widowControl w:val="0"/>
                          <w:snapToGrid w:val="1"/>
                          <w:spacing w:beforeLines="0" w:afterLines="0" w:lineRule="auto" w:line="240" w:after="0" w:before="44"/>
                          <w:ind w:firstLineChars="0" w:firstLine="0" w:rightChars="0" w:right="0" w:leftChars="0" w:left="5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Pearson  </w:t>
                        </w:r>
                        <w:r>
                          <w:rPr>
                            <w:kern w:val="2"/>
                            <w:szCs w:val="22"/>
                            <w:rFonts w:ascii="宋体" w:eastAsia="宋体" w:hint="eastAsia" w:cstheme="minorBidi" w:hAnsi="Times New Roman" w:cs="Times New Roman"/>
                            <w:sz w:val="21"/>
                          </w:rPr>
                          <w:t>相关性</w:t>
                        </w:r>
                      </w:p>
                    </w:tc>
                    <w:tc>
                      <w:tcPr>
                        <w:tcW w:w="1494" w:type="dxa"/>
                        <w:tcBorders>
                          <w:top w:val="single" w:sz="12" w:space="0" w:color="000000"/>
                        </w:tcBorders>
                      </w:tcPr>
                      <w:p w:rsidR="0018722C">
                        <w:pPr>
                          <w:widowControl w:val="0"/>
                          <w:snapToGrid w:val="1"/>
                          <w:spacing w:beforeLines="0" w:afterLines="0" w:lineRule="auto" w:line="240" w:after="0" w:before="103"/>
                          <w:ind w:firstLineChars="0" w:firstLine="0" w:leftChars="0" w:left="0" w:rightChars="0" w:right="15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212" w:type="dxa"/>
                        <w:tcBorders>
                          <w:top w:val="single" w:sz="12" w:space="0" w:color="000000"/>
                        </w:tcBorders>
                      </w:tcPr>
                      <w:p w:rsidR="0018722C">
                        <w:pPr>
                          <w:widowControl w:val="0"/>
                          <w:snapToGrid w:val="1"/>
                          <w:spacing w:beforeLines="0" w:afterLines="0" w:lineRule="auto" w:line="240" w:after="0" w:before="103"/>
                          <w:ind w:firstLineChars="0" w:firstLine="0" w:leftChars="0" w:left="69" w:rightChars="0" w:right="4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0.804</w:t>
                        </w:r>
                      </w:p>
                    </w:tc>
                  </w:tr>
                  <w:tr>
                    <w:trPr>
                      <w:trHeight w:val="420" w:hRule="atLeast"/>
                    </w:trPr>
                    <w:tc>
                      <w:tcPr>
                        <w:tcW w:w="1608" w:type="dxa"/>
                      </w:tcPr>
                      <w:p w:rsidR="0018722C">
                        <w:pPr>
                          <w:widowControl w:val="0"/>
                          <w:snapToGrid w:val="1"/>
                          <w:spacing w:beforeLines="0" w:afterLines="0" w:lineRule="auto" w:line="240" w:after="0" w:before="32"/>
                          <w:ind w:firstLineChars="0" w:firstLine="0" w:leftChars="0" w:left="61" w:rightChars="0" w:right="3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社交分享式营销</w:t>
                        </w:r>
                      </w:p>
                    </w:tc>
                    <w:tc>
                      <w:tcPr>
                        <w:tcW w:w="1890" w:type="dxa"/>
                      </w:tcPr>
                      <w:p w:rsidR="0018722C">
                        <w:pPr>
                          <w:widowControl w:val="0"/>
                          <w:snapToGrid w:val="1"/>
                          <w:spacing w:beforeLines="0" w:afterLines="0" w:lineRule="auto" w:line="240" w:after="0" w:before="32"/>
                          <w:ind w:firstLineChars="0" w:firstLine="0" w:rightChars="0" w:right="0" w:leftChars="0" w:left="55"/>
                          <w:jc w:val="left"/>
                          <w:autoSpaceDE w:val="0"/>
                          <w:autoSpaceDN w:val="0"/>
                          <w:pBdr>
                            <w:bottom w:val="none" w:sz="0" w:space="0" w:color="auto"/>
                          </w:pBdr>
                          <w:rPr>
                            <w:kern w:val="2"/>
                            <w:sz w:val="21"/>
                            <w:szCs w:val="22"/>
                            <w:rFonts w:cstheme="minorBidi" w:ascii="Arial" w:hAnsi="Times New Roman" w:eastAsia="Arial" w:cs="Times New Roman"/>
                          </w:rPr>
                        </w:pPr>
                        <w:r>
                          <w:rPr>
                            <w:kern w:val="2"/>
                            <w:szCs w:val="22"/>
                            <w:rFonts w:ascii="宋体" w:eastAsia="宋体" w:hint="eastAsia" w:cstheme="minorBidi" w:hAnsi="Times New Roman" w:cs="Times New Roman"/>
                            <w:sz w:val="21"/>
                          </w:rPr>
                          <w:t>显著性</w:t>
                        </w:r>
                        <w:r>
                          <w:rPr>
                            <w:kern w:val="2"/>
                            <w:szCs w:val="22"/>
                            <w:rFonts w:ascii="Arial" w:eastAsia="Arial" w:cstheme="minorBidi" w:hAnsi="Times New Roman" w:cs="Times New Roman"/>
                            <w:sz w:val="21"/>
                          </w:rPr>
                          <w:t>(</w:t>
                        </w:r>
                        <w:r>
                          <w:rPr>
                            <w:kern w:val="2"/>
                            <w:szCs w:val="22"/>
                            <w:rFonts w:ascii="宋体" w:eastAsia="宋体" w:hint="eastAsia" w:cstheme="minorBidi" w:hAnsi="Times New Roman" w:cs="Times New Roman"/>
                            <w:sz w:val="21"/>
                          </w:rPr>
                          <w:t>双侧</w:t>
                        </w:r>
                        <w:r>
                          <w:rPr>
                            <w:kern w:val="2"/>
                            <w:szCs w:val="22"/>
                            <w:rFonts w:ascii="Arial" w:eastAsia="Arial" w:cstheme="minorBidi" w:hAnsi="Times New Roman" w:cs="Times New Roman"/>
                            <w:sz w:val="21"/>
                          </w:rPr>
                          <w:t>)</w:t>
                        </w:r>
                      </w:p>
                    </w:tc>
                    <w:tc>
                      <w:tcPr>
                        <w:tcW w:w="149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12" w:type="dxa"/>
                      </w:tcPr>
                      <w:p w:rsidR="0018722C">
                        <w:pPr>
                          <w:widowControl w:val="0"/>
                          <w:snapToGrid w:val="1"/>
                          <w:spacing w:beforeLines="0" w:afterLines="0" w:lineRule="auto" w:line="240" w:after="0" w:before="91"/>
                          <w:ind w:firstLineChars="0" w:firstLine="0" w:leftChars="0" w:left="69" w:rightChars="0" w:right="4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360" w:hRule="atLeast"/>
                    </w:trPr>
                    <w:tc>
                      <w:tcPr>
                        <w:tcW w:w="1608"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90" w:type="dxa"/>
                        <w:tcBorders>
                          <w:bottom w:val="single" w:sz="8" w:space="0" w:color="000000"/>
                        </w:tcBorders>
                      </w:tcPr>
                      <w:p w:rsidR="0018722C">
                        <w:pPr>
                          <w:widowControl w:val="0"/>
                          <w:snapToGrid w:val="1"/>
                          <w:spacing w:beforeLines="0" w:afterLines="0" w:lineRule="auto" w:line="240" w:after="0" w:before="85"/>
                          <w:ind w:firstLineChars="0" w:firstLine="0" w:rightChars="0" w:right="0" w:leftChars="0" w:left="5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N</w:t>
                        </w:r>
                      </w:p>
                    </w:tc>
                    <w:tc>
                      <w:tcPr>
                        <w:tcW w:w="1494" w:type="dxa"/>
                        <w:tcBorders>
                          <w:bottom w:val="single" w:sz="8" w:space="0" w:color="000000"/>
                        </w:tcBorders>
                      </w:tcPr>
                      <w:p w:rsidR="0018722C">
                        <w:pPr>
                          <w:widowControl w:val="0"/>
                          <w:snapToGrid w:val="1"/>
                          <w:spacing w:beforeLines="0" w:afterLines="0" w:lineRule="auto" w:line="240" w:after="0" w:before="85"/>
                          <w:ind w:firstLineChars="0" w:firstLine="0" w:leftChars="0" w:left="416" w:rightChars="0" w:right="56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231</w:t>
                        </w:r>
                      </w:p>
                    </w:tc>
                    <w:tc>
                      <w:tcPr>
                        <w:tcW w:w="1212" w:type="dxa"/>
                        <w:tcBorders>
                          <w:bottom w:val="single" w:sz="8" w:space="0" w:color="000000"/>
                        </w:tcBorders>
                      </w:tcPr>
                      <w:p w:rsidR="0018722C">
                        <w:pPr>
                          <w:widowControl w:val="0"/>
                          <w:snapToGrid w:val="1"/>
                          <w:spacing w:beforeLines="0" w:afterLines="0" w:lineRule="auto" w:line="240" w:after="0" w:before="85"/>
                          <w:ind w:firstLineChars="0" w:firstLine="0" w:leftChars="0" w:left="69" w:rightChars="0" w:right="4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231</w:t>
                        </w:r>
                      </w:p>
                    </w:tc>
                  </w:tr>
                  <w:tr>
                    <w:trPr>
                      <w:trHeight w:val="420" w:hRule="atLeast"/>
                    </w:trPr>
                    <w:tc>
                      <w:tcPr>
                        <w:tcW w:w="1608"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90" w:type="dxa"/>
                        <w:tcBorders>
                          <w:top w:val="single" w:sz="8" w:space="0" w:color="000000"/>
                        </w:tcBorders>
                      </w:tcPr>
                      <w:p w:rsidR="0018722C">
                        <w:pPr>
                          <w:widowControl w:val="0"/>
                          <w:snapToGrid w:val="1"/>
                          <w:spacing w:beforeLines="0" w:afterLines="0" w:lineRule="auto" w:line="240" w:after="0" w:before="44"/>
                          <w:ind w:firstLineChars="0" w:firstLine="0" w:rightChars="0" w:right="0" w:leftChars="0" w:left="5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Pearson  </w:t>
                        </w:r>
                        <w:r>
                          <w:rPr>
                            <w:kern w:val="2"/>
                            <w:szCs w:val="22"/>
                            <w:rFonts w:ascii="宋体" w:eastAsia="宋体" w:hint="eastAsia" w:cstheme="minorBidi" w:hAnsi="Times New Roman" w:cs="Times New Roman"/>
                            <w:sz w:val="21"/>
                          </w:rPr>
                          <w:t>相关性</w:t>
                        </w:r>
                      </w:p>
                    </w:tc>
                    <w:tc>
                      <w:tcPr>
                        <w:tcW w:w="1494" w:type="dxa"/>
                        <w:tcBorders>
                          <w:top w:val="single" w:sz="8" w:space="0" w:color="000000"/>
                        </w:tcBorders>
                      </w:tcPr>
                      <w:p w:rsidR="0018722C">
                        <w:pPr>
                          <w:widowControl w:val="0"/>
                          <w:snapToGrid w:val="1"/>
                          <w:spacing w:beforeLines="0" w:afterLines="0" w:lineRule="auto" w:line="240" w:after="0" w:before="103"/>
                          <w:ind w:firstLineChars="0" w:firstLine="0" w:leftChars="0" w:left="416" w:rightChars="0" w:right="56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0.804</w:t>
                        </w:r>
                      </w:p>
                    </w:tc>
                    <w:tc>
                      <w:tcPr>
                        <w:tcW w:w="1212" w:type="dxa"/>
                        <w:tcBorders>
                          <w:top w:val="single" w:sz="8" w:space="0" w:color="000000"/>
                        </w:tcBorders>
                      </w:tcPr>
                      <w:p w:rsidR="0018722C">
                        <w:pPr>
                          <w:widowControl w:val="0"/>
                          <w:snapToGrid w:val="1"/>
                          <w:spacing w:beforeLines="0" w:afterLines="0" w:lineRule="auto" w:line="240" w:after="0" w:before="103"/>
                          <w:ind w:firstLineChars="0" w:firstLine="0" w:rightChars="0" w:right="0" w:leftChars="0" w:left="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r>
                  <w:tr>
                    <w:trPr>
                      <w:trHeight w:val="400" w:hRule="atLeast"/>
                    </w:trPr>
                    <w:tc>
                      <w:tcPr>
                        <w:tcW w:w="1608" w:type="dxa"/>
                      </w:tcPr>
                      <w:p w:rsidR="0018722C">
                        <w:pPr>
                          <w:widowControl w:val="0"/>
                          <w:snapToGrid w:val="1"/>
                          <w:spacing w:beforeLines="0" w:afterLines="0" w:lineRule="auto" w:line="240" w:after="0" w:before="22"/>
                          <w:ind w:firstLineChars="0" w:firstLine="0" w:leftChars="0" w:left="61" w:rightChars="0" w:right="3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感知趣味性</w:t>
                        </w:r>
                      </w:p>
                    </w:tc>
                    <w:tc>
                      <w:tcPr>
                        <w:tcW w:w="1890" w:type="dxa"/>
                      </w:tcPr>
                      <w:p w:rsidR="0018722C">
                        <w:pPr>
                          <w:widowControl w:val="0"/>
                          <w:snapToGrid w:val="1"/>
                          <w:spacing w:beforeLines="0" w:afterLines="0" w:lineRule="auto" w:line="240" w:after="0" w:before="22"/>
                          <w:ind w:firstLineChars="0" w:firstLine="0" w:rightChars="0" w:right="0" w:leftChars="0" w:left="55"/>
                          <w:jc w:val="left"/>
                          <w:autoSpaceDE w:val="0"/>
                          <w:autoSpaceDN w:val="0"/>
                          <w:pBdr>
                            <w:bottom w:val="none" w:sz="0" w:space="0" w:color="auto"/>
                          </w:pBdr>
                          <w:rPr>
                            <w:kern w:val="2"/>
                            <w:sz w:val="21"/>
                            <w:szCs w:val="22"/>
                            <w:rFonts w:cstheme="minorBidi" w:ascii="Arial" w:hAnsi="Times New Roman" w:eastAsia="Arial" w:cs="Times New Roman"/>
                          </w:rPr>
                        </w:pPr>
                        <w:r>
                          <w:rPr>
                            <w:kern w:val="2"/>
                            <w:szCs w:val="22"/>
                            <w:rFonts w:ascii="宋体" w:eastAsia="宋体" w:hint="eastAsia" w:cstheme="minorBidi" w:hAnsi="Times New Roman" w:cs="Times New Roman"/>
                            <w:sz w:val="21"/>
                          </w:rPr>
                          <w:t>显著性</w:t>
                        </w:r>
                        <w:r>
                          <w:rPr>
                            <w:kern w:val="2"/>
                            <w:szCs w:val="22"/>
                            <w:rFonts w:ascii="Arial" w:eastAsia="Arial" w:cstheme="minorBidi" w:hAnsi="Times New Roman" w:cs="Times New Roman"/>
                            <w:sz w:val="21"/>
                          </w:rPr>
                          <w:t>(</w:t>
                        </w:r>
                        <w:r>
                          <w:rPr>
                            <w:kern w:val="2"/>
                            <w:szCs w:val="22"/>
                            <w:rFonts w:ascii="宋体" w:eastAsia="宋体" w:hint="eastAsia" w:cstheme="minorBidi" w:hAnsi="Times New Roman" w:cs="Times New Roman"/>
                            <w:sz w:val="21"/>
                          </w:rPr>
                          <w:t>双侧</w:t>
                        </w:r>
                        <w:r>
                          <w:rPr>
                            <w:kern w:val="2"/>
                            <w:szCs w:val="22"/>
                            <w:rFonts w:ascii="Arial" w:eastAsia="Arial" w:cstheme="minorBidi" w:hAnsi="Times New Roman" w:cs="Times New Roman"/>
                            <w:sz w:val="21"/>
                          </w:rPr>
                          <w:t>)</w:t>
                        </w:r>
                      </w:p>
                    </w:tc>
                    <w:tc>
                      <w:tcPr>
                        <w:tcW w:w="1494" w:type="dxa"/>
                      </w:tcPr>
                      <w:p w:rsidR="0018722C">
                        <w:pPr>
                          <w:widowControl w:val="0"/>
                          <w:snapToGrid w:val="1"/>
                          <w:spacing w:beforeLines="0" w:afterLines="0" w:lineRule="auto" w:line="240" w:after="0" w:before="80"/>
                          <w:ind w:firstLineChars="0" w:firstLine="0" w:leftChars="0" w:left="416" w:rightChars="0" w:right="56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21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1608"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90" w:type="dxa"/>
                        <w:tcBorders>
                          <w:bottom w:val="single" w:sz="12" w:space="0" w:color="000000"/>
                        </w:tcBorders>
                      </w:tcPr>
                      <w:p w:rsidR="0018722C">
                        <w:pPr>
                          <w:widowControl w:val="0"/>
                          <w:snapToGrid w:val="1"/>
                          <w:spacing w:beforeLines="0" w:afterLines="0" w:lineRule="auto" w:line="240" w:after="0" w:before="75"/>
                          <w:ind w:firstLineChars="0" w:firstLine="0" w:rightChars="0" w:right="0" w:leftChars="0" w:left="5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N</w:t>
                        </w:r>
                      </w:p>
                    </w:tc>
                    <w:tc>
                      <w:tcPr>
                        <w:tcW w:w="1494" w:type="dxa"/>
                        <w:tcBorders>
                          <w:bottom w:val="single" w:sz="12" w:space="0" w:color="000000"/>
                        </w:tcBorders>
                      </w:tcPr>
                      <w:p w:rsidR="0018722C">
                        <w:pPr>
                          <w:widowControl w:val="0"/>
                          <w:snapToGrid w:val="1"/>
                          <w:spacing w:beforeLines="0" w:afterLines="0" w:lineRule="auto" w:line="240" w:after="0" w:before="75"/>
                          <w:ind w:firstLineChars="0" w:firstLine="0" w:leftChars="0" w:left="416" w:rightChars="0" w:right="56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231</w:t>
                        </w:r>
                      </w:p>
                    </w:tc>
                    <w:tc>
                      <w:tcPr>
                        <w:tcW w:w="1212" w:type="dxa"/>
                        <w:tcBorders>
                          <w:bottom w:val="single" w:sz="12" w:space="0" w:color="000000"/>
                        </w:tcBorders>
                      </w:tcPr>
                      <w:p w:rsidR="0018722C">
                        <w:pPr>
                          <w:widowControl w:val="0"/>
                          <w:snapToGrid w:val="1"/>
                          <w:spacing w:beforeLines="0" w:afterLines="0" w:lineRule="auto" w:line="240" w:after="0" w:before="75"/>
                          <w:ind w:firstLineChars="0" w:firstLine="0" w:leftChars="0" w:left="69" w:rightChars="0" w:right="4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Times New Roman" w:cstheme="minorBidi" w:hAnsiTheme="minorHAnsi" w:eastAsiaTheme="minorHAnsi"/>
          <w:b/>
          <w:sz w:val="21"/>
        </w:rPr>
        <w:t>Table</w:t>
      </w:r>
      <w:r>
        <w:t xml:space="preserve"> </w:t>
      </w:r>
      <w:r w:rsidRPr="00DB64CE">
        <w:rPr>
          <w:kern w:val="2"/>
          <w:szCs w:val="22"/>
          <w:rFonts w:ascii="Times New Roman" w:cstheme="minorBidi" w:hAnsiTheme="minorHAnsi" w:eastAsiaTheme="minorHAnsi"/>
          <w:b/>
          <w:sz w:val="21"/>
        </w:rPr>
        <w:t>5-12</w:t>
      </w:r>
      <w:r>
        <w:t xml:space="preserve">  </w:t>
      </w:r>
      <w:r w:rsidRPr="00DB64CE">
        <w:rPr>
          <w:kern w:val="2"/>
          <w:szCs w:val="22"/>
          <w:rFonts w:ascii="Times New Roman" w:cstheme="minorBidi" w:hAnsiTheme="minorHAnsi" w:eastAsiaTheme="minorHAnsi"/>
          <w:b/>
          <w:sz w:val="21"/>
        </w:rPr>
        <w:t>Correlation Analysis of social sharing marketing and perceived interest</w:t>
      </w:r>
    </w:p>
    <w:p w:rsidR="0018722C">
      <w:pPr>
        <w:topLinePunct/>
      </w:pPr>
      <w:r>
        <w:t>从</w:t>
      </w:r>
      <w:r>
        <w:t>表</w:t>
      </w:r>
      <w:r>
        <w:rPr>
          <w:rFonts w:ascii="Times New Roman" w:hAnsi="Times New Roman" w:eastAsia="Times New Roman"/>
        </w:rPr>
        <w:t>5-9</w:t>
      </w:r>
      <w:r>
        <w:t>—</w:t>
      </w:r>
      <w:r>
        <w:t>表</w:t>
      </w:r>
      <w:r>
        <w:rPr>
          <w:rFonts w:ascii="Times New Roman" w:hAnsi="Times New Roman" w:eastAsia="Times New Roman"/>
        </w:rPr>
        <w:t>5-12</w:t>
      </w:r>
      <w:r>
        <w:t>中相关性分析结果可以得出，微信营销的四种方式都与顾客感</w:t>
      </w:r>
      <w:r>
        <w:t>知趣味性有显著的正相关关系。其中，品牌活动式营销与顾客感知趣味性之间的相关系数是</w:t>
      </w:r>
      <w:r>
        <w:rPr>
          <w:rFonts w:ascii="Times New Roman" w:hAnsi="Times New Roman" w:eastAsia="Times New Roman"/>
        </w:rPr>
        <w:t>0.714</w:t>
      </w:r>
      <w:r>
        <w:t>，草根广告式营销与顾客感知趣味性之间的相关系数是</w:t>
      </w:r>
      <w:r>
        <w:rPr>
          <w:rFonts w:ascii="Times New Roman" w:hAnsi="Times New Roman" w:eastAsia="Times New Roman"/>
        </w:rPr>
        <w:t>0.791</w:t>
      </w:r>
      <w:r>
        <w:t>，</w:t>
      </w:r>
      <w:r>
        <w:rPr>
          <w:rFonts w:ascii="Times New Roman" w:hAnsi="Times New Roman" w:eastAsia="Times New Roman"/>
        </w:rPr>
        <w:t>O2O</w:t>
      </w:r>
      <w:r>
        <w:t>折扣式营销与顾客感知趣味性之间的相关系数是</w:t>
      </w:r>
      <w:r>
        <w:rPr>
          <w:rFonts w:ascii="Times New Roman" w:hAnsi="Times New Roman" w:eastAsia="Times New Roman"/>
        </w:rPr>
        <w:t>0.788</w:t>
      </w:r>
      <w:r>
        <w:t>，社交分享式营销与顾客感知趣味性之间的相关系数达到</w:t>
      </w:r>
      <w:r>
        <w:rPr>
          <w:rFonts w:ascii="Times New Roman" w:hAnsi="Times New Roman" w:eastAsia="Times New Roman"/>
        </w:rPr>
        <w:t>0.804</w:t>
      </w:r>
      <w:r>
        <w:t>。因此可以认为之前提出的假设</w:t>
      </w:r>
      <w:r>
        <w:rPr>
          <w:rFonts w:ascii="Times New Roman" w:hAnsi="Times New Roman" w:eastAsia="Times New Roman"/>
        </w:rPr>
        <w:t>H</w:t>
      </w:r>
      <w:r>
        <w:rPr>
          <w:rFonts w:ascii="Times New Roman" w:hAnsi="Times New Roman" w:eastAsia="Times New Roman"/>
        </w:rPr>
        <w:t>1-4</w:t>
      </w:r>
      <w:r>
        <w:t>、</w:t>
      </w:r>
      <w:r>
        <w:rPr>
          <w:rFonts w:ascii="Times New Roman" w:hAnsi="Times New Roman" w:eastAsia="Times New Roman"/>
        </w:rPr>
        <w:t>H</w:t>
      </w:r>
      <w:r>
        <w:rPr>
          <w:rFonts w:ascii="Times New Roman" w:hAnsi="Times New Roman" w:eastAsia="Times New Roman"/>
        </w:rPr>
        <w:t>2-4</w:t>
      </w:r>
      <w:r>
        <w:t>、</w:t>
      </w:r>
      <w:r>
        <w:rPr>
          <w:rFonts w:ascii="Times New Roman" w:hAnsi="Times New Roman" w:eastAsia="Times New Roman"/>
        </w:rPr>
        <w:t>H</w:t>
      </w:r>
      <w:r>
        <w:rPr>
          <w:rFonts w:ascii="Times New Roman" w:hAnsi="Times New Roman" w:eastAsia="Times New Roman"/>
        </w:rPr>
        <w:t>3-4</w:t>
      </w:r>
      <w:r>
        <w:t>和</w:t>
      </w:r>
      <w:r>
        <w:rPr>
          <w:rFonts w:ascii="Times New Roman" w:hAnsi="Times New Roman" w:eastAsia="Times New Roman"/>
        </w:rPr>
        <w:t>H</w:t>
      </w:r>
      <w:r>
        <w:rPr>
          <w:rFonts w:ascii="Times New Roman" w:hAnsi="Times New Roman" w:eastAsia="Times New Roman"/>
        </w:rPr>
        <w:t>4-4</w:t>
      </w:r>
      <w:r>
        <w:t>存在正相关关系，进一步验证通过之后的回归分析来确定。</w:t>
      </w:r>
    </w:p>
    <w:p w:rsidR="0018722C">
      <w:pPr>
        <w:pStyle w:val="Heading3"/>
        <w:topLinePunct/>
        <w:ind w:left="200" w:hangingChars="200" w:hanging="200"/>
      </w:pPr>
      <w:bookmarkStart w:id="252185" w:name="_Toc686252185"/>
      <w:bookmarkStart w:name="_bookmark61" w:id="135"/>
      <w:bookmarkEnd w:id="135"/>
      <w:r>
        <w:rPr>
          <w:b/>
        </w:rPr>
        <w:t>5.4.3</w:t>
      </w:r>
      <w:r>
        <w:t xml:space="preserve"> </w:t>
      </w:r>
      <w:bookmarkStart w:name="_bookmark61" w:id="136"/>
      <w:bookmarkEnd w:id="136"/>
      <w:r>
        <w:t>微信营销四种方式与顾客购买意愿的相关性分析</w:t>
      </w:r>
      <w:bookmarkEnd w:id="252185"/>
    </w:p>
    <w:p w:rsidR="0018722C">
      <w:pPr>
        <w:topLinePunct/>
      </w:pPr>
      <w:r>
        <w:t>该部分相关性分析是为了验证自变量微信营销四种方式与因变量顾客购买意愿之间的相关性。微信营销四种方式与顾客购买意愿之间的相关分析结果如下</w:t>
      </w:r>
      <w:r>
        <w:t>表</w:t>
      </w:r>
      <w:r>
        <w:rPr>
          <w:rFonts w:ascii="Times New Roman" w:eastAsia="Times New Roman"/>
        </w:rPr>
        <w:t>5-13</w:t>
      </w:r>
      <w:r>
        <w:t>。</w:t>
      </w:r>
    </w:p>
    <w:p w:rsidR="0018722C">
      <w:pPr>
        <w:pStyle w:val="a8"/>
        <w:topLinePunct/>
      </w:pPr>
      <w:r>
        <w:rPr>
          <w:rFonts w:cstheme="minorBidi" w:hAnsiTheme="minorHAnsi" w:eastAsiaTheme="minorHAnsi" w:asciiTheme="minorHAnsi" w:ascii="楷体" w:eastAsia="楷体" w:hint="eastAsia"/>
          <w:b/>
        </w:rPr>
        <w:t>表5-13</w:t>
      </w:r>
      <w:r>
        <w:t xml:space="preserve">  </w:t>
      </w:r>
      <w:r w:rsidRPr="00DB64CE">
        <w:rPr>
          <w:rFonts w:cstheme="minorBidi" w:hAnsiTheme="minorHAnsi" w:eastAsiaTheme="minorHAnsi" w:asciiTheme="minorHAnsi" w:ascii="楷体" w:eastAsia="楷体" w:hint="eastAsia"/>
          <w:b/>
        </w:rPr>
        <w:t>微信营销四种方式与购买意愿的相关分析</w:t>
      </w:r>
    </w:p>
    <w:tbl>
      <w:tblPr>
        <w:tblW w:w="5000" w:type="pct"/>
        <w:tblInd w:w="136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38"/>
        <w:gridCol w:w="2435"/>
        <w:gridCol w:w="2066"/>
      </w:tblGrid>
      <w:tr>
        <w:trPr>
          <w:tblHeader/>
        </w:trPr>
        <w:tc>
          <w:tcPr>
            <w:tcW w:w="145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92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30" w:type="pct"/>
            <w:vAlign w:val="center"/>
            <w:tcBorders>
              <w:bottom w:val="single" w:sz="4" w:space="0" w:color="auto"/>
            </w:tcBorders>
          </w:tcPr>
          <w:p w:rsidR="0018722C">
            <w:pPr>
              <w:pStyle w:val="a7"/>
              <w:topLinePunct/>
              <w:ind w:leftChars="0" w:left="0" w:rightChars="0" w:right="0" w:firstLineChars="0" w:firstLine="0"/>
              <w:spacing w:line="240" w:lineRule="atLeast"/>
            </w:pPr>
            <w:r>
              <w:t>购买意愿</w:t>
            </w:r>
          </w:p>
        </w:tc>
      </w:tr>
      <w:tr>
        <w:tc>
          <w:tcPr>
            <w:tcW w:w="145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品牌活动式</w:t>
            </w:r>
          </w:p>
        </w:tc>
        <w:tc>
          <w:tcPr>
            <w:tcW w:w="1921" w:type="pct"/>
            <w:vAlign w:val="center"/>
          </w:tcPr>
          <w:p w:rsidR="0018722C">
            <w:pPr>
              <w:pStyle w:val="a5"/>
              <w:topLinePunct/>
              <w:ind w:leftChars="0" w:left="0" w:rightChars="0" w:right="0" w:firstLineChars="0" w:firstLine="0"/>
              <w:spacing w:line="240" w:lineRule="atLeast"/>
            </w:pPr>
            <w:r>
              <w:t>Pearson </w:t>
            </w:r>
            <w:r>
              <w:t>相关性显著性</w:t>
            </w:r>
            <w:r>
              <w:t>（</w:t>
            </w:r>
            <w:r>
              <w:t>双侧</w:t>
            </w:r>
            <w:r>
              <w:t>）</w:t>
            </w:r>
          </w:p>
          <w:p w:rsidR="0018722C">
            <w:pPr>
              <w:pStyle w:val="a5"/>
              <w:topLinePunct/>
              <w:ind w:leftChars="0" w:left="0" w:rightChars="0" w:right="0" w:firstLineChars="0" w:firstLine="0"/>
              <w:spacing w:line="240" w:lineRule="atLeast"/>
            </w:pPr>
            <w:r>
              <w:t>N</w:t>
            </w:r>
          </w:p>
        </w:tc>
        <w:tc>
          <w:tcPr>
            <w:tcW w:w="1630" w:type="pct"/>
            <w:vAlign w:val="center"/>
          </w:tcPr>
          <w:p w:rsidR="0018722C">
            <w:pPr>
              <w:pStyle w:val="affff9"/>
              <w:topLinePunct/>
              <w:ind w:leftChars="0" w:left="0" w:rightChars="0" w:right="0" w:firstLineChars="0" w:firstLine="0"/>
              <w:spacing w:line="240" w:lineRule="atLeast"/>
            </w:pPr>
            <w:r>
              <w:t>0.621</w:t>
            </w:r>
          </w:p>
          <w:p w:rsidR="0018722C">
            <w:pPr>
              <w:pStyle w:val="affff9"/>
              <w:topLinePunct/>
            </w:pPr>
            <w:r>
              <w:t>0.000</w:t>
            </w:r>
          </w:p>
          <w:p w:rsidR="0018722C">
            <w:pPr>
              <w:pStyle w:val="affff9"/>
              <w:topLinePunct/>
              <w:ind w:leftChars="0" w:left="0" w:rightChars="0" w:right="0" w:firstLineChars="0" w:firstLine="0"/>
              <w:spacing w:line="240" w:lineRule="atLeast"/>
            </w:pPr>
            <w:r>
              <w:t>231</w:t>
            </w:r>
          </w:p>
        </w:tc>
      </w:tr>
      <w:tr>
        <w:tc>
          <w:tcPr>
            <w:tcW w:w="145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草根广告式</w:t>
            </w:r>
          </w:p>
        </w:tc>
        <w:tc>
          <w:tcPr>
            <w:tcW w:w="1921" w:type="pct"/>
            <w:vAlign w:val="center"/>
          </w:tcPr>
          <w:p w:rsidR="0018722C">
            <w:pPr>
              <w:pStyle w:val="a5"/>
              <w:topLinePunct/>
              <w:ind w:leftChars="0" w:left="0" w:rightChars="0" w:right="0" w:firstLineChars="0" w:firstLine="0"/>
              <w:spacing w:line="240" w:lineRule="atLeast"/>
            </w:pPr>
            <w:r>
              <w:t>Pearson </w:t>
            </w:r>
            <w:r>
              <w:t>相关性显著性</w:t>
            </w:r>
            <w:r>
              <w:t>（</w:t>
            </w:r>
            <w:r>
              <w:t>双侧</w:t>
            </w:r>
            <w:r>
              <w:t>）</w:t>
            </w:r>
          </w:p>
          <w:p w:rsidR="0018722C">
            <w:pPr>
              <w:pStyle w:val="a5"/>
              <w:topLinePunct/>
              <w:ind w:leftChars="0" w:left="0" w:rightChars="0" w:right="0" w:firstLineChars="0" w:firstLine="0"/>
              <w:spacing w:line="240" w:lineRule="atLeast"/>
            </w:pPr>
            <w:r>
              <w:t>N</w:t>
            </w:r>
          </w:p>
        </w:tc>
        <w:tc>
          <w:tcPr>
            <w:tcW w:w="1630" w:type="pct"/>
            <w:vAlign w:val="center"/>
          </w:tcPr>
          <w:p w:rsidR="0018722C">
            <w:pPr>
              <w:pStyle w:val="affff9"/>
              <w:topLinePunct/>
              <w:ind w:leftChars="0" w:left="0" w:rightChars="0" w:right="0" w:firstLineChars="0" w:firstLine="0"/>
              <w:spacing w:line="240" w:lineRule="atLeast"/>
            </w:pPr>
            <w:r>
              <w:t>0.530</w:t>
            </w:r>
          </w:p>
          <w:p w:rsidR="0018722C">
            <w:pPr>
              <w:pStyle w:val="affff9"/>
              <w:topLinePunct/>
            </w:pPr>
            <w:r>
              <w:t>0.000</w:t>
            </w:r>
          </w:p>
          <w:p w:rsidR="0018722C">
            <w:pPr>
              <w:pStyle w:val="affff9"/>
              <w:topLinePunct/>
              <w:ind w:leftChars="0" w:left="0" w:rightChars="0" w:right="0" w:firstLineChars="0" w:firstLine="0"/>
              <w:spacing w:line="240" w:lineRule="atLeast"/>
            </w:pPr>
            <w:r>
              <w:t>231</w:t>
            </w:r>
          </w:p>
        </w:tc>
      </w:tr>
      <w:tr>
        <w:tc>
          <w:tcPr>
            <w:tcW w:w="145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O2O</w:t>
            </w:r>
            <w:r>
              <w:t>折扣式</w:t>
            </w:r>
          </w:p>
        </w:tc>
        <w:tc>
          <w:tcPr>
            <w:tcW w:w="1921" w:type="pct"/>
            <w:vAlign w:val="center"/>
          </w:tcPr>
          <w:p w:rsidR="0018722C">
            <w:pPr>
              <w:pStyle w:val="a5"/>
              <w:topLinePunct/>
              <w:ind w:leftChars="0" w:left="0" w:rightChars="0" w:right="0" w:firstLineChars="0" w:firstLine="0"/>
              <w:spacing w:line="240" w:lineRule="atLeast"/>
            </w:pPr>
            <w:r>
              <w:t>Pearson </w:t>
            </w:r>
            <w:r>
              <w:t>相关性显著性</w:t>
            </w:r>
            <w:r>
              <w:t>（</w:t>
            </w:r>
            <w:r>
              <w:t>双侧</w:t>
            </w:r>
            <w:r>
              <w:t>）</w:t>
            </w:r>
          </w:p>
          <w:p w:rsidR="0018722C">
            <w:pPr>
              <w:pStyle w:val="a5"/>
              <w:topLinePunct/>
              <w:ind w:leftChars="0" w:left="0" w:rightChars="0" w:right="0" w:firstLineChars="0" w:firstLine="0"/>
              <w:spacing w:line="240" w:lineRule="atLeast"/>
            </w:pPr>
            <w:r>
              <w:t>N</w:t>
            </w:r>
          </w:p>
        </w:tc>
        <w:tc>
          <w:tcPr>
            <w:tcW w:w="1630" w:type="pct"/>
            <w:vAlign w:val="center"/>
          </w:tcPr>
          <w:p w:rsidR="0018722C">
            <w:pPr>
              <w:pStyle w:val="affff9"/>
              <w:topLinePunct/>
              <w:ind w:leftChars="0" w:left="0" w:rightChars="0" w:right="0" w:firstLineChars="0" w:firstLine="0"/>
              <w:spacing w:line="240" w:lineRule="atLeast"/>
            </w:pPr>
            <w:r>
              <w:t>0.459</w:t>
            </w:r>
          </w:p>
          <w:p w:rsidR="0018722C">
            <w:pPr>
              <w:pStyle w:val="affff9"/>
              <w:topLinePunct/>
            </w:pPr>
            <w:r>
              <w:t>0.000</w:t>
            </w:r>
          </w:p>
          <w:p w:rsidR="0018722C">
            <w:pPr>
              <w:pStyle w:val="affff9"/>
              <w:topLinePunct/>
              <w:ind w:leftChars="0" w:left="0" w:rightChars="0" w:right="0" w:firstLineChars="0" w:firstLine="0"/>
              <w:spacing w:line="240" w:lineRule="atLeast"/>
            </w:pPr>
            <w:r>
              <w:t>231</w:t>
            </w:r>
          </w:p>
        </w:tc>
      </w:tr>
      <w:tr>
        <w:tc>
          <w:tcPr>
            <w:tcW w:w="1450"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社交分享式</w:t>
            </w:r>
          </w:p>
        </w:tc>
        <w:tc>
          <w:tcPr>
            <w:tcW w:w="1921" w:type="pct"/>
            <w:vAlign w:val="center"/>
            <w:tcBorders>
              <w:top w:val="single" w:sz="4" w:space="0" w:color="auto"/>
            </w:tcBorders>
          </w:tcPr>
          <w:p w:rsidR="0018722C">
            <w:pPr>
              <w:pStyle w:val="aff1"/>
              <w:topLinePunct/>
              <w:ind w:leftChars="0" w:left="0" w:rightChars="0" w:right="0" w:firstLineChars="0" w:firstLine="0"/>
              <w:spacing w:line="240" w:lineRule="atLeast"/>
            </w:pPr>
            <w:r>
              <w:t>Pearson </w:t>
            </w:r>
            <w:r>
              <w:t>相关性显著性</w:t>
            </w:r>
            <w:r>
              <w:t>（</w:t>
            </w:r>
            <w:r>
              <w:t>双侧</w:t>
            </w:r>
            <w:r>
              <w:t>）</w:t>
            </w:r>
          </w:p>
          <w:p w:rsidR="0018722C">
            <w:pPr>
              <w:pStyle w:val="aff1"/>
              <w:topLinePunct/>
              <w:ind w:leftChars="0" w:left="0" w:rightChars="0" w:right="0" w:firstLineChars="0" w:firstLine="0"/>
              <w:spacing w:line="240" w:lineRule="atLeast"/>
            </w:pPr>
            <w:r>
              <w:t>N</w:t>
            </w:r>
          </w:p>
        </w:tc>
        <w:tc>
          <w:tcPr>
            <w:tcW w:w="1630" w:type="pct"/>
            <w:vAlign w:val="center"/>
            <w:tcBorders>
              <w:top w:val="single" w:sz="4" w:space="0" w:color="auto"/>
            </w:tcBorders>
          </w:tcPr>
          <w:p w:rsidR="0018722C">
            <w:pPr>
              <w:pStyle w:val="affff9"/>
              <w:topLinePunct/>
              <w:ind w:leftChars="0" w:left="0" w:rightChars="0" w:right="0" w:firstLineChars="0" w:firstLine="0"/>
              <w:spacing w:line="240" w:lineRule="atLeast"/>
            </w:pPr>
            <w:r>
              <w:t>0.533</w:t>
            </w:r>
          </w:p>
          <w:p w:rsidR="0018722C">
            <w:pPr>
              <w:pStyle w:val="affff9"/>
              <w:topLinePunct/>
            </w:pPr>
            <w:r>
              <w:t>0.000</w:t>
            </w:r>
          </w:p>
          <w:p w:rsidR="0018722C">
            <w:pPr>
              <w:pStyle w:val="affff9"/>
              <w:topLinePunct/>
              <w:ind w:leftChars="0" w:left="0" w:rightChars="0" w:right="0" w:firstLineChars="0" w:firstLine="0"/>
              <w:spacing w:line="240" w:lineRule="atLeast"/>
            </w:pPr>
            <w:r>
              <w:t>231</w:t>
            </w:r>
          </w:p>
        </w:tc>
      </w:tr>
    </w:tbl>
    <w:p w:rsidR="0018722C">
      <w:pPr>
        <w:rPr/>
        <w:topLinePunct/>
        <w:pStyle w:val="affa"/>
      </w:pPr>
    </w:p>
    <w:p w:rsidR="0018722C">
      <w:pPr>
        <w:pStyle w:val="ae"/>
        <w:topLinePunct/>
      </w:pPr>
      <w:r>
        <w:pict>
          <v:group style="margin-left:83.664001pt;margin-top:2.305632pt;width:411.58pt;height:4.14pt;mso-position-horizontal-relative:page;mso-position-vertical-relative:paragraph;z-index:-174400" coordorigin="1673,46" coordsize="8846,89">
            <v:line style="position:absolute" from="1673,128" to="10519,128" stroked="true" strokeweight=".72pt" strokecolor="#000000">
              <v:stroke dashstyle="solid"/>
            </v:line>
            <v:line style="position:absolute" from="1673,76" to="10519,76" stroked="true" strokeweight="3pt" strokecolor="#000000">
              <v:stroke dashstyle="solid"/>
            </v:line>
            <w10:wrap type="none"/>
          </v:group>
        </w:pict>
      </w:r>
    </w:p>
    <w:p w:rsidR="0018722C">
      <w:pPr>
        <w:pStyle w:val="ae"/>
        <w:topLinePunct/>
      </w:pPr>
      <w:r>
        <w:rPr>
          <w:spacing w:val="-5"/>
        </w:rPr>
        <w:t>从</w:t>
      </w:r>
      <w:r>
        <w:rPr>
          <w:spacing w:val="-5"/>
        </w:rPr>
        <w:t>表</w:t>
      </w:r>
      <w:r>
        <w:rPr>
          <w:rFonts w:ascii="Times New Roman" w:eastAsia="Times New Roman"/>
        </w:rPr>
        <w:t>5-13</w:t>
      </w:r>
      <w:r>
        <w:t>中结果可以看出，四种微信营销方式与顾客购买意愿之间存在正向相</w:t>
      </w:r>
      <w:r>
        <w:rPr>
          <w:spacing w:val="-11"/>
        </w:rPr>
        <w:t>关关系，但是相关性并不显著。其中，品牌活动式与购买意愿之间的相关系数是</w:t>
      </w:r>
      <w:r>
        <w:rPr>
          <w:rFonts w:ascii="Times New Roman" w:eastAsia="Times New Roman"/>
        </w:rPr>
        <w:t>0</w:t>
      </w:r>
      <w:r>
        <w:rPr>
          <w:rFonts w:ascii="Times New Roman" w:eastAsia="Times New Roman"/>
        </w:rPr>
        <w:t>.</w:t>
      </w:r>
      <w:r>
        <w:rPr>
          <w:rFonts w:ascii="Times New Roman" w:eastAsia="Times New Roman"/>
        </w:rPr>
        <w:t>621</w:t>
      </w:r>
      <w:r>
        <w:t>，</w:t>
      </w:r>
      <w:r>
        <w:rPr>
          <w:spacing w:val="-1"/>
        </w:rPr>
        <w:t>草根广告式与顾客购买意愿之间的相关系数是</w:t>
      </w:r>
      <w:r>
        <w:rPr>
          <w:rFonts w:ascii="Times New Roman" w:eastAsia="Times New Roman"/>
        </w:rPr>
        <w:t>0</w:t>
      </w:r>
      <w:r>
        <w:rPr>
          <w:rFonts w:ascii="Times New Roman" w:eastAsia="Times New Roman"/>
        </w:rPr>
        <w:t>.</w:t>
      </w:r>
      <w:r>
        <w:rPr>
          <w:rFonts w:ascii="Times New Roman" w:eastAsia="Times New Roman"/>
        </w:rPr>
        <w:t>530</w:t>
      </w:r>
      <w:r>
        <w:t>，社交分享式与购买意愿之间的</w:t>
      </w:r>
      <w:r>
        <w:rPr>
          <w:spacing w:val="-4"/>
        </w:rPr>
        <w:t>相关系数是</w:t>
      </w:r>
      <w:r>
        <w:rPr>
          <w:rFonts w:ascii="Times New Roman" w:eastAsia="Times New Roman"/>
        </w:rPr>
        <w:t>0</w:t>
      </w:r>
      <w:r>
        <w:rPr>
          <w:rFonts w:ascii="Times New Roman" w:eastAsia="Times New Roman"/>
        </w:rPr>
        <w:t>.</w:t>
      </w:r>
      <w:r>
        <w:rPr>
          <w:rFonts w:ascii="Times New Roman" w:eastAsia="Times New Roman"/>
        </w:rPr>
        <w:t>533</w:t>
      </w:r>
      <w:r>
        <w:rPr>
          <w:spacing w:val="-8"/>
        </w:rPr>
        <w:t>。而</w:t>
      </w:r>
      <w:r>
        <w:rPr>
          <w:rFonts w:ascii="Times New Roman" w:eastAsia="Times New Roman"/>
        </w:rPr>
        <w:t>O2O</w:t>
      </w:r>
      <w:r>
        <w:rPr>
          <w:spacing w:val="-2"/>
        </w:rPr>
        <w:t>折扣式与购买意愿之间的相关系数是</w:t>
      </w:r>
      <w:r>
        <w:rPr>
          <w:rFonts w:ascii="Times New Roman" w:eastAsia="Times New Roman"/>
        </w:rPr>
        <w:t>0</w:t>
      </w:r>
      <w:r>
        <w:rPr>
          <w:rFonts w:ascii="Times New Roman" w:eastAsia="Times New Roman"/>
        </w:rPr>
        <w:t>.</w:t>
      </w:r>
      <w:r>
        <w:rPr>
          <w:rFonts w:ascii="Times New Roman" w:eastAsia="Times New Roman"/>
        </w:rPr>
        <w:t>459</w:t>
      </w:r>
      <w:r>
        <w:t>，弱相关。因</w:t>
      </w:r>
      <w:r>
        <w:rPr>
          <w:spacing w:val="-3"/>
        </w:rPr>
        <w:t>此拒绝之前的研究假设</w:t>
      </w:r>
      <w:r>
        <w:rPr>
          <w:rFonts w:ascii="Times New Roman" w:eastAsia="Times New Roman"/>
        </w:rPr>
        <w:t>H</w:t>
      </w:r>
      <w:r>
        <w:rPr>
          <w:rFonts w:ascii="Times New Roman" w:eastAsia="Times New Roman"/>
          <w:sz w:val="16"/>
        </w:rPr>
        <w:t>3-5</w:t>
      </w:r>
      <w:r>
        <w:rPr>
          <w:spacing w:val="-6"/>
        </w:rPr>
        <w:t>，研究假设</w:t>
      </w:r>
      <w:r>
        <w:rPr>
          <w:rFonts w:ascii="Times New Roman" w:eastAsia="Times New Roman"/>
        </w:rPr>
        <w:t>H</w:t>
      </w:r>
      <w:r>
        <w:rPr>
          <w:rFonts w:ascii="Times New Roman" w:eastAsia="Times New Roman"/>
          <w:sz w:val="16"/>
        </w:rPr>
        <w:t>1-5</w:t>
      </w:r>
      <w:r>
        <w:t>、</w:t>
      </w:r>
      <w:r>
        <w:rPr>
          <w:rFonts w:ascii="Times New Roman" w:eastAsia="Times New Roman"/>
        </w:rPr>
        <w:t>H</w:t>
      </w:r>
      <w:r>
        <w:rPr>
          <w:rFonts w:ascii="Times New Roman" w:eastAsia="Times New Roman"/>
          <w:sz w:val="16"/>
        </w:rPr>
        <w:t>2-5</w:t>
      </w:r>
      <w:r>
        <w:t>、</w:t>
      </w:r>
      <w:r>
        <w:rPr>
          <w:rFonts w:ascii="Times New Roman" w:eastAsia="Times New Roman"/>
        </w:rPr>
        <w:t>H</w:t>
      </w:r>
      <w:r>
        <w:rPr>
          <w:rFonts w:ascii="Times New Roman" w:eastAsia="Times New Roman"/>
          <w:sz w:val="16"/>
        </w:rPr>
        <w:t>4-5</w:t>
      </w:r>
      <w:r>
        <w:t>在相关性的检验后基本成立。最终是否相关还需要后面进一步的回归分析来确定。</w:t>
      </w:r>
    </w:p>
    <w:p w:rsidR="0018722C">
      <w:pPr>
        <w:pStyle w:val="Heading3"/>
        <w:topLinePunct/>
        <w:ind w:left="200" w:hangingChars="200" w:hanging="200"/>
      </w:pPr>
      <w:bookmarkStart w:id="252186" w:name="_Toc686252186"/>
      <w:bookmarkStart w:name="_bookmark62" w:id="137"/>
      <w:bookmarkEnd w:id="137"/>
      <w:r>
        <w:rPr>
          <w:b/>
        </w:rPr>
        <w:t>5.4.4</w:t>
      </w:r>
      <w:r>
        <w:t xml:space="preserve"> </w:t>
      </w:r>
      <w:bookmarkStart w:name="_bookmark62" w:id="138"/>
      <w:bookmarkEnd w:id="138"/>
      <w:r>
        <w:t>感知价值与顾客购买意愿的相关性分析</w:t>
      </w:r>
      <w:bookmarkEnd w:id="252186"/>
    </w:p>
    <w:p w:rsidR="0018722C">
      <w:pPr>
        <w:topLinePunct/>
      </w:pPr>
      <w:r>
        <w:t>该部分进行相关分析是为了验证中间变量感知价值与因变量顾客感知价值之间</w:t>
      </w:r>
      <w:r>
        <w:t>的相关性。感知经济价值、感知功能价值和感知心理价值三种顾客感知价值与购买意</w:t>
      </w:r>
      <w:r>
        <w:t>愿之间的相关分析结果如下</w:t>
      </w:r>
      <w:r>
        <w:t>表</w:t>
      </w:r>
      <w:r>
        <w:rPr>
          <w:rFonts w:ascii="Times New Roman" w:eastAsia="Times New Roman"/>
        </w:rPr>
        <w:t>5-14</w:t>
      </w:r>
      <w:r>
        <w:t>。</w:t>
      </w:r>
    </w:p>
    <w:p w:rsidR="0018722C">
      <w:pPr>
        <w:pStyle w:val="a8"/>
        <w:topLinePunct/>
      </w:pPr>
      <w:r>
        <w:rPr>
          <w:rFonts w:cstheme="minorBidi" w:hAnsiTheme="minorHAnsi" w:eastAsiaTheme="minorHAnsi" w:asciiTheme="minorHAnsi" w:ascii="楷体" w:eastAsia="楷体" w:hint="eastAsia"/>
          <w:b/>
        </w:rPr>
        <w:t>表5-14</w:t>
      </w:r>
      <w:r>
        <w:t xml:space="preserve">  </w:t>
      </w:r>
      <w:r w:rsidRPr="00DB64CE">
        <w:rPr>
          <w:rFonts w:cstheme="minorBidi" w:hAnsiTheme="minorHAnsi" w:eastAsiaTheme="minorHAnsi" w:asciiTheme="minorHAnsi" w:ascii="楷体" w:eastAsia="楷体" w:hint="eastAsia"/>
          <w:b/>
        </w:rPr>
        <w:t>感知价值与购买意愿之间的相关分析</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5-14</w:t>
      </w:r>
      <w:r>
        <w:t xml:space="preserve">  </w:t>
      </w:r>
      <w:r w:rsidRPr="00DB64CE">
        <w:rPr>
          <w:rFonts w:cstheme="minorBidi" w:hAnsiTheme="minorHAnsi" w:eastAsiaTheme="minorHAnsi" w:asciiTheme="minorHAnsi" w:ascii="Times New Roman"/>
          <w:b/>
        </w:rPr>
        <w:t>Correlation Analysis of perceived vaule and purchase intention</w:t>
      </w:r>
    </w:p>
    <w:tbl>
      <w:tblPr>
        <w:tblW w:w="5000" w:type="pct"/>
        <w:tblInd w:w="155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24"/>
        <w:gridCol w:w="2302"/>
        <w:gridCol w:w="1830"/>
      </w:tblGrid>
      <w:tr>
        <w:trPr>
          <w:tblHeader/>
        </w:trPr>
        <w:tc>
          <w:tcPr>
            <w:tcW w:w="15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9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36" w:type="pct"/>
            <w:vAlign w:val="center"/>
            <w:tcBorders>
              <w:bottom w:val="single" w:sz="4" w:space="0" w:color="auto"/>
            </w:tcBorders>
          </w:tcPr>
          <w:p w:rsidR="0018722C">
            <w:pPr>
              <w:pStyle w:val="a7"/>
              <w:topLinePunct/>
              <w:ind w:leftChars="0" w:left="0" w:rightChars="0" w:right="0" w:firstLineChars="0" w:firstLine="0"/>
              <w:spacing w:line="240" w:lineRule="atLeast"/>
            </w:pPr>
            <w:r>
              <w:t>购买意愿</w:t>
            </w:r>
          </w:p>
        </w:tc>
      </w:tr>
      <w:tr>
        <w:tc>
          <w:tcPr>
            <w:tcW w:w="153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感知经济价值</w:t>
            </w:r>
          </w:p>
        </w:tc>
        <w:tc>
          <w:tcPr>
            <w:tcW w:w="1933" w:type="pct"/>
            <w:vAlign w:val="center"/>
          </w:tcPr>
          <w:p w:rsidR="0018722C">
            <w:pPr>
              <w:pStyle w:val="a5"/>
              <w:topLinePunct/>
              <w:ind w:leftChars="0" w:left="0" w:rightChars="0" w:right="0" w:firstLineChars="0" w:firstLine="0"/>
              <w:spacing w:line="240" w:lineRule="atLeast"/>
            </w:pPr>
            <w:r>
              <w:t>Pearson</w:t>
            </w:r>
            <w:r>
              <w:t> </w:t>
            </w:r>
            <w:r>
              <w:t>相关性显著性</w:t>
            </w:r>
            <w:r>
              <w:t>（</w:t>
            </w:r>
            <w:r>
              <w:t>双侧</w:t>
            </w:r>
            <w:r>
              <w:t>）</w:t>
            </w:r>
            <w:r>
              <w:t xml:space="preserve">  N</w:t>
            </w:r>
          </w:p>
        </w:tc>
        <w:tc>
          <w:tcPr>
            <w:tcW w:w="1536" w:type="pct"/>
            <w:vAlign w:val="center"/>
          </w:tcPr>
          <w:p w:rsidR="0018722C">
            <w:pPr>
              <w:pStyle w:val="affff9"/>
              <w:topLinePunct/>
              <w:ind w:leftChars="0" w:left="0" w:rightChars="0" w:right="0" w:firstLineChars="0" w:firstLine="0"/>
              <w:spacing w:line="240" w:lineRule="atLeast"/>
            </w:pPr>
            <w:r>
              <w:t>0.883</w:t>
            </w:r>
          </w:p>
          <w:p w:rsidR="0018722C">
            <w:pPr>
              <w:pStyle w:val="affff9"/>
              <w:topLinePunct/>
            </w:pPr>
            <w:r>
              <w:t>0.000</w:t>
            </w:r>
          </w:p>
          <w:p w:rsidR="0018722C">
            <w:pPr>
              <w:pStyle w:val="affff9"/>
              <w:topLinePunct/>
              <w:ind w:leftChars="0" w:left="0" w:rightChars="0" w:right="0" w:firstLineChars="0" w:firstLine="0"/>
              <w:spacing w:line="240" w:lineRule="atLeast"/>
            </w:pPr>
            <w:r>
              <w:t>231</w:t>
            </w:r>
          </w:p>
        </w:tc>
      </w:tr>
      <w:tr>
        <w:tc>
          <w:tcPr>
            <w:tcW w:w="153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感知功能价值</w:t>
            </w:r>
          </w:p>
        </w:tc>
        <w:tc>
          <w:tcPr>
            <w:tcW w:w="1933" w:type="pct"/>
            <w:vAlign w:val="center"/>
          </w:tcPr>
          <w:p w:rsidR="0018722C">
            <w:pPr>
              <w:pStyle w:val="a5"/>
              <w:topLinePunct/>
              <w:ind w:leftChars="0" w:left="0" w:rightChars="0" w:right="0" w:firstLineChars="0" w:firstLine="0"/>
              <w:spacing w:line="240" w:lineRule="atLeast"/>
            </w:pPr>
            <w:r>
              <w:t>Pearson</w:t>
            </w:r>
            <w:r>
              <w:t> </w:t>
            </w:r>
            <w:r>
              <w:t>相关性显著性</w:t>
            </w:r>
            <w:r>
              <w:t>（</w:t>
            </w:r>
            <w:r>
              <w:t>双侧</w:t>
            </w:r>
            <w:r>
              <w:t>）</w:t>
            </w:r>
            <w:r>
              <w:t xml:space="preserve">  N</w:t>
            </w:r>
          </w:p>
        </w:tc>
        <w:tc>
          <w:tcPr>
            <w:tcW w:w="1536" w:type="pct"/>
            <w:vAlign w:val="center"/>
          </w:tcPr>
          <w:p w:rsidR="0018722C">
            <w:pPr>
              <w:pStyle w:val="affff9"/>
              <w:topLinePunct/>
              <w:ind w:leftChars="0" w:left="0" w:rightChars="0" w:right="0" w:firstLineChars="0" w:firstLine="0"/>
              <w:spacing w:line="240" w:lineRule="atLeast"/>
            </w:pPr>
            <w:r>
              <w:t>0.470</w:t>
            </w:r>
          </w:p>
          <w:p w:rsidR="0018722C">
            <w:pPr>
              <w:pStyle w:val="affff9"/>
              <w:topLinePunct/>
            </w:pPr>
            <w:r>
              <w:t>0.000</w:t>
            </w:r>
          </w:p>
          <w:p w:rsidR="0018722C">
            <w:pPr>
              <w:pStyle w:val="affff9"/>
              <w:topLinePunct/>
              <w:ind w:leftChars="0" w:left="0" w:rightChars="0" w:right="0" w:firstLineChars="0" w:firstLine="0"/>
              <w:spacing w:line="240" w:lineRule="atLeast"/>
            </w:pPr>
            <w:r>
              <w:t>231</w:t>
            </w:r>
          </w:p>
        </w:tc>
      </w:tr>
      <w:tr>
        <w:tc>
          <w:tcPr>
            <w:tcW w:w="1531"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感知心理价值</w:t>
            </w:r>
          </w:p>
        </w:tc>
        <w:tc>
          <w:tcPr>
            <w:tcW w:w="1933" w:type="pct"/>
            <w:vAlign w:val="center"/>
            <w:tcBorders>
              <w:top w:val="single" w:sz="4" w:space="0" w:color="auto"/>
            </w:tcBorders>
          </w:tcPr>
          <w:p w:rsidR="0018722C">
            <w:pPr>
              <w:pStyle w:val="aff1"/>
              <w:topLinePunct/>
              <w:ind w:leftChars="0" w:left="0" w:rightChars="0" w:right="0" w:firstLineChars="0" w:firstLine="0"/>
              <w:spacing w:line="240" w:lineRule="atLeast"/>
            </w:pPr>
            <w:r>
              <w:t>Pearson</w:t>
            </w:r>
            <w:r>
              <w:t> </w:t>
            </w:r>
            <w:r>
              <w:t>相关性显著性</w:t>
            </w:r>
            <w:r>
              <w:t>（</w:t>
            </w:r>
            <w:r>
              <w:t>双侧</w:t>
            </w:r>
            <w:r>
              <w:t>）</w:t>
            </w:r>
            <w:r>
              <w:t xml:space="preserve">  N</w:t>
            </w:r>
          </w:p>
        </w:tc>
        <w:tc>
          <w:tcPr>
            <w:tcW w:w="1536" w:type="pct"/>
            <w:vAlign w:val="center"/>
            <w:tcBorders>
              <w:top w:val="single" w:sz="4" w:space="0" w:color="auto"/>
            </w:tcBorders>
          </w:tcPr>
          <w:p w:rsidR="0018722C">
            <w:pPr>
              <w:pStyle w:val="affff9"/>
              <w:topLinePunct/>
              <w:ind w:leftChars="0" w:left="0" w:rightChars="0" w:right="0" w:firstLineChars="0" w:firstLine="0"/>
              <w:spacing w:line="240" w:lineRule="atLeast"/>
            </w:pPr>
            <w:r>
              <w:t>0.879</w:t>
            </w:r>
          </w:p>
          <w:p w:rsidR="0018722C">
            <w:pPr>
              <w:pStyle w:val="affff9"/>
              <w:topLinePunct/>
            </w:pPr>
            <w:r>
              <w:t>0.000</w:t>
            </w:r>
          </w:p>
          <w:p w:rsidR="0018722C">
            <w:pPr>
              <w:pStyle w:val="affff9"/>
              <w:topLinePunct/>
              <w:ind w:leftChars="0" w:left="0" w:rightChars="0" w:right="0" w:firstLineChars="0" w:firstLine="0"/>
              <w:spacing w:line="240" w:lineRule="atLeast"/>
            </w:pPr>
            <w:r>
              <w:t>231</w:t>
            </w:r>
          </w:p>
        </w:tc>
      </w:tr>
    </w:tbl>
    <w:p w:rsidR="0018722C">
      <w:pPr>
        <w:topLinePunct/>
        <w:pStyle w:val="affa"/>
      </w:pPr>
    </w:p>
    <w:p w:rsidR="0018722C">
      <w:pPr>
        <w:topLinePunct/>
      </w:pPr>
      <w:r>
        <w:t>从分析结果</w:t>
      </w:r>
      <w:r>
        <w:t>表</w:t>
      </w:r>
      <w:r>
        <w:rPr>
          <w:rFonts w:ascii="Times New Roman" w:eastAsia="Times New Roman"/>
        </w:rPr>
        <w:t>5-14</w:t>
      </w:r>
      <w:r>
        <w:t>中可以得出，感知价值的三个测量维度：感知经济价值、感</w:t>
      </w:r>
      <w:r>
        <w:t>知功能价值和感知心理价值都与顾客购买意愿存在正向相关关系。其中，感知经济价</w:t>
      </w:r>
      <w:r>
        <w:t>值和感知心理价值与购买意愿之间的相关性很显著，分别是</w:t>
      </w:r>
      <w:r>
        <w:rPr>
          <w:rFonts w:ascii="Times New Roman" w:eastAsia="Times New Roman"/>
        </w:rPr>
        <w:t>0</w:t>
      </w:r>
      <w:r>
        <w:rPr>
          <w:rFonts w:ascii="Times New Roman" w:eastAsia="Times New Roman"/>
        </w:rPr>
        <w:t>.</w:t>
      </w:r>
      <w:r>
        <w:rPr>
          <w:rFonts w:ascii="Times New Roman" w:eastAsia="Times New Roman"/>
        </w:rPr>
        <w:t>883</w:t>
      </w:r>
      <w:r>
        <w:t>和</w:t>
      </w:r>
      <w:r>
        <w:rPr>
          <w:rFonts w:ascii="Times New Roman" w:eastAsia="Times New Roman"/>
        </w:rPr>
        <w:t>0.879</w:t>
      </w:r>
      <w:r>
        <w:t>。感知功</w:t>
      </w:r>
      <w:r>
        <w:t>能价值与购买意愿之间的相关系数是</w:t>
      </w:r>
      <w:r>
        <w:rPr>
          <w:rFonts w:ascii="Times New Roman" w:eastAsia="Times New Roman"/>
        </w:rPr>
        <w:t>0</w:t>
      </w:r>
      <w:r>
        <w:rPr>
          <w:rFonts w:ascii="Times New Roman" w:eastAsia="Times New Roman"/>
        </w:rPr>
        <w:t>.</w:t>
      </w:r>
      <w:r>
        <w:rPr>
          <w:rFonts w:ascii="Times New Roman" w:eastAsia="Times New Roman"/>
        </w:rPr>
        <w:t>470</w:t>
      </w:r>
      <w:r>
        <w:t>，相关性不显著。因此研究假设</w:t>
      </w:r>
      <w:r>
        <w:rPr>
          <w:rFonts w:ascii="Times New Roman" w:eastAsia="Times New Roman"/>
        </w:rPr>
        <w:t>H</w:t>
      </w:r>
      <w:r>
        <w:rPr>
          <w:rFonts w:ascii="Times New Roman" w:eastAsia="Times New Roman"/>
        </w:rPr>
        <w:t>5-1</w:t>
      </w:r>
      <w:r>
        <w:t>和</w:t>
      </w:r>
      <w:r>
        <w:rPr>
          <w:rFonts w:ascii="Times New Roman" w:eastAsia="Times New Roman"/>
        </w:rPr>
        <w:t>H</w:t>
      </w:r>
      <w:r>
        <w:rPr>
          <w:rFonts w:ascii="Times New Roman" w:eastAsia="Times New Roman"/>
        </w:rPr>
        <w:t>5-3</w:t>
      </w:r>
      <w:r>
        <w:t>在相关性的检验下基本成立，拒绝假设</w:t>
      </w:r>
      <w:r>
        <w:rPr>
          <w:rFonts w:ascii="Times New Roman" w:eastAsia="Times New Roman"/>
        </w:rPr>
        <w:t>H</w:t>
      </w:r>
      <w:r>
        <w:rPr>
          <w:rFonts w:ascii="Times New Roman" w:eastAsia="Times New Roman"/>
        </w:rPr>
        <w:t>5-2</w:t>
      </w:r>
      <w:r>
        <w:t>。</w:t>
      </w:r>
    </w:p>
    <w:p w:rsidR="0018722C">
      <w:pPr>
        <w:pStyle w:val="Heading3"/>
        <w:topLinePunct/>
        <w:ind w:left="200" w:hangingChars="200" w:hanging="200"/>
      </w:pPr>
      <w:bookmarkStart w:id="252187" w:name="_Toc686252187"/>
      <w:bookmarkStart w:name="_bookmark63" w:id="139"/>
      <w:bookmarkEnd w:id="139"/>
      <w:r>
        <w:rPr>
          <w:b/>
        </w:rPr>
        <w:t>5.4.5</w:t>
      </w:r>
      <w:r>
        <w:t xml:space="preserve"> </w:t>
      </w:r>
      <w:bookmarkStart w:name="_bookmark63" w:id="140"/>
      <w:bookmarkEnd w:id="140"/>
      <w:r>
        <w:t>感知趣味性与顾客购买意愿的相关性分析</w:t>
      </w:r>
      <w:bookmarkEnd w:id="252187"/>
    </w:p>
    <w:p w:rsidR="0018722C">
      <w:pPr>
        <w:topLinePunct/>
      </w:pPr>
      <w:r>
        <w:t>该部分进行相关分析是为了验证中间变量感知趣味性与因变量顾客感知价值之</w:t>
      </w:r>
      <w:r>
        <w:t>间的相关性。感知经济价值、感知功能价值和感知心理价值三种顾客感知价值与购</w:t>
      </w:r>
      <w:r>
        <w:t>买</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topLinePunct/>
      </w:pPr>
      <w:r>
        <w:t>意愿之间的相关分析结果如下</w:t>
      </w:r>
      <w:r>
        <w:t>表</w:t>
      </w:r>
      <w:r>
        <w:rPr>
          <w:rFonts w:ascii="Times New Roman" w:eastAsia="Times New Roman"/>
        </w:rPr>
        <w:t>5-15</w:t>
      </w:r>
      <w:r>
        <w:t>。</w:t>
      </w:r>
    </w:p>
    <w:p w:rsidR="0018722C">
      <w:pPr>
        <w:pStyle w:val="a8"/>
        <w:topLinePunct/>
      </w:pPr>
      <w:r>
        <w:rPr>
          <w:rFonts w:cstheme="minorBidi" w:hAnsiTheme="minorHAnsi" w:eastAsiaTheme="minorHAnsi" w:asciiTheme="minorHAnsi" w:ascii="楷体" w:eastAsia="楷体" w:hint="eastAsia"/>
          <w:b/>
        </w:rPr>
        <w:t>表5-15</w:t>
      </w:r>
      <w:r>
        <w:t xml:space="preserve">  </w:t>
      </w:r>
      <w:r w:rsidRPr="00DB64CE">
        <w:rPr>
          <w:rFonts w:cstheme="minorBidi" w:hAnsiTheme="minorHAnsi" w:eastAsiaTheme="minorHAnsi" w:asciiTheme="minorHAnsi" w:ascii="楷体" w:eastAsia="楷体" w:hint="eastAsia"/>
          <w:b/>
        </w:rPr>
        <w:t>感知趣味性于与购买意愿之间的相关分析</w:t>
      </w:r>
    </w:p>
    <w:p w:rsidR="0018722C">
      <w:pPr>
        <w:textAlignment w:val="center"/>
        <w:topLinePunct/>
      </w:pPr>
      <w:r>
        <w:rPr>
          <w:kern w:val="2"/>
          <w:sz w:val="22"/>
          <w:szCs w:val="22"/>
          <w:rFonts w:cstheme="minorBidi" w:hAnsiTheme="minorHAnsi" w:eastAsiaTheme="minorHAnsi" w:asciiTheme="minorHAnsi"/>
        </w:rPr>
        <w:pict>
          <v:shape style="margin-left:149.660004pt;margin-top:26.552723pt;width:310.3pt;height:144.550pt;mso-position-horizontal-relative:page;mso-position-vertical-relative:paragraph;z-index:55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4"/>
                    <w:gridCol w:w="1995"/>
                    <w:gridCol w:w="1442"/>
                    <w:gridCol w:w="1266"/>
                  </w:tblGrid>
                  <w:tr>
                    <w:trPr>
                      <w:trHeight w:val="360" w:hRule="atLeast"/>
                    </w:trPr>
                    <w:tc>
                      <w:tcPr>
                        <w:tcW w:w="1504" w:type="dxa"/>
                        <w:tcBorders>
                          <w:top w:val="single" w:sz="12" w:space="0" w:color="000000"/>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995" w:type="dxa"/>
                        <w:tcBorders>
                          <w:top w:val="single" w:sz="12" w:space="0" w:color="000000"/>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42" w:type="dxa"/>
                        <w:tcBorders>
                          <w:top w:val="single" w:sz="12" w:space="0" w:color="000000"/>
                          <w:bottom w:val="single" w:sz="12" w:space="0" w:color="000000"/>
                        </w:tcBorders>
                      </w:tcPr>
                      <w:p w:rsidR="0018722C">
                        <w:pPr>
                          <w:widowControl w:val="0"/>
                          <w:snapToGrid w:val="1"/>
                          <w:spacing w:beforeLines="0" w:afterLines="0" w:lineRule="auto" w:line="240" w:after="0" w:before="44"/>
                          <w:ind w:firstLineChars="0" w:firstLine="0" w:leftChars="0" w:left="126" w:rightChars="0" w:right="22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感知趣味性</w:t>
                        </w:r>
                      </w:p>
                    </w:tc>
                    <w:tc>
                      <w:tcPr>
                        <w:tcW w:w="1266" w:type="dxa"/>
                        <w:tcBorders>
                          <w:top w:val="single" w:sz="12" w:space="0" w:color="000000"/>
                          <w:bottom w:val="single" w:sz="12" w:space="0" w:color="000000"/>
                        </w:tcBorders>
                      </w:tcPr>
                      <w:p w:rsidR="0018722C">
                        <w:pPr>
                          <w:widowControl w:val="0"/>
                          <w:snapToGrid w:val="1"/>
                          <w:spacing w:beforeLines="0" w:afterLines="0" w:lineRule="auto" w:line="240" w:after="0" w:before="44"/>
                          <w:ind w:firstLineChars="0" w:firstLine="0" w:leftChars="0" w:left="225" w:rightChars="0" w:right="16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购买意愿</w:t>
                        </w:r>
                      </w:p>
                    </w:tc>
                  </w:tr>
                  <w:tr>
                    <w:trPr>
                      <w:trHeight w:val="420" w:hRule="atLeast"/>
                    </w:trPr>
                    <w:tc>
                      <w:tcPr>
                        <w:tcW w:w="1504"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995" w:type="dxa"/>
                        <w:tcBorders>
                          <w:top w:val="single" w:sz="12" w:space="0" w:color="000000"/>
                        </w:tcBorders>
                      </w:tcPr>
                      <w:p w:rsidR="0018722C">
                        <w:pPr>
                          <w:widowControl w:val="0"/>
                          <w:snapToGrid w:val="1"/>
                          <w:spacing w:beforeLines="0" w:afterLines="0" w:lineRule="auto" w:line="240" w:after="0" w:before="44"/>
                          <w:ind w:firstLineChars="0" w:firstLine="0" w:rightChars="0" w:right="0" w:leftChars="0" w:left="15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Pearson  </w:t>
                        </w:r>
                        <w:r>
                          <w:rPr>
                            <w:kern w:val="2"/>
                            <w:szCs w:val="22"/>
                            <w:rFonts w:ascii="宋体" w:eastAsia="宋体" w:hint="eastAsia" w:cstheme="minorBidi" w:hAnsi="Times New Roman" w:cs="Times New Roman"/>
                            <w:sz w:val="21"/>
                          </w:rPr>
                          <w:t>相关性</w:t>
                        </w:r>
                      </w:p>
                    </w:tc>
                    <w:tc>
                      <w:tcPr>
                        <w:tcW w:w="1442" w:type="dxa"/>
                        <w:tcBorders>
                          <w:top w:val="single" w:sz="12" w:space="0" w:color="000000"/>
                        </w:tcBorders>
                      </w:tcPr>
                      <w:p w:rsidR="0018722C">
                        <w:pPr>
                          <w:widowControl w:val="0"/>
                          <w:snapToGrid w:val="1"/>
                          <w:spacing w:beforeLines="0" w:afterLines="0" w:lineRule="auto" w:line="240" w:after="0" w:before="103"/>
                          <w:ind w:firstLineChars="0" w:firstLine="0" w:leftChars="0" w:left="0"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266" w:type="dxa"/>
                        <w:tcBorders>
                          <w:top w:val="single" w:sz="12" w:space="0" w:color="000000"/>
                        </w:tcBorders>
                      </w:tcPr>
                      <w:p w:rsidR="0018722C">
                        <w:pPr>
                          <w:widowControl w:val="0"/>
                          <w:snapToGrid w:val="1"/>
                          <w:spacing w:beforeLines="0" w:afterLines="0" w:lineRule="auto" w:line="240" w:after="0" w:before="103"/>
                          <w:ind w:firstLineChars="0" w:firstLine="0" w:leftChars="0" w:left="225" w:rightChars="0" w:right="1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0.741</w:t>
                        </w:r>
                      </w:p>
                    </w:tc>
                  </w:tr>
                  <w:tr>
                    <w:trPr>
                      <w:trHeight w:val="420" w:hRule="atLeast"/>
                    </w:trPr>
                    <w:tc>
                      <w:tcPr>
                        <w:tcW w:w="1504" w:type="dxa"/>
                      </w:tcPr>
                      <w:p w:rsidR="0018722C">
                        <w:pPr>
                          <w:widowControl w:val="0"/>
                          <w:snapToGrid w:val="1"/>
                          <w:spacing w:beforeLines="0" w:afterLines="0" w:lineRule="auto" w:line="240" w:after="0" w:before="32"/>
                          <w:ind w:firstLineChars="0" w:firstLine="0" w:leftChars="0" w:left="272" w:rightChars="0" w:right="14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感知趣味性</w:t>
                        </w:r>
                      </w:p>
                    </w:tc>
                    <w:tc>
                      <w:tcPr>
                        <w:tcW w:w="1995" w:type="dxa"/>
                      </w:tcPr>
                      <w:p w:rsidR="0018722C">
                        <w:pPr>
                          <w:widowControl w:val="0"/>
                          <w:snapToGrid w:val="1"/>
                          <w:spacing w:beforeLines="0" w:afterLines="0" w:lineRule="auto" w:line="240" w:after="0" w:before="32"/>
                          <w:ind w:firstLineChars="0" w:firstLine="0" w:rightChars="0" w:right="0" w:leftChars="0" w:left="159"/>
                          <w:jc w:val="left"/>
                          <w:autoSpaceDE w:val="0"/>
                          <w:autoSpaceDN w:val="0"/>
                          <w:pBdr>
                            <w:bottom w:val="none" w:sz="0" w:space="0" w:color="auto"/>
                          </w:pBdr>
                          <w:rPr>
                            <w:kern w:val="2"/>
                            <w:sz w:val="21"/>
                            <w:szCs w:val="22"/>
                            <w:rFonts w:cstheme="minorBidi" w:ascii="Arial" w:hAnsi="Times New Roman" w:eastAsia="Arial" w:cs="Times New Roman"/>
                          </w:rPr>
                        </w:pPr>
                        <w:r>
                          <w:rPr>
                            <w:kern w:val="2"/>
                            <w:szCs w:val="22"/>
                            <w:rFonts w:ascii="宋体" w:eastAsia="宋体" w:hint="eastAsia" w:cstheme="minorBidi" w:hAnsi="Times New Roman" w:cs="Times New Roman"/>
                            <w:sz w:val="21"/>
                          </w:rPr>
                          <w:t>显著性</w:t>
                        </w:r>
                        <w:r>
                          <w:rPr>
                            <w:kern w:val="2"/>
                            <w:szCs w:val="22"/>
                            <w:rFonts w:ascii="Arial" w:eastAsia="Arial" w:cstheme="minorBidi" w:hAnsi="Times New Roman" w:cs="Times New Roman"/>
                            <w:sz w:val="21"/>
                          </w:rPr>
                          <w:t>(</w:t>
                        </w:r>
                        <w:r>
                          <w:rPr>
                            <w:kern w:val="2"/>
                            <w:szCs w:val="22"/>
                            <w:rFonts w:ascii="宋体" w:eastAsia="宋体" w:hint="eastAsia" w:cstheme="minorBidi" w:hAnsi="Times New Roman" w:cs="Times New Roman"/>
                            <w:sz w:val="21"/>
                          </w:rPr>
                          <w:t>双侧</w:t>
                        </w:r>
                        <w:r>
                          <w:rPr>
                            <w:kern w:val="2"/>
                            <w:szCs w:val="22"/>
                            <w:rFonts w:ascii="Arial" w:eastAsia="Arial" w:cstheme="minorBidi" w:hAnsi="Times New Roman" w:cs="Times New Roman"/>
                            <w:sz w:val="21"/>
                          </w:rPr>
                          <w:t>)</w:t>
                        </w:r>
                      </w:p>
                    </w:tc>
                    <w:tc>
                      <w:tcPr>
                        <w:tcW w:w="14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66" w:type="dxa"/>
                      </w:tcPr>
                      <w:p w:rsidR="0018722C">
                        <w:pPr>
                          <w:widowControl w:val="0"/>
                          <w:snapToGrid w:val="1"/>
                          <w:spacing w:beforeLines="0" w:afterLines="0" w:lineRule="auto" w:line="240" w:after="0" w:before="91"/>
                          <w:ind w:firstLineChars="0" w:firstLine="0" w:leftChars="0" w:left="225" w:rightChars="0" w:right="1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360" w:hRule="atLeast"/>
                    </w:trPr>
                    <w:tc>
                      <w:tcPr>
                        <w:tcW w:w="1504"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995" w:type="dxa"/>
                        <w:tcBorders>
                          <w:bottom w:val="single" w:sz="8" w:space="0" w:color="000000"/>
                        </w:tcBorders>
                      </w:tcPr>
                      <w:p w:rsidR="0018722C">
                        <w:pPr>
                          <w:widowControl w:val="0"/>
                          <w:snapToGrid w:val="1"/>
                          <w:spacing w:beforeLines="0" w:afterLines="0" w:lineRule="auto" w:line="240" w:after="0" w:before="85"/>
                          <w:ind w:firstLineChars="0" w:firstLine="0" w:rightChars="0" w:right="0" w:leftChars="0" w:left="15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N</w:t>
                        </w:r>
                      </w:p>
                    </w:tc>
                    <w:tc>
                      <w:tcPr>
                        <w:tcW w:w="1442" w:type="dxa"/>
                        <w:tcBorders>
                          <w:bottom w:val="single" w:sz="8" w:space="0" w:color="000000"/>
                        </w:tcBorders>
                      </w:tcPr>
                      <w:p w:rsidR="0018722C">
                        <w:pPr>
                          <w:widowControl w:val="0"/>
                          <w:snapToGrid w:val="1"/>
                          <w:spacing w:beforeLines="0" w:afterLines="0" w:lineRule="auto" w:line="240" w:after="0" w:before="85"/>
                          <w:ind w:firstLineChars="0" w:firstLine="0" w:leftChars="0" w:left="126" w:rightChars="0" w:right="2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231</w:t>
                        </w:r>
                      </w:p>
                    </w:tc>
                    <w:tc>
                      <w:tcPr>
                        <w:tcW w:w="1266" w:type="dxa"/>
                        <w:tcBorders>
                          <w:bottom w:val="single" w:sz="8" w:space="0" w:color="000000"/>
                        </w:tcBorders>
                      </w:tcPr>
                      <w:p w:rsidR="0018722C">
                        <w:pPr>
                          <w:widowControl w:val="0"/>
                          <w:snapToGrid w:val="1"/>
                          <w:spacing w:beforeLines="0" w:afterLines="0" w:lineRule="auto" w:line="240" w:after="0" w:before="85"/>
                          <w:ind w:firstLineChars="0" w:firstLine="0" w:leftChars="0" w:left="225" w:rightChars="0" w:right="1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231</w:t>
                        </w:r>
                      </w:p>
                    </w:tc>
                  </w:tr>
                  <w:tr>
                    <w:trPr>
                      <w:trHeight w:val="420" w:hRule="atLeast"/>
                    </w:trPr>
                    <w:tc>
                      <w:tcPr>
                        <w:tcW w:w="1504"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995" w:type="dxa"/>
                        <w:tcBorders>
                          <w:top w:val="single" w:sz="8" w:space="0" w:color="000000"/>
                        </w:tcBorders>
                      </w:tcPr>
                      <w:p w:rsidR="0018722C">
                        <w:pPr>
                          <w:widowControl w:val="0"/>
                          <w:snapToGrid w:val="1"/>
                          <w:spacing w:beforeLines="0" w:afterLines="0" w:lineRule="auto" w:line="240" w:after="0" w:before="44"/>
                          <w:ind w:firstLineChars="0" w:firstLine="0" w:rightChars="0" w:right="0" w:leftChars="0" w:left="15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Pearson  </w:t>
                        </w:r>
                        <w:r>
                          <w:rPr>
                            <w:kern w:val="2"/>
                            <w:szCs w:val="22"/>
                            <w:rFonts w:ascii="宋体" w:eastAsia="宋体" w:hint="eastAsia" w:cstheme="minorBidi" w:hAnsi="Times New Roman" w:cs="Times New Roman"/>
                            <w:sz w:val="21"/>
                          </w:rPr>
                          <w:t>相关性</w:t>
                        </w:r>
                      </w:p>
                    </w:tc>
                    <w:tc>
                      <w:tcPr>
                        <w:tcW w:w="1442" w:type="dxa"/>
                        <w:tcBorders>
                          <w:top w:val="single" w:sz="8" w:space="0" w:color="000000"/>
                        </w:tcBorders>
                      </w:tcPr>
                      <w:p w:rsidR="0018722C">
                        <w:pPr>
                          <w:widowControl w:val="0"/>
                          <w:snapToGrid w:val="1"/>
                          <w:spacing w:beforeLines="0" w:afterLines="0" w:lineRule="auto" w:line="240" w:after="0" w:before="103"/>
                          <w:ind w:firstLineChars="0" w:firstLine="0" w:leftChars="0" w:left="126" w:rightChars="0" w:right="2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0.741</w:t>
                        </w:r>
                      </w:p>
                    </w:tc>
                    <w:tc>
                      <w:tcPr>
                        <w:tcW w:w="1266" w:type="dxa"/>
                        <w:tcBorders>
                          <w:top w:val="single" w:sz="8" w:space="0" w:color="000000"/>
                        </w:tcBorders>
                      </w:tcPr>
                      <w:p w:rsidR="0018722C">
                        <w:pPr>
                          <w:widowControl w:val="0"/>
                          <w:snapToGrid w:val="1"/>
                          <w:spacing w:beforeLines="0" w:afterLines="0" w:lineRule="auto" w:line="240" w:after="0" w:before="103"/>
                          <w:ind w:firstLineChars="0" w:firstLine="0" w:rightChars="0" w:right="0" w:leftChars="0" w:left="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r>
                  <w:tr>
                    <w:trPr>
                      <w:trHeight w:val="400" w:hRule="atLeast"/>
                    </w:trPr>
                    <w:tc>
                      <w:tcPr>
                        <w:tcW w:w="1504" w:type="dxa"/>
                      </w:tcPr>
                      <w:p w:rsidR="0018722C">
                        <w:pPr>
                          <w:widowControl w:val="0"/>
                          <w:snapToGrid w:val="1"/>
                          <w:spacing w:beforeLines="0" w:afterLines="0" w:lineRule="auto" w:line="240" w:after="0" w:before="23"/>
                          <w:ind w:firstLineChars="0" w:firstLine="0" w:leftChars="0" w:left="272" w:rightChars="0" w:right="14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购买意愿</w:t>
                        </w:r>
                      </w:p>
                    </w:tc>
                    <w:tc>
                      <w:tcPr>
                        <w:tcW w:w="1995" w:type="dxa"/>
                      </w:tcPr>
                      <w:p w:rsidR="0018722C">
                        <w:pPr>
                          <w:widowControl w:val="0"/>
                          <w:snapToGrid w:val="1"/>
                          <w:spacing w:beforeLines="0" w:afterLines="0" w:lineRule="auto" w:line="240" w:after="0" w:before="23"/>
                          <w:ind w:firstLineChars="0" w:firstLine="0" w:rightChars="0" w:right="0" w:leftChars="0" w:left="159"/>
                          <w:jc w:val="left"/>
                          <w:autoSpaceDE w:val="0"/>
                          <w:autoSpaceDN w:val="0"/>
                          <w:pBdr>
                            <w:bottom w:val="none" w:sz="0" w:space="0" w:color="auto"/>
                          </w:pBdr>
                          <w:rPr>
                            <w:kern w:val="2"/>
                            <w:sz w:val="21"/>
                            <w:szCs w:val="22"/>
                            <w:rFonts w:cstheme="minorBidi" w:ascii="Arial" w:hAnsi="Times New Roman" w:eastAsia="Arial" w:cs="Times New Roman"/>
                          </w:rPr>
                        </w:pPr>
                        <w:r>
                          <w:rPr>
                            <w:kern w:val="2"/>
                            <w:szCs w:val="22"/>
                            <w:rFonts w:ascii="宋体" w:eastAsia="宋体" w:hint="eastAsia" w:cstheme="minorBidi" w:hAnsi="Times New Roman" w:cs="Times New Roman"/>
                            <w:sz w:val="21"/>
                          </w:rPr>
                          <w:t>显著性</w:t>
                        </w:r>
                        <w:r>
                          <w:rPr>
                            <w:kern w:val="2"/>
                            <w:szCs w:val="22"/>
                            <w:rFonts w:ascii="Arial" w:eastAsia="Arial" w:cstheme="minorBidi" w:hAnsi="Times New Roman" w:cs="Times New Roman"/>
                            <w:sz w:val="21"/>
                          </w:rPr>
                          <w:t>(</w:t>
                        </w:r>
                        <w:r>
                          <w:rPr>
                            <w:kern w:val="2"/>
                            <w:szCs w:val="22"/>
                            <w:rFonts w:ascii="宋体" w:eastAsia="宋体" w:hint="eastAsia" w:cstheme="minorBidi" w:hAnsi="Times New Roman" w:cs="Times New Roman"/>
                            <w:sz w:val="21"/>
                          </w:rPr>
                          <w:t>双侧</w:t>
                        </w:r>
                        <w:r>
                          <w:rPr>
                            <w:kern w:val="2"/>
                            <w:szCs w:val="22"/>
                            <w:rFonts w:ascii="Arial" w:eastAsia="Arial" w:cstheme="minorBidi" w:hAnsi="Times New Roman" w:cs="Times New Roman"/>
                            <w:sz w:val="21"/>
                          </w:rPr>
                          <w:t>)</w:t>
                        </w:r>
                      </w:p>
                    </w:tc>
                    <w:tc>
                      <w:tcPr>
                        <w:tcW w:w="1442" w:type="dxa"/>
                      </w:tcPr>
                      <w:p w:rsidR="0018722C">
                        <w:pPr>
                          <w:widowControl w:val="0"/>
                          <w:snapToGrid w:val="1"/>
                          <w:spacing w:beforeLines="0" w:afterLines="0" w:lineRule="auto" w:line="240" w:after="0" w:before="82"/>
                          <w:ind w:firstLineChars="0" w:firstLine="0" w:leftChars="0" w:left="126" w:rightChars="0" w:right="2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2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1504"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995" w:type="dxa"/>
                        <w:tcBorders>
                          <w:bottom w:val="single" w:sz="12" w:space="0" w:color="000000"/>
                        </w:tcBorders>
                      </w:tcPr>
                      <w:p w:rsidR="0018722C">
                        <w:pPr>
                          <w:widowControl w:val="0"/>
                          <w:snapToGrid w:val="1"/>
                          <w:spacing w:beforeLines="0" w:afterLines="0" w:lineRule="auto" w:line="240" w:after="0" w:before="74"/>
                          <w:ind w:firstLineChars="0" w:firstLine="0" w:rightChars="0" w:right="0" w:leftChars="0" w:left="15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N</w:t>
                        </w:r>
                      </w:p>
                    </w:tc>
                    <w:tc>
                      <w:tcPr>
                        <w:tcW w:w="1442" w:type="dxa"/>
                        <w:tcBorders>
                          <w:bottom w:val="single" w:sz="12" w:space="0" w:color="000000"/>
                        </w:tcBorders>
                      </w:tcPr>
                      <w:p w:rsidR="0018722C">
                        <w:pPr>
                          <w:widowControl w:val="0"/>
                          <w:snapToGrid w:val="1"/>
                          <w:spacing w:beforeLines="0" w:afterLines="0" w:lineRule="auto" w:line="240" w:after="0" w:before="74"/>
                          <w:ind w:firstLineChars="0" w:firstLine="0" w:leftChars="0" w:left="126" w:rightChars="0" w:right="2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231</w:t>
                        </w:r>
                      </w:p>
                    </w:tc>
                    <w:tc>
                      <w:tcPr>
                        <w:tcW w:w="1266" w:type="dxa"/>
                        <w:tcBorders>
                          <w:bottom w:val="single" w:sz="12" w:space="0" w:color="000000"/>
                        </w:tcBorders>
                      </w:tcPr>
                      <w:p w:rsidR="0018722C">
                        <w:pPr>
                          <w:widowControl w:val="0"/>
                          <w:snapToGrid w:val="1"/>
                          <w:spacing w:beforeLines="0" w:afterLines="0" w:lineRule="auto" w:line="240" w:after="0" w:before="74"/>
                          <w:ind w:firstLineChars="0" w:firstLine="0" w:leftChars="0" w:left="225" w:rightChars="0" w:right="1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9"/>
        <w:textAlignment w:val="center"/>
        <w:topLinePunct/>
      </w:pPr>
      <w:r>
        <w:rPr>
          <w:kern w:val="2"/>
          <w:szCs w:val="22"/>
          <w:rFonts w:ascii="Times New Roman" w:cstheme="minorBidi" w:hAnsiTheme="minorHAnsi" w:eastAsiaTheme="minorHAnsi"/>
          <w:b/>
          <w:sz w:val="21"/>
        </w:rPr>
        <w:t>Figure</w:t>
      </w:r>
      <w:r>
        <w:t xml:space="preserve"> </w:t>
      </w:r>
      <w:r w:rsidRPr="00DB64CE">
        <w:rPr>
          <w:kern w:val="2"/>
          <w:szCs w:val="22"/>
          <w:rFonts w:ascii="Times New Roman" w:cstheme="minorBidi" w:hAnsiTheme="minorHAnsi" w:eastAsiaTheme="minorHAnsi"/>
          <w:b/>
          <w:sz w:val="21"/>
        </w:rPr>
        <w:t>5-15</w:t>
      </w:r>
      <w:r>
        <w:t xml:space="preserve">  </w:t>
      </w:r>
      <w:r w:rsidRPr="00DB64CE">
        <w:rPr>
          <w:kern w:val="2"/>
          <w:szCs w:val="22"/>
          <w:rFonts w:ascii="Times New Roman" w:cstheme="minorBidi" w:hAnsiTheme="minorHAnsi" w:eastAsiaTheme="minorHAnsi"/>
          <w:b/>
          <w:sz w:val="21"/>
        </w:rPr>
        <w:t>Correlation Analysis of perceived interests and purchase intention</w:t>
      </w:r>
    </w:p>
    <w:p w:rsidR="0018722C">
      <w:pPr>
        <w:topLinePunct/>
      </w:pPr>
      <w:r>
        <w:t>从</w:t>
      </w:r>
      <w:r>
        <w:t>表</w:t>
      </w:r>
      <w:r>
        <w:rPr>
          <w:rFonts w:ascii="Times New Roman" w:eastAsia="Times New Roman"/>
        </w:rPr>
        <w:t>5-15</w:t>
      </w:r>
      <w:r>
        <w:t>中可以得出，感知趣味性于顾客购买意愿之间的相关系数为</w:t>
      </w:r>
      <w:r>
        <w:rPr>
          <w:rFonts w:ascii="Times New Roman" w:eastAsia="Times New Roman"/>
        </w:rPr>
        <w:t>0</w:t>
      </w:r>
      <w:r>
        <w:rPr>
          <w:rFonts w:ascii="Times New Roman" w:eastAsia="Times New Roman"/>
        </w:rPr>
        <w:t>.</w:t>
      </w:r>
      <w:r>
        <w:rPr>
          <w:rFonts w:ascii="Times New Roman" w:eastAsia="Times New Roman"/>
        </w:rPr>
        <w:t>741</w:t>
      </w:r>
      <w:r>
        <w:t>，说</w:t>
      </w:r>
      <w:r>
        <w:t>明感知趣味性于顾客购买意愿之间存在显著的正相关关系。因此，研究假设</w:t>
      </w:r>
      <w:r>
        <w:rPr>
          <w:rFonts w:ascii="Times New Roman" w:eastAsia="Times New Roman"/>
        </w:rPr>
        <w:t>H</w:t>
      </w:r>
      <w:r>
        <w:rPr>
          <w:rFonts w:ascii="Times New Roman" w:eastAsia="Times New Roman"/>
        </w:rPr>
        <w:t>6-1</w:t>
      </w:r>
      <w:r>
        <w:t>在相</w:t>
      </w:r>
      <w:r>
        <w:t>关性上基本成立，接受假设</w:t>
      </w:r>
      <w:r>
        <w:rPr>
          <w:rFonts w:ascii="Times New Roman" w:eastAsia="Times New Roman"/>
        </w:rPr>
        <w:t>H</w:t>
      </w:r>
      <w:r>
        <w:rPr>
          <w:rFonts w:ascii="Times New Roman" w:eastAsia="Times New Roman"/>
        </w:rPr>
        <w:t>6-1</w:t>
      </w:r>
      <w:r>
        <w:t>。</w:t>
      </w:r>
    </w:p>
    <w:p w:rsidR="0018722C">
      <w:pPr>
        <w:pStyle w:val="Heading2"/>
        <w:topLinePunct/>
        <w:ind w:left="171" w:hangingChars="171" w:hanging="171"/>
      </w:pPr>
      <w:bookmarkStart w:id="252188" w:name="_Toc686252188"/>
      <w:bookmarkStart w:name="5.5回归分析 " w:id="141"/>
      <w:bookmarkEnd w:id="141"/>
      <w:r>
        <w:rPr>
          <w:b/>
        </w:rPr>
        <w:t>5.5</w:t>
      </w:r>
      <w:r>
        <w:t xml:space="preserve"> </w:t>
      </w:r>
      <w:bookmarkStart w:name="_bookmark64" w:id="142"/>
      <w:bookmarkEnd w:id="142"/>
      <w:bookmarkStart w:name="_bookmark64" w:id="143"/>
      <w:bookmarkEnd w:id="143"/>
      <w:r>
        <w:t>回归分析</w:t>
      </w:r>
      <w:bookmarkEnd w:id="252188"/>
    </w:p>
    <w:p w:rsidR="0018722C">
      <w:pPr>
        <w:topLinePunct/>
      </w:pPr>
      <w:r>
        <w:t>回归分析是建立几个变量与因变量的回归方程，分析各变量之间的相互关联程</w:t>
      </w:r>
      <w:r>
        <w:t>度。通过回归分析整理研究，能够从大量的样本数据中得到反应事物内部规律的一些</w:t>
      </w:r>
      <w:r>
        <w:t>结论。变量间存在相关关系是进行回归分析的前提。进行回归分析可以检验之前提出</w:t>
      </w:r>
      <w:r>
        <w:t>的研究假设。该研究先将微信营销的四种方式与顾客购买意愿做回归分析，再用中间</w:t>
      </w:r>
      <w:r>
        <w:t>变量感知价值和感知趣味性与顾客购买意愿做回归分析，通过回归分析的结果了解自</w:t>
      </w:r>
      <w:r>
        <w:t>变量和中间变量对因变量的解释力，并根据各预测变量在回归方程中的标准偏回归系</w:t>
      </w:r>
      <w:r>
        <w:t>数判断感知价值和感知趣味性影响顾客购买意愿的程度，微信营销四种方式是否只有</w:t>
      </w:r>
      <w:r>
        <w:t>通过感知价值和感知趣味性才能对购买意愿产生显著影响。该研究通过</w:t>
      </w:r>
      <w:r>
        <w:rPr>
          <w:rFonts w:ascii="Times New Roman" w:eastAsia="宋体"/>
        </w:rPr>
        <w:t>Sig</w:t>
      </w:r>
      <w:r>
        <w:t>值判断回</w:t>
      </w:r>
      <w:r>
        <w:t>归结果。</w:t>
      </w:r>
      <w:r>
        <w:rPr>
          <w:rFonts w:ascii="Times New Roman" w:eastAsia="宋体"/>
        </w:rPr>
        <w:t>Sig&lt;0.001</w:t>
      </w:r>
      <w:r w:rsidR="001852F3">
        <w:rPr>
          <w:rFonts w:ascii="Times New Roman" w:eastAsia="宋体"/>
        </w:rPr>
        <w:t xml:space="preserve"> </w:t>
      </w:r>
      <w:r>
        <w:t>表示显著性水平很高，</w:t>
      </w:r>
      <w:r>
        <w:rPr>
          <w:rFonts w:ascii="Times New Roman" w:eastAsia="宋体"/>
        </w:rPr>
        <w:t xml:space="preserve">0.001&lt;</w:t>
      </w:r>
      <w:r w:rsidR="001852F3">
        <w:rPr>
          <w:rFonts w:ascii="Times New Roman" w:eastAsia="宋体"/>
        </w:rPr>
        <w:t xml:space="preserve">Sig&lt;0.01</w:t>
      </w:r>
      <w:r w:rsidR="001852F3">
        <w:rPr>
          <w:rFonts w:ascii="Times New Roman" w:eastAsia="宋体"/>
        </w:rPr>
        <w:t xml:space="preserve"> </w:t>
      </w:r>
      <w:r>
        <w:t>表示显著性水平较高</w:t>
      </w:r>
      <w:r>
        <w:t>，</w:t>
      </w:r>
    </w:p>
    <w:p w:rsidR="0018722C">
      <w:pPr>
        <w:topLinePunct/>
      </w:pPr>
      <w:r>
        <w:rPr>
          <w:rFonts w:ascii="Times New Roman" w:eastAsia="Times New Roman"/>
        </w:rPr>
        <w:t>0.01</w:t>
      </w:r>
      <w:r w:rsidR="004B696B">
        <w:rPr>
          <w:rFonts w:ascii="Times New Roman" w:eastAsia="Times New Roman"/>
        </w:rPr>
        <w:t xml:space="preserve"> </w:t>
      </w:r>
      <w:r w:rsidR="004B696B">
        <w:rPr>
          <w:rFonts w:ascii="Times New Roman" w:eastAsia="Times New Roman"/>
        </w:rPr>
        <w:t>&lt;Sig&lt;0.05</w:t>
      </w:r>
      <w:r>
        <w:t>表示显著性水平不高，即相关性比较弱。</w:t>
      </w:r>
    </w:p>
    <w:p w:rsidR="0018722C">
      <w:pPr>
        <w:pStyle w:val="Heading3"/>
        <w:topLinePunct/>
        <w:ind w:left="200" w:hangingChars="200" w:hanging="200"/>
      </w:pPr>
      <w:bookmarkStart w:id="252189" w:name="_Toc686252189"/>
      <w:bookmarkStart w:name="_bookmark65" w:id="144"/>
      <w:bookmarkEnd w:id="144"/>
      <w:r>
        <w:rPr>
          <w:b/>
        </w:rPr>
        <w:t>5.5.1</w:t>
      </w:r>
      <w:r>
        <w:t xml:space="preserve"> </w:t>
      </w:r>
      <w:bookmarkStart w:name="_bookmark65" w:id="145"/>
      <w:bookmarkEnd w:id="145"/>
      <w:r>
        <w:t>微信营销方式对感知价值和感知趣味性的影响</w:t>
      </w:r>
      <w:bookmarkEnd w:id="252189"/>
    </w:p>
    <w:p w:rsidR="0018722C">
      <w:pPr>
        <w:topLinePunct/>
      </w:pPr>
      <w:r>
        <w:t>将微信营销四种方式作为影响顾客感知价值的驱动因素，将感知价值作为因变量，通过</w:t>
      </w:r>
      <w:r>
        <w:rPr>
          <w:rFonts w:ascii="Times New Roman" w:eastAsia="Times New Roman"/>
        </w:rPr>
        <w:t>SPSS16.0</w:t>
      </w:r>
      <w:r>
        <w:t>逐步回归分析，得到结果如</w:t>
      </w:r>
      <w:r>
        <w:t>表</w:t>
      </w:r>
      <w:r>
        <w:rPr>
          <w:rFonts w:ascii="Times New Roman" w:eastAsia="Times New Roman"/>
        </w:rPr>
        <w:t>5-16</w:t>
      </w:r>
      <w:r>
        <w:t>。</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pStyle w:val="a8"/>
        <w:topLinePunct/>
      </w:pPr>
      <w:r>
        <w:rPr>
          <w:kern w:val="2"/>
          <w:sz w:val="21"/>
          <w:szCs w:val="22"/>
          <w:rFonts w:cstheme="minorBidi" w:hAnsiTheme="minorHAnsi" w:eastAsiaTheme="minorHAnsi" w:asciiTheme="minorHAnsi" w:ascii="楷体" w:eastAsia="楷体" w:hint="eastAsia"/>
          <w:b/>
        </w:rPr>
        <w:t>表5-16</w:t>
      </w:r>
      <w:r>
        <w:t xml:space="preserve">  </w:t>
      </w:r>
      <w:r w:rsidRPr="00DB64CE">
        <w:rPr>
          <w:kern w:val="2"/>
          <w:sz w:val="21"/>
          <w:szCs w:val="22"/>
          <w:rFonts w:cstheme="minorBidi" w:hAnsiTheme="minorHAnsi" w:eastAsiaTheme="minorHAnsi" w:asciiTheme="minorHAnsi" w:ascii="楷体" w:eastAsia="楷体" w:hint="eastAsia"/>
          <w:b/>
        </w:rPr>
        <w:t>变量抽取表</w:t>
      </w:r>
    </w:p>
    <w:p w:rsidR="0018722C">
      <w:pPr>
        <w:textAlignment w:val="center"/>
        <w:topLinePunct/>
      </w:pPr>
      <w:r>
        <w:rPr>
          <w:kern w:val="2"/>
          <w:sz w:val="22"/>
          <w:szCs w:val="22"/>
          <w:rFonts w:cstheme="minorBidi" w:hAnsiTheme="minorHAnsi" w:eastAsiaTheme="minorHAnsi" w:asciiTheme="minorHAnsi"/>
        </w:rPr>
        <w:pict>
          <v:shape style="margin-left:79.344002pt;margin-top:26.452747pt;width:411.58pt;height:105.64pt;mso-position-horizontal-relative:page;mso-position-vertical-relative:paragraph;z-index:55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0"/>
                    <w:gridCol w:w="1782"/>
                    <w:gridCol w:w="6541"/>
                  </w:tblGrid>
                  <w:tr>
                    <w:trPr>
                      <w:trHeight w:val="320" w:hRule="atLeast"/>
                    </w:trPr>
                    <w:tc>
                      <w:tcPr>
                        <w:tcW w:w="760" w:type="dxa"/>
                        <w:tcBorders>
                          <w:top w:val="single" w:sz="12" w:space="0" w:color="000000"/>
                          <w:bottom w:val="single" w:sz="12" w:space="0" w:color="000000"/>
                        </w:tcBorders>
                      </w:tcPr>
                      <w:p w:rsidR="0018722C">
                        <w:pPr>
                          <w:widowControl w:val="0"/>
                          <w:snapToGrid w:val="1"/>
                          <w:spacing w:beforeLines="0" w:afterLines="0" w:lineRule="auto" w:line="240" w:after="0" w:before="15"/>
                          <w:ind w:firstLineChars="0" w:firstLine="0" w:leftChars="0" w:left="157" w:rightChars="0" w:right="140"/>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模型</w:t>
                        </w:r>
                      </w:p>
                    </w:tc>
                    <w:tc>
                      <w:tcPr>
                        <w:tcW w:w="1782" w:type="dxa"/>
                        <w:tcBorders>
                          <w:top w:val="single" w:sz="12" w:space="0" w:color="000000"/>
                          <w:bottom w:val="single" w:sz="12" w:space="0" w:color="000000"/>
                        </w:tcBorders>
                      </w:tcPr>
                      <w:p w:rsidR="0018722C">
                        <w:pPr>
                          <w:widowControl w:val="0"/>
                          <w:snapToGrid w:val="1"/>
                          <w:spacing w:beforeLines="0" w:afterLines="0" w:lineRule="auto" w:line="240" w:after="0" w:before="15"/>
                          <w:ind w:firstLineChars="0" w:firstLine="0" w:leftChars="0" w:left="137" w:rightChars="0" w:right="108"/>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进入变量</w:t>
                        </w:r>
                      </w:p>
                    </w:tc>
                    <w:tc>
                      <w:tcPr>
                        <w:tcW w:w="6541" w:type="dxa"/>
                        <w:tcBorders>
                          <w:top w:val="single" w:sz="12" w:space="0" w:color="000000"/>
                          <w:bottom w:val="single" w:sz="12" w:space="0" w:color="000000"/>
                        </w:tcBorders>
                      </w:tcPr>
                      <w:p w:rsidR="0018722C">
                        <w:pPr>
                          <w:widowControl w:val="0"/>
                          <w:snapToGrid w:val="1"/>
                          <w:spacing w:beforeLines="0" w:afterLines="0" w:lineRule="auto" w:line="240" w:after="0" w:before="15"/>
                          <w:ind w:firstLineChars="0" w:firstLine="0" w:leftChars="0" w:left="3045" w:rightChars="0" w:right="3033"/>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方法</w:t>
                        </w:r>
                      </w:p>
                    </w:tc>
                  </w:tr>
                  <w:tr>
                    <w:trPr>
                      <w:trHeight w:val="660" w:hRule="atLeast"/>
                    </w:trPr>
                    <w:tc>
                      <w:tcPr>
                        <w:tcW w:w="760" w:type="dxa"/>
                        <w:tcBorders>
                          <w:top w:val="single" w:sz="12" w:space="0" w:color="000000"/>
                        </w:tcBorders>
                      </w:tcPr>
                      <w:p w:rsidR="0018722C">
                        <w:pPr>
                          <w:widowControl w:val="0"/>
                          <w:snapToGrid w:val="1"/>
                          <w:spacing w:beforeLines="0" w:afterLines="0" w:lineRule="auto" w:line="240" w:after="0" w:before="73"/>
                          <w:ind w:firstLineChars="0" w:firstLine="0" w:rightChars="0" w:right="0" w:leftChars="0" w:left="15"/>
                          <w:jc w:val="center"/>
                          <w:autoSpaceDE w:val="0"/>
                          <w:autoSpaceDN w:val="0"/>
                          <w:pBdr>
                            <w:bottom w:val="none" w:sz="0" w:space="0" w:color="auto"/>
                          </w:pBdr>
                          <w:rPr>
                            <w:kern w:val="2"/>
                            <w:sz w:val="21"/>
                            <w:szCs w:val="22"/>
                            <w:rFonts w:cstheme="minorBidi" w:ascii="Arial" w:hAnsi="Times New Roman" w:eastAsia="Times New Roman" w:cs="Times New Roman"/>
                          </w:rPr>
                        </w:pPr>
                        <w:r>
                          <w:rPr>
                            <w:kern w:val="2"/>
                            <w:szCs w:val="22"/>
                            <w:rFonts w:ascii="Arial" w:cstheme="minorBidi" w:hAnsi="Times New Roman" w:eastAsia="Times New Roman" w:cs="Times New Roman"/>
                            <w:w w:val="100"/>
                            <w:sz w:val="21"/>
                          </w:rPr>
                          <w:t>1</w:t>
                        </w:r>
                      </w:p>
                    </w:tc>
                    <w:tc>
                      <w:tcPr>
                        <w:tcW w:w="1782" w:type="dxa"/>
                        <w:tcBorders>
                          <w:top w:val="single" w:sz="12" w:space="0" w:color="000000"/>
                        </w:tcBorders>
                      </w:tcPr>
                      <w:p w:rsidR="0018722C">
                        <w:pPr>
                          <w:widowControl w:val="0"/>
                          <w:snapToGrid w:val="1"/>
                          <w:spacing w:beforeLines="0" w:afterLines="0" w:lineRule="auto" w:line="240" w:after="0" w:before="13"/>
                          <w:ind w:firstLineChars="0" w:firstLine="0" w:leftChars="0" w:left="137" w:rightChars="0" w:right="10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品牌活动式营销</w:t>
                        </w:r>
                      </w:p>
                    </w:tc>
                    <w:tc>
                      <w:tcPr>
                        <w:tcW w:w="6541" w:type="dxa"/>
                        <w:tcBorders>
                          <w:top w:val="single" w:sz="12" w:space="0" w:color="000000"/>
                        </w:tcBorders>
                      </w:tcPr>
                      <w:p w:rsidR="0018722C">
                        <w:pPr>
                          <w:widowControl w:val="0"/>
                          <w:snapToGrid w:val="1"/>
                          <w:spacing w:beforeLines="0" w:afterLines="0" w:after="0" w:line="322" w:lineRule="exact" w:before="10"/>
                          <w:ind w:firstLineChars="0" w:firstLine="0" w:leftChars="0" w:left="124" w:rightChars="0" w:right="192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Stepwise (Criteria: Probability-of-F-to-enter &lt;= .050, Probability-of-F-to-remove &gt;= .100).</w:t>
                        </w:r>
                      </w:p>
                    </w:tc>
                  </w:tr>
                  <w:tr>
                    <w:trPr>
                      <w:trHeight w:val="620" w:hRule="atLeast"/>
                    </w:trPr>
                    <w:tc>
                      <w:tcPr>
                        <w:tcW w:w="760" w:type="dxa"/>
                      </w:tcPr>
                      <w:p w:rsidR="0018722C">
                        <w:pPr>
                          <w:widowControl w:val="0"/>
                          <w:snapToGrid w:val="1"/>
                          <w:spacing w:beforeLines="0" w:afterLines="0" w:lineRule="auto" w:line="240" w:after="0" w:before="37"/>
                          <w:ind w:firstLineChars="0" w:firstLine="0" w:rightChars="0" w:right="0" w:leftChars="0" w:left="15"/>
                          <w:jc w:val="center"/>
                          <w:autoSpaceDE w:val="0"/>
                          <w:autoSpaceDN w:val="0"/>
                          <w:pBdr>
                            <w:bottom w:val="none" w:sz="0" w:space="0" w:color="auto"/>
                          </w:pBdr>
                          <w:rPr>
                            <w:kern w:val="2"/>
                            <w:sz w:val="21"/>
                            <w:szCs w:val="22"/>
                            <w:rFonts w:cstheme="minorBidi" w:ascii="Arial" w:hAnsi="Times New Roman" w:eastAsia="Times New Roman" w:cs="Times New Roman"/>
                          </w:rPr>
                        </w:pPr>
                        <w:r>
                          <w:rPr>
                            <w:kern w:val="2"/>
                            <w:szCs w:val="22"/>
                            <w:rFonts w:ascii="Arial" w:cstheme="minorBidi" w:hAnsi="Times New Roman" w:eastAsia="Times New Roman" w:cs="Times New Roman"/>
                            <w:w w:val="100"/>
                            <w:sz w:val="21"/>
                          </w:rPr>
                          <w:t>2</w:t>
                        </w:r>
                      </w:p>
                    </w:tc>
                    <w:tc>
                      <w:tcPr>
                        <w:tcW w:w="1782" w:type="dxa"/>
                      </w:tcPr>
                      <w:p w:rsidR="0018722C">
                        <w:pPr>
                          <w:widowControl w:val="0"/>
                          <w:snapToGrid w:val="1"/>
                          <w:spacing w:beforeLines="0" w:afterLines="0" w:before="0" w:after="0" w:line="252" w:lineRule="exact"/>
                          <w:ind w:firstLineChars="0" w:firstLine="0" w:leftChars="0" w:left="137" w:rightChars="0" w:right="10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草根广告式营销</w:t>
                        </w:r>
                      </w:p>
                    </w:tc>
                    <w:tc>
                      <w:tcPr>
                        <w:tcW w:w="6541" w:type="dxa"/>
                      </w:tcPr>
                      <w:p w:rsidR="0018722C">
                        <w:pPr>
                          <w:widowControl w:val="0"/>
                          <w:snapToGrid w:val="1"/>
                          <w:spacing w:beforeLines="0" w:afterLines="0" w:lineRule="auto" w:line="240" w:after="0" w:before="36"/>
                          <w:ind w:firstLineChars="0" w:firstLine="0" w:rightChars="0" w:right="0" w:leftChars="0" w:left="1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Stepwise (Criteria: Probability-of-F-to-enter &lt;= .050,</w:t>
                        </w:r>
                      </w:p>
                      <w:p w:rsidR="0018722C">
                        <w:pPr>
                          <w:widowControl w:val="0"/>
                          <w:snapToGrid w:val="1"/>
                          <w:spacing w:beforeLines="0" w:afterLines="0" w:lineRule="auto" w:line="240" w:after="0" w:before="77"/>
                          <w:ind w:firstLineChars="0" w:firstLine="0" w:rightChars="0" w:right="0" w:leftChars="0" w:left="1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Probability-of-F-to-remove &gt;= .100).</w:t>
                        </w:r>
                      </w:p>
                    </w:tc>
                  </w:tr>
                  <w:tr>
                    <w:trPr>
                      <w:trHeight w:val="600" w:hRule="atLeast"/>
                    </w:trPr>
                    <w:tc>
                      <w:tcPr>
                        <w:tcW w:w="760" w:type="dxa"/>
                        <w:tcBorders>
                          <w:bottom w:val="single" w:sz="12" w:space="0" w:color="000000"/>
                        </w:tcBorders>
                      </w:tcPr>
                      <w:p w:rsidR="0018722C">
                        <w:pPr>
                          <w:widowControl w:val="0"/>
                          <w:snapToGrid w:val="1"/>
                          <w:spacing w:beforeLines="0" w:afterLines="0" w:lineRule="auto" w:line="240" w:after="0" w:before="43"/>
                          <w:ind w:firstLineChars="0" w:firstLine="0" w:rightChars="0" w:right="0" w:leftChars="0" w:left="15"/>
                          <w:jc w:val="center"/>
                          <w:autoSpaceDE w:val="0"/>
                          <w:autoSpaceDN w:val="0"/>
                          <w:pBdr>
                            <w:bottom w:val="none" w:sz="0" w:space="0" w:color="auto"/>
                          </w:pBdr>
                          <w:rPr>
                            <w:kern w:val="2"/>
                            <w:sz w:val="21"/>
                            <w:szCs w:val="22"/>
                            <w:rFonts w:cstheme="minorBidi" w:ascii="Arial" w:hAnsi="Times New Roman" w:eastAsia="Times New Roman" w:cs="Times New Roman"/>
                          </w:rPr>
                        </w:pPr>
                        <w:r>
                          <w:rPr>
                            <w:kern w:val="2"/>
                            <w:szCs w:val="22"/>
                            <w:rFonts w:ascii="Arial" w:cstheme="minorBidi" w:hAnsi="Times New Roman" w:eastAsia="Times New Roman" w:cs="Times New Roman"/>
                            <w:w w:val="100"/>
                            <w:sz w:val="21"/>
                          </w:rPr>
                          <w:t>3</w:t>
                        </w:r>
                      </w:p>
                    </w:tc>
                    <w:tc>
                      <w:tcPr>
                        <w:tcW w:w="1782" w:type="dxa"/>
                        <w:tcBorders>
                          <w:bottom w:val="single" w:sz="12" w:space="0" w:color="000000"/>
                        </w:tcBorders>
                      </w:tcPr>
                      <w:p w:rsidR="0018722C">
                        <w:pPr>
                          <w:widowControl w:val="0"/>
                          <w:snapToGrid w:val="1"/>
                          <w:spacing w:beforeLines="0" w:afterLines="0" w:before="0" w:after="0" w:line="273" w:lineRule="exact"/>
                          <w:ind w:firstLineChars="0" w:firstLine="0" w:leftChars="0" w:left="139" w:rightChars="0" w:right="10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Arial" w:eastAsia="Arial" w:cstheme="minorBidi" w:hAnsi="Times New Roman" w:cs="Times New Roman"/>
                            <w:sz w:val="21"/>
                          </w:rPr>
                          <w:t>O2O</w:t>
                        </w:r>
                        <w:r>
                          <w:rPr>
                            <w:kern w:val="2"/>
                            <w:szCs w:val="22"/>
                            <w:rFonts w:ascii="宋体" w:eastAsia="宋体" w:hint="eastAsia" w:cstheme="minorBidi" w:hAnsi="Times New Roman" w:cs="Times New Roman"/>
                            <w:sz w:val="21"/>
                          </w:rPr>
                          <w:t>折扣式营销</w:t>
                        </w:r>
                      </w:p>
                    </w:tc>
                    <w:tc>
                      <w:tcPr>
                        <w:tcW w:w="6541" w:type="dxa"/>
                        <w:tcBorders>
                          <w:bottom w:val="single" w:sz="12" w:space="0" w:color="000000"/>
                        </w:tcBorders>
                      </w:tcPr>
                      <w:p w:rsidR="0018722C">
                        <w:pPr>
                          <w:widowControl w:val="0"/>
                          <w:snapToGrid w:val="1"/>
                          <w:spacing w:beforeLines="0" w:afterLines="0" w:lineRule="auto" w:line="240" w:after="0" w:before="42"/>
                          <w:ind w:firstLineChars="0" w:firstLine="0" w:rightChars="0" w:right="0" w:leftChars="0" w:left="1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Stepwise (Criteria: Probability-of-F-to-enter &lt;= .050,</w:t>
                        </w:r>
                      </w:p>
                      <w:p w:rsidR="0018722C">
                        <w:pPr>
                          <w:widowControl w:val="0"/>
                          <w:snapToGrid w:val="1"/>
                          <w:spacing w:beforeLines="0" w:afterLines="0" w:after="0" w:line="228" w:lineRule="exact" w:before="77"/>
                          <w:ind w:firstLineChars="0" w:firstLine="0" w:rightChars="0" w:right="0" w:leftChars="0" w:left="12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Probability-of-F-to-remove &gt;= .100).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Times New Roman" w:cstheme="minorBidi" w:hAnsiTheme="minorHAnsi" w:eastAsiaTheme="minorHAnsi"/>
          <w:b/>
          <w:sz w:val="21"/>
        </w:rPr>
        <w:t>Table</w:t>
      </w:r>
      <w:r>
        <w:t xml:space="preserve"> </w:t>
      </w:r>
      <w:r w:rsidRPr="00DB64CE">
        <w:rPr>
          <w:kern w:val="2"/>
          <w:szCs w:val="22"/>
          <w:rFonts w:ascii="Times New Roman" w:cstheme="minorBidi" w:hAnsiTheme="minorHAnsi" w:eastAsiaTheme="minorHAnsi"/>
          <w:b/>
          <w:sz w:val="21"/>
        </w:rPr>
        <w:t>5-16</w:t>
      </w:r>
      <w:r>
        <w:t xml:space="preserve">  </w:t>
      </w:r>
      <w:r w:rsidRPr="00DB64CE">
        <w:rPr>
          <w:kern w:val="2"/>
          <w:szCs w:val="22"/>
          <w:rFonts w:ascii="Times New Roman" w:cstheme="minorBidi" w:hAnsiTheme="minorHAnsi" w:eastAsiaTheme="minorHAnsi"/>
          <w:b/>
          <w:sz w:val="21"/>
        </w:rPr>
        <w:t>Variables Entered/Removed</w:t>
      </w:r>
    </w:p>
    <w:p w:rsidR="0018722C">
      <w:pPr>
        <w:topLinePunct/>
      </w:pPr>
      <w:r>
        <w:rPr>
          <w:rFonts w:cstheme="minorBidi" w:hAnsiTheme="minorHAnsi" w:eastAsiaTheme="minorHAnsi" w:asciiTheme="minorHAnsi"/>
        </w:rPr>
        <w:t>根据</w:t>
      </w:r>
      <w:r>
        <w:rPr>
          <w:rFonts w:cstheme="minorBidi" w:hAnsiTheme="minorHAnsi" w:eastAsiaTheme="minorHAnsi" w:asciiTheme="minorHAnsi"/>
        </w:rPr>
        <w:t>表</w:t>
      </w:r>
      <w:r>
        <w:rPr>
          <w:rFonts w:ascii="Times New Roman" w:eastAsia="Times New Roman" w:cstheme="minorBidi" w:hAnsiTheme="minorHAnsi"/>
        </w:rPr>
        <w:t>5-16</w:t>
      </w:r>
      <w:r>
        <w:rPr>
          <w:rFonts w:cstheme="minorBidi" w:hAnsiTheme="minorHAnsi" w:eastAsiaTheme="minorHAnsi" w:asciiTheme="minorHAnsi"/>
        </w:rPr>
        <w:t>微信营销四种方式对感知价值逐步回归的变量抽取结果发现，有</w:t>
      </w:r>
      <w:r>
        <w:rPr>
          <w:rFonts w:ascii="Times New Roman" w:eastAsia="Times New Roman" w:cstheme="minorBidi" w:hAnsiTheme="minorHAnsi"/>
        </w:rPr>
        <w:t>3</w:t>
      </w:r>
      <w:r>
        <w:rPr>
          <w:rFonts w:cstheme="minorBidi" w:hAnsiTheme="minorHAnsi" w:eastAsiaTheme="minorHAnsi" w:asciiTheme="minorHAnsi"/>
        </w:rPr>
        <w:t>个变量进入了回归方程。分别是品牌活动式营销、</w:t>
      </w:r>
      <w:r>
        <w:rPr>
          <w:rFonts w:ascii="Times New Roman" w:eastAsia="Times New Roman" w:cstheme="minorBidi" w:hAnsiTheme="minorHAnsi"/>
        </w:rPr>
        <w:t>O2O</w:t>
      </w:r>
      <w:r>
        <w:rPr>
          <w:rFonts w:cstheme="minorBidi" w:hAnsiTheme="minorHAnsi" w:eastAsiaTheme="minorHAnsi" w:asciiTheme="minorHAnsi"/>
        </w:rPr>
        <w:t>折扣式营销和草根广告式营销。</w:t>
      </w:r>
      <w:r>
        <w:rPr>
          <w:rFonts w:cstheme="minorBidi" w:hAnsiTheme="minorHAnsi" w:eastAsiaTheme="minorHAnsi" w:asciiTheme="minorHAnsi"/>
        </w:rPr>
        <w:t>而社交分享式营销没有对顾客感知价值产生显著影响。因此，拒绝原假设</w:t>
      </w:r>
      <w:r>
        <w:rPr>
          <w:rFonts w:ascii="Times New Roman" w:eastAsia="Times New Roman" w:cstheme="minorBidi" w:hAnsiTheme="minorHAnsi"/>
        </w:rPr>
        <w:t>H</w:t>
      </w:r>
      <w:r>
        <w:rPr>
          <w:rFonts w:ascii="Times New Roman" w:eastAsia="Times New Roman" w:cstheme="minorBidi" w:hAnsiTheme="minorHAnsi"/>
        </w:rPr>
        <w:t>4-1</w:t>
      </w:r>
      <w:r>
        <w:rPr>
          <w:rFonts w:cstheme="minorBidi" w:hAnsiTheme="minorHAnsi" w:eastAsiaTheme="minorHAnsi" w:asciiTheme="minorHAnsi"/>
        </w:rPr>
        <w:t>、</w:t>
      </w:r>
      <w:r>
        <w:rPr>
          <w:rFonts w:ascii="Times New Roman" w:eastAsia="Times New Roman" w:cstheme="minorBidi" w:hAnsiTheme="minorHAnsi"/>
        </w:rPr>
        <w:t>H</w:t>
      </w:r>
      <w:r>
        <w:rPr>
          <w:rFonts w:ascii="Times New Roman" w:eastAsia="Times New Roman" w:cstheme="minorBidi" w:hAnsiTheme="minorHAnsi"/>
        </w:rPr>
        <w:t>4-2</w:t>
      </w:r>
      <w:r>
        <w:rPr>
          <w:rFonts w:cstheme="minorBidi" w:hAnsiTheme="minorHAnsi" w:eastAsiaTheme="minorHAnsi" w:asciiTheme="minorHAnsi"/>
        </w:rPr>
        <w:t>、</w:t>
      </w:r>
      <w:r>
        <w:rPr>
          <w:rFonts w:ascii="Times New Roman" w:eastAsia="Times New Roman" w:cstheme="minorBidi" w:hAnsiTheme="minorHAnsi"/>
        </w:rPr>
        <w:t>H</w:t>
      </w:r>
      <w:r>
        <w:rPr>
          <w:rFonts w:ascii="Times New Roman" w:eastAsia="Times New Roman" w:cstheme="minorBidi" w:hAnsiTheme="minorHAnsi"/>
        </w:rPr>
        <w:t>4-3</w:t>
      </w:r>
      <w:r>
        <w:rPr>
          <w:rFonts w:cstheme="minorBidi" w:hAnsiTheme="minorHAnsi" w:eastAsiaTheme="minorHAnsi" w:asciiTheme="minorHAnsi"/>
        </w:rPr>
        <w:t>。接受假设</w:t>
      </w:r>
      <w:r>
        <w:rPr>
          <w:rFonts w:ascii="Times New Roman" w:eastAsia="Times New Roman" w:cstheme="minorBidi" w:hAnsiTheme="minorHAnsi"/>
        </w:rPr>
        <w:t>H</w:t>
      </w:r>
      <w:r>
        <w:rPr>
          <w:rFonts w:ascii="Times New Roman" w:eastAsia="Times New Roman" w:cstheme="minorBidi" w:hAnsiTheme="minorHAnsi"/>
        </w:rPr>
        <w:t>1-1</w:t>
      </w:r>
      <w:r>
        <w:rPr>
          <w:rFonts w:cstheme="minorBidi" w:hAnsiTheme="minorHAnsi" w:eastAsiaTheme="minorHAnsi" w:asciiTheme="minorHAnsi"/>
        </w:rPr>
        <w:t>、</w:t>
      </w:r>
      <w:r>
        <w:rPr>
          <w:rFonts w:ascii="Times New Roman" w:eastAsia="Times New Roman" w:cstheme="minorBidi" w:hAnsiTheme="minorHAnsi"/>
        </w:rPr>
        <w:t>H</w:t>
      </w:r>
      <w:r>
        <w:rPr>
          <w:rFonts w:ascii="Times New Roman" w:eastAsia="Times New Roman" w:cstheme="minorBidi" w:hAnsiTheme="minorHAnsi"/>
        </w:rPr>
        <w:t>1-2</w:t>
      </w:r>
      <w:r>
        <w:rPr>
          <w:rFonts w:cstheme="minorBidi" w:hAnsiTheme="minorHAnsi" w:eastAsiaTheme="minorHAnsi" w:asciiTheme="minorHAnsi"/>
        </w:rPr>
        <w:t>、</w:t>
      </w:r>
      <w:r>
        <w:rPr>
          <w:rFonts w:ascii="Times New Roman" w:eastAsia="Times New Roman" w:cstheme="minorBidi" w:hAnsiTheme="minorHAnsi"/>
        </w:rPr>
        <w:t>H</w:t>
      </w:r>
      <w:r>
        <w:rPr>
          <w:rFonts w:ascii="Times New Roman" w:eastAsia="Times New Roman" w:cstheme="minorBidi" w:hAnsiTheme="minorHAnsi"/>
        </w:rPr>
        <w:t>1-3</w:t>
      </w:r>
      <w:r>
        <w:rPr>
          <w:rFonts w:cstheme="minorBidi" w:hAnsiTheme="minorHAnsi" w:eastAsiaTheme="minorHAnsi" w:asciiTheme="minorHAnsi"/>
        </w:rPr>
        <w:t>和</w:t>
      </w:r>
      <w:r>
        <w:rPr>
          <w:rFonts w:ascii="Times New Roman" w:eastAsia="Times New Roman" w:cstheme="minorBidi" w:hAnsiTheme="minorHAnsi"/>
        </w:rPr>
        <w:t>H</w:t>
      </w:r>
      <w:r>
        <w:rPr>
          <w:rFonts w:ascii="Times New Roman" w:eastAsia="Times New Roman" w:cstheme="minorBidi" w:hAnsiTheme="minorHAnsi"/>
        </w:rPr>
        <w:t>3-1</w:t>
      </w:r>
      <w:r>
        <w:rPr>
          <w:rFonts w:cstheme="minorBidi" w:hAnsiTheme="minorHAnsi" w:eastAsiaTheme="minorHAnsi" w:asciiTheme="minorHAnsi"/>
        </w:rPr>
        <w:t>、</w:t>
      </w:r>
      <w:r>
        <w:rPr>
          <w:rFonts w:ascii="Times New Roman" w:eastAsia="Times New Roman" w:cstheme="minorBidi" w:hAnsiTheme="minorHAnsi"/>
        </w:rPr>
        <w:t>H</w:t>
      </w:r>
      <w:r>
        <w:rPr>
          <w:rFonts w:ascii="Times New Roman" w:eastAsia="Times New Roman" w:cstheme="minorBidi" w:hAnsiTheme="minorHAnsi"/>
        </w:rPr>
        <w:t>3-2</w:t>
      </w:r>
      <w:r>
        <w:rPr>
          <w:rFonts w:cstheme="minorBidi" w:hAnsiTheme="minorHAnsi" w:eastAsiaTheme="minorHAnsi" w:asciiTheme="minorHAnsi"/>
        </w:rPr>
        <w:t>、</w:t>
      </w:r>
      <w:r>
        <w:rPr>
          <w:rFonts w:ascii="Times New Roman" w:eastAsia="Times New Roman" w:cstheme="minorBidi" w:hAnsiTheme="minorHAnsi"/>
        </w:rPr>
        <w:t>H</w:t>
      </w:r>
      <w:r>
        <w:rPr>
          <w:rFonts w:ascii="Times New Roman" w:eastAsia="Times New Roman" w:cstheme="minorBidi" w:hAnsiTheme="minorHAnsi"/>
        </w:rPr>
        <w:t>3-3</w:t>
      </w:r>
      <w:r>
        <w:rPr>
          <w:rFonts w:cstheme="minorBidi" w:hAnsiTheme="minorHAnsi" w:eastAsiaTheme="minorHAnsi" w:asciiTheme="minorHAnsi"/>
        </w:rPr>
        <w:t>及</w:t>
      </w:r>
      <w:r>
        <w:rPr>
          <w:rFonts w:ascii="Times New Roman" w:eastAsia="Times New Roman" w:cstheme="minorBidi" w:hAnsiTheme="minorHAnsi"/>
        </w:rPr>
        <w:t>H</w:t>
      </w:r>
      <w:r>
        <w:rPr>
          <w:rFonts w:ascii="Times New Roman" w:eastAsia="Times New Roman" w:cstheme="minorBidi" w:hAnsiTheme="minorHAnsi"/>
        </w:rPr>
        <w:t>2-1</w:t>
      </w:r>
      <w:r>
        <w:rPr>
          <w:rFonts w:cstheme="minorBidi" w:hAnsiTheme="minorHAnsi" w:eastAsiaTheme="minorHAnsi" w:asciiTheme="minorHAnsi"/>
        </w:rPr>
        <w:t>、</w:t>
      </w:r>
      <w:r>
        <w:rPr>
          <w:rFonts w:ascii="Times New Roman" w:eastAsia="Times New Roman" w:cstheme="minorBidi" w:hAnsiTheme="minorHAnsi"/>
        </w:rPr>
        <w:t>H</w:t>
      </w:r>
      <w:r>
        <w:rPr>
          <w:rFonts w:ascii="Times New Roman" w:eastAsia="Times New Roman" w:cstheme="minorBidi" w:hAnsiTheme="minorHAnsi"/>
        </w:rPr>
        <w:t>2-2</w:t>
      </w:r>
      <w:r>
        <w:rPr>
          <w:rFonts w:cstheme="minorBidi" w:hAnsiTheme="minorHAnsi" w:eastAsiaTheme="minorHAnsi" w:asciiTheme="minorHAnsi"/>
        </w:rPr>
        <w:t>和</w:t>
      </w:r>
      <w:r>
        <w:rPr>
          <w:rFonts w:ascii="Times New Roman" w:eastAsia="Times New Roman" w:cstheme="minorBidi" w:hAnsiTheme="minorHAnsi"/>
        </w:rPr>
        <w:t>H</w:t>
      </w:r>
      <w:r>
        <w:rPr>
          <w:rFonts w:ascii="Times New Roman" w:eastAsia="Times New Roman" w:cstheme="minorBidi" w:hAnsiTheme="minorHAnsi"/>
        </w:rPr>
        <w:t>2-3</w:t>
      </w:r>
      <w:r>
        <w:rPr>
          <w:rFonts w:cstheme="minorBidi" w:hAnsiTheme="minorHAnsi" w:eastAsiaTheme="minorHAnsi" w:asciiTheme="minorHAnsi"/>
        </w:rPr>
        <w:t>。</w:t>
      </w:r>
    </w:p>
    <w:p w:rsidR="0018722C">
      <w:pPr>
        <w:pStyle w:val="a8"/>
        <w:topLinePunct/>
      </w:pPr>
      <w:r>
        <w:rPr>
          <w:kern w:val="2"/>
          <w:sz w:val="21"/>
          <w:szCs w:val="22"/>
          <w:rFonts w:cstheme="minorBidi" w:hAnsiTheme="minorHAnsi" w:eastAsiaTheme="minorHAnsi" w:asciiTheme="minorHAnsi" w:ascii="楷体" w:eastAsia="楷体" w:hint="eastAsia"/>
          <w:b/>
        </w:rPr>
        <w:t>表5-17</w:t>
      </w:r>
      <w:r>
        <w:t xml:space="preserve">  </w:t>
      </w:r>
      <w:r w:rsidRPr="00DB64CE">
        <w:rPr>
          <w:kern w:val="2"/>
          <w:sz w:val="21"/>
          <w:szCs w:val="22"/>
          <w:rFonts w:cstheme="minorBidi" w:hAnsiTheme="minorHAnsi" w:eastAsiaTheme="minorHAnsi" w:asciiTheme="minorHAnsi" w:ascii="楷体" w:eastAsia="楷体" w:hint="eastAsia"/>
          <w:b/>
        </w:rPr>
        <w:t>方差分析表</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5-17</w:t>
      </w:r>
      <w:r>
        <w:t xml:space="preserve">  </w:t>
      </w:r>
      <w:r w:rsidRPr="00DB64CE">
        <w:rPr>
          <w:rFonts w:cstheme="minorBidi" w:hAnsiTheme="minorHAnsi" w:eastAsiaTheme="minorHAnsi" w:asciiTheme="minorHAnsi" w:ascii="Times New Roman"/>
          <w:b/>
        </w:rPr>
        <w:t>ANOVA</w:t>
      </w:r>
    </w:p>
    <w:tbl>
      <w:tblPr>
        <w:tblW w:w="5000" w:type="pct"/>
        <w:tblInd w:w="22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74"/>
        <w:gridCol w:w="1264"/>
        <w:gridCol w:w="1660"/>
        <w:gridCol w:w="1289"/>
        <w:gridCol w:w="1444"/>
        <w:gridCol w:w="1187"/>
        <w:gridCol w:w="976"/>
      </w:tblGrid>
      <w:tr>
        <w:trPr>
          <w:tblHeader/>
        </w:trPr>
        <w:tc>
          <w:tcPr>
            <w:tcW w:w="45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5"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966" w:type="pct"/>
            <w:vAlign w:val="center"/>
            <w:tcBorders>
              <w:bottom w:val="single" w:sz="4" w:space="0" w:color="auto"/>
            </w:tcBorders>
          </w:tcPr>
          <w:p w:rsidR="0018722C">
            <w:pPr>
              <w:pStyle w:val="a7"/>
              <w:topLinePunct/>
              <w:ind w:leftChars="0" w:left="0" w:rightChars="0" w:right="0" w:firstLineChars="0" w:firstLine="0"/>
              <w:spacing w:line="240" w:lineRule="atLeast"/>
            </w:pPr>
            <w:r>
              <w:t>平方和</w:t>
            </w:r>
          </w:p>
        </w:tc>
        <w:tc>
          <w:tcPr>
            <w:tcW w:w="750"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均方</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568"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450" w:type="pct"/>
            <w:vAlign w:val="center"/>
          </w:tcPr>
          <w:p w:rsidR="0018722C">
            <w:pPr>
              <w:pStyle w:val="ac"/>
              <w:topLinePunct/>
              <w:ind w:leftChars="0" w:left="0" w:rightChars="0" w:right="0" w:firstLineChars="0" w:firstLine="0"/>
              <w:spacing w:line="240" w:lineRule="atLeast"/>
            </w:pPr>
          </w:p>
        </w:tc>
        <w:tc>
          <w:tcPr>
            <w:tcW w:w="735" w:type="pct"/>
            <w:vAlign w:val="center"/>
          </w:tcPr>
          <w:p w:rsidR="0018722C">
            <w:pPr>
              <w:pStyle w:val="a5"/>
              <w:topLinePunct/>
              <w:ind w:leftChars="0" w:left="0" w:rightChars="0" w:right="0" w:firstLineChars="0" w:firstLine="0"/>
              <w:spacing w:line="240" w:lineRule="atLeast"/>
            </w:pPr>
            <w:r>
              <w:t>回归</w:t>
            </w:r>
          </w:p>
        </w:tc>
        <w:tc>
          <w:tcPr>
            <w:tcW w:w="966" w:type="pct"/>
            <w:vAlign w:val="center"/>
          </w:tcPr>
          <w:p w:rsidR="0018722C">
            <w:pPr>
              <w:pStyle w:val="affff9"/>
              <w:topLinePunct/>
              <w:ind w:leftChars="0" w:left="0" w:rightChars="0" w:right="0" w:firstLineChars="0" w:firstLine="0"/>
              <w:spacing w:line="240" w:lineRule="atLeast"/>
            </w:pPr>
            <w:r>
              <w:t>126.656</w:t>
            </w:r>
          </w:p>
        </w:tc>
        <w:tc>
          <w:tcPr>
            <w:tcW w:w="750" w:type="pct"/>
            <w:vAlign w:val="center"/>
          </w:tcPr>
          <w:p w:rsidR="0018722C">
            <w:pPr>
              <w:pStyle w:val="affff9"/>
              <w:topLinePunct/>
              <w:ind w:leftChars="0" w:left="0" w:rightChars="0" w:right="0" w:firstLineChars="0" w:firstLine="0"/>
              <w:spacing w:line="240" w:lineRule="atLeast"/>
            </w:pPr>
            <w:r>
              <w:t>1</w:t>
            </w:r>
          </w:p>
        </w:tc>
        <w:tc>
          <w:tcPr>
            <w:tcW w:w="840" w:type="pct"/>
            <w:vAlign w:val="center"/>
          </w:tcPr>
          <w:p w:rsidR="0018722C">
            <w:pPr>
              <w:pStyle w:val="affff9"/>
              <w:topLinePunct/>
              <w:ind w:leftChars="0" w:left="0" w:rightChars="0" w:right="0" w:firstLineChars="0" w:firstLine="0"/>
              <w:spacing w:line="240" w:lineRule="atLeast"/>
            </w:pPr>
            <w:r>
              <w:t>126.656</w:t>
            </w:r>
          </w:p>
        </w:tc>
        <w:tc>
          <w:tcPr>
            <w:tcW w:w="691" w:type="pct"/>
            <w:vAlign w:val="center"/>
          </w:tcPr>
          <w:p w:rsidR="0018722C">
            <w:pPr>
              <w:pStyle w:val="affff9"/>
              <w:topLinePunct/>
              <w:ind w:leftChars="0" w:left="0" w:rightChars="0" w:right="0" w:firstLineChars="0" w:firstLine="0"/>
              <w:spacing w:line="240" w:lineRule="atLeast"/>
            </w:pPr>
            <w:r>
              <w:t>271.624</w:t>
            </w:r>
          </w:p>
        </w:tc>
        <w:tc>
          <w:tcPr>
            <w:tcW w:w="568" w:type="pct"/>
            <w:vAlign w:val="center"/>
          </w:tcPr>
          <w:p w:rsidR="0018722C">
            <w:pPr>
              <w:pStyle w:val="ad"/>
              <w:topLinePunct/>
              <w:ind w:leftChars="0" w:left="0" w:rightChars="0" w:right="0" w:firstLineChars="0" w:firstLine="0"/>
              <w:spacing w:line="240" w:lineRule="atLeast"/>
            </w:pPr>
            <w:r>
              <w:t>.000</w:t>
            </w:r>
            <w:r>
              <w:t>a</w:t>
            </w:r>
          </w:p>
        </w:tc>
      </w:tr>
      <w:tr>
        <w:tc>
          <w:tcPr>
            <w:tcW w:w="450" w:type="pct"/>
            <w:vAlign w:val="center"/>
          </w:tcPr>
          <w:p w:rsidR="0018722C">
            <w:pPr>
              <w:pStyle w:val="affff9"/>
              <w:topLinePunct/>
              <w:ind w:leftChars="0" w:left="0" w:rightChars="0" w:right="0" w:firstLineChars="0" w:firstLine="0"/>
              <w:spacing w:line="240" w:lineRule="atLeast"/>
            </w:pPr>
            <w:r>
              <w:t>1</w:t>
            </w:r>
          </w:p>
        </w:tc>
        <w:tc>
          <w:tcPr>
            <w:tcW w:w="735" w:type="pct"/>
            <w:vAlign w:val="center"/>
          </w:tcPr>
          <w:p w:rsidR="0018722C">
            <w:pPr>
              <w:pStyle w:val="a5"/>
              <w:topLinePunct/>
              <w:ind w:leftChars="0" w:left="0" w:rightChars="0" w:right="0" w:firstLineChars="0" w:firstLine="0"/>
              <w:spacing w:line="240" w:lineRule="atLeast"/>
            </w:pPr>
            <w:r>
              <w:t>残差</w:t>
            </w:r>
          </w:p>
        </w:tc>
        <w:tc>
          <w:tcPr>
            <w:tcW w:w="966" w:type="pct"/>
            <w:vAlign w:val="center"/>
          </w:tcPr>
          <w:p w:rsidR="0018722C">
            <w:pPr>
              <w:pStyle w:val="affff9"/>
              <w:topLinePunct/>
              <w:ind w:leftChars="0" w:left="0" w:rightChars="0" w:right="0" w:firstLineChars="0" w:firstLine="0"/>
              <w:spacing w:line="240" w:lineRule="atLeast"/>
            </w:pPr>
            <w:r>
              <w:t>106.781</w:t>
            </w:r>
          </w:p>
        </w:tc>
        <w:tc>
          <w:tcPr>
            <w:tcW w:w="750" w:type="pct"/>
            <w:vAlign w:val="center"/>
          </w:tcPr>
          <w:p w:rsidR="0018722C">
            <w:pPr>
              <w:pStyle w:val="affff9"/>
              <w:topLinePunct/>
              <w:ind w:leftChars="0" w:left="0" w:rightChars="0" w:right="0" w:firstLineChars="0" w:firstLine="0"/>
              <w:spacing w:line="240" w:lineRule="atLeast"/>
            </w:pPr>
            <w:r>
              <w:t>229</w:t>
            </w:r>
          </w:p>
        </w:tc>
        <w:tc>
          <w:tcPr>
            <w:tcW w:w="840" w:type="pct"/>
            <w:vAlign w:val="center"/>
          </w:tcPr>
          <w:p w:rsidR="0018722C">
            <w:pPr>
              <w:pStyle w:val="affff9"/>
              <w:topLinePunct/>
              <w:ind w:leftChars="0" w:left="0" w:rightChars="0" w:right="0" w:firstLineChars="0" w:firstLine="0"/>
              <w:spacing w:line="240" w:lineRule="atLeast"/>
            </w:pPr>
            <w:r>
              <w:t>0.466</w:t>
            </w:r>
          </w:p>
        </w:tc>
        <w:tc>
          <w:tcPr>
            <w:tcW w:w="691" w:type="pct"/>
            <w:vAlign w:val="center"/>
          </w:tcPr>
          <w:p w:rsidR="0018722C">
            <w:pPr>
              <w:pStyle w:val="a5"/>
              <w:topLinePunct/>
              <w:ind w:leftChars="0" w:left="0" w:rightChars="0" w:right="0" w:firstLineChars="0" w:firstLine="0"/>
              <w:spacing w:line="240" w:lineRule="atLeast"/>
            </w:pPr>
          </w:p>
        </w:tc>
        <w:tc>
          <w:tcPr>
            <w:tcW w:w="568" w:type="pct"/>
            <w:vAlign w:val="center"/>
          </w:tcPr>
          <w:p w:rsidR="0018722C">
            <w:pPr>
              <w:pStyle w:val="ad"/>
              <w:topLinePunct/>
              <w:ind w:leftChars="0" w:left="0" w:rightChars="0" w:right="0" w:firstLineChars="0" w:firstLine="0"/>
              <w:spacing w:line="240" w:lineRule="atLeast"/>
            </w:pPr>
          </w:p>
        </w:tc>
      </w:tr>
      <w:tr>
        <w:tc>
          <w:tcPr>
            <w:tcW w:w="450" w:type="pct"/>
            <w:vAlign w:val="center"/>
          </w:tcPr>
          <w:p w:rsidR="0018722C">
            <w:pPr>
              <w:pStyle w:val="ac"/>
              <w:topLinePunct/>
              <w:ind w:leftChars="0" w:left="0" w:rightChars="0" w:right="0" w:firstLineChars="0" w:firstLine="0"/>
              <w:spacing w:line="240" w:lineRule="atLeast"/>
            </w:pPr>
          </w:p>
        </w:tc>
        <w:tc>
          <w:tcPr>
            <w:tcW w:w="735" w:type="pct"/>
            <w:vAlign w:val="center"/>
          </w:tcPr>
          <w:p w:rsidR="0018722C">
            <w:pPr>
              <w:pStyle w:val="a5"/>
              <w:topLinePunct/>
              <w:ind w:leftChars="0" w:left="0" w:rightChars="0" w:right="0" w:firstLineChars="0" w:firstLine="0"/>
              <w:spacing w:line="240" w:lineRule="atLeast"/>
            </w:pPr>
            <w:r>
              <w:t>总计</w:t>
            </w:r>
          </w:p>
        </w:tc>
        <w:tc>
          <w:tcPr>
            <w:tcW w:w="966" w:type="pct"/>
            <w:vAlign w:val="center"/>
          </w:tcPr>
          <w:p w:rsidR="0018722C">
            <w:pPr>
              <w:pStyle w:val="affff9"/>
              <w:topLinePunct/>
              <w:ind w:leftChars="0" w:left="0" w:rightChars="0" w:right="0" w:firstLineChars="0" w:firstLine="0"/>
              <w:spacing w:line="240" w:lineRule="atLeast"/>
            </w:pPr>
            <w:r>
              <w:t>233.437</w:t>
            </w:r>
          </w:p>
        </w:tc>
        <w:tc>
          <w:tcPr>
            <w:tcW w:w="750" w:type="pct"/>
            <w:vAlign w:val="center"/>
          </w:tcPr>
          <w:p w:rsidR="0018722C">
            <w:pPr>
              <w:pStyle w:val="affff9"/>
              <w:topLinePunct/>
              <w:ind w:leftChars="0" w:left="0" w:rightChars="0" w:right="0" w:firstLineChars="0" w:firstLine="0"/>
              <w:spacing w:line="240" w:lineRule="atLeast"/>
            </w:pPr>
            <w:r>
              <w:t>230</w:t>
            </w:r>
          </w:p>
        </w:tc>
        <w:tc>
          <w:tcPr>
            <w:tcW w:w="840" w:type="pct"/>
            <w:vAlign w:val="center"/>
          </w:tcPr>
          <w:p w:rsidR="0018722C">
            <w:pPr>
              <w:pStyle w:val="a5"/>
              <w:topLinePunct/>
              <w:ind w:leftChars="0" w:left="0" w:rightChars="0" w:right="0" w:firstLineChars="0" w:firstLine="0"/>
              <w:spacing w:line="240" w:lineRule="atLeast"/>
            </w:pPr>
          </w:p>
        </w:tc>
        <w:tc>
          <w:tcPr>
            <w:tcW w:w="691" w:type="pct"/>
            <w:vAlign w:val="center"/>
          </w:tcPr>
          <w:p w:rsidR="0018722C">
            <w:pPr>
              <w:pStyle w:val="a5"/>
              <w:topLinePunct/>
              <w:ind w:leftChars="0" w:left="0" w:rightChars="0" w:right="0" w:firstLineChars="0" w:firstLine="0"/>
              <w:spacing w:line="240" w:lineRule="atLeast"/>
            </w:pPr>
          </w:p>
        </w:tc>
        <w:tc>
          <w:tcPr>
            <w:tcW w:w="568" w:type="pct"/>
            <w:vAlign w:val="center"/>
          </w:tcPr>
          <w:p w:rsidR="0018722C">
            <w:pPr>
              <w:pStyle w:val="ad"/>
              <w:topLinePunct/>
              <w:ind w:leftChars="0" w:left="0" w:rightChars="0" w:right="0" w:firstLineChars="0" w:firstLine="0"/>
              <w:spacing w:line="240" w:lineRule="atLeast"/>
            </w:pPr>
          </w:p>
        </w:tc>
      </w:tr>
      <w:tr>
        <w:tc>
          <w:tcPr>
            <w:tcW w:w="450" w:type="pct"/>
            <w:vAlign w:val="center"/>
          </w:tcPr>
          <w:p w:rsidR="0018722C">
            <w:pPr>
              <w:pStyle w:val="ac"/>
              <w:topLinePunct/>
              <w:ind w:leftChars="0" w:left="0" w:rightChars="0" w:right="0" w:firstLineChars="0" w:firstLine="0"/>
              <w:spacing w:line="240" w:lineRule="atLeast"/>
            </w:pPr>
          </w:p>
        </w:tc>
        <w:tc>
          <w:tcPr>
            <w:tcW w:w="735" w:type="pct"/>
            <w:vAlign w:val="center"/>
          </w:tcPr>
          <w:p w:rsidR="0018722C">
            <w:pPr>
              <w:pStyle w:val="a5"/>
              <w:topLinePunct/>
              <w:ind w:leftChars="0" w:left="0" w:rightChars="0" w:right="0" w:firstLineChars="0" w:firstLine="0"/>
              <w:spacing w:line="240" w:lineRule="atLeast"/>
            </w:pPr>
            <w:r>
              <w:t>回归</w:t>
            </w:r>
          </w:p>
        </w:tc>
        <w:tc>
          <w:tcPr>
            <w:tcW w:w="966" w:type="pct"/>
            <w:vAlign w:val="center"/>
          </w:tcPr>
          <w:p w:rsidR="0018722C">
            <w:pPr>
              <w:pStyle w:val="affff9"/>
              <w:topLinePunct/>
              <w:ind w:leftChars="0" w:left="0" w:rightChars="0" w:right="0" w:firstLineChars="0" w:firstLine="0"/>
              <w:spacing w:line="240" w:lineRule="atLeast"/>
            </w:pPr>
            <w:r>
              <w:t>142.852</w:t>
            </w:r>
          </w:p>
        </w:tc>
        <w:tc>
          <w:tcPr>
            <w:tcW w:w="750" w:type="pct"/>
            <w:vAlign w:val="center"/>
          </w:tcPr>
          <w:p w:rsidR="0018722C">
            <w:pPr>
              <w:pStyle w:val="affff9"/>
              <w:topLinePunct/>
              <w:ind w:leftChars="0" w:left="0" w:rightChars="0" w:right="0" w:firstLineChars="0" w:firstLine="0"/>
              <w:spacing w:line="240" w:lineRule="atLeast"/>
            </w:pPr>
            <w:r>
              <w:t>2</w:t>
            </w:r>
          </w:p>
        </w:tc>
        <w:tc>
          <w:tcPr>
            <w:tcW w:w="840" w:type="pct"/>
            <w:vAlign w:val="center"/>
          </w:tcPr>
          <w:p w:rsidR="0018722C">
            <w:pPr>
              <w:pStyle w:val="affff9"/>
              <w:topLinePunct/>
              <w:ind w:leftChars="0" w:left="0" w:rightChars="0" w:right="0" w:firstLineChars="0" w:firstLine="0"/>
              <w:spacing w:line="240" w:lineRule="atLeast"/>
            </w:pPr>
            <w:r>
              <w:t>71.426</w:t>
            </w:r>
          </w:p>
        </w:tc>
        <w:tc>
          <w:tcPr>
            <w:tcW w:w="691" w:type="pct"/>
            <w:vAlign w:val="center"/>
          </w:tcPr>
          <w:p w:rsidR="0018722C">
            <w:pPr>
              <w:pStyle w:val="affff9"/>
              <w:topLinePunct/>
              <w:ind w:leftChars="0" w:left="0" w:rightChars="0" w:right="0" w:firstLineChars="0" w:firstLine="0"/>
              <w:spacing w:line="240" w:lineRule="atLeast"/>
            </w:pPr>
            <w:r>
              <w:t>179.775</w:t>
            </w:r>
          </w:p>
        </w:tc>
        <w:tc>
          <w:tcPr>
            <w:tcW w:w="568" w:type="pct"/>
            <w:vAlign w:val="center"/>
          </w:tcPr>
          <w:p w:rsidR="0018722C">
            <w:pPr>
              <w:pStyle w:val="ad"/>
              <w:topLinePunct/>
              <w:ind w:leftChars="0" w:left="0" w:rightChars="0" w:right="0" w:firstLineChars="0" w:firstLine="0"/>
              <w:spacing w:line="240" w:lineRule="atLeast"/>
            </w:pPr>
            <w:r>
              <w:t>.000</w:t>
            </w:r>
            <w:r>
              <w:t>b</w:t>
            </w:r>
          </w:p>
        </w:tc>
      </w:tr>
      <w:tr>
        <w:tc>
          <w:tcPr>
            <w:tcW w:w="450" w:type="pct"/>
            <w:vAlign w:val="center"/>
          </w:tcPr>
          <w:p w:rsidR="0018722C">
            <w:pPr>
              <w:pStyle w:val="affff9"/>
              <w:topLinePunct/>
              <w:ind w:leftChars="0" w:left="0" w:rightChars="0" w:right="0" w:firstLineChars="0" w:firstLine="0"/>
              <w:spacing w:line="240" w:lineRule="atLeast"/>
            </w:pPr>
            <w:r>
              <w:t>2</w:t>
            </w:r>
          </w:p>
        </w:tc>
        <w:tc>
          <w:tcPr>
            <w:tcW w:w="735" w:type="pct"/>
            <w:vAlign w:val="center"/>
          </w:tcPr>
          <w:p w:rsidR="0018722C">
            <w:pPr>
              <w:pStyle w:val="a5"/>
              <w:topLinePunct/>
              <w:ind w:leftChars="0" w:left="0" w:rightChars="0" w:right="0" w:firstLineChars="0" w:firstLine="0"/>
              <w:spacing w:line="240" w:lineRule="atLeast"/>
            </w:pPr>
            <w:r>
              <w:t>残差</w:t>
            </w:r>
          </w:p>
        </w:tc>
        <w:tc>
          <w:tcPr>
            <w:tcW w:w="966" w:type="pct"/>
            <w:vAlign w:val="center"/>
          </w:tcPr>
          <w:p w:rsidR="0018722C">
            <w:pPr>
              <w:pStyle w:val="affff9"/>
              <w:topLinePunct/>
              <w:ind w:leftChars="0" w:left="0" w:rightChars="0" w:right="0" w:firstLineChars="0" w:firstLine="0"/>
              <w:spacing w:line="240" w:lineRule="atLeast"/>
            </w:pPr>
            <w:r>
              <w:t>90.586</w:t>
            </w:r>
          </w:p>
        </w:tc>
        <w:tc>
          <w:tcPr>
            <w:tcW w:w="750" w:type="pct"/>
            <w:vAlign w:val="center"/>
          </w:tcPr>
          <w:p w:rsidR="0018722C">
            <w:pPr>
              <w:pStyle w:val="affff9"/>
              <w:topLinePunct/>
              <w:ind w:leftChars="0" w:left="0" w:rightChars="0" w:right="0" w:firstLineChars="0" w:firstLine="0"/>
              <w:spacing w:line="240" w:lineRule="atLeast"/>
            </w:pPr>
            <w:r>
              <w:t>228</w:t>
            </w:r>
          </w:p>
        </w:tc>
        <w:tc>
          <w:tcPr>
            <w:tcW w:w="840" w:type="pct"/>
            <w:vAlign w:val="center"/>
          </w:tcPr>
          <w:p w:rsidR="0018722C">
            <w:pPr>
              <w:pStyle w:val="affff9"/>
              <w:topLinePunct/>
              <w:ind w:leftChars="0" w:left="0" w:rightChars="0" w:right="0" w:firstLineChars="0" w:firstLine="0"/>
              <w:spacing w:line="240" w:lineRule="atLeast"/>
            </w:pPr>
            <w:r>
              <w:t>0.397</w:t>
            </w:r>
          </w:p>
        </w:tc>
        <w:tc>
          <w:tcPr>
            <w:tcW w:w="691" w:type="pct"/>
            <w:vAlign w:val="center"/>
          </w:tcPr>
          <w:p w:rsidR="0018722C">
            <w:pPr>
              <w:pStyle w:val="a5"/>
              <w:topLinePunct/>
              <w:ind w:leftChars="0" w:left="0" w:rightChars="0" w:right="0" w:firstLineChars="0" w:firstLine="0"/>
              <w:spacing w:line="240" w:lineRule="atLeast"/>
            </w:pPr>
          </w:p>
        </w:tc>
        <w:tc>
          <w:tcPr>
            <w:tcW w:w="568" w:type="pct"/>
            <w:vAlign w:val="center"/>
          </w:tcPr>
          <w:p w:rsidR="0018722C">
            <w:pPr>
              <w:pStyle w:val="ad"/>
              <w:topLinePunct/>
              <w:ind w:leftChars="0" w:left="0" w:rightChars="0" w:right="0" w:firstLineChars="0" w:firstLine="0"/>
              <w:spacing w:line="240" w:lineRule="atLeast"/>
            </w:pPr>
          </w:p>
        </w:tc>
      </w:tr>
      <w:tr>
        <w:tc>
          <w:tcPr>
            <w:tcW w:w="450" w:type="pct"/>
            <w:vAlign w:val="center"/>
          </w:tcPr>
          <w:p w:rsidR="0018722C">
            <w:pPr>
              <w:pStyle w:val="ac"/>
              <w:topLinePunct/>
              <w:ind w:leftChars="0" w:left="0" w:rightChars="0" w:right="0" w:firstLineChars="0" w:firstLine="0"/>
              <w:spacing w:line="240" w:lineRule="atLeast"/>
            </w:pPr>
          </w:p>
        </w:tc>
        <w:tc>
          <w:tcPr>
            <w:tcW w:w="735" w:type="pct"/>
            <w:vAlign w:val="center"/>
          </w:tcPr>
          <w:p w:rsidR="0018722C">
            <w:pPr>
              <w:pStyle w:val="a5"/>
              <w:topLinePunct/>
              <w:ind w:leftChars="0" w:left="0" w:rightChars="0" w:right="0" w:firstLineChars="0" w:firstLine="0"/>
              <w:spacing w:line="240" w:lineRule="atLeast"/>
            </w:pPr>
            <w:r>
              <w:t>总计</w:t>
            </w:r>
          </w:p>
        </w:tc>
        <w:tc>
          <w:tcPr>
            <w:tcW w:w="966" w:type="pct"/>
            <w:vAlign w:val="center"/>
          </w:tcPr>
          <w:p w:rsidR="0018722C">
            <w:pPr>
              <w:pStyle w:val="affff9"/>
              <w:topLinePunct/>
              <w:ind w:leftChars="0" w:left="0" w:rightChars="0" w:right="0" w:firstLineChars="0" w:firstLine="0"/>
              <w:spacing w:line="240" w:lineRule="atLeast"/>
            </w:pPr>
            <w:r>
              <w:t>233.437</w:t>
            </w:r>
          </w:p>
        </w:tc>
        <w:tc>
          <w:tcPr>
            <w:tcW w:w="750" w:type="pct"/>
            <w:vAlign w:val="center"/>
          </w:tcPr>
          <w:p w:rsidR="0018722C">
            <w:pPr>
              <w:pStyle w:val="affff9"/>
              <w:topLinePunct/>
              <w:ind w:leftChars="0" w:left="0" w:rightChars="0" w:right="0" w:firstLineChars="0" w:firstLine="0"/>
              <w:spacing w:line="240" w:lineRule="atLeast"/>
            </w:pPr>
            <w:r>
              <w:t>230</w:t>
            </w:r>
          </w:p>
        </w:tc>
        <w:tc>
          <w:tcPr>
            <w:tcW w:w="840" w:type="pct"/>
            <w:vAlign w:val="center"/>
          </w:tcPr>
          <w:p w:rsidR="0018722C">
            <w:pPr>
              <w:pStyle w:val="a5"/>
              <w:topLinePunct/>
              <w:ind w:leftChars="0" w:left="0" w:rightChars="0" w:right="0" w:firstLineChars="0" w:firstLine="0"/>
              <w:spacing w:line="240" w:lineRule="atLeast"/>
            </w:pPr>
          </w:p>
        </w:tc>
        <w:tc>
          <w:tcPr>
            <w:tcW w:w="691" w:type="pct"/>
            <w:vAlign w:val="center"/>
          </w:tcPr>
          <w:p w:rsidR="0018722C">
            <w:pPr>
              <w:pStyle w:val="a5"/>
              <w:topLinePunct/>
              <w:ind w:leftChars="0" w:left="0" w:rightChars="0" w:right="0" w:firstLineChars="0" w:firstLine="0"/>
              <w:spacing w:line="240" w:lineRule="atLeast"/>
            </w:pPr>
          </w:p>
        </w:tc>
        <w:tc>
          <w:tcPr>
            <w:tcW w:w="568" w:type="pct"/>
            <w:vAlign w:val="center"/>
          </w:tcPr>
          <w:p w:rsidR="0018722C">
            <w:pPr>
              <w:pStyle w:val="ad"/>
              <w:topLinePunct/>
              <w:ind w:leftChars="0" w:left="0" w:rightChars="0" w:right="0" w:firstLineChars="0" w:firstLine="0"/>
              <w:spacing w:line="240" w:lineRule="atLeast"/>
            </w:pPr>
          </w:p>
        </w:tc>
      </w:tr>
      <w:tr>
        <w:tc>
          <w:tcPr>
            <w:tcW w:w="450" w:type="pct"/>
            <w:vAlign w:val="center"/>
          </w:tcPr>
          <w:p w:rsidR="0018722C">
            <w:pPr>
              <w:pStyle w:val="ac"/>
              <w:topLinePunct/>
              <w:ind w:leftChars="0" w:left="0" w:rightChars="0" w:right="0" w:firstLineChars="0" w:firstLine="0"/>
              <w:spacing w:line="240" w:lineRule="atLeast"/>
            </w:pPr>
          </w:p>
        </w:tc>
        <w:tc>
          <w:tcPr>
            <w:tcW w:w="735" w:type="pct"/>
            <w:vAlign w:val="center"/>
          </w:tcPr>
          <w:p w:rsidR="0018722C">
            <w:pPr>
              <w:pStyle w:val="a5"/>
              <w:topLinePunct/>
              <w:ind w:leftChars="0" w:left="0" w:rightChars="0" w:right="0" w:firstLineChars="0" w:firstLine="0"/>
              <w:spacing w:line="240" w:lineRule="atLeast"/>
            </w:pPr>
            <w:r>
              <w:t>回归</w:t>
            </w:r>
          </w:p>
        </w:tc>
        <w:tc>
          <w:tcPr>
            <w:tcW w:w="966" w:type="pct"/>
            <w:vAlign w:val="center"/>
          </w:tcPr>
          <w:p w:rsidR="0018722C">
            <w:pPr>
              <w:pStyle w:val="affff9"/>
              <w:topLinePunct/>
              <w:ind w:leftChars="0" w:left="0" w:rightChars="0" w:right="0" w:firstLineChars="0" w:firstLine="0"/>
              <w:spacing w:line="240" w:lineRule="atLeast"/>
            </w:pPr>
            <w:r>
              <w:t>145.206</w:t>
            </w:r>
          </w:p>
        </w:tc>
        <w:tc>
          <w:tcPr>
            <w:tcW w:w="750" w:type="pct"/>
            <w:vAlign w:val="center"/>
          </w:tcPr>
          <w:p w:rsidR="0018722C">
            <w:pPr>
              <w:pStyle w:val="affff9"/>
              <w:topLinePunct/>
              <w:ind w:leftChars="0" w:left="0" w:rightChars="0" w:right="0" w:firstLineChars="0" w:firstLine="0"/>
              <w:spacing w:line="240" w:lineRule="atLeast"/>
            </w:pPr>
            <w:r>
              <w:t>3</w:t>
            </w:r>
          </w:p>
        </w:tc>
        <w:tc>
          <w:tcPr>
            <w:tcW w:w="840" w:type="pct"/>
            <w:vAlign w:val="center"/>
          </w:tcPr>
          <w:p w:rsidR="0018722C">
            <w:pPr>
              <w:pStyle w:val="affff9"/>
              <w:topLinePunct/>
              <w:ind w:leftChars="0" w:left="0" w:rightChars="0" w:right="0" w:firstLineChars="0" w:firstLine="0"/>
              <w:spacing w:line="240" w:lineRule="atLeast"/>
            </w:pPr>
            <w:r>
              <w:t>48.402</w:t>
            </w:r>
          </w:p>
        </w:tc>
        <w:tc>
          <w:tcPr>
            <w:tcW w:w="691" w:type="pct"/>
            <w:vAlign w:val="center"/>
          </w:tcPr>
          <w:p w:rsidR="0018722C">
            <w:pPr>
              <w:pStyle w:val="affff9"/>
              <w:topLinePunct/>
              <w:ind w:leftChars="0" w:left="0" w:rightChars="0" w:right="0" w:firstLineChars="0" w:firstLine="0"/>
              <w:spacing w:line="240" w:lineRule="atLeast"/>
            </w:pPr>
            <w:r>
              <w:t>124.529</w:t>
            </w:r>
          </w:p>
        </w:tc>
        <w:tc>
          <w:tcPr>
            <w:tcW w:w="568" w:type="pct"/>
            <w:vAlign w:val="center"/>
          </w:tcPr>
          <w:p w:rsidR="0018722C">
            <w:pPr>
              <w:pStyle w:val="ad"/>
              <w:topLinePunct/>
              <w:ind w:leftChars="0" w:left="0" w:rightChars="0" w:right="0" w:firstLineChars="0" w:firstLine="0"/>
              <w:spacing w:line="240" w:lineRule="atLeast"/>
            </w:pPr>
            <w:r>
              <w:t>.000</w:t>
            </w:r>
            <w:r>
              <w:t>c</w:t>
            </w:r>
          </w:p>
        </w:tc>
      </w:tr>
      <w:tr>
        <w:tc>
          <w:tcPr>
            <w:tcW w:w="450" w:type="pct"/>
            <w:vAlign w:val="center"/>
          </w:tcPr>
          <w:p w:rsidR="0018722C">
            <w:pPr>
              <w:pStyle w:val="affff9"/>
              <w:topLinePunct/>
              <w:ind w:leftChars="0" w:left="0" w:rightChars="0" w:right="0" w:firstLineChars="0" w:firstLine="0"/>
              <w:spacing w:line="240" w:lineRule="atLeast"/>
            </w:pPr>
            <w:r>
              <w:t>3</w:t>
            </w:r>
          </w:p>
        </w:tc>
        <w:tc>
          <w:tcPr>
            <w:tcW w:w="735" w:type="pct"/>
            <w:vAlign w:val="center"/>
          </w:tcPr>
          <w:p w:rsidR="0018722C">
            <w:pPr>
              <w:pStyle w:val="a5"/>
              <w:topLinePunct/>
              <w:ind w:leftChars="0" w:left="0" w:rightChars="0" w:right="0" w:firstLineChars="0" w:firstLine="0"/>
              <w:spacing w:line="240" w:lineRule="atLeast"/>
            </w:pPr>
            <w:r>
              <w:t>残差</w:t>
            </w:r>
          </w:p>
        </w:tc>
        <w:tc>
          <w:tcPr>
            <w:tcW w:w="966" w:type="pct"/>
            <w:vAlign w:val="center"/>
          </w:tcPr>
          <w:p w:rsidR="0018722C">
            <w:pPr>
              <w:pStyle w:val="affff9"/>
              <w:topLinePunct/>
              <w:ind w:leftChars="0" w:left="0" w:rightChars="0" w:right="0" w:firstLineChars="0" w:firstLine="0"/>
              <w:spacing w:line="240" w:lineRule="atLeast"/>
            </w:pPr>
            <w:r>
              <w:t>88.231</w:t>
            </w:r>
          </w:p>
        </w:tc>
        <w:tc>
          <w:tcPr>
            <w:tcW w:w="750" w:type="pct"/>
            <w:vAlign w:val="center"/>
          </w:tcPr>
          <w:p w:rsidR="0018722C">
            <w:pPr>
              <w:pStyle w:val="affff9"/>
              <w:topLinePunct/>
              <w:ind w:leftChars="0" w:left="0" w:rightChars="0" w:right="0" w:firstLineChars="0" w:firstLine="0"/>
              <w:spacing w:line="240" w:lineRule="atLeast"/>
            </w:pPr>
            <w:r>
              <w:t>227</w:t>
            </w:r>
          </w:p>
        </w:tc>
        <w:tc>
          <w:tcPr>
            <w:tcW w:w="840" w:type="pct"/>
            <w:vAlign w:val="center"/>
          </w:tcPr>
          <w:p w:rsidR="0018722C">
            <w:pPr>
              <w:pStyle w:val="affff9"/>
              <w:topLinePunct/>
              <w:ind w:leftChars="0" w:left="0" w:rightChars="0" w:right="0" w:firstLineChars="0" w:firstLine="0"/>
              <w:spacing w:line="240" w:lineRule="atLeast"/>
            </w:pPr>
            <w:r>
              <w:t>0.389</w:t>
            </w:r>
          </w:p>
        </w:tc>
        <w:tc>
          <w:tcPr>
            <w:tcW w:w="691" w:type="pct"/>
            <w:vAlign w:val="center"/>
          </w:tcPr>
          <w:p w:rsidR="0018722C">
            <w:pPr>
              <w:pStyle w:val="a5"/>
              <w:topLinePunct/>
              <w:ind w:leftChars="0" w:left="0" w:rightChars="0" w:right="0" w:firstLineChars="0" w:firstLine="0"/>
              <w:spacing w:line="240" w:lineRule="atLeast"/>
            </w:pPr>
          </w:p>
        </w:tc>
        <w:tc>
          <w:tcPr>
            <w:tcW w:w="568" w:type="pct"/>
            <w:vAlign w:val="center"/>
          </w:tcPr>
          <w:p w:rsidR="0018722C">
            <w:pPr>
              <w:pStyle w:val="ad"/>
              <w:topLinePunct/>
              <w:ind w:leftChars="0" w:left="0" w:rightChars="0" w:right="0" w:firstLineChars="0" w:firstLine="0"/>
              <w:spacing w:line="240" w:lineRule="atLeast"/>
            </w:pPr>
          </w:p>
        </w:tc>
      </w:tr>
      <w:tr>
        <w:tc>
          <w:tcPr>
            <w:tcW w:w="45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35" w:type="pct"/>
            <w:vAlign w:val="center"/>
            <w:tcBorders>
              <w:top w:val="single" w:sz="4" w:space="0" w:color="auto"/>
            </w:tcBorders>
          </w:tcPr>
          <w:p w:rsidR="0018722C">
            <w:pPr>
              <w:pStyle w:val="aff1"/>
              <w:topLinePunct/>
              <w:ind w:leftChars="0" w:left="0" w:rightChars="0" w:right="0" w:firstLineChars="0" w:firstLine="0"/>
              <w:spacing w:line="240" w:lineRule="atLeast"/>
            </w:pPr>
            <w:r>
              <w:t>总计</w:t>
            </w:r>
          </w:p>
        </w:tc>
        <w:tc>
          <w:tcPr>
            <w:tcW w:w="966" w:type="pct"/>
            <w:vAlign w:val="center"/>
            <w:tcBorders>
              <w:top w:val="single" w:sz="4" w:space="0" w:color="auto"/>
            </w:tcBorders>
          </w:tcPr>
          <w:p w:rsidR="0018722C">
            <w:pPr>
              <w:pStyle w:val="affff9"/>
              <w:topLinePunct/>
              <w:ind w:leftChars="0" w:left="0" w:rightChars="0" w:right="0" w:firstLineChars="0" w:firstLine="0"/>
              <w:spacing w:line="240" w:lineRule="atLeast"/>
            </w:pPr>
            <w:r>
              <w:t>233.437</w:t>
            </w:r>
          </w:p>
        </w:tc>
        <w:tc>
          <w:tcPr>
            <w:tcW w:w="750" w:type="pct"/>
            <w:vAlign w:val="center"/>
            <w:tcBorders>
              <w:top w:val="single" w:sz="4" w:space="0" w:color="auto"/>
            </w:tcBorders>
          </w:tcPr>
          <w:p w:rsidR="0018722C">
            <w:pPr>
              <w:pStyle w:val="affff9"/>
              <w:topLinePunct/>
              <w:ind w:leftChars="0" w:left="0" w:rightChars="0" w:right="0" w:firstLineChars="0" w:firstLine="0"/>
              <w:spacing w:line="240" w:lineRule="atLeast"/>
            </w:pPr>
            <w:r>
              <w:t>230</w:t>
            </w:r>
          </w:p>
        </w:tc>
        <w:tc>
          <w:tcPr>
            <w:tcW w:w="84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9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6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ascii="Times New Roman" w:eastAsia="Times New Roman"/>
        </w:rPr>
        <w:t xml:space="preserve">a.</w:t>
      </w:r>
      <w:r>
        <w:rPr>
          <w:rFonts w:cstheme="minorBidi" w:hAnsiTheme="minorHAnsi" w:eastAsiaTheme="minorHAnsi" w:asciiTheme="minorHAnsi"/>
        </w:rPr>
        <w:t xml:space="preserve">预测变量</w:t>
      </w:r>
      <w:r>
        <w:rPr>
          <w:kern w:val="2"/>
          <w:rFonts w:ascii="Times New Roman" w:eastAsia="Times New Roman" w:cstheme="minorBidi" w:hAnsiTheme="minorHAnsi"/>
          <w:sz w:val="18"/>
          <w:rFonts w:hint="eastAsia"/>
        </w:rPr>
        <w:t xml:space="preserve">：</w:t>
      </w:r>
      <w:r>
        <w:rPr>
          <w:rFonts w:ascii="Times New Roman" w:eastAsia="Times New Roman" w:cstheme="minorBidi" w:hAnsiTheme="minorHAnsi"/>
          <w:kern w:val="2"/>
          <w:rFonts w:ascii="Times New Roman" w:eastAsia="Times New Roman" w:cstheme="minorBidi" w:hAnsiTheme="minorHAnsi"/>
          <w:sz w:val="18"/>
        </w:rPr>
        <w:t xml:space="preserve">（</w:t>
      </w:r>
      <w:r>
        <w:rPr>
          <w:rFonts w:cstheme="minorBidi" w:hAnsiTheme="minorHAnsi" w:eastAsiaTheme="minorHAnsi" w:asciiTheme="minorHAnsi"/>
        </w:rPr>
        <w:t xml:space="preserve">常量</w:t>
      </w:r>
      <w:r>
        <w:rPr>
          <w:rFonts w:ascii="Times New Roman" w:eastAsia="Times New Roman" w:cstheme="minorBidi" w:hAnsiTheme="minorHAnsi"/>
          <w:kern w:val="2"/>
          <w:rFonts w:ascii="Times New Roman" w:eastAsia="Times New Roman" w:cstheme="minorBidi" w:hAnsiTheme="minorHAnsi"/>
          <w:sz w:val="18"/>
        </w:rPr>
        <w:t xml:space="preserve">）</w:t>
      </w:r>
      <w:r>
        <w:rPr>
          <w:kern w:val="2"/>
          <w:rFonts w:ascii="Times New Roman" w:eastAsia="Times New Roman" w:cstheme="minorBidi" w:hAnsiTheme="minorHAnsi"/>
          <w:sz w:val="18"/>
          <w:rFonts w:hint="eastAsia"/>
        </w:rPr>
        <w:t xml:space="preserve">，</w:t>
      </w:r>
      <w:r w:rsidR="001852F3">
        <w:rPr>
          <w:rFonts w:ascii="Times New Roman" w:eastAsia="Times New Roman" w:cstheme="minorBidi" w:hAnsiTheme="minorHAnsi"/>
        </w:rPr>
        <w:t xml:space="preserve"> </w:t>
      </w:r>
      <w:r>
        <w:rPr>
          <w:rFonts w:cstheme="minorBidi" w:hAnsiTheme="minorHAnsi" w:eastAsiaTheme="minorHAnsi" w:asciiTheme="minorHAnsi"/>
        </w:rPr>
        <w:t xml:space="preserve">品牌活动式营销</w:t>
      </w:r>
    </w:p>
    <w:p w:rsidR="0018722C">
      <w:pPr>
        <w:topLinePunct/>
      </w:pPr>
      <w:r>
        <w:rPr>
          <w:rFonts w:cstheme="minorBidi" w:hAnsiTheme="minorHAnsi" w:eastAsiaTheme="minorHAnsi" w:asciiTheme="minorHAnsi" w:ascii="Times New Roman" w:eastAsia="Times New Roman"/>
        </w:rPr>
        <w:t xml:space="preserve">b.</w:t>
      </w:r>
      <w:r>
        <w:rPr>
          <w:rFonts w:cstheme="minorBidi" w:hAnsiTheme="minorHAnsi" w:eastAsiaTheme="minorHAnsi" w:asciiTheme="minorHAnsi"/>
        </w:rPr>
        <w:t xml:space="preserve">预测变量</w:t>
      </w:r>
      <w:r>
        <w:rPr>
          <w:kern w:val="2"/>
          <w:rFonts w:ascii="Times New Roman" w:eastAsia="Times New Roman" w:cstheme="minorBidi" w:hAnsiTheme="minorHAnsi"/>
          <w:sz w:val="18"/>
          <w:rFonts w:hint="eastAsia"/>
        </w:rPr>
        <w:t xml:space="preserve">：</w:t>
      </w:r>
      <w:r>
        <w:rPr>
          <w:rFonts w:ascii="Times New Roman" w:eastAsia="Times New Roman" w:cstheme="minorBidi" w:hAnsiTheme="minorHAnsi"/>
          <w:kern w:val="2"/>
          <w:rFonts w:ascii="Times New Roman" w:eastAsia="Times New Roman" w:cstheme="minorBidi" w:hAnsiTheme="minorHAnsi"/>
          <w:sz w:val="18"/>
        </w:rPr>
        <w:t xml:space="preserve">（</w:t>
      </w:r>
      <w:r>
        <w:rPr>
          <w:rFonts w:cstheme="minorBidi" w:hAnsiTheme="minorHAnsi" w:eastAsiaTheme="minorHAnsi" w:asciiTheme="minorHAnsi"/>
        </w:rPr>
        <w:t xml:space="preserve">常量</w:t>
      </w:r>
      <w:r>
        <w:rPr>
          <w:rFonts w:ascii="Times New Roman" w:eastAsia="Times New Roman" w:cstheme="minorBidi" w:hAnsiTheme="minorHAnsi"/>
          <w:kern w:val="2"/>
          <w:rFonts w:ascii="Times New Roman" w:eastAsia="Times New Roman" w:cstheme="minorBidi" w:hAnsiTheme="minorHAnsi"/>
          <w:sz w:val="18"/>
        </w:rPr>
        <w:t xml:space="preserve">）</w:t>
      </w:r>
      <w:r>
        <w:rPr>
          <w:kern w:val="2"/>
          <w:rFonts w:ascii="Times New Roman" w:eastAsia="Times New Roman" w:cstheme="minorBidi" w:hAnsiTheme="minorHAnsi"/>
          <w:sz w:val="18"/>
          <w:rFonts w:hint="eastAsia"/>
        </w:rPr>
        <w:t xml:space="preserve">，</w:t>
      </w:r>
      <w:r w:rsidR="001852F3">
        <w:rPr>
          <w:rFonts w:ascii="Times New Roman" w:eastAsia="Times New Roman" w:cstheme="minorBidi" w:hAnsiTheme="minorHAnsi"/>
        </w:rPr>
        <w:t xml:space="preserve"> </w:t>
      </w:r>
      <w:r>
        <w:rPr>
          <w:rFonts w:cstheme="minorBidi" w:hAnsiTheme="minorHAnsi" w:eastAsiaTheme="minorHAnsi" w:asciiTheme="minorHAnsi"/>
        </w:rPr>
        <w:t xml:space="preserve">品牌活动式营销、草根广告式营销</w:t>
      </w:r>
    </w:p>
    <w:p w:rsidR="0018722C">
      <w:pPr>
        <w:topLinePunct/>
      </w:pPr>
      <w:r>
        <w:rPr>
          <w:rFonts w:cstheme="minorBidi" w:hAnsiTheme="minorHAnsi" w:eastAsiaTheme="minorHAnsi" w:asciiTheme="minorHAnsi" w:ascii="Times New Roman" w:eastAsia="Times New Roman"/>
        </w:rPr>
        <w:t xml:space="preserve">c.</w:t>
      </w:r>
      <w:r>
        <w:rPr>
          <w:rFonts w:cstheme="minorBidi" w:hAnsiTheme="minorHAnsi" w:eastAsiaTheme="minorHAnsi" w:asciiTheme="minorHAnsi"/>
        </w:rPr>
        <w:t xml:space="preserve">预测变量</w:t>
      </w:r>
      <w:r>
        <w:rPr>
          <w:kern w:val="2"/>
          <w:rFonts w:ascii="Times New Roman" w:eastAsia="Times New Roman" w:cstheme="minorBidi" w:hAnsiTheme="minorHAnsi"/>
          <w:sz w:val="18"/>
          <w:rFonts w:hint="eastAsia"/>
        </w:rPr>
        <w:t xml:space="preserve">：</w:t>
      </w:r>
      <w:r>
        <w:rPr>
          <w:rFonts w:ascii="Times New Roman" w:eastAsia="Times New Roman" w:cstheme="minorBidi" w:hAnsiTheme="minorHAnsi"/>
          <w:kern w:val="2"/>
          <w:rFonts w:ascii="Times New Roman" w:eastAsia="Times New Roman" w:cstheme="minorBidi" w:hAnsiTheme="minorHAnsi"/>
          <w:sz w:val="18"/>
        </w:rPr>
        <w:t xml:space="preserve">（</w:t>
      </w:r>
      <w:r>
        <w:rPr>
          <w:rFonts w:cstheme="minorBidi" w:hAnsiTheme="minorHAnsi" w:eastAsiaTheme="minorHAnsi" w:asciiTheme="minorHAnsi"/>
        </w:rPr>
        <w:t xml:space="preserve">常量</w:t>
      </w:r>
      <w:r>
        <w:rPr>
          <w:rFonts w:ascii="Times New Roman" w:eastAsia="Times New Roman" w:cstheme="minorBidi" w:hAnsiTheme="minorHAnsi"/>
          <w:kern w:val="2"/>
          <w:rFonts w:ascii="Times New Roman" w:eastAsia="Times New Roman" w:cstheme="minorBidi" w:hAnsiTheme="minorHAnsi"/>
          <w:sz w:val="18"/>
        </w:rPr>
        <w:t xml:space="preserve">）</w:t>
      </w:r>
      <w:r>
        <w:rPr>
          <w:kern w:val="2"/>
          <w:rFonts w:ascii="Times New Roman" w:eastAsia="Times New Roman" w:cstheme="minorBidi" w:hAnsiTheme="minorHAnsi"/>
          <w:sz w:val="18"/>
          <w:rFonts w:hint="eastAsia"/>
        </w:rPr>
        <w:t xml:space="preserve">，</w:t>
      </w:r>
      <w:r>
        <w:rPr>
          <w:rFonts w:cstheme="minorBidi" w:hAnsiTheme="minorHAnsi" w:eastAsiaTheme="minorHAnsi" w:asciiTheme="minorHAnsi"/>
        </w:rPr>
        <w:t xml:space="preserve">品牌活动式营销、草根广告式营销、</w:t>
      </w:r>
      <w:r>
        <w:rPr>
          <w:rFonts w:ascii="Times New Roman" w:eastAsia="Times New Roman" w:cstheme="minorBidi" w:hAnsiTheme="minorHAnsi"/>
        </w:rPr>
        <w:t xml:space="preserve">O2O</w:t>
      </w:r>
      <w:r>
        <w:rPr>
          <w:rFonts w:cstheme="minorBidi" w:hAnsiTheme="minorHAnsi" w:eastAsiaTheme="minorHAnsi" w:asciiTheme="minorHAnsi"/>
        </w:rPr>
        <w:t xml:space="preserve">折扣式营销</w:t>
      </w:r>
    </w:p>
    <w:p w:rsidR="0018722C">
      <w:pPr>
        <w:topLinePunct/>
      </w:pPr>
      <w:r>
        <w:rPr>
          <w:rFonts w:cstheme="minorBidi" w:hAnsiTheme="minorHAnsi" w:eastAsiaTheme="minorHAnsi" w:asciiTheme="minorHAnsi" w:ascii="Times New Roman" w:eastAsia="宋体"/>
        </w:rPr>
        <w:t>d.</w:t>
      </w:r>
      <w:r>
        <w:rPr>
          <w:rFonts w:cstheme="minorBidi" w:hAnsiTheme="minorHAnsi" w:eastAsiaTheme="minorHAnsi" w:asciiTheme="minorHAnsi"/>
        </w:rPr>
        <w:t>因变量</w:t>
      </w:r>
      <w:r>
        <w:rPr>
          <w:kern w:val="2"/>
          <w:rFonts w:ascii="Times New Roman" w:eastAsia="宋体" w:cstheme="minorBidi" w:hAnsiTheme="minorHAnsi"/>
          <w:sz w:val="18"/>
          <w:rFonts w:hint="eastAsia"/>
        </w:rPr>
        <w:t>：</w:t>
      </w:r>
      <w:r w:rsidR="001852F3">
        <w:rPr>
          <w:rFonts w:ascii="Times New Roman" w:eastAsia="宋体" w:cstheme="minorBidi" w:hAnsiTheme="minorHAnsi"/>
        </w:rPr>
        <w:t xml:space="preserve"> </w:t>
      </w:r>
      <w:r>
        <w:rPr>
          <w:rFonts w:cstheme="minorBidi" w:hAnsiTheme="minorHAnsi" w:eastAsiaTheme="minorHAnsi" w:asciiTheme="minorHAnsi"/>
        </w:rPr>
        <w:t>感知价值</w:t>
      </w:r>
    </w:p>
    <w:p w:rsidR="0018722C">
      <w:pPr>
        <w:topLinePunct/>
      </w:pPr>
      <w:r>
        <w:t>然后进行方差分析，方差分析结果</w:t>
      </w:r>
      <w:r>
        <w:t>表</w:t>
      </w:r>
      <w:r>
        <w:rPr>
          <w:rFonts w:ascii="Times New Roman" w:eastAsia="Times New Roman"/>
        </w:rPr>
        <w:t>5-17</w:t>
      </w:r>
      <w:r>
        <w:t>显示回归抽取的</w:t>
      </w:r>
      <w:r>
        <w:rPr>
          <w:rFonts w:ascii="Times New Roman" w:eastAsia="Times New Roman"/>
        </w:rPr>
        <w:t>3</w:t>
      </w:r>
      <w:r>
        <w:t>个变量对应的显著性水平均小于</w:t>
      </w:r>
      <w:r>
        <w:rPr>
          <w:rFonts w:ascii="Times New Roman" w:eastAsia="Times New Roman"/>
        </w:rPr>
        <w:t>0.001</w:t>
      </w:r>
      <w:r>
        <w:t>，因此拒绝回归系数为</w:t>
      </w:r>
      <w:r>
        <w:rPr>
          <w:rFonts w:ascii="Times New Roman" w:eastAsia="Times New Roman"/>
        </w:rPr>
        <w:t>0</w:t>
      </w:r>
      <w:r>
        <w:t>的原假设。因此，回归方程中应包含这</w:t>
      </w:r>
      <w:r>
        <w:rPr>
          <w:rFonts w:ascii="Times New Roman" w:eastAsia="Times New Roman"/>
        </w:rPr>
        <w:t>3</w:t>
      </w:r>
      <w:r>
        <w:t>个变量，而且方程拟合效果较好。从而建立这</w:t>
      </w:r>
      <w:r>
        <w:rPr>
          <w:rFonts w:ascii="Times New Roman" w:eastAsia="Times New Roman"/>
        </w:rPr>
        <w:t>3</w:t>
      </w:r>
      <w:r>
        <w:t>种微信营销方式与感知价值之间的回归方程。</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pStyle w:val="a8"/>
        <w:topLinePunct/>
      </w:pPr>
      <w:r>
        <w:rPr>
          <w:kern w:val="2"/>
          <w:sz w:val="21"/>
          <w:szCs w:val="22"/>
          <w:rFonts w:cstheme="minorBidi" w:hAnsiTheme="minorHAnsi" w:eastAsiaTheme="minorHAnsi" w:asciiTheme="minorHAnsi" w:ascii="楷体" w:eastAsia="楷体" w:hint="eastAsia"/>
          <w:b/>
        </w:rPr>
        <w:t>表5-18</w:t>
      </w:r>
      <w:r>
        <w:t xml:space="preserve">  </w:t>
      </w:r>
      <w:r w:rsidRPr="00DB64CE">
        <w:rPr>
          <w:kern w:val="2"/>
          <w:sz w:val="21"/>
          <w:szCs w:val="22"/>
          <w:rFonts w:cstheme="minorBidi" w:hAnsiTheme="minorHAnsi" w:eastAsiaTheme="minorHAnsi" w:asciiTheme="minorHAnsi" w:ascii="楷体" w:eastAsia="楷体" w:hint="eastAsia"/>
          <w:b/>
        </w:rPr>
        <w:t>回归系数表</w:t>
      </w:r>
    </w:p>
    <w:p w:rsidR="0018722C">
      <w:pPr>
        <w:textAlignment w:val="center"/>
        <w:topLinePunct/>
      </w:pPr>
      <w:r>
        <w:rPr>
          <w:kern w:val="2"/>
          <w:sz w:val="22"/>
          <w:szCs w:val="22"/>
          <w:rFonts w:cstheme="minorBidi" w:hAnsiTheme="minorHAnsi" w:eastAsiaTheme="minorHAnsi" w:asciiTheme="minorHAnsi"/>
        </w:rPr>
        <w:pict>
          <v:shape style="margin-left:106.459999pt;margin-top:26.468884pt;width:396.75pt;height:224.1pt;mso-position-horizontal-relative:page;mso-position-vertical-relative:paragraph;z-index:5608"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84"/>
                    <w:gridCol w:w="1290"/>
                    <w:gridCol w:w="1310"/>
                    <w:gridCol w:w="1308"/>
                    <w:gridCol w:w="1433"/>
                    <w:gridCol w:w="1008"/>
                    <w:gridCol w:w="999"/>
                  </w:tblGrid>
                  <w:tr>
                    <w:trPr>
                      <w:trHeight w:val="380" w:hRule="atLeast"/>
                    </w:trPr>
                    <w:tc>
                      <w:tcPr>
                        <w:tcW w:w="1874" w:type="dxa"/>
                        <w:gridSpan w:val="2"/>
                        <w:vMerge w:val="restart"/>
                        <w:tcBorders>
                          <w:left w:val="nil"/>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705" w:rightChars="0" w:right="692"/>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模型</w:t>
                        </w:r>
                      </w:p>
                    </w:tc>
                    <w:tc>
                      <w:tcPr>
                        <w:tcW w:w="2618" w:type="dxa"/>
                        <w:gridSpan w:val="2"/>
                      </w:tcPr>
                      <w:p w:rsidR="0018722C">
                        <w:pPr>
                          <w:widowControl w:val="0"/>
                          <w:snapToGrid w:val="1"/>
                          <w:spacing w:beforeLines="0" w:afterLines="0" w:lineRule="auto" w:line="240" w:after="0" w:before="44"/>
                          <w:ind w:firstLineChars="0" w:firstLine="0" w:rightChars="0" w:right="0" w:leftChars="0" w:left="660"/>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非标准化系数</w:t>
                        </w:r>
                      </w:p>
                    </w:tc>
                    <w:tc>
                      <w:tcPr>
                        <w:tcW w:w="1433" w:type="dxa"/>
                      </w:tcPr>
                      <w:p w:rsidR="0018722C">
                        <w:pPr>
                          <w:widowControl w:val="0"/>
                          <w:snapToGrid w:val="1"/>
                          <w:spacing w:beforeLines="0" w:afterLines="0" w:lineRule="auto" w:line="240" w:after="0" w:before="44"/>
                          <w:ind w:firstLineChars="0" w:firstLine="0" w:leftChars="0" w:left="262" w:rightChars="0" w:right="252"/>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标准系数</w:t>
                        </w:r>
                      </w:p>
                    </w:tc>
                    <w:tc>
                      <w:tcPr>
                        <w:tcW w:w="1008"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7"/>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100"/>
                            <w:sz w:val="21"/>
                          </w:rPr>
                          <w:t>t</w:t>
                        </w:r>
                      </w:p>
                    </w:tc>
                    <w:tc>
                      <w:tcPr>
                        <w:tcW w:w="999" w:type="dxa"/>
                        <w:vMerge w:val="restart"/>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318"/>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Sig.</w:t>
                        </w:r>
                      </w:p>
                    </w:tc>
                  </w:tr>
                  <w:tr>
                    <w:trPr>
                      <w:trHeight w:val="380" w:hRule="atLeast"/>
                    </w:trPr>
                    <w:tc>
                      <w:tcPr>
                        <w:tcW w:w="1874" w:type="dxa"/>
                        <w:gridSpan w:val="2"/>
                        <w:vMerge/>
                        <w:tcBorders>
                          <w:top w:val="nil"/>
                          <w:left w:val="nil"/>
                        </w:tcBorders>
                      </w:tcPr>
                      <w:p w:rsidR="0018722C">
                        <w:pPr>
                          <w:rPr>
                            <w:sz w:val="2"/>
                            <w:szCs w:val="2"/>
                          </w:rPr>
                        </w:pPr>
                      </w:p>
                    </w:tc>
                    <w:tc>
                      <w:tcPr>
                        <w:tcW w:w="1310" w:type="dxa"/>
                      </w:tcPr>
                      <w:p w:rsidR="0018722C">
                        <w:pPr>
                          <w:widowControl w:val="0"/>
                          <w:snapToGrid w:val="1"/>
                          <w:spacing w:beforeLines="0" w:afterLines="0" w:lineRule="auto" w:line="240" w:after="0" w:before="108"/>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100"/>
                            <w:sz w:val="21"/>
                          </w:rPr>
                          <w:t>B</w:t>
                        </w:r>
                      </w:p>
                    </w:tc>
                    <w:tc>
                      <w:tcPr>
                        <w:tcW w:w="1308" w:type="dxa"/>
                      </w:tcPr>
                      <w:p w:rsidR="0018722C">
                        <w:pPr>
                          <w:widowControl w:val="0"/>
                          <w:snapToGrid w:val="1"/>
                          <w:spacing w:beforeLines="0" w:afterLines="0" w:lineRule="auto" w:line="240" w:after="0" w:before="44"/>
                          <w:ind w:firstLineChars="0" w:firstLine="0" w:leftChars="0" w:left="197" w:rightChars="0" w:right="196"/>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标准误差</w:t>
                        </w:r>
                      </w:p>
                    </w:tc>
                    <w:tc>
                      <w:tcPr>
                        <w:tcW w:w="1433" w:type="dxa"/>
                      </w:tcPr>
                      <w:p w:rsidR="0018722C">
                        <w:pPr>
                          <w:widowControl w:val="0"/>
                          <w:snapToGrid w:val="1"/>
                          <w:spacing w:beforeLines="0" w:afterLines="0" w:lineRule="auto" w:line="240" w:after="0" w:before="108"/>
                          <w:ind w:firstLineChars="0" w:firstLine="0" w:leftChars="0" w:left="261"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Beta</w:t>
                        </w:r>
                      </w:p>
                    </w:tc>
                    <w:tc>
                      <w:tcPr>
                        <w:tcW w:w="1008" w:type="dxa"/>
                        <w:vMerge/>
                        <w:tcBorders>
                          <w:top w:val="nil"/>
                        </w:tcBorders>
                      </w:tcPr>
                      <w:p w:rsidR="0018722C">
                        <w:pPr>
                          <w:rPr>
                            <w:sz w:val="2"/>
                            <w:szCs w:val="2"/>
                          </w:rPr>
                        </w:pPr>
                      </w:p>
                    </w:tc>
                    <w:tc>
                      <w:tcPr>
                        <w:tcW w:w="999" w:type="dxa"/>
                        <w:vMerge/>
                        <w:tcBorders>
                          <w:top w:val="nil"/>
                          <w:right w:val="nil"/>
                        </w:tcBorders>
                      </w:tcPr>
                      <w:p w:rsidR="0018722C">
                        <w:pPr>
                          <w:rPr>
                            <w:sz w:val="2"/>
                            <w:szCs w:val="2"/>
                          </w:rPr>
                        </w:pPr>
                      </w:p>
                    </w:tc>
                  </w:tr>
                  <w:tr>
                    <w:trPr>
                      <w:trHeight w:val="320" w:hRule="atLeast"/>
                    </w:trPr>
                    <w:tc>
                      <w:tcPr>
                        <w:tcW w:w="584" w:type="dxa"/>
                        <w:tcBorders>
                          <w:left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90" w:type="dxa"/>
                        <w:tcBorders>
                          <w:left w:val="nil"/>
                          <w:bottom w:val="nil"/>
                        </w:tcBorders>
                      </w:tcPr>
                      <w:p w:rsidR="0018722C">
                        <w:pPr>
                          <w:widowControl w:val="0"/>
                          <w:snapToGrid w:val="1"/>
                          <w:spacing w:beforeLines="0" w:afterLines="0" w:after="0" w:line="266" w:lineRule="exact" w:before="44"/>
                          <w:ind w:firstLineChars="0" w:firstLine="0" w:rightChars="0" w:right="0" w:leftChars="0" w:left="167"/>
                          <w:jc w:val="left"/>
                          <w:autoSpaceDE w:val="0"/>
                          <w:autoSpaceDN w:val="0"/>
                          <w:pBdr>
                            <w:bottom w:val="none" w:sz="0" w:space="0" w:color="auto"/>
                          </w:pBdr>
                          <w:rPr>
                            <w:kern w:val="2"/>
                            <w:sz w:val="21"/>
                            <w:szCs w:val="22"/>
                            <w:rFonts w:cstheme="minorBidi" w:ascii="Arial" w:hAnsi="Times New Roman" w:eastAsia="Arial" w:cs="Times New Roman"/>
                          </w:rPr>
                        </w:pPr>
                        <w:r>
                          <w:rPr>
                            <w:kern w:val="2"/>
                            <w:szCs w:val="22"/>
                            <w:rFonts w:ascii="Arial" w:eastAsia="Arial" w:cstheme="minorBidi" w:hAnsi="Times New Roman" w:cs="Times New Roman"/>
                            <w:sz w:val="21"/>
                          </w:rPr>
                          <w:t>(</w:t>
                        </w:r>
                        <w:r>
                          <w:rPr>
                            <w:kern w:val="2"/>
                            <w:szCs w:val="22"/>
                            <w:rFonts w:ascii="宋体" w:eastAsia="宋体" w:hint="eastAsia" w:cstheme="minorBidi" w:hAnsi="Times New Roman" w:cs="Times New Roman"/>
                            <w:sz w:val="21"/>
                          </w:rPr>
                          <w:t>常量</w:t>
                        </w:r>
                        <w:r>
                          <w:rPr>
                            <w:kern w:val="2"/>
                            <w:szCs w:val="22"/>
                            <w:rFonts w:ascii="Arial" w:eastAsia="Arial" w:cstheme="minorBidi" w:hAnsi="Times New Roman" w:cs="Times New Roman"/>
                            <w:sz w:val="21"/>
                          </w:rPr>
                          <w:t>)</w:t>
                        </w:r>
                      </w:p>
                    </w:tc>
                    <w:tc>
                      <w:tcPr>
                        <w:tcW w:w="1310" w:type="dxa"/>
                        <w:tcBorders>
                          <w:bottom w:val="nil"/>
                          <w:right w:val="single" w:sz="8" w:space="0" w:color="000000"/>
                        </w:tcBorders>
                      </w:tcPr>
                      <w:p w:rsidR="0018722C">
                        <w:pPr>
                          <w:widowControl w:val="0"/>
                          <w:snapToGrid w:val="1"/>
                          <w:spacing w:beforeLines="0" w:afterLines="0" w:lineRule="auto" w:line="240" w:after="0" w:before="62"/>
                          <w:ind w:firstLineChars="0" w:firstLine="0" w:leftChars="0" w:left="384" w:rightChars="0" w:right="3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0.411</w:t>
                        </w:r>
                      </w:p>
                    </w:tc>
                    <w:tc>
                      <w:tcPr>
                        <w:tcW w:w="1308" w:type="dxa"/>
                        <w:tcBorders>
                          <w:left w:val="single" w:sz="8" w:space="0" w:color="000000"/>
                          <w:bottom w:val="nil"/>
                          <w:right w:val="single" w:sz="8" w:space="0" w:color="000000"/>
                        </w:tcBorders>
                      </w:tcPr>
                      <w:p w:rsidR="0018722C">
                        <w:pPr>
                          <w:widowControl w:val="0"/>
                          <w:snapToGrid w:val="1"/>
                          <w:spacing w:beforeLines="0" w:afterLines="0" w:lineRule="auto" w:line="240" w:after="0" w:before="62"/>
                          <w:ind w:firstLineChars="0" w:firstLine="0" w:leftChars="0" w:left="387" w:rightChars="0" w:right="3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0.120</w:t>
                        </w:r>
                      </w:p>
                    </w:tc>
                    <w:tc>
                      <w:tcPr>
                        <w:tcW w:w="1433" w:type="dxa"/>
                        <w:vMerge w:val="restart"/>
                        <w:tcBorders>
                          <w:left w:val="single" w:sz="8" w:space="0" w:color="000000"/>
                          <w:bottom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b/>
                          </w:rPr>
                        </w:pPr>
                      </w:p>
                      <w:p w:rsidR="0018722C">
                        <w:pPr>
                          <w:widowControl w:val="0"/>
                          <w:snapToGrid w:val="1"/>
                          <w:spacing w:beforeLines="0" w:afterLines="0" w:lineRule="auto" w:line="240" w:after="0" w:before="1"/>
                          <w:ind w:firstLineChars="0" w:firstLine="0" w:rightChars="0" w:right="0" w:leftChars="0" w:left="47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0.737</w:t>
                        </w:r>
                      </w:p>
                    </w:tc>
                    <w:tc>
                      <w:tcPr>
                        <w:tcW w:w="1008" w:type="dxa"/>
                        <w:tcBorders>
                          <w:left w:val="single" w:sz="8" w:space="0" w:color="000000"/>
                          <w:bottom w:val="nil"/>
                          <w:right w:val="single" w:sz="8" w:space="0" w:color="000000"/>
                        </w:tcBorders>
                      </w:tcPr>
                      <w:p w:rsidR="0018722C">
                        <w:pPr>
                          <w:widowControl w:val="0"/>
                          <w:snapToGrid w:val="1"/>
                          <w:spacing w:beforeLines="0" w:afterLines="0" w:after="0" w:line="207" w:lineRule="exact" w:before="103"/>
                          <w:ind w:firstLineChars="0" w:firstLine="0" w:leftChars="0" w:left="0" w:rightChars="0" w:right="24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3.413</w:t>
                        </w:r>
                      </w:p>
                    </w:tc>
                    <w:tc>
                      <w:tcPr>
                        <w:tcW w:w="999" w:type="dxa"/>
                        <w:tcBorders>
                          <w:left w:val="single" w:sz="8" w:space="0" w:color="000000"/>
                          <w:bottom w:val="nil"/>
                          <w:right w:val="nil"/>
                        </w:tcBorders>
                      </w:tcPr>
                      <w:p w:rsidR="0018722C">
                        <w:pPr>
                          <w:widowControl w:val="0"/>
                          <w:snapToGrid w:val="1"/>
                          <w:spacing w:beforeLines="0" w:afterLines="0" w:after="0" w:line="207" w:lineRule="exact" w:before="103"/>
                          <w:ind w:firstLineChars="0" w:firstLine="0" w:leftChars="0" w:left="0" w:rightChars="0" w:right="25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180" w:hRule="atLeast"/>
                    </w:trPr>
                    <w:tc>
                      <w:tcPr>
                        <w:tcW w:w="584" w:type="dxa"/>
                        <w:tcBorders>
                          <w:top w:val="nil"/>
                          <w:left w:val="nil"/>
                          <w:bottom w:val="nil"/>
                          <w:right w:val="nil"/>
                        </w:tcBorders>
                      </w:tcPr>
                      <w:p w:rsidR="0018722C">
                        <w:pPr>
                          <w:widowControl w:val="0"/>
                          <w:snapToGrid w:val="1"/>
                          <w:spacing w:beforeLines="0" w:afterLines="0" w:before="0" w:after="0" w:line="161" w:lineRule="exact"/>
                          <w:ind w:firstLineChars="0" w:firstLine="0" w:leftChars="0" w:left="0" w:rightChars="0" w:right="164"/>
                          <w:jc w:val="right"/>
                          <w:autoSpaceDE w:val="0"/>
                          <w:autoSpaceDN w:val="0"/>
                          <w:pBdr>
                            <w:bottom w:val="none" w:sz="0" w:space="0" w:color="auto"/>
                          </w:pBdr>
                          <w:rPr>
                            <w:kern w:val="2"/>
                            <w:sz w:val="21"/>
                            <w:szCs w:val="22"/>
                            <w:rFonts w:cstheme="minorBidi" w:ascii="Arial" w:hAnsi="Times New Roman" w:eastAsia="Times New Roman" w:cs="Times New Roman"/>
                          </w:rPr>
                        </w:pPr>
                        <w:r>
                          <w:rPr>
                            <w:kern w:val="2"/>
                            <w:szCs w:val="22"/>
                            <w:rFonts w:ascii="Arial" w:cstheme="minorBidi" w:hAnsi="Times New Roman" w:eastAsia="Times New Roman" w:cs="Times New Roman"/>
                            <w:w w:val="100"/>
                            <w:sz w:val="21"/>
                          </w:rPr>
                          <w:t>1</w:t>
                        </w:r>
                      </w:p>
                    </w:tc>
                    <w:tc>
                      <w:tcPr>
                        <w:tcW w:w="1290" w:type="dxa"/>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310" w:type="dxa"/>
                        <w:vMerge w:val="restart"/>
                        <w:tcBorders>
                          <w:top w:val="nil"/>
                          <w:bottom w:val="single" w:sz="8" w:space="0" w:color="000000"/>
                          <w:right w:val="single" w:sz="8" w:space="0" w:color="000000"/>
                        </w:tcBorders>
                      </w:tcPr>
                      <w:p w:rsidR="0018722C">
                        <w:pPr>
                          <w:widowControl w:val="0"/>
                          <w:snapToGrid w:val="1"/>
                          <w:spacing w:beforeLines="0" w:afterLines="0" w:lineRule="auto" w:line="240" w:after="0" w:before="132"/>
                          <w:ind w:firstLineChars="0" w:firstLine="0" w:rightChars="0" w:right="0" w:leftChars="0" w:left="4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0.758</w:t>
                        </w:r>
                      </w:p>
                    </w:tc>
                    <w:tc>
                      <w:tcPr>
                        <w:tcW w:w="1308" w:type="dxa"/>
                        <w:vMerge w:val="restart"/>
                        <w:tcBorders>
                          <w:top w:val="nil"/>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132"/>
                          <w:ind w:firstLineChars="0" w:firstLine="0" w:rightChars="0" w:right="0" w:leftChars="0" w:left="4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0.046</w:t>
                        </w:r>
                      </w:p>
                    </w:tc>
                    <w:tc>
                      <w:tcPr>
                        <w:tcW w:w="1433" w:type="dxa"/>
                        <w:vMerge/>
                        <w:tcBorders>
                          <w:top w:val="nil"/>
                          <w:left w:val="single" w:sz="8" w:space="0" w:color="000000"/>
                          <w:bottom w:val="single" w:sz="8" w:space="0" w:color="000000"/>
                          <w:right w:val="single" w:sz="8" w:space="0" w:color="000000"/>
                        </w:tcBorders>
                      </w:tcPr>
                      <w:p w:rsidR="0018722C">
                        <w:pPr>
                          <w:rPr>
                            <w:sz w:val="2"/>
                            <w:szCs w:val="2"/>
                          </w:rPr>
                        </w:pPr>
                      </w:p>
                    </w:tc>
                    <w:tc>
                      <w:tcPr>
                        <w:tcW w:w="1008" w:type="dxa"/>
                        <w:tcBorders>
                          <w:top w:val="nil"/>
                          <w:left w:val="single" w:sz="8" w:space="0" w:color="000000"/>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999" w:type="dxa"/>
                        <w:vMerge w:val="restart"/>
                        <w:tcBorders>
                          <w:top w:val="nil"/>
                          <w:left w:val="single" w:sz="8" w:space="0" w:color="000000"/>
                          <w:bottom w:val="single" w:sz="8" w:space="0" w:color="000000"/>
                          <w:right w:val="nil"/>
                        </w:tcBorders>
                      </w:tcPr>
                      <w:p w:rsidR="0018722C">
                        <w:pPr>
                          <w:widowControl w:val="0"/>
                          <w:snapToGrid w:val="1"/>
                          <w:spacing w:beforeLines="0" w:afterLines="0" w:lineRule="auto" w:line="240" w:after="0" w:before="93"/>
                          <w:ind w:firstLineChars="0" w:firstLine="0" w:rightChars="0" w:right="0" w:leftChars="0" w:left="25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240" w:hRule="atLeast"/>
                    </w:trPr>
                    <w:tc>
                      <w:tcPr>
                        <w:tcW w:w="584" w:type="dxa"/>
                        <w:tcBorders>
                          <w:top w:val="nil"/>
                          <w:left w:val="nil"/>
                          <w:bottom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90" w:type="dxa"/>
                        <w:tcBorders>
                          <w:top w:val="nil"/>
                          <w:left w:val="nil"/>
                          <w:bottom w:val="single" w:sz="8" w:space="0" w:color="000000"/>
                        </w:tcBorders>
                      </w:tcPr>
                      <w:p w:rsidR="0018722C">
                        <w:pPr>
                          <w:widowControl w:val="0"/>
                          <w:snapToGrid w:val="1"/>
                          <w:spacing w:beforeLines="0" w:afterLines="0" w:before="0" w:after="0" w:line="188" w:lineRule="exact"/>
                          <w:ind w:firstLineChars="0" w:firstLine="0" w:rightChars="0" w:right="0" w:leftChars="0" w:left="1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品牌活动式</w:t>
                        </w:r>
                      </w:p>
                    </w:tc>
                    <w:tc>
                      <w:tcPr>
                        <w:tcW w:w="1310" w:type="dxa"/>
                        <w:vMerge/>
                        <w:tcBorders>
                          <w:top w:val="nil"/>
                          <w:bottom w:val="single" w:sz="8" w:space="0" w:color="000000"/>
                          <w:right w:val="single" w:sz="8" w:space="0" w:color="000000"/>
                        </w:tcBorders>
                      </w:tcPr>
                      <w:p w:rsidR="0018722C">
                        <w:pPr>
                          <w:rPr>
                            <w:sz w:val="2"/>
                            <w:szCs w:val="2"/>
                          </w:rPr>
                        </w:pPr>
                      </w:p>
                    </w:tc>
                    <w:tc>
                      <w:tcPr>
                        <w:tcW w:w="1308" w:type="dxa"/>
                        <w:vMerge/>
                        <w:tcBorders>
                          <w:top w:val="nil"/>
                          <w:left w:val="single" w:sz="8" w:space="0" w:color="000000"/>
                          <w:bottom w:val="single" w:sz="8" w:space="0" w:color="000000"/>
                          <w:right w:val="single" w:sz="8" w:space="0" w:color="000000"/>
                        </w:tcBorders>
                      </w:tcPr>
                      <w:p w:rsidR="0018722C">
                        <w:pPr>
                          <w:rPr>
                            <w:sz w:val="2"/>
                            <w:szCs w:val="2"/>
                          </w:rPr>
                        </w:pPr>
                      </w:p>
                    </w:tc>
                    <w:tc>
                      <w:tcPr>
                        <w:tcW w:w="1433" w:type="dxa"/>
                        <w:vMerge/>
                        <w:tcBorders>
                          <w:top w:val="nil"/>
                          <w:left w:val="single" w:sz="8" w:space="0" w:color="000000"/>
                          <w:bottom w:val="single" w:sz="8" w:space="0" w:color="000000"/>
                          <w:right w:val="single" w:sz="8" w:space="0" w:color="000000"/>
                        </w:tcBorders>
                      </w:tcPr>
                      <w:p w:rsidR="0018722C">
                        <w:pPr>
                          <w:rPr>
                            <w:sz w:val="2"/>
                            <w:szCs w:val="2"/>
                          </w:rPr>
                        </w:pPr>
                      </w:p>
                    </w:tc>
                    <w:tc>
                      <w:tcPr>
                        <w:tcW w:w="1008" w:type="dxa"/>
                        <w:tcBorders>
                          <w:top w:val="nil"/>
                          <w:left w:val="single" w:sz="8" w:space="0" w:color="000000"/>
                          <w:bottom w:val="single" w:sz="8" w:space="0" w:color="000000"/>
                          <w:right w:val="single" w:sz="8" w:space="0" w:color="000000"/>
                        </w:tcBorders>
                      </w:tcPr>
                      <w:p w:rsidR="0018722C">
                        <w:pPr>
                          <w:widowControl w:val="0"/>
                          <w:snapToGrid w:val="1"/>
                          <w:spacing w:beforeLines="0" w:afterLines="0" w:before="0" w:after="0" w:line="213" w:lineRule="exact"/>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16.481</w:t>
                        </w:r>
                      </w:p>
                    </w:tc>
                    <w:tc>
                      <w:tcPr>
                        <w:tcW w:w="999" w:type="dxa"/>
                        <w:vMerge/>
                        <w:tcBorders>
                          <w:top w:val="nil"/>
                          <w:left w:val="single" w:sz="8" w:space="0" w:color="000000"/>
                          <w:bottom w:val="single" w:sz="8" w:space="0" w:color="000000"/>
                          <w:right w:val="nil"/>
                        </w:tcBorders>
                      </w:tcPr>
                      <w:p w:rsidR="0018722C">
                        <w:pPr>
                          <w:rPr>
                            <w:sz w:val="2"/>
                            <w:szCs w:val="2"/>
                          </w:rPr>
                        </w:pPr>
                      </w:p>
                    </w:tc>
                  </w:tr>
                  <w:tr>
                    <w:trPr>
                      <w:trHeight w:val="380" w:hRule="atLeast"/>
                    </w:trPr>
                    <w:tc>
                      <w:tcPr>
                        <w:tcW w:w="584" w:type="dxa"/>
                        <w:tcBorders>
                          <w:top w:val="single" w:sz="8" w:space="0" w:color="000000"/>
                          <w:left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90" w:type="dxa"/>
                        <w:tcBorders>
                          <w:top w:val="single" w:sz="8" w:space="0" w:color="000000"/>
                          <w:left w:val="nil"/>
                          <w:bottom w:val="nil"/>
                        </w:tcBorders>
                      </w:tcPr>
                      <w:p w:rsidR="0018722C">
                        <w:pPr>
                          <w:widowControl w:val="0"/>
                          <w:snapToGrid w:val="1"/>
                          <w:spacing w:beforeLines="0" w:afterLines="0" w:lineRule="auto" w:line="240" w:after="0" w:before="42"/>
                          <w:ind w:firstLineChars="0" w:firstLine="0" w:rightChars="0" w:right="0" w:leftChars="0" w:left="167"/>
                          <w:jc w:val="left"/>
                          <w:autoSpaceDE w:val="0"/>
                          <w:autoSpaceDN w:val="0"/>
                          <w:pBdr>
                            <w:bottom w:val="none" w:sz="0" w:space="0" w:color="auto"/>
                          </w:pBdr>
                          <w:rPr>
                            <w:kern w:val="2"/>
                            <w:sz w:val="21"/>
                            <w:szCs w:val="22"/>
                            <w:rFonts w:cstheme="minorBidi" w:ascii="Arial" w:hAnsi="Times New Roman" w:eastAsia="Arial" w:cs="Times New Roman"/>
                          </w:rPr>
                        </w:pPr>
                        <w:r>
                          <w:rPr>
                            <w:kern w:val="2"/>
                            <w:szCs w:val="22"/>
                            <w:rFonts w:ascii="Arial" w:eastAsia="Arial" w:cstheme="minorBidi" w:hAnsi="Times New Roman" w:cs="Times New Roman"/>
                            <w:sz w:val="21"/>
                          </w:rPr>
                          <w:t>(</w:t>
                        </w:r>
                        <w:r>
                          <w:rPr>
                            <w:kern w:val="2"/>
                            <w:szCs w:val="22"/>
                            <w:rFonts w:ascii="宋体" w:eastAsia="宋体" w:hint="eastAsia" w:cstheme="minorBidi" w:hAnsi="Times New Roman" w:cs="Times New Roman"/>
                            <w:sz w:val="21"/>
                          </w:rPr>
                          <w:t>常量</w:t>
                        </w:r>
                        <w:r>
                          <w:rPr>
                            <w:kern w:val="2"/>
                            <w:szCs w:val="22"/>
                            <w:rFonts w:ascii="Arial" w:eastAsia="Arial" w:cstheme="minorBidi" w:hAnsi="Times New Roman" w:cs="Times New Roman"/>
                            <w:sz w:val="21"/>
                          </w:rPr>
                          <w:t>)</w:t>
                        </w:r>
                      </w:p>
                    </w:tc>
                    <w:tc>
                      <w:tcPr>
                        <w:tcW w:w="1310" w:type="dxa"/>
                        <w:tcBorders>
                          <w:top w:val="single" w:sz="8" w:space="0" w:color="000000"/>
                          <w:bottom w:val="nil"/>
                          <w:right w:val="single" w:sz="8" w:space="0" w:color="000000"/>
                        </w:tcBorders>
                      </w:tcPr>
                      <w:p w:rsidR="0018722C">
                        <w:pPr>
                          <w:widowControl w:val="0"/>
                          <w:snapToGrid w:val="1"/>
                          <w:spacing w:beforeLines="0" w:afterLines="0" w:lineRule="auto" w:line="240" w:after="0" w:before="62"/>
                          <w:ind w:firstLineChars="0" w:firstLine="0" w:leftChars="0" w:left="385" w:rightChars="0" w:right="3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0.023</w:t>
                        </w:r>
                      </w:p>
                    </w:tc>
                    <w:tc>
                      <w:tcPr>
                        <w:tcW w:w="1308" w:type="dxa"/>
                        <w:tcBorders>
                          <w:top w:val="single" w:sz="8" w:space="0" w:color="000000"/>
                          <w:left w:val="single" w:sz="8" w:space="0" w:color="000000"/>
                          <w:bottom w:val="nil"/>
                          <w:right w:val="single" w:sz="8" w:space="0" w:color="000000"/>
                        </w:tcBorders>
                      </w:tcPr>
                      <w:p w:rsidR="0018722C">
                        <w:pPr>
                          <w:widowControl w:val="0"/>
                          <w:snapToGrid w:val="1"/>
                          <w:spacing w:beforeLines="0" w:afterLines="0" w:lineRule="auto" w:line="240" w:after="0" w:before="62"/>
                          <w:ind w:firstLineChars="0" w:firstLine="0" w:leftChars="0" w:left="387" w:rightChars="0" w:right="3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0.127</w:t>
                        </w:r>
                      </w:p>
                    </w:tc>
                    <w:tc>
                      <w:tcPr>
                        <w:tcW w:w="1433" w:type="dxa"/>
                        <w:tcBorders>
                          <w:top w:val="single" w:sz="8" w:space="0" w:color="000000"/>
                          <w:left w:val="single" w:sz="8" w:space="0" w:color="000000"/>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08" w:type="dxa"/>
                        <w:tcBorders>
                          <w:top w:val="single" w:sz="8" w:space="0" w:color="000000"/>
                          <w:left w:val="single" w:sz="8" w:space="0" w:color="000000"/>
                          <w:bottom w:val="nil"/>
                          <w:right w:val="single" w:sz="8" w:space="0" w:color="000000"/>
                        </w:tcBorders>
                      </w:tcPr>
                      <w:p w:rsidR="0018722C">
                        <w:pPr>
                          <w:widowControl w:val="0"/>
                          <w:snapToGrid w:val="1"/>
                          <w:spacing w:beforeLines="0" w:afterLines="0" w:lineRule="auto" w:line="240" w:after="0" w:before="101"/>
                          <w:ind w:firstLineChars="0" w:firstLine="0" w:leftChars="0" w:left="0" w:rightChars="0" w:right="24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0.180</w:t>
                        </w:r>
                      </w:p>
                    </w:tc>
                    <w:tc>
                      <w:tcPr>
                        <w:tcW w:w="999" w:type="dxa"/>
                        <w:tcBorders>
                          <w:top w:val="single" w:sz="8" w:space="0" w:color="000000"/>
                          <w:left w:val="single" w:sz="8" w:space="0" w:color="000000"/>
                          <w:bottom w:val="nil"/>
                          <w:right w:val="nil"/>
                        </w:tcBorders>
                      </w:tcPr>
                      <w:p w:rsidR="0018722C">
                        <w:pPr>
                          <w:widowControl w:val="0"/>
                          <w:snapToGrid w:val="1"/>
                          <w:spacing w:beforeLines="0" w:afterLines="0" w:lineRule="auto" w:line="240" w:after="0" w:before="22"/>
                          <w:ind w:firstLineChars="0" w:firstLine="0" w:leftChars="0" w:left="0" w:rightChars="0" w:right="25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400" w:hRule="atLeast"/>
                    </w:trPr>
                    <w:tc>
                      <w:tcPr>
                        <w:tcW w:w="584" w:type="dxa"/>
                        <w:tcBorders>
                          <w:top w:val="nil"/>
                          <w:left w:val="nil"/>
                          <w:bottom w:val="nil"/>
                          <w:right w:val="nil"/>
                        </w:tcBorders>
                      </w:tcPr>
                      <w:p w:rsidR="0018722C">
                        <w:pPr>
                          <w:widowControl w:val="0"/>
                          <w:snapToGrid w:val="1"/>
                          <w:spacing w:beforeLines="0" w:afterLines="0" w:lineRule="auto" w:line="240" w:after="0" w:before="116"/>
                          <w:ind w:firstLineChars="0" w:firstLine="0" w:leftChars="0" w:left="0" w:rightChars="0" w:right="164"/>
                          <w:jc w:val="right"/>
                          <w:autoSpaceDE w:val="0"/>
                          <w:autoSpaceDN w:val="0"/>
                          <w:pBdr>
                            <w:bottom w:val="none" w:sz="0" w:space="0" w:color="auto"/>
                          </w:pBdr>
                          <w:rPr>
                            <w:kern w:val="2"/>
                            <w:sz w:val="21"/>
                            <w:szCs w:val="22"/>
                            <w:rFonts w:cstheme="minorBidi" w:ascii="Arial" w:hAnsi="Times New Roman" w:eastAsia="Times New Roman" w:cs="Times New Roman"/>
                          </w:rPr>
                        </w:pPr>
                        <w:r>
                          <w:rPr>
                            <w:kern w:val="2"/>
                            <w:szCs w:val="22"/>
                            <w:rFonts w:ascii="Arial" w:cstheme="minorBidi" w:hAnsi="Times New Roman" w:eastAsia="Times New Roman" w:cs="Times New Roman"/>
                            <w:w w:val="100"/>
                            <w:sz w:val="21"/>
                          </w:rPr>
                          <w:t>2</w:t>
                        </w:r>
                      </w:p>
                    </w:tc>
                    <w:tc>
                      <w:tcPr>
                        <w:tcW w:w="1290" w:type="dxa"/>
                        <w:tcBorders>
                          <w:top w:val="nil"/>
                          <w:left w:val="nil"/>
                          <w:bottom w:val="nil"/>
                        </w:tcBorders>
                      </w:tcPr>
                      <w:p w:rsidR="0018722C">
                        <w:pPr>
                          <w:widowControl w:val="0"/>
                          <w:snapToGrid w:val="1"/>
                          <w:spacing w:beforeLines="0" w:afterLines="0" w:lineRule="auto" w:line="240" w:after="0" w:before="56"/>
                          <w:ind w:firstLineChars="0" w:firstLine="0" w:rightChars="0" w:right="0" w:leftChars="0" w:left="1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品牌活动式</w:t>
                        </w:r>
                      </w:p>
                    </w:tc>
                    <w:tc>
                      <w:tcPr>
                        <w:tcW w:w="1310" w:type="dxa"/>
                        <w:tcBorders>
                          <w:top w:val="nil"/>
                          <w:bottom w:val="nil"/>
                          <w:right w:val="single" w:sz="8" w:space="0" w:color="000000"/>
                        </w:tcBorders>
                      </w:tcPr>
                      <w:p w:rsidR="0018722C">
                        <w:pPr>
                          <w:widowControl w:val="0"/>
                          <w:snapToGrid w:val="1"/>
                          <w:spacing w:beforeLines="0" w:afterLines="0" w:lineRule="auto" w:line="240" w:after="0" w:before="74"/>
                          <w:ind w:firstLineChars="0" w:firstLine="0" w:leftChars="0" w:left="385" w:rightChars="0" w:right="3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0.64</w:t>
                        </w:r>
                      </w:p>
                    </w:tc>
                    <w:tc>
                      <w:tcPr>
                        <w:tcW w:w="1308" w:type="dxa"/>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74"/>
                          <w:ind w:firstLineChars="0" w:firstLine="0" w:leftChars="0" w:left="387" w:rightChars="0" w:right="3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0.046</w:t>
                        </w:r>
                      </w:p>
                    </w:tc>
                    <w:tc>
                      <w:tcPr>
                        <w:tcW w:w="1433" w:type="dxa"/>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115"/>
                          <w:ind w:firstLineChars="0" w:firstLine="0" w:leftChars="0" w:left="453" w:rightChars="0" w:right="4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0.622</w:t>
                        </w:r>
                      </w:p>
                    </w:tc>
                    <w:tc>
                      <w:tcPr>
                        <w:tcW w:w="1008" w:type="dxa"/>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115"/>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13.813</w:t>
                        </w:r>
                      </w:p>
                    </w:tc>
                    <w:tc>
                      <w:tcPr>
                        <w:tcW w:w="999" w:type="dxa"/>
                        <w:tcBorders>
                          <w:top w:val="nil"/>
                          <w:left w:val="single" w:sz="8" w:space="0" w:color="000000"/>
                          <w:bottom w:val="nil"/>
                          <w:right w:val="nil"/>
                        </w:tcBorders>
                      </w:tcPr>
                      <w:p w:rsidR="0018722C">
                        <w:pPr>
                          <w:widowControl w:val="0"/>
                          <w:snapToGrid w:val="1"/>
                          <w:spacing w:beforeLines="0" w:afterLines="0" w:lineRule="auto" w:line="240" w:after="0" w:before="36"/>
                          <w:ind w:firstLineChars="0" w:firstLine="0" w:leftChars="0" w:left="0" w:rightChars="0" w:right="25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380" w:hRule="atLeast"/>
                    </w:trPr>
                    <w:tc>
                      <w:tcPr>
                        <w:tcW w:w="584" w:type="dxa"/>
                        <w:tcBorders>
                          <w:top w:val="nil"/>
                          <w:left w:val="nil"/>
                          <w:bottom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90" w:type="dxa"/>
                        <w:tcBorders>
                          <w:top w:val="nil"/>
                          <w:left w:val="nil"/>
                          <w:bottom w:val="single" w:sz="8" w:space="0" w:color="000000"/>
                        </w:tcBorders>
                      </w:tcPr>
                      <w:p w:rsidR="0018722C">
                        <w:pPr>
                          <w:widowControl w:val="0"/>
                          <w:snapToGrid w:val="1"/>
                          <w:spacing w:beforeLines="0" w:afterLines="0" w:lineRule="auto" w:line="240" w:after="0" w:before="55"/>
                          <w:ind w:firstLineChars="0" w:firstLine="0" w:rightChars="0" w:right="0" w:leftChars="0" w:left="1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草根广告式</w:t>
                        </w:r>
                      </w:p>
                    </w:tc>
                    <w:tc>
                      <w:tcPr>
                        <w:tcW w:w="1310" w:type="dxa"/>
                        <w:tcBorders>
                          <w:top w:val="nil"/>
                          <w:bottom w:val="single" w:sz="8" w:space="0" w:color="000000"/>
                          <w:right w:val="single" w:sz="8" w:space="0" w:color="000000"/>
                        </w:tcBorders>
                      </w:tcPr>
                      <w:p w:rsidR="0018722C">
                        <w:pPr>
                          <w:widowControl w:val="0"/>
                          <w:snapToGrid w:val="1"/>
                          <w:spacing w:beforeLines="0" w:afterLines="0" w:lineRule="auto" w:line="240" w:after="0" w:before="73"/>
                          <w:ind w:firstLineChars="0" w:firstLine="0" w:leftChars="0" w:left="385" w:rightChars="0" w:right="3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0.302</w:t>
                        </w:r>
                      </w:p>
                    </w:tc>
                    <w:tc>
                      <w:tcPr>
                        <w:tcW w:w="1308" w:type="dxa"/>
                        <w:tcBorders>
                          <w:top w:val="nil"/>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73"/>
                          <w:ind w:firstLineChars="0" w:firstLine="0" w:leftChars="0" w:left="387" w:rightChars="0" w:right="3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0.047</w:t>
                        </w:r>
                      </w:p>
                    </w:tc>
                    <w:tc>
                      <w:tcPr>
                        <w:tcW w:w="1433" w:type="dxa"/>
                        <w:tcBorders>
                          <w:top w:val="nil"/>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114"/>
                          <w:ind w:firstLineChars="0" w:firstLine="0" w:leftChars="0" w:left="453" w:rightChars="0" w:right="4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0.287</w:t>
                        </w:r>
                      </w:p>
                    </w:tc>
                    <w:tc>
                      <w:tcPr>
                        <w:tcW w:w="1008" w:type="dxa"/>
                        <w:tcBorders>
                          <w:top w:val="nil"/>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114"/>
                          <w:ind w:firstLineChars="0" w:firstLine="0" w:leftChars="0" w:left="0" w:rightChars="0" w:right="24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6.385</w:t>
                        </w:r>
                      </w:p>
                    </w:tc>
                    <w:tc>
                      <w:tcPr>
                        <w:tcW w:w="999" w:type="dxa"/>
                        <w:tcBorders>
                          <w:top w:val="nil"/>
                          <w:left w:val="single" w:sz="8" w:space="0" w:color="000000"/>
                          <w:bottom w:val="single" w:sz="8" w:space="0" w:color="000000"/>
                          <w:right w:val="nil"/>
                        </w:tcBorders>
                      </w:tcPr>
                      <w:p w:rsidR="0018722C">
                        <w:pPr>
                          <w:widowControl w:val="0"/>
                          <w:snapToGrid w:val="1"/>
                          <w:spacing w:beforeLines="0" w:afterLines="0" w:lineRule="auto" w:line="240" w:after="0" w:before="35"/>
                          <w:ind w:firstLineChars="0" w:firstLine="0" w:leftChars="0" w:left="0" w:rightChars="0" w:right="25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380" w:hRule="atLeast"/>
                    </w:trPr>
                    <w:tc>
                      <w:tcPr>
                        <w:tcW w:w="584" w:type="dxa"/>
                        <w:tcBorders>
                          <w:top w:val="single" w:sz="8" w:space="0" w:color="000000"/>
                          <w:left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90" w:type="dxa"/>
                        <w:tcBorders>
                          <w:top w:val="single" w:sz="8" w:space="0" w:color="000000"/>
                          <w:left w:val="nil"/>
                          <w:bottom w:val="nil"/>
                        </w:tcBorders>
                      </w:tcPr>
                      <w:p w:rsidR="0018722C">
                        <w:pPr>
                          <w:widowControl w:val="0"/>
                          <w:snapToGrid w:val="1"/>
                          <w:spacing w:beforeLines="0" w:afterLines="0" w:lineRule="auto" w:line="240" w:after="0" w:before="42"/>
                          <w:ind w:firstLineChars="0" w:firstLine="0" w:rightChars="0" w:right="0" w:leftChars="0" w:left="167"/>
                          <w:jc w:val="left"/>
                          <w:autoSpaceDE w:val="0"/>
                          <w:autoSpaceDN w:val="0"/>
                          <w:pBdr>
                            <w:bottom w:val="none" w:sz="0" w:space="0" w:color="auto"/>
                          </w:pBdr>
                          <w:rPr>
                            <w:kern w:val="2"/>
                            <w:sz w:val="21"/>
                            <w:szCs w:val="22"/>
                            <w:rFonts w:cstheme="minorBidi" w:ascii="Arial" w:hAnsi="Times New Roman" w:eastAsia="Arial" w:cs="Times New Roman"/>
                          </w:rPr>
                        </w:pPr>
                        <w:r>
                          <w:rPr>
                            <w:kern w:val="2"/>
                            <w:szCs w:val="22"/>
                            <w:rFonts w:ascii="Arial" w:eastAsia="Arial" w:cstheme="minorBidi" w:hAnsi="Times New Roman" w:cs="Times New Roman"/>
                            <w:sz w:val="21"/>
                          </w:rPr>
                          <w:t>(</w:t>
                        </w:r>
                        <w:r>
                          <w:rPr>
                            <w:kern w:val="2"/>
                            <w:szCs w:val="22"/>
                            <w:rFonts w:ascii="宋体" w:eastAsia="宋体" w:hint="eastAsia" w:cstheme="minorBidi" w:hAnsi="Times New Roman" w:cs="Times New Roman"/>
                            <w:sz w:val="21"/>
                          </w:rPr>
                          <w:t>常量</w:t>
                        </w:r>
                        <w:r>
                          <w:rPr>
                            <w:kern w:val="2"/>
                            <w:szCs w:val="22"/>
                            <w:rFonts w:ascii="Arial" w:eastAsia="Arial" w:cstheme="minorBidi" w:hAnsi="Times New Roman" w:cs="Times New Roman"/>
                            <w:sz w:val="21"/>
                          </w:rPr>
                          <w:t>)</w:t>
                        </w:r>
                      </w:p>
                    </w:tc>
                    <w:tc>
                      <w:tcPr>
                        <w:tcW w:w="1310" w:type="dxa"/>
                        <w:tcBorders>
                          <w:top w:val="single" w:sz="8" w:space="0" w:color="000000"/>
                          <w:bottom w:val="nil"/>
                          <w:right w:val="single" w:sz="8" w:space="0" w:color="000000"/>
                        </w:tcBorders>
                      </w:tcPr>
                      <w:p w:rsidR="0018722C">
                        <w:pPr>
                          <w:widowControl w:val="0"/>
                          <w:snapToGrid w:val="1"/>
                          <w:spacing w:beforeLines="0" w:afterLines="0" w:lineRule="auto" w:line="240" w:after="0" w:before="62"/>
                          <w:ind w:firstLineChars="0" w:firstLine="0" w:leftChars="0" w:left="385" w:rightChars="0" w:right="3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0.073</w:t>
                        </w:r>
                      </w:p>
                    </w:tc>
                    <w:tc>
                      <w:tcPr>
                        <w:tcW w:w="1308" w:type="dxa"/>
                        <w:tcBorders>
                          <w:top w:val="single" w:sz="8" w:space="0" w:color="000000"/>
                          <w:left w:val="single" w:sz="8" w:space="0" w:color="000000"/>
                          <w:bottom w:val="nil"/>
                          <w:right w:val="single" w:sz="8" w:space="0" w:color="000000"/>
                        </w:tcBorders>
                      </w:tcPr>
                      <w:p w:rsidR="0018722C">
                        <w:pPr>
                          <w:widowControl w:val="0"/>
                          <w:snapToGrid w:val="1"/>
                          <w:spacing w:beforeLines="0" w:afterLines="0" w:lineRule="auto" w:line="240" w:after="0" w:before="62"/>
                          <w:ind w:firstLineChars="0" w:firstLine="0" w:leftChars="0" w:left="387" w:rightChars="0" w:right="3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0.127</w:t>
                        </w:r>
                      </w:p>
                    </w:tc>
                    <w:tc>
                      <w:tcPr>
                        <w:tcW w:w="1433" w:type="dxa"/>
                        <w:tcBorders>
                          <w:top w:val="single" w:sz="8" w:space="0" w:color="000000"/>
                          <w:left w:val="single" w:sz="8" w:space="0" w:color="000000"/>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08" w:type="dxa"/>
                        <w:tcBorders>
                          <w:top w:val="single" w:sz="8" w:space="0" w:color="000000"/>
                          <w:left w:val="single" w:sz="8" w:space="0" w:color="000000"/>
                          <w:bottom w:val="nil"/>
                          <w:right w:val="single" w:sz="8" w:space="0" w:color="000000"/>
                        </w:tcBorders>
                      </w:tcPr>
                      <w:p w:rsidR="0018722C">
                        <w:pPr>
                          <w:widowControl w:val="0"/>
                          <w:snapToGrid w:val="1"/>
                          <w:spacing w:beforeLines="0" w:afterLines="0" w:lineRule="auto" w:line="240" w:after="0" w:before="101"/>
                          <w:ind w:firstLineChars="0" w:firstLine="0" w:leftChars="0" w:left="0" w:rightChars="0" w:right="24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0.574</w:t>
                        </w:r>
                      </w:p>
                    </w:tc>
                    <w:tc>
                      <w:tcPr>
                        <w:tcW w:w="999" w:type="dxa"/>
                        <w:tcBorders>
                          <w:top w:val="single" w:sz="8" w:space="0" w:color="000000"/>
                          <w:left w:val="single" w:sz="8" w:space="0" w:color="000000"/>
                          <w:bottom w:val="nil"/>
                          <w:right w:val="nil"/>
                        </w:tcBorders>
                      </w:tcPr>
                      <w:p w:rsidR="0018722C">
                        <w:pPr>
                          <w:widowControl w:val="0"/>
                          <w:snapToGrid w:val="1"/>
                          <w:spacing w:beforeLines="0" w:afterLines="0" w:lineRule="auto" w:line="240" w:after="0" w:before="22"/>
                          <w:ind w:firstLineChars="0" w:firstLine="0" w:leftChars="0" w:left="0" w:rightChars="0" w:right="25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340" w:hRule="atLeast"/>
                    </w:trPr>
                    <w:tc>
                      <w:tcPr>
                        <w:tcW w:w="584" w:type="dxa"/>
                        <w:tcBorders>
                          <w:top w:val="nil"/>
                          <w:left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90" w:type="dxa"/>
                        <w:tcBorders>
                          <w:top w:val="nil"/>
                          <w:left w:val="nil"/>
                          <w:bottom w:val="nil"/>
                        </w:tcBorders>
                      </w:tcPr>
                      <w:p w:rsidR="0018722C">
                        <w:pPr>
                          <w:widowControl w:val="0"/>
                          <w:snapToGrid w:val="1"/>
                          <w:spacing w:beforeLines="0" w:afterLines="0" w:after="0" w:line="273" w:lineRule="exact" w:before="56"/>
                          <w:ind w:firstLineChars="0" w:firstLine="0" w:rightChars="0" w:right="0" w:leftChars="0" w:left="1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品牌活动式</w:t>
                        </w:r>
                      </w:p>
                    </w:tc>
                    <w:tc>
                      <w:tcPr>
                        <w:tcW w:w="1310" w:type="dxa"/>
                        <w:tcBorders>
                          <w:top w:val="nil"/>
                          <w:bottom w:val="nil"/>
                          <w:right w:val="single" w:sz="8" w:space="0" w:color="000000"/>
                        </w:tcBorders>
                      </w:tcPr>
                      <w:p w:rsidR="0018722C">
                        <w:pPr>
                          <w:widowControl w:val="0"/>
                          <w:snapToGrid w:val="1"/>
                          <w:spacing w:beforeLines="0" w:afterLines="0" w:lineRule="auto" w:line="240" w:after="0" w:before="74"/>
                          <w:ind w:firstLineChars="0" w:firstLine="0" w:leftChars="0" w:left="385" w:rightChars="0" w:right="3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0.682</w:t>
                        </w:r>
                      </w:p>
                    </w:tc>
                    <w:tc>
                      <w:tcPr>
                        <w:tcW w:w="1308" w:type="dxa"/>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74"/>
                          <w:ind w:firstLineChars="0" w:firstLine="0" w:leftChars="0" w:left="387" w:rightChars="0" w:right="3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0.049</w:t>
                        </w:r>
                      </w:p>
                    </w:tc>
                    <w:tc>
                      <w:tcPr>
                        <w:tcW w:w="1433" w:type="dxa"/>
                        <w:tcBorders>
                          <w:top w:val="nil"/>
                          <w:left w:val="single" w:sz="8" w:space="0" w:color="000000"/>
                          <w:bottom w:val="nil"/>
                          <w:right w:val="single" w:sz="8" w:space="0" w:color="000000"/>
                        </w:tcBorders>
                      </w:tcPr>
                      <w:p w:rsidR="0018722C">
                        <w:pPr>
                          <w:widowControl w:val="0"/>
                          <w:snapToGrid w:val="1"/>
                          <w:spacing w:beforeLines="0" w:afterLines="0" w:after="0" w:line="214" w:lineRule="exact" w:before="115"/>
                          <w:ind w:firstLineChars="0" w:firstLine="0" w:leftChars="0" w:left="453" w:rightChars="0" w:right="4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0.663</w:t>
                        </w:r>
                      </w:p>
                    </w:tc>
                    <w:tc>
                      <w:tcPr>
                        <w:tcW w:w="1008" w:type="dxa"/>
                        <w:tcBorders>
                          <w:top w:val="nil"/>
                          <w:left w:val="single" w:sz="8" w:space="0" w:color="000000"/>
                          <w:bottom w:val="nil"/>
                          <w:right w:val="single" w:sz="8" w:space="0" w:color="000000"/>
                        </w:tcBorders>
                      </w:tcPr>
                      <w:p w:rsidR="0018722C">
                        <w:pPr>
                          <w:widowControl w:val="0"/>
                          <w:snapToGrid w:val="1"/>
                          <w:spacing w:beforeLines="0" w:afterLines="0" w:after="0" w:line="214" w:lineRule="exact" w:before="115"/>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13.930</w:t>
                        </w:r>
                      </w:p>
                    </w:tc>
                    <w:tc>
                      <w:tcPr>
                        <w:tcW w:w="999" w:type="dxa"/>
                        <w:tcBorders>
                          <w:top w:val="nil"/>
                          <w:left w:val="single" w:sz="8" w:space="0" w:color="000000"/>
                          <w:bottom w:val="nil"/>
                          <w:right w:val="nil"/>
                        </w:tcBorders>
                      </w:tcPr>
                      <w:p w:rsidR="0018722C">
                        <w:pPr>
                          <w:widowControl w:val="0"/>
                          <w:snapToGrid w:val="1"/>
                          <w:spacing w:beforeLines="0" w:afterLines="0" w:lineRule="auto" w:line="240" w:after="0" w:before="36"/>
                          <w:ind w:firstLineChars="0" w:firstLine="0" w:leftChars="0" w:left="0" w:rightChars="0" w:right="25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180" w:hRule="atLeast"/>
                    </w:trPr>
                    <w:tc>
                      <w:tcPr>
                        <w:tcW w:w="584" w:type="dxa"/>
                        <w:tcBorders>
                          <w:top w:val="nil"/>
                          <w:left w:val="nil"/>
                          <w:bottom w:val="nil"/>
                          <w:right w:val="nil"/>
                        </w:tcBorders>
                      </w:tcPr>
                      <w:p w:rsidR="0018722C">
                        <w:pPr>
                          <w:widowControl w:val="0"/>
                          <w:snapToGrid w:val="1"/>
                          <w:spacing w:beforeLines="0" w:afterLines="0" w:before="0" w:after="0" w:line="170" w:lineRule="exact"/>
                          <w:ind w:firstLineChars="0" w:firstLine="0" w:leftChars="0" w:left="0" w:rightChars="0" w:right="164"/>
                          <w:jc w:val="right"/>
                          <w:autoSpaceDE w:val="0"/>
                          <w:autoSpaceDN w:val="0"/>
                          <w:pBdr>
                            <w:bottom w:val="none" w:sz="0" w:space="0" w:color="auto"/>
                          </w:pBdr>
                          <w:rPr>
                            <w:kern w:val="2"/>
                            <w:sz w:val="21"/>
                            <w:szCs w:val="22"/>
                            <w:rFonts w:cstheme="minorBidi" w:ascii="Arial" w:hAnsi="Times New Roman" w:eastAsia="Times New Roman" w:cs="Times New Roman"/>
                          </w:rPr>
                        </w:pPr>
                        <w:r>
                          <w:rPr>
                            <w:kern w:val="2"/>
                            <w:szCs w:val="22"/>
                            <w:rFonts w:ascii="Arial" w:cstheme="minorBidi" w:hAnsi="Times New Roman" w:eastAsia="Times New Roman" w:cs="Times New Roman"/>
                            <w:w w:val="100"/>
                            <w:sz w:val="21"/>
                          </w:rPr>
                          <w:t>3</w:t>
                        </w:r>
                      </w:p>
                    </w:tc>
                    <w:tc>
                      <w:tcPr>
                        <w:tcW w:w="1290" w:type="dxa"/>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310" w:type="dxa"/>
                        <w:vMerge w:val="restart"/>
                        <w:tcBorders>
                          <w:top w:val="nil"/>
                          <w:bottom w:val="nil"/>
                          <w:right w:val="single" w:sz="8" w:space="0" w:color="000000"/>
                        </w:tcBorders>
                      </w:tcPr>
                      <w:p w:rsidR="0018722C">
                        <w:pPr>
                          <w:widowControl w:val="0"/>
                          <w:snapToGrid w:val="1"/>
                          <w:spacing w:beforeLines="0" w:afterLines="0" w:lineRule="auto" w:line="240" w:after="0" w:before="126"/>
                          <w:ind w:firstLineChars="0" w:firstLine="0" w:rightChars="0" w:right="0" w:leftChars="0" w:left="4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0.397</w:t>
                        </w:r>
                      </w:p>
                    </w:tc>
                    <w:tc>
                      <w:tcPr>
                        <w:tcW w:w="1308" w:type="dxa"/>
                        <w:vMerge w:val="restart"/>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126"/>
                          <w:ind w:firstLineChars="0" w:firstLine="0" w:rightChars="0" w:right="0" w:leftChars="0" w:left="4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0.061</w:t>
                        </w:r>
                      </w:p>
                    </w:tc>
                    <w:tc>
                      <w:tcPr>
                        <w:tcW w:w="1433" w:type="dxa"/>
                        <w:tcBorders>
                          <w:top w:val="nil"/>
                          <w:left w:val="single" w:sz="8" w:space="0" w:color="000000"/>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008" w:type="dxa"/>
                        <w:tcBorders>
                          <w:top w:val="nil"/>
                          <w:left w:val="single" w:sz="8" w:space="0" w:color="000000"/>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999" w:type="dxa"/>
                        <w:vMerge w:val="restart"/>
                        <w:tcBorders>
                          <w:top w:val="nil"/>
                          <w:left w:val="single" w:sz="8" w:space="0" w:color="000000"/>
                          <w:bottom w:val="nil"/>
                          <w:right w:val="nil"/>
                        </w:tcBorders>
                      </w:tcPr>
                      <w:p w:rsidR="0018722C">
                        <w:pPr>
                          <w:widowControl w:val="0"/>
                          <w:snapToGrid w:val="1"/>
                          <w:spacing w:beforeLines="0" w:afterLines="0" w:lineRule="auto" w:line="240" w:after="0" w:before="87"/>
                          <w:ind w:firstLineChars="0" w:firstLine="0" w:rightChars="0" w:right="0" w:leftChars="0" w:left="25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260" w:hRule="atLeast"/>
                    </w:trPr>
                    <w:tc>
                      <w:tcPr>
                        <w:tcW w:w="584" w:type="dxa"/>
                        <w:tcBorders>
                          <w:top w:val="nil"/>
                          <w:left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290" w:type="dxa"/>
                        <w:tcBorders>
                          <w:top w:val="nil"/>
                          <w:left w:val="nil"/>
                          <w:bottom w:val="nil"/>
                        </w:tcBorders>
                      </w:tcPr>
                      <w:p w:rsidR="0018722C">
                        <w:pPr>
                          <w:widowControl w:val="0"/>
                          <w:snapToGrid w:val="1"/>
                          <w:spacing w:beforeLines="0" w:afterLines="0" w:before="0" w:after="0" w:line="193" w:lineRule="exact"/>
                          <w:ind w:firstLineChars="0" w:firstLine="0" w:rightChars="0" w:right="0" w:leftChars="0" w:left="1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草根广告式</w:t>
                        </w:r>
                      </w:p>
                    </w:tc>
                    <w:tc>
                      <w:tcPr>
                        <w:tcW w:w="1310" w:type="dxa"/>
                        <w:vMerge/>
                        <w:tcBorders>
                          <w:top w:val="nil"/>
                          <w:bottom w:val="nil"/>
                          <w:right w:val="single" w:sz="8" w:space="0" w:color="000000"/>
                        </w:tcBorders>
                      </w:tcPr>
                      <w:p w:rsidR="0018722C">
                        <w:pPr>
                          <w:rPr>
                            <w:sz w:val="2"/>
                            <w:szCs w:val="2"/>
                          </w:rPr>
                        </w:pPr>
                      </w:p>
                    </w:tc>
                    <w:tc>
                      <w:tcPr>
                        <w:tcW w:w="1308" w:type="dxa"/>
                        <w:vMerge/>
                        <w:tcBorders>
                          <w:top w:val="nil"/>
                          <w:left w:val="single" w:sz="8" w:space="0" w:color="000000"/>
                          <w:bottom w:val="nil"/>
                          <w:right w:val="single" w:sz="8" w:space="0" w:color="000000"/>
                        </w:tcBorders>
                      </w:tcPr>
                      <w:p w:rsidR="0018722C">
                        <w:pPr>
                          <w:rPr>
                            <w:sz w:val="2"/>
                            <w:szCs w:val="2"/>
                          </w:rPr>
                        </w:pPr>
                      </w:p>
                    </w:tc>
                    <w:tc>
                      <w:tcPr>
                        <w:tcW w:w="1433" w:type="dxa"/>
                        <w:tcBorders>
                          <w:top w:val="nil"/>
                          <w:left w:val="single" w:sz="8" w:space="0" w:color="000000"/>
                          <w:bottom w:val="nil"/>
                          <w:right w:val="single" w:sz="8" w:space="0" w:color="000000"/>
                        </w:tcBorders>
                      </w:tcPr>
                      <w:p w:rsidR="0018722C">
                        <w:pPr>
                          <w:widowControl w:val="0"/>
                          <w:snapToGrid w:val="1"/>
                          <w:spacing w:beforeLines="0" w:afterLines="0" w:before="0" w:after="0" w:line="218" w:lineRule="exact"/>
                          <w:ind w:firstLineChars="0" w:firstLine="0" w:leftChars="0" w:left="453" w:rightChars="0" w:right="4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0.379</w:t>
                        </w:r>
                      </w:p>
                    </w:tc>
                    <w:tc>
                      <w:tcPr>
                        <w:tcW w:w="1008" w:type="dxa"/>
                        <w:tcBorders>
                          <w:top w:val="nil"/>
                          <w:left w:val="single" w:sz="8" w:space="0" w:color="000000"/>
                          <w:bottom w:val="nil"/>
                          <w:right w:val="single" w:sz="8" w:space="0" w:color="000000"/>
                        </w:tcBorders>
                      </w:tcPr>
                      <w:p w:rsidR="0018722C">
                        <w:pPr>
                          <w:widowControl w:val="0"/>
                          <w:snapToGrid w:val="1"/>
                          <w:spacing w:beforeLines="0" w:afterLines="0" w:before="0" w:after="0" w:line="218" w:lineRule="exact"/>
                          <w:ind w:firstLineChars="0" w:firstLine="0" w:leftChars="0" w:left="0" w:rightChars="0" w:right="24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6.536</w:t>
                        </w:r>
                      </w:p>
                    </w:tc>
                    <w:tc>
                      <w:tcPr>
                        <w:tcW w:w="999" w:type="dxa"/>
                        <w:vMerge/>
                        <w:tcBorders>
                          <w:top w:val="nil"/>
                          <w:left w:val="single" w:sz="8" w:space="0" w:color="000000"/>
                          <w:bottom w:val="nil"/>
                          <w:right w:val="nil"/>
                        </w:tcBorders>
                      </w:tcPr>
                      <w:p w:rsidR="0018722C">
                        <w:pPr>
                          <w:rPr>
                            <w:sz w:val="2"/>
                            <w:szCs w:val="2"/>
                          </w:rPr>
                        </w:pPr>
                      </w:p>
                    </w:tc>
                  </w:tr>
                  <w:tr>
                    <w:trPr>
                      <w:trHeight w:val="380" w:hRule="atLeast"/>
                    </w:trPr>
                    <w:tc>
                      <w:tcPr>
                        <w:tcW w:w="584" w:type="dxa"/>
                        <w:tcBorders>
                          <w:top w:val="nil"/>
                          <w:left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90" w:type="dxa"/>
                        <w:tcBorders>
                          <w:top w:val="nil"/>
                          <w:left w:val="nil"/>
                        </w:tcBorders>
                      </w:tcPr>
                      <w:p w:rsidR="0018722C">
                        <w:pPr>
                          <w:widowControl w:val="0"/>
                          <w:snapToGrid w:val="1"/>
                          <w:spacing w:beforeLines="0" w:afterLines="0" w:lineRule="auto" w:line="240" w:after="0" w:before="55"/>
                          <w:ind w:firstLineChars="0" w:firstLine="0" w:rightChars="0" w:right="0" w:leftChars="0" w:left="1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Arial" w:eastAsia="Arial" w:cstheme="minorBidi" w:hAnsi="Times New Roman" w:cs="Times New Roman"/>
                            <w:sz w:val="21"/>
                          </w:rPr>
                          <w:t>O2O</w:t>
                        </w:r>
                        <w:r>
                          <w:rPr>
                            <w:kern w:val="2"/>
                            <w:szCs w:val="22"/>
                            <w:rFonts w:ascii="宋体" w:eastAsia="宋体" w:hint="eastAsia" w:cstheme="minorBidi" w:hAnsi="Times New Roman" w:cs="Times New Roman"/>
                            <w:sz w:val="21"/>
                          </w:rPr>
                          <w:t>折扣式</w:t>
                        </w:r>
                      </w:p>
                    </w:tc>
                    <w:tc>
                      <w:tcPr>
                        <w:tcW w:w="1310" w:type="dxa"/>
                        <w:tcBorders>
                          <w:top w:val="nil"/>
                          <w:right w:val="single" w:sz="8" w:space="0" w:color="000000"/>
                        </w:tcBorders>
                      </w:tcPr>
                      <w:p w:rsidR="0018722C">
                        <w:pPr>
                          <w:widowControl w:val="0"/>
                          <w:snapToGrid w:val="1"/>
                          <w:spacing w:beforeLines="0" w:afterLines="0" w:lineRule="auto" w:line="240" w:after="0" w:before="75"/>
                          <w:ind w:firstLineChars="0" w:firstLine="0" w:leftChars="0" w:left="385" w:rightChars="0" w:right="3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0.136</w:t>
                        </w:r>
                      </w:p>
                    </w:tc>
                    <w:tc>
                      <w:tcPr>
                        <w:tcW w:w="1308" w:type="dxa"/>
                        <w:tcBorders>
                          <w:top w:val="nil"/>
                          <w:left w:val="single" w:sz="8" w:space="0" w:color="000000"/>
                          <w:right w:val="single" w:sz="8" w:space="0" w:color="000000"/>
                        </w:tcBorders>
                      </w:tcPr>
                      <w:p w:rsidR="0018722C">
                        <w:pPr>
                          <w:widowControl w:val="0"/>
                          <w:snapToGrid w:val="1"/>
                          <w:spacing w:beforeLines="0" w:afterLines="0" w:lineRule="auto" w:line="240" w:after="0" w:before="75"/>
                          <w:ind w:firstLineChars="0" w:firstLine="0" w:leftChars="0" w:left="387" w:rightChars="0" w:right="3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0.055</w:t>
                        </w:r>
                      </w:p>
                    </w:tc>
                    <w:tc>
                      <w:tcPr>
                        <w:tcW w:w="1433" w:type="dxa"/>
                        <w:tcBorders>
                          <w:top w:val="nil"/>
                          <w:left w:val="single" w:sz="8" w:space="0" w:color="000000"/>
                          <w:right w:val="single" w:sz="8" w:space="0" w:color="000000"/>
                        </w:tcBorders>
                      </w:tcPr>
                      <w:p w:rsidR="0018722C">
                        <w:pPr>
                          <w:widowControl w:val="0"/>
                          <w:snapToGrid w:val="1"/>
                          <w:spacing w:beforeLines="0" w:afterLines="0" w:lineRule="auto" w:line="240" w:after="0" w:before="114"/>
                          <w:ind w:firstLineChars="0" w:firstLine="0" w:leftChars="0" w:left="453" w:rightChars="0" w:right="4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0.152</w:t>
                        </w:r>
                      </w:p>
                    </w:tc>
                    <w:tc>
                      <w:tcPr>
                        <w:tcW w:w="1008" w:type="dxa"/>
                        <w:tcBorders>
                          <w:top w:val="nil"/>
                          <w:left w:val="single" w:sz="8" w:space="0" w:color="000000"/>
                          <w:right w:val="single" w:sz="8" w:space="0" w:color="000000"/>
                        </w:tcBorders>
                      </w:tcPr>
                      <w:p w:rsidR="0018722C">
                        <w:pPr>
                          <w:widowControl w:val="0"/>
                          <w:snapToGrid w:val="1"/>
                          <w:spacing w:beforeLines="0" w:afterLines="0" w:lineRule="auto" w:line="240" w:after="0" w:before="114"/>
                          <w:ind w:firstLineChars="0" w:firstLine="0" w:leftChars="0" w:left="0" w:rightChars="0" w:right="24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0.461</w:t>
                        </w:r>
                      </w:p>
                    </w:tc>
                    <w:tc>
                      <w:tcPr>
                        <w:tcW w:w="999" w:type="dxa"/>
                        <w:tcBorders>
                          <w:top w:val="nil"/>
                          <w:left w:val="single" w:sz="8" w:space="0" w:color="000000"/>
                          <w:right w:val="nil"/>
                        </w:tcBorders>
                      </w:tcPr>
                      <w:p w:rsidR="0018722C">
                        <w:pPr>
                          <w:widowControl w:val="0"/>
                          <w:snapToGrid w:val="1"/>
                          <w:spacing w:beforeLines="0" w:afterLines="0" w:lineRule="auto" w:line="240" w:after="0" w:before="35"/>
                          <w:ind w:firstLineChars="0" w:firstLine="0" w:leftChars="0" w:left="0" w:rightChars="0" w:right="25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Arial" w:cstheme="minorBidi" w:hAnsiTheme="minorHAnsi" w:eastAsiaTheme="minorHAnsi"/>
          <w:b/>
          <w:sz w:val="21"/>
        </w:rPr>
        <w:t>Table</w:t>
      </w:r>
      <w:r>
        <w:t xml:space="preserve"> </w:t>
      </w:r>
      <w:r w:rsidRPr="00DB64CE">
        <w:rPr>
          <w:kern w:val="2"/>
          <w:szCs w:val="22"/>
          <w:rFonts w:ascii="Arial" w:cstheme="minorBidi" w:hAnsiTheme="minorHAnsi" w:eastAsiaTheme="minorHAnsi"/>
          <w:b/>
          <w:sz w:val="21"/>
        </w:rPr>
        <w:t>5-18</w:t>
      </w:r>
      <w:r>
        <w:t xml:space="preserve">  </w:t>
      </w:r>
      <w:r w:rsidRPr="00DB64CE">
        <w:rPr>
          <w:kern w:val="2"/>
          <w:szCs w:val="22"/>
          <w:rFonts w:ascii="Arial" w:cstheme="minorBidi" w:hAnsiTheme="minorHAnsi" w:eastAsiaTheme="minorHAnsi"/>
          <w:b/>
          <w:sz w:val="21"/>
        </w:rPr>
        <w:t>Coefficients</w:t>
      </w:r>
    </w:p>
    <w:p w:rsidR="0018722C">
      <w:pPr>
        <w:topLinePunct/>
      </w:pPr>
      <w:r>
        <w:t>根据回归系数</w:t>
      </w:r>
      <w:r>
        <w:t>表</w:t>
      </w:r>
      <w:r>
        <w:rPr>
          <w:rFonts w:ascii="Times New Roman" w:hAnsi="Times New Roman" w:eastAsia="Times New Roman"/>
        </w:rPr>
        <w:t>5-18</w:t>
      </w:r>
      <w:r>
        <w:t>可以建立回归方程为：顾客感知价值</w:t>
      </w:r>
      <w:r>
        <w:rPr>
          <w:rFonts w:ascii="Times New Roman" w:hAnsi="Times New Roman" w:eastAsia="Times New Roman"/>
        </w:rPr>
        <w:t>=0.073+0.682</w:t>
      </w:r>
      <w:r>
        <w:t>×品牌活动式营销</w:t>
      </w:r>
      <w:r>
        <w:rPr>
          <w:rFonts w:ascii="Times New Roman" w:hAnsi="Times New Roman" w:eastAsia="Times New Roman"/>
        </w:rPr>
        <w:t>+0.397</w:t>
      </w:r>
      <w:r>
        <w:t>×草根广告式营销</w:t>
      </w:r>
      <w:r>
        <w:rPr>
          <w:rFonts w:ascii="Times New Roman" w:hAnsi="Times New Roman" w:eastAsia="Times New Roman"/>
        </w:rPr>
        <w:t>+0.136</w:t>
      </w:r>
      <w:r>
        <w:t>×</w:t>
      </w:r>
      <w:r>
        <w:rPr>
          <w:rFonts w:ascii="Times New Roman" w:hAnsi="Times New Roman" w:eastAsia="Times New Roman"/>
        </w:rPr>
        <w:t>O2O</w:t>
      </w:r>
      <w:r>
        <w:t>折扣式营销。且常数项与自变量的显</w:t>
      </w:r>
      <w:r>
        <w:t>著性水平</w:t>
      </w:r>
      <w:r>
        <w:rPr>
          <w:rFonts w:ascii="Times New Roman" w:hAnsi="Times New Roman" w:eastAsia="Times New Roman"/>
        </w:rPr>
        <w:t>Sig</w:t>
      </w:r>
      <w:r>
        <w:t>都小于</w:t>
      </w:r>
      <w:r>
        <w:rPr>
          <w:rFonts w:ascii="Times New Roman" w:hAnsi="Times New Roman" w:eastAsia="Times New Roman"/>
        </w:rPr>
        <w:t>0.001</w:t>
      </w:r>
      <w:r>
        <w:t>，因此各变量呈正向相关关系。</w:t>
      </w:r>
    </w:p>
    <w:p w:rsidR="0018722C">
      <w:pPr>
        <w:topLinePunct/>
      </w:pPr>
      <w:r>
        <w:t>将微信营销四种方式作为影响顾客感知趣味性的自变量，将感知趣味性作为因变</w:t>
      </w:r>
      <w:r>
        <w:t>量，通过</w:t>
      </w:r>
      <w:r>
        <w:rPr>
          <w:rFonts w:ascii="Times New Roman" w:eastAsia="Times New Roman"/>
        </w:rPr>
        <w:t>SPSS16.0</w:t>
      </w:r>
      <w:r>
        <w:t>逐步回归分析，得到结果如</w:t>
      </w:r>
      <w:r>
        <w:t>表</w:t>
      </w:r>
      <w:r>
        <w:rPr>
          <w:rFonts w:ascii="Times New Roman" w:eastAsia="Times New Roman"/>
        </w:rPr>
        <w:t>5-19</w:t>
      </w:r>
      <w:r>
        <w:t>、</w:t>
      </w:r>
      <w:r>
        <w:rPr>
          <w:rFonts w:ascii="Times New Roman" w:eastAsia="Times New Roman"/>
        </w:rPr>
        <w:t>5-20</w:t>
      </w:r>
      <w:r>
        <w:t>、</w:t>
      </w:r>
      <w:r>
        <w:rPr>
          <w:rFonts w:ascii="Times New Roman" w:eastAsia="Times New Roman"/>
        </w:rPr>
        <w:t>5-21</w:t>
      </w:r>
      <w:r>
        <w:t>。</w:t>
      </w:r>
    </w:p>
    <w:p w:rsidR="0018722C">
      <w:pPr>
        <w:pStyle w:val="a8"/>
        <w:topLinePunct/>
      </w:pPr>
      <w:r>
        <w:rPr>
          <w:kern w:val="2"/>
          <w:sz w:val="21"/>
          <w:szCs w:val="22"/>
          <w:rFonts w:cstheme="minorBidi" w:hAnsiTheme="minorHAnsi" w:eastAsiaTheme="minorHAnsi" w:asciiTheme="minorHAnsi" w:ascii="楷体" w:eastAsia="楷体" w:hint="eastAsia"/>
          <w:b/>
        </w:rPr>
        <w:t>表5-19</w:t>
      </w:r>
      <w:r>
        <w:t xml:space="preserve">  </w:t>
      </w:r>
      <w:r w:rsidRPr="00DB64CE">
        <w:rPr>
          <w:kern w:val="2"/>
          <w:sz w:val="21"/>
          <w:szCs w:val="22"/>
          <w:rFonts w:cstheme="minorBidi" w:hAnsiTheme="minorHAnsi" w:eastAsiaTheme="minorHAnsi" w:asciiTheme="minorHAnsi" w:ascii="楷体" w:eastAsia="楷体" w:hint="eastAsia"/>
          <w:b/>
        </w:rPr>
        <w:t>变量抽取表</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5-19</w:t>
      </w:r>
      <w:r>
        <w:t xml:space="preserve">  </w:t>
      </w:r>
      <w:r w:rsidRPr="00DB64CE">
        <w:rPr>
          <w:rFonts w:cstheme="minorBidi" w:hAnsiTheme="minorHAnsi" w:eastAsiaTheme="minorHAnsi" w:asciiTheme="minorHAnsi" w:ascii="Times New Roman"/>
          <w:b/>
        </w:rPr>
        <w:t>Variables Entered</w:t>
      </w:r>
      <w:r>
        <w:rPr>
          <w:rFonts w:cstheme="minorBidi" w:hAnsiTheme="minorHAnsi" w:eastAsiaTheme="minorHAnsi" w:asciiTheme="minorHAnsi" w:ascii="Times New Roman"/>
          <w:b/>
        </w:rPr>
        <w:t>/</w:t>
      </w:r>
      <w:r>
        <w:rPr>
          <w:rFonts w:cstheme="minorBidi" w:hAnsiTheme="minorHAnsi" w:eastAsiaTheme="minorHAnsi" w:asciiTheme="minorHAnsi" w:ascii="Times New Roman"/>
          <w:b/>
        </w:rPr>
        <w:t>Removed</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36"/>
        <w:gridCol w:w="1650"/>
        <w:gridCol w:w="6438"/>
      </w:tblGrid>
      <w:tr>
        <w:trPr>
          <w:tblHeader/>
        </w:trPr>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894" w:type="pct"/>
            <w:vAlign w:val="center"/>
            <w:tcBorders>
              <w:bottom w:val="single" w:sz="4" w:space="0" w:color="auto"/>
            </w:tcBorders>
          </w:tcPr>
          <w:p w:rsidR="0018722C">
            <w:pPr>
              <w:pStyle w:val="a7"/>
              <w:topLinePunct/>
              <w:ind w:leftChars="0" w:left="0" w:rightChars="0" w:right="0" w:firstLineChars="0" w:firstLine="0"/>
              <w:spacing w:line="240" w:lineRule="atLeast"/>
            </w:pPr>
            <w:r>
              <w:t>进入变量</w:t>
            </w:r>
          </w:p>
        </w:tc>
        <w:tc>
          <w:tcPr>
            <w:tcW w:w="3490" w:type="pct"/>
            <w:vAlign w:val="center"/>
            <w:tcBorders>
              <w:bottom w:val="single" w:sz="4" w:space="0" w:color="auto"/>
            </w:tcBorders>
          </w:tcPr>
          <w:p w:rsidR="0018722C">
            <w:pPr>
              <w:pStyle w:val="a7"/>
              <w:topLinePunct/>
              <w:ind w:leftChars="0" w:left="0" w:rightChars="0" w:right="0" w:firstLineChars="0" w:firstLine="0"/>
              <w:spacing w:line="240" w:lineRule="atLeast"/>
            </w:pPr>
            <w:r>
              <w:t>方法</w:t>
            </w:r>
          </w:p>
        </w:tc>
      </w:tr>
      <w:tr>
        <w:tc>
          <w:tcPr>
            <w:tcW w:w="616" w:type="pct"/>
            <w:vAlign w:val="center"/>
          </w:tcPr>
          <w:p w:rsidR="0018722C">
            <w:pPr>
              <w:pStyle w:val="affff9"/>
              <w:topLinePunct/>
              <w:ind w:leftChars="0" w:left="0" w:rightChars="0" w:right="0" w:firstLineChars="0" w:firstLine="0"/>
              <w:spacing w:line="240" w:lineRule="atLeast"/>
            </w:pPr>
            <w:r>
              <w:t>1</w:t>
            </w:r>
          </w:p>
        </w:tc>
        <w:tc>
          <w:tcPr>
            <w:tcW w:w="894" w:type="pct"/>
            <w:vAlign w:val="center"/>
          </w:tcPr>
          <w:p w:rsidR="0018722C">
            <w:pPr>
              <w:pStyle w:val="a5"/>
              <w:topLinePunct/>
              <w:ind w:leftChars="0" w:left="0" w:rightChars="0" w:right="0" w:firstLineChars="0" w:firstLine="0"/>
              <w:spacing w:line="240" w:lineRule="atLeast"/>
            </w:pPr>
            <w:r>
              <w:t>品牌活动式</w:t>
            </w:r>
          </w:p>
        </w:tc>
        <w:tc>
          <w:tcPr>
            <w:tcW w:w="3490" w:type="pct"/>
            <w:vAlign w:val="center"/>
          </w:tcPr>
          <w:p w:rsidR="0018722C">
            <w:pPr>
              <w:pStyle w:val="ad"/>
              <w:topLinePunct/>
              <w:ind w:leftChars="0" w:left="0" w:rightChars="0" w:right="0" w:firstLineChars="0" w:firstLine="0"/>
              <w:spacing w:line="240" w:lineRule="atLeast"/>
            </w:pPr>
            <w:r>
              <w:t xml:space="preserve">Stepwise </w:t>
            </w:r>
            <w:r>
              <w:t xml:space="preserve">(</w:t>
            </w:r>
            <w:r>
              <w:t xml:space="preserve">Criteria: Probability-of-F-to-enter &lt;= .050, Probability-of-F-to-remove &gt;= .100</w:t>
            </w:r>
            <w:r>
              <w:t xml:space="preserve">)</w:t>
            </w:r>
            <w:r>
              <w:t xml:space="preserve">.</w:t>
            </w:r>
          </w:p>
        </w:tc>
      </w:tr>
      <w:tr>
        <w:tc>
          <w:tcPr>
            <w:tcW w:w="616" w:type="pct"/>
            <w:vAlign w:val="center"/>
          </w:tcPr>
          <w:p w:rsidR="0018722C">
            <w:pPr>
              <w:pStyle w:val="affff9"/>
              <w:topLinePunct/>
              <w:ind w:leftChars="0" w:left="0" w:rightChars="0" w:right="0" w:firstLineChars="0" w:firstLine="0"/>
              <w:spacing w:line="240" w:lineRule="atLeast"/>
            </w:pPr>
            <w:r>
              <w:t>2</w:t>
            </w:r>
          </w:p>
        </w:tc>
        <w:tc>
          <w:tcPr>
            <w:tcW w:w="894" w:type="pct"/>
            <w:vAlign w:val="center"/>
          </w:tcPr>
          <w:p w:rsidR="0018722C">
            <w:pPr>
              <w:pStyle w:val="a5"/>
              <w:topLinePunct/>
              <w:ind w:leftChars="0" w:left="0" w:rightChars="0" w:right="0" w:firstLineChars="0" w:firstLine="0"/>
              <w:spacing w:line="240" w:lineRule="atLeast"/>
            </w:pPr>
            <w:r>
              <w:t>草根广告式</w:t>
            </w:r>
          </w:p>
        </w:tc>
        <w:tc>
          <w:tcPr>
            <w:tcW w:w="3490" w:type="pct"/>
            <w:vAlign w:val="center"/>
          </w:tcPr>
          <w:p w:rsidR="0018722C">
            <w:pPr>
              <w:pStyle w:val="a5"/>
              <w:topLinePunct/>
              <w:ind w:leftChars="0" w:left="0" w:rightChars="0" w:right="0" w:firstLineChars="0" w:firstLine="0"/>
              <w:spacing w:line="240" w:lineRule="atLeast"/>
            </w:pPr>
            <w:r>
              <w:t xml:space="preserve">Stepwise </w:t>
            </w:r>
            <w:r>
              <w:t xml:space="preserve">(</w:t>
            </w:r>
            <w:r>
              <w:t xml:space="preserve">Criteria: Probability-of-F-to-enter &lt;= .050,</w:t>
            </w:r>
          </w:p>
          <w:p w:rsidR="0018722C">
            <w:pPr>
              <w:pStyle w:val="ad"/>
              <w:topLinePunct/>
              <w:ind w:leftChars="0" w:left="0" w:rightChars="0" w:right="0" w:firstLineChars="0" w:firstLine="0"/>
              <w:spacing w:line="240" w:lineRule="atLeast"/>
            </w:pPr>
            <w:r>
              <w:t>Probability-of-F-to-remove &gt;= .100</w:t>
            </w:r>
            <w:r>
              <w:t>)</w:t>
            </w:r>
            <w:r>
              <w:t>.</w:t>
            </w:r>
          </w:p>
        </w:tc>
      </w:tr>
      <w:tr>
        <w:tc>
          <w:tcPr>
            <w:tcW w:w="616"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894" w:type="pct"/>
            <w:vAlign w:val="center"/>
            <w:tcBorders>
              <w:top w:val="single" w:sz="4" w:space="0" w:color="auto"/>
            </w:tcBorders>
          </w:tcPr>
          <w:p w:rsidR="0018722C">
            <w:pPr>
              <w:pStyle w:val="aff1"/>
              <w:topLinePunct/>
              <w:ind w:leftChars="0" w:left="0" w:rightChars="0" w:right="0" w:firstLineChars="0" w:firstLine="0"/>
              <w:spacing w:line="240" w:lineRule="atLeast"/>
            </w:pPr>
            <w:r>
              <w:t>社交分享式</w:t>
            </w:r>
          </w:p>
        </w:tc>
        <w:tc>
          <w:tcPr>
            <w:tcW w:w="3490"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Stepwise </w:t>
            </w:r>
            <w:r>
              <w:t xml:space="preserve">(</w:t>
            </w:r>
            <w:r>
              <w:t xml:space="preserve">Criteria: Probability-of-F-to-enter &lt;= .050,</w:t>
            </w:r>
          </w:p>
          <w:p w:rsidR="0018722C">
            <w:pPr>
              <w:pStyle w:val="ad"/>
              <w:topLinePunct/>
              <w:ind w:leftChars="0" w:left="0" w:rightChars="0" w:right="0" w:firstLineChars="0" w:firstLine="0"/>
              <w:spacing w:line="240" w:lineRule="atLeast"/>
            </w:pPr>
            <w:r>
              <w:t>Probability-of-F-to-remove &gt;= .100</w:t>
            </w:r>
            <w:r>
              <w:t>)</w:t>
            </w:r>
            <w:r>
              <w:t>.</w:t>
            </w:r>
          </w:p>
        </w:tc>
      </w:tr>
    </w:tbl>
    <w:p w:rsidR="0018722C">
      <w:pPr>
        <w:rPr/>
        <w:topLinePunct/>
        <w:pStyle w:val="affa"/>
      </w:pPr>
    </w:p>
    <w:p w:rsidR="0018722C">
      <w:pPr>
        <w:pStyle w:val="aff7"/>
        <w:topLinePunct/>
      </w:pPr>
      <w:r>
        <w:rPr>
          <w:rFonts w:ascii="Times New Roman"/>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pStyle w:val="a8"/>
        <w:topLinePunct/>
      </w:pPr>
      <w:r>
        <w:rPr>
          <w:kern w:val="2"/>
          <w:sz w:val="21"/>
          <w:szCs w:val="22"/>
          <w:rFonts w:cstheme="minorBidi" w:hAnsiTheme="minorHAnsi" w:eastAsiaTheme="minorHAnsi" w:asciiTheme="minorHAnsi" w:ascii="楷体" w:eastAsia="楷体" w:hint="eastAsia"/>
          <w:b/>
        </w:rPr>
        <w:t>表5-20</w:t>
      </w:r>
      <w:r>
        <w:t xml:space="preserve">  </w:t>
      </w:r>
      <w:r w:rsidRPr="00DB64CE">
        <w:rPr>
          <w:kern w:val="2"/>
          <w:sz w:val="21"/>
          <w:szCs w:val="22"/>
          <w:rFonts w:cstheme="minorBidi" w:hAnsiTheme="minorHAnsi" w:eastAsiaTheme="minorHAnsi" w:asciiTheme="minorHAnsi" w:ascii="楷体" w:eastAsia="楷体" w:hint="eastAsia"/>
          <w:b/>
        </w:rPr>
        <w:t>方差分析表</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5-20</w:t>
      </w:r>
      <w:r>
        <w:t xml:space="preserve">  </w:t>
      </w:r>
      <w:r w:rsidRPr="00DB64CE">
        <w:rPr>
          <w:rFonts w:cstheme="minorBidi" w:hAnsiTheme="minorHAnsi" w:eastAsiaTheme="minorHAnsi" w:asciiTheme="minorHAnsi" w:ascii="Times New Roman"/>
          <w:b/>
        </w:rPr>
        <w:t>ANOVA</w:t>
      </w:r>
    </w:p>
    <w:tbl>
      <w:tblPr>
        <w:tblW w:w="5000" w:type="pct"/>
        <w:tblInd w:w="63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82"/>
        <w:gridCol w:w="1198"/>
        <w:gridCol w:w="1623"/>
        <w:gridCol w:w="1049"/>
        <w:gridCol w:w="1232"/>
        <w:gridCol w:w="1183"/>
        <w:gridCol w:w="940"/>
      </w:tblGrid>
      <w:tr>
        <w:trPr>
          <w:tblHeader/>
        </w:trPr>
        <w:tc>
          <w:tcPr>
            <w:tcW w:w="37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1039" w:type="pct"/>
            <w:vAlign w:val="center"/>
            <w:tcBorders>
              <w:bottom w:val="single" w:sz="4" w:space="0" w:color="auto"/>
            </w:tcBorders>
          </w:tcPr>
          <w:p w:rsidR="0018722C">
            <w:pPr>
              <w:pStyle w:val="a7"/>
              <w:topLinePunct/>
              <w:ind w:leftChars="0" w:left="0" w:rightChars="0" w:right="0" w:firstLineChars="0" w:firstLine="0"/>
              <w:spacing w:line="240" w:lineRule="atLeast"/>
            </w:pPr>
            <w:r>
              <w:t>平方和</w:t>
            </w:r>
          </w:p>
        </w:tc>
        <w:tc>
          <w:tcPr>
            <w:tcW w:w="672"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789" w:type="pct"/>
            <w:vAlign w:val="center"/>
            <w:tcBorders>
              <w:bottom w:val="single" w:sz="4" w:space="0" w:color="auto"/>
            </w:tcBorders>
          </w:tcPr>
          <w:p w:rsidR="0018722C">
            <w:pPr>
              <w:pStyle w:val="a7"/>
              <w:topLinePunct/>
              <w:ind w:leftChars="0" w:left="0" w:rightChars="0" w:right="0" w:firstLineChars="0" w:firstLine="0"/>
              <w:spacing w:line="240" w:lineRule="atLeast"/>
            </w:pPr>
            <w:r>
              <w:t>均方</w:t>
            </w:r>
          </w:p>
        </w:tc>
        <w:tc>
          <w:tcPr>
            <w:tcW w:w="758"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602"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373" w:type="pct"/>
            <w:vAlign w:val="center"/>
          </w:tcPr>
          <w:p w:rsidR="0018722C">
            <w:pPr>
              <w:pStyle w:val="ac"/>
              <w:topLinePunct/>
              <w:ind w:leftChars="0" w:left="0" w:rightChars="0" w:right="0" w:firstLineChars="0" w:firstLine="0"/>
              <w:spacing w:line="240" w:lineRule="atLeast"/>
            </w:pPr>
          </w:p>
        </w:tc>
        <w:tc>
          <w:tcPr>
            <w:tcW w:w="767" w:type="pct"/>
            <w:vAlign w:val="center"/>
          </w:tcPr>
          <w:p w:rsidR="0018722C">
            <w:pPr>
              <w:pStyle w:val="a5"/>
              <w:topLinePunct/>
              <w:ind w:leftChars="0" w:left="0" w:rightChars="0" w:right="0" w:firstLineChars="0" w:firstLine="0"/>
              <w:spacing w:line="240" w:lineRule="atLeast"/>
            </w:pPr>
            <w:r>
              <w:t>回归</w:t>
            </w:r>
          </w:p>
        </w:tc>
        <w:tc>
          <w:tcPr>
            <w:tcW w:w="1039" w:type="pct"/>
            <w:vAlign w:val="center"/>
          </w:tcPr>
          <w:p w:rsidR="0018722C">
            <w:pPr>
              <w:pStyle w:val="affff9"/>
              <w:topLinePunct/>
              <w:ind w:leftChars="0" w:left="0" w:rightChars="0" w:right="0" w:firstLineChars="0" w:firstLine="0"/>
              <w:spacing w:line="240" w:lineRule="atLeast"/>
            </w:pPr>
            <w:r>
              <w:t>97.550</w:t>
            </w:r>
          </w:p>
        </w:tc>
        <w:tc>
          <w:tcPr>
            <w:tcW w:w="672" w:type="pct"/>
            <w:vAlign w:val="center"/>
          </w:tcPr>
          <w:p w:rsidR="0018722C">
            <w:pPr>
              <w:pStyle w:val="affff9"/>
              <w:topLinePunct/>
              <w:ind w:leftChars="0" w:left="0" w:rightChars="0" w:right="0" w:firstLineChars="0" w:firstLine="0"/>
              <w:spacing w:line="240" w:lineRule="atLeast"/>
            </w:pPr>
            <w:r>
              <w:t>1</w:t>
            </w:r>
          </w:p>
        </w:tc>
        <w:tc>
          <w:tcPr>
            <w:tcW w:w="789" w:type="pct"/>
            <w:vAlign w:val="center"/>
          </w:tcPr>
          <w:p w:rsidR="0018722C">
            <w:pPr>
              <w:pStyle w:val="affff9"/>
              <w:topLinePunct/>
              <w:ind w:leftChars="0" w:left="0" w:rightChars="0" w:right="0" w:firstLineChars="0" w:firstLine="0"/>
              <w:spacing w:line="240" w:lineRule="atLeast"/>
            </w:pPr>
            <w:r>
              <w:t>97.550</w:t>
            </w:r>
          </w:p>
        </w:tc>
        <w:tc>
          <w:tcPr>
            <w:tcW w:w="758" w:type="pct"/>
            <w:vAlign w:val="center"/>
          </w:tcPr>
          <w:p w:rsidR="0018722C">
            <w:pPr>
              <w:pStyle w:val="affff9"/>
              <w:topLinePunct/>
              <w:ind w:leftChars="0" w:left="0" w:rightChars="0" w:right="0" w:firstLineChars="0" w:firstLine="0"/>
              <w:spacing w:line="240" w:lineRule="atLeast"/>
            </w:pPr>
            <w:r>
              <w:t>231.552</w:t>
            </w:r>
          </w:p>
        </w:tc>
        <w:tc>
          <w:tcPr>
            <w:tcW w:w="602" w:type="pct"/>
            <w:vAlign w:val="center"/>
          </w:tcPr>
          <w:p w:rsidR="0018722C">
            <w:pPr>
              <w:pStyle w:val="ad"/>
              <w:topLinePunct/>
              <w:ind w:leftChars="0" w:left="0" w:rightChars="0" w:right="0" w:firstLineChars="0" w:firstLine="0"/>
              <w:spacing w:line="240" w:lineRule="atLeast"/>
            </w:pPr>
            <w:r>
              <w:t>.000</w:t>
            </w:r>
            <w:r>
              <w:t>a</w:t>
            </w:r>
          </w:p>
        </w:tc>
      </w:tr>
      <w:tr>
        <w:tc>
          <w:tcPr>
            <w:tcW w:w="373" w:type="pct"/>
            <w:vAlign w:val="center"/>
          </w:tcPr>
          <w:p w:rsidR="0018722C">
            <w:pPr>
              <w:pStyle w:val="affff9"/>
              <w:topLinePunct/>
              <w:ind w:leftChars="0" w:left="0" w:rightChars="0" w:right="0" w:firstLineChars="0" w:firstLine="0"/>
              <w:spacing w:line="240" w:lineRule="atLeast"/>
            </w:pPr>
            <w:r>
              <w:t>1</w:t>
            </w:r>
          </w:p>
        </w:tc>
        <w:tc>
          <w:tcPr>
            <w:tcW w:w="767" w:type="pct"/>
            <w:vAlign w:val="center"/>
          </w:tcPr>
          <w:p w:rsidR="0018722C">
            <w:pPr>
              <w:pStyle w:val="a5"/>
              <w:topLinePunct/>
              <w:ind w:leftChars="0" w:left="0" w:rightChars="0" w:right="0" w:firstLineChars="0" w:firstLine="0"/>
              <w:spacing w:line="240" w:lineRule="atLeast"/>
            </w:pPr>
            <w:r>
              <w:t>残差</w:t>
            </w:r>
          </w:p>
        </w:tc>
        <w:tc>
          <w:tcPr>
            <w:tcW w:w="1039" w:type="pct"/>
            <w:vAlign w:val="center"/>
          </w:tcPr>
          <w:p w:rsidR="0018722C">
            <w:pPr>
              <w:pStyle w:val="affff9"/>
              <w:topLinePunct/>
              <w:ind w:leftChars="0" w:left="0" w:rightChars="0" w:right="0" w:firstLineChars="0" w:firstLine="0"/>
              <w:spacing w:line="240" w:lineRule="atLeast"/>
            </w:pPr>
            <w:r>
              <w:t>96.476</w:t>
            </w:r>
          </w:p>
        </w:tc>
        <w:tc>
          <w:tcPr>
            <w:tcW w:w="672" w:type="pct"/>
            <w:vAlign w:val="center"/>
          </w:tcPr>
          <w:p w:rsidR="0018722C">
            <w:pPr>
              <w:pStyle w:val="affff9"/>
              <w:topLinePunct/>
              <w:ind w:leftChars="0" w:left="0" w:rightChars="0" w:right="0" w:firstLineChars="0" w:firstLine="0"/>
              <w:spacing w:line="240" w:lineRule="atLeast"/>
            </w:pPr>
            <w:r>
              <w:t>229</w:t>
            </w:r>
          </w:p>
        </w:tc>
        <w:tc>
          <w:tcPr>
            <w:tcW w:w="789" w:type="pct"/>
            <w:vAlign w:val="center"/>
          </w:tcPr>
          <w:p w:rsidR="0018722C">
            <w:pPr>
              <w:pStyle w:val="affff9"/>
              <w:topLinePunct/>
              <w:ind w:leftChars="0" w:left="0" w:rightChars="0" w:right="0" w:firstLineChars="0" w:firstLine="0"/>
              <w:spacing w:line="240" w:lineRule="atLeast"/>
            </w:pPr>
            <w:r>
              <w:t>0.421</w:t>
            </w:r>
          </w:p>
        </w:tc>
        <w:tc>
          <w:tcPr>
            <w:tcW w:w="758" w:type="pct"/>
            <w:vAlign w:val="center"/>
          </w:tcPr>
          <w:p w:rsidR="0018722C">
            <w:pPr>
              <w:pStyle w:val="a5"/>
              <w:topLinePunct/>
              <w:ind w:leftChars="0" w:left="0" w:rightChars="0" w:right="0" w:firstLineChars="0" w:firstLine="0"/>
              <w:spacing w:line="240" w:lineRule="atLeast"/>
            </w:pPr>
          </w:p>
        </w:tc>
        <w:tc>
          <w:tcPr>
            <w:tcW w:w="602" w:type="pct"/>
            <w:vAlign w:val="center"/>
          </w:tcPr>
          <w:p w:rsidR="0018722C">
            <w:pPr>
              <w:pStyle w:val="ad"/>
              <w:topLinePunct/>
              <w:ind w:leftChars="0" w:left="0" w:rightChars="0" w:right="0" w:firstLineChars="0" w:firstLine="0"/>
              <w:spacing w:line="240" w:lineRule="atLeast"/>
            </w:pPr>
          </w:p>
        </w:tc>
      </w:tr>
      <w:tr>
        <w:tc>
          <w:tcPr>
            <w:tcW w:w="373" w:type="pct"/>
            <w:vAlign w:val="center"/>
          </w:tcPr>
          <w:p w:rsidR="0018722C">
            <w:pPr>
              <w:pStyle w:val="ac"/>
              <w:topLinePunct/>
              <w:ind w:leftChars="0" w:left="0" w:rightChars="0" w:right="0" w:firstLineChars="0" w:firstLine="0"/>
              <w:spacing w:line="240" w:lineRule="atLeast"/>
            </w:pPr>
          </w:p>
        </w:tc>
        <w:tc>
          <w:tcPr>
            <w:tcW w:w="767" w:type="pct"/>
            <w:vAlign w:val="center"/>
          </w:tcPr>
          <w:p w:rsidR="0018722C">
            <w:pPr>
              <w:pStyle w:val="a5"/>
              <w:topLinePunct/>
              <w:ind w:leftChars="0" w:left="0" w:rightChars="0" w:right="0" w:firstLineChars="0" w:firstLine="0"/>
              <w:spacing w:line="240" w:lineRule="atLeast"/>
            </w:pPr>
            <w:r>
              <w:t>总计</w:t>
            </w:r>
          </w:p>
        </w:tc>
        <w:tc>
          <w:tcPr>
            <w:tcW w:w="1039" w:type="pct"/>
            <w:vAlign w:val="center"/>
          </w:tcPr>
          <w:p w:rsidR="0018722C">
            <w:pPr>
              <w:pStyle w:val="affff9"/>
              <w:topLinePunct/>
              <w:ind w:leftChars="0" w:left="0" w:rightChars="0" w:right="0" w:firstLineChars="0" w:firstLine="0"/>
              <w:spacing w:line="240" w:lineRule="atLeast"/>
            </w:pPr>
            <w:r>
              <w:t>194.026</w:t>
            </w:r>
          </w:p>
        </w:tc>
        <w:tc>
          <w:tcPr>
            <w:tcW w:w="672" w:type="pct"/>
            <w:vAlign w:val="center"/>
          </w:tcPr>
          <w:p w:rsidR="0018722C">
            <w:pPr>
              <w:pStyle w:val="affff9"/>
              <w:topLinePunct/>
              <w:ind w:leftChars="0" w:left="0" w:rightChars="0" w:right="0" w:firstLineChars="0" w:firstLine="0"/>
              <w:spacing w:line="240" w:lineRule="atLeast"/>
            </w:pPr>
            <w:r>
              <w:t>230</w:t>
            </w:r>
          </w:p>
        </w:tc>
        <w:tc>
          <w:tcPr>
            <w:tcW w:w="789" w:type="pct"/>
            <w:vAlign w:val="center"/>
          </w:tcPr>
          <w:p w:rsidR="0018722C">
            <w:pPr>
              <w:pStyle w:val="a5"/>
              <w:topLinePunct/>
              <w:ind w:leftChars="0" w:left="0" w:rightChars="0" w:right="0" w:firstLineChars="0" w:firstLine="0"/>
              <w:spacing w:line="240" w:lineRule="atLeast"/>
            </w:pPr>
          </w:p>
        </w:tc>
        <w:tc>
          <w:tcPr>
            <w:tcW w:w="758" w:type="pct"/>
            <w:vAlign w:val="center"/>
          </w:tcPr>
          <w:p w:rsidR="0018722C">
            <w:pPr>
              <w:pStyle w:val="a5"/>
              <w:topLinePunct/>
              <w:ind w:leftChars="0" w:left="0" w:rightChars="0" w:right="0" w:firstLineChars="0" w:firstLine="0"/>
              <w:spacing w:line="240" w:lineRule="atLeast"/>
            </w:pPr>
          </w:p>
        </w:tc>
        <w:tc>
          <w:tcPr>
            <w:tcW w:w="602" w:type="pct"/>
            <w:vAlign w:val="center"/>
          </w:tcPr>
          <w:p w:rsidR="0018722C">
            <w:pPr>
              <w:pStyle w:val="ad"/>
              <w:topLinePunct/>
              <w:ind w:leftChars="0" w:left="0" w:rightChars="0" w:right="0" w:firstLineChars="0" w:firstLine="0"/>
              <w:spacing w:line="240" w:lineRule="atLeast"/>
            </w:pPr>
          </w:p>
        </w:tc>
      </w:tr>
      <w:tr>
        <w:tc>
          <w:tcPr>
            <w:tcW w:w="373" w:type="pct"/>
            <w:vAlign w:val="center"/>
          </w:tcPr>
          <w:p w:rsidR="0018722C">
            <w:pPr>
              <w:pStyle w:val="ac"/>
              <w:topLinePunct/>
              <w:ind w:leftChars="0" w:left="0" w:rightChars="0" w:right="0" w:firstLineChars="0" w:firstLine="0"/>
              <w:spacing w:line="240" w:lineRule="atLeast"/>
            </w:pPr>
          </w:p>
        </w:tc>
        <w:tc>
          <w:tcPr>
            <w:tcW w:w="767" w:type="pct"/>
            <w:vAlign w:val="center"/>
          </w:tcPr>
          <w:p w:rsidR="0018722C">
            <w:pPr>
              <w:pStyle w:val="a5"/>
              <w:topLinePunct/>
              <w:ind w:leftChars="0" w:left="0" w:rightChars="0" w:right="0" w:firstLineChars="0" w:firstLine="0"/>
              <w:spacing w:line="240" w:lineRule="atLeast"/>
            </w:pPr>
            <w:r>
              <w:t>回归</w:t>
            </w:r>
          </w:p>
        </w:tc>
        <w:tc>
          <w:tcPr>
            <w:tcW w:w="1039" w:type="pct"/>
            <w:vAlign w:val="center"/>
          </w:tcPr>
          <w:p w:rsidR="0018722C">
            <w:pPr>
              <w:pStyle w:val="affff9"/>
              <w:topLinePunct/>
              <w:ind w:leftChars="0" w:left="0" w:rightChars="0" w:right="0" w:firstLineChars="0" w:firstLine="0"/>
              <w:spacing w:line="240" w:lineRule="atLeast"/>
            </w:pPr>
            <w:r>
              <w:t>104.052</w:t>
            </w:r>
          </w:p>
        </w:tc>
        <w:tc>
          <w:tcPr>
            <w:tcW w:w="672" w:type="pct"/>
            <w:vAlign w:val="center"/>
          </w:tcPr>
          <w:p w:rsidR="0018722C">
            <w:pPr>
              <w:pStyle w:val="affff9"/>
              <w:topLinePunct/>
              <w:ind w:leftChars="0" w:left="0" w:rightChars="0" w:right="0" w:firstLineChars="0" w:firstLine="0"/>
              <w:spacing w:line="240" w:lineRule="atLeast"/>
            </w:pPr>
            <w:r>
              <w:t>2</w:t>
            </w:r>
          </w:p>
        </w:tc>
        <w:tc>
          <w:tcPr>
            <w:tcW w:w="789" w:type="pct"/>
            <w:vAlign w:val="center"/>
          </w:tcPr>
          <w:p w:rsidR="0018722C">
            <w:pPr>
              <w:pStyle w:val="affff9"/>
              <w:topLinePunct/>
              <w:ind w:leftChars="0" w:left="0" w:rightChars="0" w:right="0" w:firstLineChars="0" w:firstLine="0"/>
              <w:spacing w:line="240" w:lineRule="atLeast"/>
            </w:pPr>
            <w:r>
              <w:t>52.026</w:t>
            </w:r>
          </w:p>
        </w:tc>
        <w:tc>
          <w:tcPr>
            <w:tcW w:w="758" w:type="pct"/>
            <w:vAlign w:val="center"/>
          </w:tcPr>
          <w:p w:rsidR="0018722C">
            <w:pPr>
              <w:pStyle w:val="affff9"/>
              <w:topLinePunct/>
              <w:ind w:leftChars="0" w:left="0" w:rightChars="0" w:right="0" w:firstLineChars="0" w:firstLine="0"/>
              <w:spacing w:line="240" w:lineRule="atLeast"/>
            </w:pPr>
            <w:r>
              <w:t>131.836</w:t>
            </w:r>
          </w:p>
        </w:tc>
        <w:tc>
          <w:tcPr>
            <w:tcW w:w="602" w:type="pct"/>
            <w:vAlign w:val="center"/>
          </w:tcPr>
          <w:p w:rsidR="0018722C">
            <w:pPr>
              <w:pStyle w:val="ad"/>
              <w:topLinePunct/>
              <w:ind w:leftChars="0" w:left="0" w:rightChars="0" w:right="0" w:firstLineChars="0" w:firstLine="0"/>
              <w:spacing w:line="240" w:lineRule="atLeast"/>
            </w:pPr>
            <w:r>
              <w:t>.000</w:t>
            </w:r>
            <w:r>
              <w:t>b</w:t>
            </w:r>
          </w:p>
        </w:tc>
      </w:tr>
      <w:tr>
        <w:tc>
          <w:tcPr>
            <w:tcW w:w="373" w:type="pct"/>
            <w:vAlign w:val="center"/>
          </w:tcPr>
          <w:p w:rsidR="0018722C">
            <w:pPr>
              <w:pStyle w:val="affff9"/>
              <w:topLinePunct/>
              <w:ind w:leftChars="0" w:left="0" w:rightChars="0" w:right="0" w:firstLineChars="0" w:firstLine="0"/>
              <w:spacing w:line="240" w:lineRule="atLeast"/>
            </w:pPr>
            <w:r>
              <w:t>2</w:t>
            </w:r>
          </w:p>
        </w:tc>
        <w:tc>
          <w:tcPr>
            <w:tcW w:w="767" w:type="pct"/>
            <w:vAlign w:val="center"/>
          </w:tcPr>
          <w:p w:rsidR="0018722C">
            <w:pPr>
              <w:pStyle w:val="a5"/>
              <w:topLinePunct/>
              <w:ind w:leftChars="0" w:left="0" w:rightChars="0" w:right="0" w:firstLineChars="0" w:firstLine="0"/>
              <w:spacing w:line="240" w:lineRule="atLeast"/>
            </w:pPr>
            <w:r>
              <w:t>残差</w:t>
            </w:r>
          </w:p>
        </w:tc>
        <w:tc>
          <w:tcPr>
            <w:tcW w:w="1039" w:type="pct"/>
            <w:vAlign w:val="center"/>
          </w:tcPr>
          <w:p w:rsidR="0018722C">
            <w:pPr>
              <w:pStyle w:val="affff9"/>
              <w:topLinePunct/>
              <w:ind w:leftChars="0" w:left="0" w:rightChars="0" w:right="0" w:firstLineChars="0" w:firstLine="0"/>
              <w:spacing w:line="240" w:lineRule="atLeast"/>
            </w:pPr>
            <w:r>
              <w:t>89.974</w:t>
            </w:r>
          </w:p>
        </w:tc>
        <w:tc>
          <w:tcPr>
            <w:tcW w:w="672" w:type="pct"/>
            <w:vAlign w:val="center"/>
          </w:tcPr>
          <w:p w:rsidR="0018722C">
            <w:pPr>
              <w:pStyle w:val="affff9"/>
              <w:topLinePunct/>
              <w:ind w:leftChars="0" w:left="0" w:rightChars="0" w:right="0" w:firstLineChars="0" w:firstLine="0"/>
              <w:spacing w:line="240" w:lineRule="atLeast"/>
            </w:pPr>
            <w:r>
              <w:t>228</w:t>
            </w:r>
          </w:p>
        </w:tc>
        <w:tc>
          <w:tcPr>
            <w:tcW w:w="789" w:type="pct"/>
            <w:vAlign w:val="center"/>
          </w:tcPr>
          <w:p w:rsidR="0018722C">
            <w:pPr>
              <w:pStyle w:val="affff9"/>
              <w:topLinePunct/>
              <w:ind w:leftChars="0" w:left="0" w:rightChars="0" w:right="0" w:firstLineChars="0" w:firstLine="0"/>
              <w:spacing w:line="240" w:lineRule="atLeast"/>
            </w:pPr>
            <w:r>
              <w:t>0.395</w:t>
            </w:r>
          </w:p>
        </w:tc>
        <w:tc>
          <w:tcPr>
            <w:tcW w:w="758" w:type="pct"/>
            <w:vAlign w:val="center"/>
          </w:tcPr>
          <w:p w:rsidR="0018722C">
            <w:pPr>
              <w:pStyle w:val="a5"/>
              <w:topLinePunct/>
              <w:ind w:leftChars="0" w:left="0" w:rightChars="0" w:right="0" w:firstLineChars="0" w:firstLine="0"/>
              <w:spacing w:line="240" w:lineRule="atLeast"/>
            </w:pPr>
          </w:p>
        </w:tc>
        <w:tc>
          <w:tcPr>
            <w:tcW w:w="602" w:type="pct"/>
            <w:vAlign w:val="center"/>
          </w:tcPr>
          <w:p w:rsidR="0018722C">
            <w:pPr>
              <w:pStyle w:val="ad"/>
              <w:topLinePunct/>
              <w:ind w:leftChars="0" w:left="0" w:rightChars="0" w:right="0" w:firstLineChars="0" w:firstLine="0"/>
              <w:spacing w:line="240" w:lineRule="atLeast"/>
            </w:pPr>
          </w:p>
        </w:tc>
      </w:tr>
      <w:tr>
        <w:tc>
          <w:tcPr>
            <w:tcW w:w="373" w:type="pct"/>
            <w:vAlign w:val="center"/>
          </w:tcPr>
          <w:p w:rsidR="0018722C">
            <w:pPr>
              <w:pStyle w:val="ac"/>
              <w:topLinePunct/>
              <w:ind w:leftChars="0" w:left="0" w:rightChars="0" w:right="0" w:firstLineChars="0" w:firstLine="0"/>
              <w:spacing w:line="240" w:lineRule="atLeast"/>
            </w:pPr>
          </w:p>
        </w:tc>
        <w:tc>
          <w:tcPr>
            <w:tcW w:w="767" w:type="pct"/>
            <w:vAlign w:val="center"/>
          </w:tcPr>
          <w:p w:rsidR="0018722C">
            <w:pPr>
              <w:pStyle w:val="a5"/>
              <w:topLinePunct/>
              <w:ind w:leftChars="0" w:left="0" w:rightChars="0" w:right="0" w:firstLineChars="0" w:firstLine="0"/>
              <w:spacing w:line="240" w:lineRule="atLeast"/>
            </w:pPr>
            <w:r>
              <w:t>总计</w:t>
            </w:r>
          </w:p>
        </w:tc>
        <w:tc>
          <w:tcPr>
            <w:tcW w:w="1039" w:type="pct"/>
            <w:vAlign w:val="center"/>
          </w:tcPr>
          <w:p w:rsidR="0018722C">
            <w:pPr>
              <w:pStyle w:val="affff9"/>
              <w:topLinePunct/>
              <w:ind w:leftChars="0" w:left="0" w:rightChars="0" w:right="0" w:firstLineChars="0" w:firstLine="0"/>
              <w:spacing w:line="240" w:lineRule="atLeast"/>
            </w:pPr>
            <w:r>
              <w:t>194.026</w:t>
            </w:r>
          </w:p>
        </w:tc>
        <w:tc>
          <w:tcPr>
            <w:tcW w:w="672" w:type="pct"/>
            <w:vAlign w:val="center"/>
          </w:tcPr>
          <w:p w:rsidR="0018722C">
            <w:pPr>
              <w:pStyle w:val="affff9"/>
              <w:topLinePunct/>
              <w:ind w:leftChars="0" w:left="0" w:rightChars="0" w:right="0" w:firstLineChars="0" w:firstLine="0"/>
              <w:spacing w:line="240" w:lineRule="atLeast"/>
            </w:pPr>
            <w:r>
              <w:t>230</w:t>
            </w:r>
          </w:p>
        </w:tc>
        <w:tc>
          <w:tcPr>
            <w:tcW w:w="789" w:type="pct"/>
            <w:vAlign w:val="center"/>
          </w:tcPr>
          <w:p w:rsidR="0018722C">
            <w:pPr>
              <w:pStyle w:val="a5"/>
              <w:topLinePunct/>
              <w:ind w:leftChars="0" w:left="0" w:rightChars="0" w:right="0" w:firstLineChars="0" w:firstLine="0"/>
              <w:spacing w:line="240" w:lineRule="atLeast"/>
            </w:pPr>
          </w:p>
        </w:tc>
        <w:tc>
          <w:tcPr>
            <w:tcW w:w="758" w:type="pct"/>
            <w:vAlign w:val="center"/>
          </w:tcPr>
          <w:p w:rsidR="0018722C">
            <w:pPr>
              <w:pStyle w:val="a5"/>
              <w:topLinePunct/>
              <w:ind w:leftChars="0" w:left="0" w:rightChars="0" w:right="0" w:firstLineChars="0" w:firstLine="0"/>
              <w:spacing w:line="240" w:lineRule="atLeast"/>
            </w:pPr>
          </w:p>
        </w:tc>
        <w:tc>
          <w:tcPr>
            <w:tcW w:w="602" w:type="pct"/>
            <w:vAlign w:val="center"/>
          </w:tcPr>
          <w:p w:rsidR="0018722C">
            <w:pPr>
              <w:pStyle w:val="ad"/>
              <w:topLinePunct/>
              <w:ind w:leftChars="0" w:left="0" w:rightChars="0" w:right="0" w:firstLineChars="0" w:firstLine="0"/>
              <w:spacing w:line="240" w:lineRule="atLeast"/>
            </w:pPr>
          </w:p>
        </w:tc>
      </w:tr>
      <w:tr>
        <w:tc>
          <w:tcPr>
            <w:tcW w:w="373" w:type="pct"/>
            <w:vAlign w:val="center"/>
          </w:tcPr>
          <w:p w:rsidR="0018722C">
            <w:pPr>
              <w:pStyle w:val="ac"/>
              <w:topLinePunct/>
              <w:ind w:leftChars="0" w:left="0" w:rightChars="0" w:right="0" w:firstLineChars="0" w:firstLine="0"/>
              <w:spacing w:line="240" w:lineRule="atLeast"/>
            </w:pPr>
          </w:p>
        </w:tc>
        <w:tc>
          <w:tcPr>
            <w:tcW w:w="767" w:type="pct"/>
            <w:vAlign w:val="center"/>
          </w:tcPr>
          <w:p w:rsidR="0018722C">
            <w:pPr>
              <w:pStyle w:val="a5"/>
              <w:topLinePunct/>
              <w:ind w:leftChars="0" w:left="0" w:rightChars="0" w:right="0" w:firstLineChars="0" w:firstLine="0"/>
              <w:spacing w:line="240" w:lineRule="atLeast"/>
            </w:pPr>
            <w:r>
              <w:t>回归</w:t>
            </w:r>
          </w:p>
        </w:tc>
        <w:tc>
          <w:tcPr>
            <w:tcW w:w="1039" w:type="pct"/>
            <w:vAlign w:val="center"/>
          </w:tcPr>
          <w:p w:rsidR="0018722C">
            <w:pPr>
              <w:pStyle w:val="affff9"/>
              <w:topLinePunct/>
              <w:ind w:leftChars="0" w:left="0" w:rightChars="0" w:right="0" w:firstLineChars="0" w:firstLine="0"/>
              <w:spacing w:line="240" w:lineRule="atLeast"/>
            </w:pPr>
            <w:r>
              <w:t>108.396</w:t>
            </w:r>
          </w:p>
        </w:tc>
        <w:tc>
          <w:tcPr>
            <w:tcW w:w="672" w:type="pct"/>
            <w:vAlign w:val="center"/>
          </w:tcPr>
          <w:p w:rsidR="0018722C">
            <w:pPr>
              <w:pStyle w:val="affff9"/>
              <w:topLinePunct/>
              <w:ind w:leftChars="0" w:left="0" w:rightChars="0" w:right="0" w:firstLineChars="0" w:firstLine="0"/>
              <w:spacing w:line="240" w:lineRule="atLeast"/>
            </w:pPr>
            <w:r>
              <w:t>3</w:t>
            </w:r>
          </w:p>
        </w:tc>
        <w:tc>
          <w:tcPr>
            <w:tcW w:w="789" w:type="pct"/>
            <w:vAlign w:val="center"/>
          </w:tcPr>
          <w:p w:rsidR="0018722C">
            <w:pPr>
              <w:pStyle w:val="affff9"/>
              <w:topLinePunct/>
              <w:ind w:leftChars="0" w:left="0" w:rightChars="0" w:right="0" w:firstLineChars="0" w:firstLine="0"/>
              <w:spacing w:line="240" w:lineRule="atLeast"/>
            </w:pPr>
            <w:r>
              <w:t>36.132</w:t>
            </w:r>
          </w:p>
        </w:tc>
        <w:tc>
          <w:tcPr>
            <w:tcW w:w="758" w:type="pct"/>
            <w:vAlign w:val="center"/>
          </w:tcPr>
          <w:p w:rsidR="0018722C">
            <w:pPr>
              <w:pStyle w:val="affff9"/>
              <w:topLinePunct/>
              <w:ind w:leftChars="0" w:left="0" w:rightChars="0" w:right="0" w:firstLineChars="0" w:firstLine="0"/>
              <w:spacing w:line="240" w:lineRule="atLeast"/>
            </w:pPr>
            <w:r>
              <w:t>95.785</w:t>
            </w:r>
          </w:p>
        </w:tc>
        <w:tc>
          <w:tcPr>
            <w:tcW w:w="602" w:type="pct"/>
            <w:vAlign w:val="center"/>
          </w:tcPr>
          <w:p w:rsidR="0018722C">
            <w:pPr>
              <w:pStyle w:val="ad"/>
              <w:topLinePunct/>
              <w:ind w:leftChars="0" w:left="0" w:rightChars="0" w:right="0" w:firstLineChars="0" w:firstLine="0"/>
              <w:spacing w:line="240" w:lineRule="atLeast"/>
            </w:pPr>
            <w:r>
              <w:t>.000</w:t>
            </w:r>
            <w:r>
              <w:t>c</w:t>
            </w:r>
          </w:p>
        </w:tc>
      </w:tr>
      <w:tr>
        <w:tc>
          <w:tcPr>
            <w:tcW w:w="373" w:type="pct"/>
            <w:vAlign w:val="center"/>
          </w:tcPr>
          <w:p w:rsidR="0018722C">
            <w:pPr>
              <w:pStyle w:val="affff9"/>
              <w:topLinePunct/>
              <w:ind w:leftChars="0" w:left="0" w:rightChars="0" w:right="0" w:firstLineChars="0" w:firstLine="0"/>
              <w:spacing w:line="240" w:lineRule="atLeast"/>
            </w:pPr>
            <w:r>
              <w:t>3</w:t>
            </w:r>
          </w:p>
        </w:tc>
        <w:tc>
          <w:tcPr>
            <w:tcW w:w="767" w:type="pct"/>
            <w:vAlign w:val="center"/>
          </w:tcPr>
          <w:p w:rsidR="0018722C">
            <w:pPr>
              <w:pStyle w:val="a5"/>
              <w:topLinePunct/>
              <w:ind w:leftChars="0" w:left="0" w:rightChars="0" w:right="0" w:firstLineChars="0" w:firstLine="0"/>
              <w:spacing w:line="240" w:lineRule="atLeast"/>
            </w:pPr>
            <w:r>
              <w:t>残差</w:t>
            </w:r>
          </w:p>
        </w:tc>
        <w:tc>
          <w:tcPr>
            <w:tcW w:w="1039" w:type="pct"/>
            <w:vAlign w:val="center"/>
          </w:tcPr>
          <w:p w:rsidR="0018722C">
            <w:pPr>
              <w:pStyle w:val="affff9"/>
              <w:topLinePunct/>
              <w:ind w:leftChars="0" w:left="0" w:rightChars="0" w:right="0" w:firstLineChars="0" w:firstLine="0"/>
              <w:spacing w:line="240" w:lineRule="atLeast"/>
            </w:pPr>
            <w:r>
              <w:t>85.630</w:t>
            </w:r>
          </w:p>
        </w:tc>
        <w:tc>
          <w:tcPr>
            <w:tcW w:w="672" w:type="pct"/>
            <w:vAlign w:val="center"/>
          </w:tcPr>
          <w:p w:rsidR="0018722C">
            <w:pPr>
              <w:pStyle w:val="affff9"/>
              <w:topLinePunct/>
              <w:ind w:leftChars="0" w:left="0" w:rightChars="0" w:right="0" w:firstLineChars="0" w:firstLine="0"/>
              <w:spacing w:line="240" w:lineRule="atLeast"/>
            </w:pPr>
            <w:r>
              <w:t>227</w:t>
            </w:r>
          </w:p>
        </w:tc>
        <w:tc>
          <w:tcPr>
            <w:tcW w:w="789" w:type="pct"/>
            <w:vAlign w:val="center"/>
          </w:tcPr>
          <w:p w:rsidR="0018722C">
            <w:pPr>
              <w:pStyle w:val="affff9"/>
              <w:topLinePunct/>
              <w:ind w:leftChars="0" w:left="0" w:rightChars="0" w:right="0" w:firstLineChars="0" w:firstLine="0"/>
              <w:spacing w:line="240" w:lineRule="atLeast"/>
            </w:pPr>
            <w:r>
              <w:t>0.377</w:t>
            </w:r>
          </w:p>
        </w:tc>
        <w:tc>
          <w:tcPr>
            <w:tcW w:w="758" w:type="pct"/>
            <w:vAlign w:val="center"/>
          </w:tcPr>
          <w:p w:rsidR="0018722C">
            <w:pPr>
              <w:pStyle w:val="a5"/>
              <w:topLinePunct/>
              <w:ind w:leftChars="0" w:left="0" w:rightChars="0" w:right="0" w:firstLineChars="0" w:firstLine="0"/>
              <w:spacing w:line="240" w:lineRule="atLeast"/>
            </w:pPr>
          </w:p>
        </w:tc>
        <w:tc>
          <w:tcPr>
            <w:tcW w:w="602" w:type="pct"/>
            <w:vAlign w:val="center"/>
          </w:tcPr>
          <w:p w:rsidR="0018722C">
            <w:pPr>
              <w:pStyle w:val="ad"/>
              <w:topLinePunct/>
              <w:ind w:leftChars="0" w:left="0" w:rightChars="0" w:right="0" w:firstLineChars="0" w:firstLine="0"/>
              <w:spacing w:line="240" w:lineRule="atLeast"/>
            </w:pPr>
          </w:p>
        </w:tc>
      </w:tr>
      <w:tr>
        <w:tc>
          <w:tcPr>
            <w:tcW w:w="37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67" w:type="pct"/>
            <w:vAlign w:val="center"/>
            <w:tcBorders>
              <w:top w:val="single" w:sz="4" w:space="0" w:color="auto"/>
            </w:tcBorders>
          </w:tcPr>
          <w:p w:rsidR="0018722C">
            <w:pPr>
              <w:pStyle w:val="aff1"/>
              <w:topLinePunct/>
              <w:ind w:leftChars="0" w:left="0" w:rightChars="0" w:right="0" w:firstLineChars="0" w:firstLine="0"/>
              <w:spacing w:line="240" w:lineRule="atLeast"/>
            </w:pPr>
            <w:r>
              <w:t>总计</w:t>
            </w:r>
          </w:p>
        </w:tc>
        <w:tc>
          <w:tcPr>
            <w:tcW w:w="1039" w:type="pct"/>
            <w:vAlign w:val="center"/>
            <w:tcBorders>
              <w:top w:val="single" w:sz="4" w:space="0" w:color="auto"/>
            </w:tcBorders>
          </w:tcPr>
          <w:p w:rsidR="0018722C">
            <w:pPr>
              <w:pStyle w:val="affff9"/>
              <w:topLinePunct/>
              <w:ind w:leftChars="0" w:left="0" w:rightChars="0" w:right="0" w:firstLineChars="0" w:firstLine="0"/>
              <w:spacing w:line="240" w:lineRule="atLeast"/>
            </w:pPr>
            <w:r>
              <w:t>194.026</w:t>
            </w:r>
          </w:p>
        </w:tc>
        <w:tc>
          <w:tcPr>
            <w:tcW w:w="672" w:type="pct"/>
            <w:vAlign w:val="center"/>
            <w:tcBorders>
              <w:top w:val="single" w:sz="4" w:space="0" w:color="auto"/>
            </w:tcBorders>
          </w:tcPr>
          <w:p w:rsidR="0018722C">
            <w:pPr>
              <w:pStyle w:val="affff9"/>
              <w:topLinePunct/>
              <w:ind w:leftChars="0" w:left="0" w:rightChars="0" w:right="0" w:firstLineChars="0" w:firstLine="0"/>
              <w:spacing w:line="240" w:lineRule="atLeast"/>
            </w:pPr>
            <w:r>
              <w:t>230</w:t>
            </w:r>
          </w:p>
        </w:tc>
        <w:tc>
          <w:tcPr>
            <w:tcW w:w="78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5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0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ascii="Times New Roman" w:eastAsia="Times New Roman"/>
        </w:rPr>
        <w:t xml:space="preserve">a.</w:t>
      </w:r>
      <w:r>
        <w:rPr>
          <w:rFonts w:cstheme="minorBidi" w:hAnsiTheme="minorHAnsi" w:eastAsiaTheme="minorHAnsi" w:asciiTheme="minorHAnsi"/>
        </w:rPr>
        <w:t xml:space="preserve">预测变量</w:t>
      </w:r>
      <w:r>
        <w:rPr>
          <w:kern w:val="2"/>
          <w:rFonts w:ascii="Times New Roman" w:eastAsia="Times New Roman" w:cstheme="minorBidi" w:hAnsiTheme="minorHAnsi"/>
          <w:sz w:val="18"/>
          <w:rFonts w:hint="eastAsia"/>
        </w:rPr>
        <w:t xml:space="preserve">：</w:t>
      </w:r>
      <w:r>
        <w:rPr>
          <w:rFonts w:ascii="Times New Roman" w:eastAsia="Times New Roman" w:cstheme="minorBidi" w:hAnsiTheme="minorHAnsi"/>
          <w:kern w:val="2"/>
          <w:rFonts w:ascii="Times New Roman" w:eastAsia="Times New Roman" w:cstheme="minorBidi" w:hAnsiTheme="minorHAnsi"/>
          <w:sz w:val="18"/>
        </w:rPr>
        <w:t xml:space="preserve">（</w:t>
      </w:r>
      <w:r>
        <w:rPr>
          <w:rFonts w:cstheme="minorBidi" w:hAnsiTheme="minorHAnsi" w:eastAsiaTheme="minorHAnsi" w:asciiTheme="minorHAnsi"/>
        </w:rPr>
        <w:t xml:space="preserve">常量</w:t>
      </w:r>
      <w:r>
        <w:rPr>
          <w:rFonts w:ascii="Times New Roman" w:eastAsia="Times New Roman" w:cstheme="minorBidi" w:hAnsiTheme="minorHAnsi"/>
          <w:kern w:val="2"/>
          <w:rFonts w:ascii="Times New Roman" w:eastAsia="Times New Roman" w:cstheme="minorBidi" w:hAnsiTheme="minorHAnsi"/>
          <w:sz w:val="18"/>
        </w:rPr>
        <w:t xml:space="preserve">）</w:t>
      </w:r>
      <w:r>
        <w:rPr>
          <w:kern w:val="2"/>
          <w:rFonts w:ascii="Times New Roman" w:eastAsia="Times New Roman" w:cstheme="minorBidi" w:hAnsiTheme="minorHAnsi"/>
          <w:sz w:val="18"/>
          <w:rFonts w:hint="eastAsia"/>
        </w:rPr>
        <w:t xml:space="preserve">，</w:t>
      </w:r>
      <w:r w:rsidR="001852F3">
        <w:rPr>
          <w:rFonts w:ascii="Times New Roman" w:eastAsia="Times New Roman" w:cstheme="minorBidi" w:hAnsiTheme="minorHAnsi"/>
        </w:rPr>
        <w:t xml:space="preserve"> </w:t>
      </w:r>
      <w:r>
        <w:rPr>
          <w:rFonts w:cstheme="minorBidi" w:hAnsiTheme="minorHAnsi" w:eastAsiaTheme="minorHAnsi" w:asciiTheme="minorHAnsi"/>
        </w:rPr>
        <w:t xml:space="preserve">品牌活动式营销</w:t>
      </w:r>
    </w:p>
    <w:p w:rsidR="0018722C">
      <w:pPr>
        <w:topLinePunct/>
      </w:pPr>
      <w:r>
        <w:rPr>
          <w:rFonts w:cstheme="minorBidi" w:hAnsiTheme="minorHAnsi" w:eastAsiaTheme="minorHAnsi" w:asciiTheme="minorHAnsi" w:ascii="Times New Roman" w:eastAsia="Times New Roman"/>
        </w:rPr>
        <w:t xml:space="preserve">b.</w:t>
      </w:r>
      <w:r>
        <w:rPr>
          <w:rFonts w:cstheme="minorBidi" w:hAnsiTheme="minorHAnsi" w:eastAsiaTheme="minorHAnsi" w:asciiTheme="minorHAnsi"/>
        </w:rPr>
        <w:t xml:space="preserve">预测变量</w:t>
      </w:r>
      <w:r>
        <w:rPr>
          <w:kern w:val="2"/>
          <w:rFonts w:ascii="Times New Roman" w:eastAsia="Times New Roman" w:cstheme="minorBidi" w:hAnsiTheme="minorHAnsi"/>
          <w:sz w:val="18"/>
          <w:rFonts w:hint="eastAsia"/>
        </w:rPr>
        <w:t xml:space="preserve">：</w:t>
      </w:r>
      <w:r>
        <w:rPr>
          <w:rFonts w:ascii="Times New Roman" w:eastAsia="Times New Roman" w:cstheme="minorBidi" w:hAnsiTheme="minorHAnsi"/>
          <w:kern w:val="2"/>
          <w:rFonts w:ascii="Times New Roman" w:eastAsia="Times New Roman" w:cstheme="minorBidi" w:hAnsiTheme="minorHAnsi"/>
          <w:sz w:val="18"/>
        </w:rPr>
        <w:t xml:space="preserve">（</w:t>
      </w:r>
      <w:r>
        <w:rPr>
          <w:rFonts w:cstheme="minorBidi" w:hAnsiTheme="minorHAnsi" w:eastAsiaTheme="minorHAnsi" w:asciiTheme="minorHAnsi"/>
        </w:rPr>
        <w:t xml:space="preserve">常量</w:t>
      </w:r>
      <w:r>
        <w:rPr>
          <w:rFonts w:ascii="Times New Roman" w:eastAsia="Times New Roman" w:cstheme="minorBidi" w:hAnsiTheme="minorHAnsi"/>
          <w:kern w:val="2"/>
          <w:rFonts w:ascii="Times New Roman" w:eastAsia="Times New Roman" w:cstheme="minorBidi" w:hAnsiTheme="minorHAnsi"/>
          <w:sz w:val="18"/>
        </w:rPr>
        <w:t xml:space="preserve">）</w:t>
      </w:r>
      <w:r>
        <w:rPr>
          <w:kern w:val="2"/>
          <w:rFonts w:ascii="Times New Roman" w:eastAsia="Times New Roman" w:cstheme="minorBidi" w:hAnsiTheme="minorHAnsi"/>
          <w:sz w:val="18"/>
          <w:rFonts w:hint="eastAsia"/>
        </w:rPr>
        <w:t xml:space="preserve">，</w:t>
      </w:r>
      <w:r>
        <w:rPr>
          <w:rFonts w:cstheme="minorBidi" w:hAnsiTheme="minorHAnsi" w:eastAsiaTheme="minorHAnsi" w:asciiTheme="minorHAnsi"/>
        </w:rPr>
        <w:t xml:space="preserve">品牌活动式营销、草根广告式营销</w:t>
      </w:r>
    </w:p>
    <w:p w:rsidR="0018722C">
      <w:pPr>
        <w:topLinePunct/>
      </w:pPr>
      <w:r>
        <w:rPr>
          <w:rFonts w:cstheme="minorBidi" w:hAnsiTheme="minorHAnsi" w:eastAsiaTheme="minorHAnsi" w:asciiTheme="minorHAnsi" w:ascii="Times New Roman" w:eastAsia="Times New Roman"/>
        </w:rPr>
        <w:t xml:space="preserve">c.</w:t>
      </w:r>
      <w:r>
        <w:rPr>
          <w:rFonts w:cstheme="minorBidi" w:hAnsiTheme="minorHAnsi" w:eastAsiaTheme="minorHAnsi" w:asciiTheme="minorHAnsi"/>
        </w:rPr>
        <w:t xml:space="preserve">预测变量</w:t>
      </w:r>
      <w:r>
        <w:rPr>
          <w:kern w:val="2"/>
          <w:rFonts w:ascii="Times New Roman" w:eastAsia="Times New Roman" w:cstheme="minorBidi" w:hAnsiTheme="minorHAnsi"/>
          <w:sz w:val="18"/>
          <w:rFonts w:hint="eastAsia"/>
        </w:rPr>
        <w:t xml:space="preserve">：</w:t>
      </w:r>
      <w:r>
        <w:rPr>
          <w:rFonts w:ascii="Times New Roman" w:eastAsia="Times New Roman" w:cstheme="minorBidi" w:hAnsiTheme="minorHAnsi"/>
          <w:kern w:val="2"/>
          <w:rFonts w:ascii="Times New Roman" w:eastAsia="Times New Roman" w:cstheme="minorBidi" w:hAnsiTheme="minorHAnsi"/>
          <w:sz w:val="18"/>
        </w:rPr>
        <w:t xml:space="preserve">（</w:t>
      </w:r>
      <w:r>
        <w:rPr>
          <w:rFonts w:cstheme="minorBidi" w:hAnsiTheme="minorHAnsi" w:eastAsiaTheme="minorHAnsi" w:asciiTheme="minorHAnsi"/>
        </w:rPr>
        <w:t xml:space="preserve">常量</w:t>
      </w:r>
      <w:r>
        <w:rPr>
          <w:rFonts w:ascii="Times New Roman" w:eastAsia="Times New Roman" w:cstheme="minorBidi" w:hAnsiTheme="minorHAnsi"/>
          <w:kern w:val="2"/>
          <w:rFonts w:ascii="Times New Roman" w:eastAsia="Times New Roman" w:cstheme="minorBidi" w:hAnsiTheme="minorHAnsi"/>
          <w:sz w:val="18"/>
        </w:rPr>
        <w:t xml:space="preserve">）</w:t>
      </w:r>
      <w:r>
        <w:rPr>
          <w:kern w:val="2"/>
          <w:rFonts w:ascii="Times New Roman" w:eastAsia="Times New Roman" w:cstheme="minorBidi" w:hAnsiTheme="minorHAnsi"/>
          <w:sz w:val="18"/>
          <w:rFonts w:hint="eastAsia"/>
        </w:rPr>
        <w:t xml:space="preserve">，</w:t>
      </w:r>
      <w:r>
        <w:rPr>
          <w:rFonts w:cstheme="minorBidi" w:hAnsiTheme="minorHAnsi" w:eastAsiaTheme="minorHAnsi" w:asciiTheme="minorHAnsi"/>
        </w:rPr>
        <w:t xml:space="preserve">品牌活动式营销、草根广告式营销、社交分享式</w:t>
      </w:r>
    </w:p>
    <w:p w:rsidR="0018722C">
      <w:pPr>
        <w:topLinePunct/>
      </w:pPr>
      <w:r>
        <w:rPr>
          <w:rFonts w:cstheme="minorBidi" w:hAnsiTheme="minorHAnsi" w:eastAsiaTheme="minorHAnsi" w:asciiTheme="minorHAnsi" w:ascii="Times New Roman" w:eastAsia="宋体"/>
        </w:rPr>
        <w:t>d.</w:t>
      </w:r>
      <w:r>
        <w:rPr>
          <w:rFonts w:cstheme="minorBidi" w:hAnsiTheme="minorHAnsi" w:eastAsiaTheme="minorHAnsi" w:asciiTheme="minorHAnsi"/>
        </w:rPr>
        <w:t>因变量</w:t>
      </w:r>
      <w:r>
        <w:rPr>
          <w:kern w:val="2"/>
          <w:rFonts w:ascii="Times New Roman" w:eastAsia="宋体" w:cstheme="minorBidi" w:hAnsiTheme="minorHAnsi"/>
          <w:sz w:val="18"/>
          <w:rFonts w:hint="eastAsia"/>
        </w:rPr>
        <w:t>：</w:t>
      </w:r>
      <w:r w:rsidR="001852F3">
        <w:rPr>
          <w:rFonts w:ascii="Times New Roman" w:eastAsia="宋体" w:cstheme="minorBidi" w:hAnsiTheme="minorHAnsi"/>
        </w:rPr>
        <w:t xml:space="preserve"> </w:t>
      </w:r>
      <w:r>
        <w:rPr>
          <w:rFonts w:cstheme="minorBidi" w:hAnsiTheme="minorHAnsi" w:eastAsiaTheme="minorHAnsi" w:asciiTheme="minorHAnsi"/>
        </w:rPr>
        <w:t>感知趣味性</w:t>
      </w:r>
    </w:p>
    <w:p w:rsidR="0018722C">
      <w:pPr>
        <w:pStyle w:val="a8"/>
        <w:topLinePunct/>
      </w:pPr>
      <w:r>
        <w:rPr>
          <w:kern w:val="2"/>
          <w:sz w:val="21"/>
          <w:szCs w:val="22"/>
          <w:rFonts w:cstheme="minorBidi" w:hAnsiTheme="minorHAnsi" w:eastAsiaTheme="minorHAnsi" w:asciiTheme="minorHAnsi" w:ascii="楷体" w:eastAsia="楷体" w:hint="eastAsia"/>
          <w:b/>
        </w:rPr>
        <w:t>表5-21</w:t>
      </w:r>
      <w:r>
        <w:t xml:space="preserve">  </w:t>
      </w:r>
      <w:r w:rsidRPr="00DB64CE">
        <w:rPr>
          <w:kern w:val="2"/>
          <w:sz w:val="21"/>
          <w:szCs w:val="22"/>
          <w:rFonts w:cstheme="minorBidi" w:hAnsiTheme="minorHAnsi" w:eastAsiaTheme="minorHAnsi" w:asciiTheme="minorHAnsi" w:ascii="楷体" w:eastAsia="楷体" w:hint="eastAsia"/>
          <w:b/>
        </w:rPr>
        <w:t>回归系数表</w:t>
      </w:r>
    </w:p>
    <w:p w:rsidR="0018722C">
      <w:pPr>
        <w:textAlignment w:val="center"/>
        <w:topLinePunct/>
      </w:pPr>
      <w:r>
        <w:rPr>
          <w:kern w:val="2"/>
          <w:sz w:val="22"/>
          <w:szCs w:val="22"/>
          <w:rFonts w:cstheme="minorBidi" w:hAnsiTheme="minorHAnsi" w:eastAsiaTheme="minorHAnsi" w:asciiTheme="minorHAnsi"/>
        </w:rPr>
        <w:pict>
          <v:shape style="margin-left:106.459999pt;margin-top:26.45273pt;width:396.75pt;height:224.1pt;mso-position-horizontal-relative:page;mso-position-vertical-relative:paragraph;z-index:5656"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84"/>
                    <w:gridCol w:w="1290"/>
                    <w:gridCol w:w="1310"/>
                    <w:gridCol w:w="1308"/>
                    <w:gridCol w:w="1433"/>
                    <w:gridCol w:w="1008"/>
                    <w:gridCol w:w="999"/>
                  </w:tblGrid>
                  <w:tr>
                    <w:trPr>
                      <w:trHeight w:val="380" w:hRule="atLeast"/>
                    </w:trPr>
                    <w:tc>
                      <w:tcPr>
                        <w:tcW w:w="1874" w:type="dxa"/>
                        <w:gridSpan w:val="2"/>
                        <w:vMerge w:val="restart"/>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9"/>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705" w:rightChars="0" w:right="692"/>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模型</w:t>
                        </w:r>
                      </w:p>
                    </w:tc>
                    <w:tc>
                      <w:tcPr>
                        <w:tcW w:w="2618" w:type="dxa"/>
                        <w:gridSpan w:val="2"/>
                      </w:tcPr>
                      <w:p w:rsidR="0018722C">
                        <w:pPr>
                          <w:widowControl w:val="0"/>
                          <w:snapToGrid w:val="1"/>
                          <w:spacing w:beforeLines="0" w:afterLines="0" w:lineRule="auto" w:line="240" w:after="0" w:before="45"/>
                          <w:ind w:firstLineChars="0" w:firstLine="0" w:rightChars="0" w:right="0" w:leftChars="0" w:left="660"/>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非标准化系数</w:t>
                        </w:r>
                      </w:p>
                    </w:tc>
                    <w:tc>
                      <w:tcPr>
                        <w:tcW w:w="1433" w:type="dxa"/>
                      </w:tcPr>
                      <w:p w:rsidR="0018722C">
                        <w:pPr>
                          <w:widowControl w:val="0"/>
                          <w:snapToGrid w:val="1"/>
                          <w:spacing w:beforeLines="0" w:afterLines="0" w:lineRule="auto" w:line="240" w:after="0" w:before="45"/>
                          <w:ind w:firstLineChars="0" w:firstLine="0" w:leftChars="0" w:left="262" w:rightChars="0" w:right="252"/>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标准系数</w:t>
                        </w:r>
                      </w:p>
                    </w:tc>
                    <w:tc>
                      <w:tcPr>
                        <w:tcW w:w="1008"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7"/>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100"/>
                            <w:sz w:val="21"/>
                          </w:rPr>
                          <w:t>t</w:t>
                        </w:r>
                      </w:p>
                    </w:tc>
                    <w:tc>
                      <w:tcPr>
                        <w:tcW w:w="999" w:type="dxa"/>
                        <w:vMerge w:val="restart"/>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324" w:rightChars="0" w:right="334"/>
                          <w:jc w:val="center"/>
                          <w:autoSpaceDE w:val="0"/>
                          <w:autoSpaceDN w:val="0"/>
                          <w:pBdr>
                            <w:bottom w:val="none" w:sz="0" w:space="0" w:color="auto"/>
                          </w:pBdr>
                          <w:rPr>
                            <w:kern w:val="2"/>
                            <w:sz w:val="1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18"/>
                          </w:rPr>
                          <w:t>Sig.</w:t>
                        </w:r>
                      </w:p>
                    </w:tc>
                  </w:tr>
                  <w:tr>
                    <w:trPr>
                      <w:trHeight w:val="380" w:hRule="atLeast"/>
                    </w:trPr>
                    <w:tc>
                      <w:tcPr>
                        <w:tcW w:w="1874" w:type="dxa"/>
                        <w:gridSpan w:val="2"/>
                        <w:vMerge/>
                        <w:tcBorders>
                          <w:top w:val="nil"/>
                          <w:left w:val="nil"/>
                        </w:tcBorders>
                      </w:tcPr>
                      <w:p w:rsidR="0018722C">
                        <w:pPr>
                          <w:rPr>
                            <w:sz w:val="2"/>
                            <w:szCs w:val="2"/>
                          </w:rPr>
                        </w:pPr>
                      </w:p>
                    </w:tc>
                    <w:tc>
                      <w:tcPr>
                        <w:tcW w:w="1310" w:type="dxa"/>
                      </w:tcPr>
                      <w:p w:rsidR="0018722C">
                        <w:pPr>
                          <w:widowControl w:val="0"/>
                          <w:snapToGrid w:val="1"/>
                          <w:spacing w:beforeLines="0" w:afterLines="0" w:lineRule="auto" w:line="240" w:after="0" w:before="108"/>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100"/>
                            <w:sz w:val="21"/>
                          </w:rPr>
                          <w:t>B</w:t>
                        </w:r>
                      </w:p>
                    </w:tc>
                    <w:tc>
                      <w:tcPr>
                        <w:tcW w:w="1308" w:type="dxa"/>
                      </w:tcPr>
                      <w:p w:rsidR="0018722C">
                        <w:pPr>
                          <w:widowControl w:val="0"/>
                          <w:snapToGrid w:val="1"/>
                          <w:spacing w:beforeLines="0" w:afterLines="0" w:lineRule="auto" w:line="240" w:after="0" w:before="44"/>
                          <w:ind w:firstLineChars="0" w:firstLine="0" w:leftChars="0" w:left="197" w:rightChars="0" w:right="196"/>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标准误差</w:t>
                        </w:r>
                      </w:p>
                    </w:tc>
                    <w:tc>
                      <w:tcPr>
                        <w:tcW w:w="1433" w:type="dxa"/>
                      </w:tcPr>
                      <w:p w:rsidR="0018722C">
                        <w:pPr>
                          <w:widowControl w:val="0"/>
                          <w:snapToGrid w:val="1"/>
                          <w:spacing w:beforeLines="0" w:afterLines="0" w:lineRule="auto" w:line="240" w:after="0" w:before="108"/>
                          <w:ind w:firstLineChars="0" w:firstLine="0" w:leftChars="0" w:left="261"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Beta</w:t>
                        </w:r>
                      </w:p>
                    </w:tc>
                    <w:tc>
                      <w:tcPr>
                        <w:tcW w:w="1008" w:type="dxa"/>
                        <w:vMerge/>
                        <w:tcBorders>
                          <w:top w:val="nil"/>
                        </w:tcBorders>
                      </w:tcPr>
                      <w:p w:rsidR="0018722C">
                        <w:pPr>
                          <w:rPr>
                            <w:sz w:val="2"/>
                            <w:szCs w:val="2"/>
                          </w:rPr>
                        </w:pPr>
                      </w:p>
                    </w:tc>
                    <w:tc>
                      <w:tcPr>
                        <w:tcW w:w="999" w:type="dxa"/>
                        <w:vMerge/>
                        <w:tcBorders>
                          <w:top w:val="nil"/>
                          <w:right w:val="nil"/>
                        </w:tcBorders>
                      </w:tcPr>
                      <w:p w:rsidR="0018722C">
                        <w:pPr>
                          <w:rPr>
                            <w:sz w:val="2"/>
                            <w:szCs w:val="2"/>
                          </w:rPr>
                        </w:pPr>
                      </w:p>
                    </w:tc>
                  </w:tr>
                  <w:tr>
                    <w:trPr>
                      <w:trHeight w:val="320" w:hRule="atLeast"/>
                    </w:trPr>
                    <w:tc>
                      <w:tcPr>
                        <w:tcW w:w="584" w:type="dxa"/>
                        <w:tcBorders>
                          <w:left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90" w:type="dxa"/>
                        <w:tcBorders>
                          <w:left w:val="nil"/>
                          <w:bottom w:val="nil"/>
                        </w:tcBorders>
                      </w:tcPr>
                      <w:p w:rsidR="0018722C">
                        <w:pPr>
                          <w:widowControl w:val="0"/>
                          <w:snapToGrid w:val="1"/>
                          <w:spacing w:beforeLines="0" w:afterLines="0" w:after="0" w:line="266" w:lineRule="exact" w:before="44"/>
                          <w:ind w:firstLineChars="0" w:firstLine="0" w:rightChars="0" w:right="0" w:leftChars="0" w:left="167"/>
                          <w:jc w:val="left"/>
                          <w:autoSpaceDE w:val="0"/>
                          <w:autoSpaceDN w:val="0"/>
                          <w:pBdr>
                            <w:bottom w:val="none" w:sz="0" w:space="0" w:color="auto"/>
                          </w:pBdr>
                          <w:rPr>
                            <w:kern w:val="2"/>
                            <w:sz w:val="21"/>
                            <w:szCs w:val="22"/>
                            <w:rFonts w:cstheme="minorBidi" w:ascii="Arial" w:hAnsi="Times New Roman" w:eastAsia="Arial" w:cs="Times New Roman"/>
                          </w:rPr>
                        </w:pPr>
                        <w:r>
                          <w:rPr>
                            <w:kern w:val="2"/>
                            <w:szCs w:val="22"/>
                            <w:rFonts w:ascii="Arial" w:eastAsia="Arial" w:cstheme="minorBidi" w:hAnsi="Times New Roman" w:cs="Times New Roman"/>
                            <w:sz w:val="21"/>
                          </w:rPr>
                          <w:t>(</w:t>
                        </w:r>
                        <w:r>
                          <w:rPr>
                            <w:kern w:val="2"/>
                            <w:szCs w:val="22"/>
                            <w:rFonts w:ascii="宋体" w:eastAsia="宋体" w:hint="eastAsia" w:cstheme="minorBidi" w:hAnsi="Times New Roman" w:cs="Times New Roman"/>
                            <w:sz w:val="21"/>
                          </w:rPr>
                          <w:t>常量</w:t>
                        </w:r>
                        <w:r>
                          <w:rPr>
                            <w:kern w:val="2"/>
                            <w:szCs w:val="22"/>
                            <w:rFonts w:ascii="Arial" w:eastAsia="Arial" w:cstheme="minorBidi" w:hAnsi="Times New Roman" w:cs="Times New Roman"/>
                            <w:sz w:val="21"/>
                          </w:rPr>
                          <w:t>)</w:t>
                        </w:r>
                      </w:p>
                    </w:tc>
                    <w:tc>
                      <w:tcPr>
                        <w:tcW w:w="1310" w:type="dxa"/>
                        <w:tcBorders>
                          <w:bottom w:val="nil"/>
                          <w:right w:val="single" w:sz="8" w:space="0" w:color="000000"/>
                        </w:tcBorders>
                      </w:tcPr>
                      <w:p w:rsidR="0018722C">
                        <w:pPr>
                          <w:widowControl w:val="0"/>
                          <w:snapToGrid w:val="1"/>
                          <w:spacing w:beforeLines="0" w:afterLines="0" w:lineRule="auto" w:line="240" w:after="0" w:before="62"/>
                          <w:ind w:firstLineChars="0" w:firstLine="0" w:leftChars="0" w:left="385" w:rightChars="0" w:right="3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0.768</w:t>
                        </w:r>
                      </w:p>
                    </w:tc>
                    <w:tc>
                      <w:tcPr>
                        <w:tcW w:w="1308" w:type="dxa"/>
                        <w:tcBorders>
                          <w:left w:val="single" w:sz="8" w:space="0" w:color="000000"/>
                          <w:bottom w:val="nil"/>
                          <w:right w:val="single" w:sz="8" w:space="0" w:color="000000"/>
                        </w:tcBorders>
                      </w:tcPr>
                      <w:p w:rsidR="0018722C">
                        <w:pPr>
                          <w:widowControl w:val="0"/>
                          <w:snapToGrid w:val="1"/>
                          <w:spacing w:beforeLines="0" w:afterLines="0" w:lineRule="auto" w:line="240" w:after="0" w:before="62"/>
                          <w:ind w:firstLineChars="0" w:firstLine="0" w:leftChars="0" w:left="387" w:rightChars="0" w:right="3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0.104</w:t>
                        </w:r>
                      </w:p>
                    </w:tc>
                    <w:tc>
                      <w:tcPr>
                        <w:tcW w:w="1433" w:type="dxa"/>
                        <w:vMerge w:val="restart"/>
                        <w:tcBorders>
                          <w:left w:val="single" w:sz="8" w:space="0" w:color="000000"/>
                          <w:bottom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194"/>
                          <w:ind w:firstLineChars="0" w:firstLine="0" w:rightChars="0" w:right="0" w:leftChars="0" w:left="47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0.709</w:t>
                        </w:r>
                      </w:p>
                    </w:tc>
                    <w:tc>
                      <w:tcPr>
                        <w:tcW w:w="1008" w:type="dxa"/>
                        <w:tcBorders>
                          <w:left w:val="single" w:sz="8" w:space="0" w:color="000000"/>
                          <w:bottom w:val="nil"/>
                          <w:right w:val="single" w:sz="8" w:space="0" w:color="000000"/>
                        </w:tcBorders>
                      </w:tcPr>
                      <w:p w:rsidR="0018722C">
                        <w:pPr>
                          <w:widowControl w:val="0"/>
                          <w:snapToGrid w:val="1"/>
                          <w:spacing w:beforeLines="0" w:afterLines="0" w:after="0" w:line="207" w:lineRule="exact" w:before="103"/>
                          <w:ind w:firstLineChars="0" w:firstLine="0" w:leftChars="0" w:left="0" w:rightChars="0" w:right="24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7.392</w:t>
                        </w:r>
                      </w:p>
                    </w:tc>
                    <w:tc>
                      <w:tcPr>
                        <w:tcW w:w="999" w:type="dxa"/>
                        <w:tcBorders>
                          <w:left w:val="single" w:sz="8" w:space="0" w:color="000000"/>
                          <w:bottom w:val="nil"/>
                          <w:right w:val="nil"/>
                        </w:tcBorders>
                      </w:tcPr>
                      <w:p w:rsidR="0018722C">
                        <w:pPr>
                          <w:widowControl w:val="0"/>
                          <w:snapToGrid w:val="1"/>
                          <w:spacing w:beforeLines="0" w:afterLines="0" w:after="0" w:line="207" w:lineRule="exact" w:before="103"/>
                          <w:ind w:firstLineChars="0" w:firstLine="0" w:leftChars="0" w:left="288" w:rightChars="0" w:right="2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180" w:hRule="atLeast"/>
                    </w:trPr>
                    <w:tc>
                      <w:tcPr>
                        <w:tcW w:w="584" w:type="dxa"/>
                        <w:tcBorders>
                          <w:top w:val="nil"/>
                          <w:left w:val="nil"/>
                          <w:bottom w:val="nil"/>
                          <w:right w:val="nil"/>
                        </w:tcBorders>
                      </w:tcPr>
                      <w:p w:rsidR="0018722C">
                        <w:pPr>
                          <w:widowControl w:val="0"/>
                          <w:snapToGrid w:val="1"/>
                          <w:spacing w:beforeLines="0" w:afterLines="0" w:before="0" w:after="0" w:line="161" w:lineRule="exact"/>
                          <w:ind w:firstLineChars="0" w:firstLine="0" w:leftChars="0" w:left="0" w:rightChars="0" w:right="164"/>
                          <w:jc w:val="right"/>
                          <w:autoSpaceDE w:val="0"/>
                          <w:autoSpaceDN w:val="0"/>
                          <w:pBdr>
                            <w:bottom w:val="none" w:sz="0" w:space="0" w:color="auto"/>
                          </w:pBdr>
                          <w:rPr>
                            <w:kern w:val="2"/>
                            <w:sz w:val="21"/>
                            <w:szCs w:val="22"/>
                            <w:rFonts w:cstheme="minorBidi" w:ascii="Arial" w:hAnsi="Times New Roman" w:eastAsia="Times New Roman" w:cs="Times New Roman"/>
                          </w:rPr>
                        </w:pPr>
                        <w:r>
                          <w:rPr>
                            <w:kern w:val="2"/>
                            <w:szCs w:val="22"/>
                            <w:rFonts w:ascii="Arial" w:cstheme="minorBidi" w:hAnsi="Times New Roman" w:eastAsia="Times New Roman" w:cs="Times New Roman"/>
                            <w:w w:val="100"/>
                            <w:sz w:val="21"/>
                          </w:rPr>
                          <w:t>1</w:t>
                        </w:r>
                      </w:p>
                    </w:tc>
                    <w:tc>
                      <w:tcPr>
                        <w:tcW w:w="1290" w:type="dxa"/>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310" w:type="dxa"/>
                        <w:vMerge w:val="restart"/>
                        <w:tcBorders>
                          <w:top w:val="nil"/>
                          <w:bottom w:val="single" w:sz="8" w:space="0" w:color="000000"/>
                          <w:right w:val="single" w:sz="8" w:space="0" w:color="000000"/>
                        </w:tcBorders>
                      </w:tcPr>
                      <w:p w:rsidR="0018722C">
                        <w:pPr>
                          <w:widowControl w:val="0"/>
                          <w:snapToGrid w:val="1"/>
                          <w:spacing w:beforeLines="0" w:afterLines="0" w:lineRule="auto" w:line="240" w:after="0" w:before="132"/>
                          <w:ind w:firstLineChars="0" w:firstLine="0" w:rightChars="0" w:right="0" w:leftChars="0" w:left="4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0.669</w:t>
                        </w:r>
                      </w:p>
                    </w:tc>
                    <w:tc>
                      <w:tcPr>
                        <w:tcW w:w="1308" w:type="dxa"/>
                        <w:vMerge w:val="restart"/>
                        <w:tcBorders>
                          <w:top w:val="nil"/>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132"/>
                          <w:ind w:firstLineChars="0" w:firstLine="0" w:rightChars="0" w:right="0" w:leftChars="0" w:left="4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0.044</w:t>
                        </w:r>
                      </w:p>
                    </w:tc>
                    <w:tc>
                      <w:tcPr>
                        <w:tcW w:w="1433" w:type="dxa"/>
                        <w:vMerge/>
                        <w:tcBorders>
                          <w:top w:val="nil"/>
                          <w:left w:val="single" w:sz="8" w:space="0" w:color="000000"/>
                          <w:bottom w:val="single" w:sz="8" w:space="0" w:color="000000"/>
                          <w:right w:val="single" w:sz="8" w:space="0" w:color="000000"/>
                        </w:tcBorders>
                      </w:tcPr>
                      <w:p w:rsidR="0018722C">
                        <w:pPr>
                          <w:rPr>
                            <w:sz w:val="2"/>
                            <w:szCs w:val="2"/>
                          </w:rPr>
                        </w:pPr>
                      </w:p>
                    </w:tc>
                    <w:tc>
                      <w:tcPr>
                        <w:tcW w:w="1008" w:type="dxa"/>
                        <w:tcBorders>
                          <w:top w:val="nil"/>
                          <w:left w:val="single" w:sz="8" w:space="0" w:color="000000"/>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999" w:type="dxa"/>
                        <w:tcBorders>
                          <w:top w:val="nil"/>
                          <w:left w:val="single" w:sz="8" w:space="0" w:color="000000"/>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40" w:hRule="atLeast"/>
                    </w:trPr>
                    <w:tc>
                      <w:tcPr>
                        <w:tcW w:w="584" w:type="dxa"/>
                        <w:tcBorders>
                          <w:top w:val="nil"/>
                          <w:left w:val="nil"/>
                          <w:bottom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290" w:type="dxa"/>
                        <w:tcBorders>
                          <w:top w:val="nil"/>
                          <w:left w:val="nil"/>
                          <w:bottom w:val="single" w:sz="8" w:space="0" w:color="000000"/>
                        </w:tcBorders>
                      </w:tcPr>
                      <w:p w:rsidR="0018722C">
                        <w:pPr>
                          <w:widowControl w:val="0"/>
                          <w:snapToGrid w:val="1"/>
                          <w:spacing w:beforeLines="0" w:afterLines="0" w:before="0" w:after="0" w:line="188" w:lineRule="exact"/>
                          <w:ind w:firstLineChars="0" w:firstLine="0" w:rightChars="0" w:right="0" w:leftChars="0" w:left="1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品牌活动式</w:t>
                        </w:r>
                      </w:p>
                    </w:tc>
                    <w:tc>
                      <w:tcPr>
                        <w:tcW w:w="1310" w:type="dxa"/>
                        <w:vMerge/>
                        <w:tcBorders>
                          <w:top w:val="nil"/>
                          <w:bottom w:val="single" w:sz="8" w:space="0" w:color="000000"/>
                          <w:right w:val="single" w:sz="8" w:space="0" w:color="000000"/>
                        </w:tcBorders>
                      </w:tcPr>
                      <w:p w:rsidR="0018722C">
                        <w:pPr>
                          <w:rPr>
                            <w:sz w:val="2"/>
                            <w:szCs w:val="2"/>
                          </w:rPr>
                        </w:pPr>
                      </w:p>
                    </w:tc>
                    <w:tc>
                      <w:tcPr>
                        <w:tcW w:w="1308" w:type="dxa"/>
                        <w:vMerge/>
                        <w:tcBorders>
                          <w:top w:val="nil"/>
                          <w:left w:val="single" w:sz="8" w:space="0" w:color="000000"/>
                          <w:bottom w:val="single" w:sz="8" w:space="0" w:color="000000"/>
                          <w:right w:val="single" w:sz="8" w:space="0" w:color="000000"/>
                        </w:tcBorders>
                      </w:tcPr>
                      <w:p w:rsidR="0018722C">
                        <w:pPr>
                          <w:rPr>
                            <w:sz w:val="2"/>
                            <w:szCs w:val="2"/>
                          </w:rPr>
                        </w:pPr>
                      </w:p>
                    </w:tc>
                    <w:tc>
                      <w:tcPr>
                        <w:tcW w:w="1433" w:type="dxa"/>
                        <w:vMerge/>
                        <w:tcBorders>
                          <w:top w:val="nil"/>
                          <w:left w:val="single" w:sz="8" w:space="0" w:color="000000"/>
                          <w:bottom w:val="single" w:sz="8" w:space="0" w:color="000000"/>
                          <w:right w:val="single" w:sz="8" w:space="0" w:color="000000"/>
                        </w:tcBorders>
                      </w:tcPr>
                      <w:p w:rsidR="0018722C">
                        <w:pPr>
                          <w:rPr>
                            <w:sz w:val="2"/>
                            <w:szCs w:val="2"/>
                          </w:rPr>
                        </w:pPr>
                      </w:p>
                    </w:tc>
                    <w:tc>
                      <w:tcPr>
                        <w:tcW w:w="1008" w:type="dxa"/>
                        <w:tcBorders>
                          <w:top w:val="nil"/>
                          <w:left w:val="single" w:sz="8" w:space="0" w:color="000000"/>
                          <w:bottom w:val="single" w:sz="8" w:space="0" w:color="000000"/>
                          <w:right w:val="single" w:sz="8" w:space="0" w:color="000000"/>
                        </w:tcBorders>
                      </w:tcPr>
                      <w:p w:rsidR="0018722C">
                        <w:pPr>
                          <w:widowControl w:val="0"/>
                          <w:snapToGrid w:val="1"/>
                          <w:spacing w:beforeLines="0" w:afterLines="0" w:before="0" w:after="0" w:line="213" w:lineRule="exact"/>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15.217</w:t>
                        </w:r>
                      </w:p>
                    </w:tc>
                    <w:tc>
                      <w:tcPr>
                        <w:tcW w:w="999" w:type="dxa"/>
                        <w:tcBorders>
                          <w:top w:val="nil"/>
                          <w:left w:val="single" w:sz="8" w:space="0" w:color="000000"/>
                          <w:bottom w:val="single" w:sz="8" w:space="0" w:color="000000"/>
                          <w:right w:val="nil"/>
                        </w:tcBorders>
                      </w:tcPr>
                      <w:p w:rsidR="0018722C">
                        <w:pPr>
                          <w:widowControl w:val="0"/>
                          <w:snapToGrid w:val="1"/>
                          <w:spacing w:beforeLines="0" w:afterLines="0" w:before="0" w:after="0" w:line="213" w:lineRule="exact"/>
                          <w:ind w:firstLineChars="0" w:firstLine="0" w:leftChars="0" w:left="288" w:rightChars="0" w:right="2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400" w:hRule="atLeast"/>
                    </w:trPr>
                    <w:tc>
                      <w:tcPr>
                        <w:tcW w:w="584" w:type="dxa"/>
                        <w:tcBorders>
                          <w:top w:val="single" w:sz="8" w:space="0" w:color="000000"/>
                          <w:left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90" w:type="dxa"/>
                        <w:tcBorders>
                          <w:top w:val="single" w:sz="8" w:space="0" w:color="000000"/>
                          <w:left w:val="nil"/>
                          <w:bottom w:val="nil"/>
                        </w:tcBorders>
                      </w:tcPr>
                      <w:p w:rsidR="0018722C">
                        <w:pPr>
                          <w:widowControl w:val="0"/>
                          <w:snapToGrid w:val="1"/>
                          <w:spacing w:beforeLines="0" w:afterLines="0" w:lineRule="auto" w:line="240" w:after="0" w:before="44"/>
                          <w:ind w:firstLineChars="0" w:firstLine="0" w:rightChars="0" w:right="0" w:leftChars="0" w:left="167"/>
                          <w:jc w:val="left"/>
                          <w:autoSpaceDE w:val="0"/>
                          <w:autoSpaceDN w:val="0"/>
                          <w:pBdr>
                            <w:bottom w:val="none" w:sz="0" w:space="0" w:color="auto"/>
                          </w:pBdr>
                          <w:rPr>
                            <w:kern w:val="2"/>
                            <w:sz w:val="21"/>
                            <w:szCs w:val="22"/>
                            <w:rFonts w:cstheme="minorBidi" w:ascii="Arial" w:hAnsi="Times New Roman" w:eastAsia="Arial" w:cs="Times New Roman"/>
                          </w:rPr>
                        </w:pPr>
                        <w:r>
                          <w:rPr>
                            <w:kern w:val="2"/>
                            <w:szCs w:val="22"/>
                            <w:rFonts w:ascii="Arial" w:eastAsia="Arial" w:cstheme="minorBidi" w:hAnsi="Times New Roman" w:cs="Times New Roman"/>
                            <w:sz w:val="21"/>
                          </w:rPr>
                          <w:t>(</w:t>
                        </w:r>
                        <w:r>
                          <w:rPr>
                            <w:kern w:val="2"/>
                            <w:szCs w:val="22"/>
                            <w:rFonts w:ascii="宋体" w:eastAsia="宋体" w:hint="eastAsia" w:cstheme="minorBidi" w:hAnsi="Times New Roman" w:cs="Times New Roman"/>
                            <w:sz w:val="21"/>
                          </w:rPr>
                          <w:t>常量</w:t>
                        </w:r>
                        <w:r>
                          <w:rPr>
                            <w:kern w:val="2"/>
                            <w:szCs w:val="22"/>
                            <w:rFonts w:ascii="Arial" w:eastAsia="Arial" w:cstheme="minorBidi" w:hAnsi="Times New Roman" w:cs="Times New Roman"/>
                            <w:sz w:val="21"/>
                          </w:rPr>
                          <w:t>)</w:t>
                        </w:r>
                      </w:p>
                    </w:tc>
                    <w:tc>
                      <w:tcPr>
                        <w:tcW w:w="1310" w:type="dxa"/>
                        <w:tcBorders>
                          <w:top w:val="single" w:sz="8" w:space="0" w:color="000000"/>
                          <w:bottom w:val="nil"/>
                          <w:right w:val="single" w:sz="8" w:space="0" w:color="000000"/>
                        </w:tcBorders>
                      </w:tcPr>
                      <w:p w:rsidR="0018722C">
                        <w:pPr>
                          <w:widowControl w:val="0"/>
                          <w:snapToGrid w:val="1"/>
                          <w:spacing w:beforeLines="0" w:afterLines="0" w:lineRule="auto" w:line="240" w:after="0" w:before="65"/>
                          <w:ind w:firstLineChars="0" w:firstLine="0" w:leftChars="0" w:left="385" w:rightChars="0" w:right="3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0.535</w:t>
                        </w:r>
                      </w:p>
                    </w:tc>
                    <w:tc>
                      <w:tcPr>
                        <w:tcW w:w="1308" w:type="dxa"/>
                        <w:tcBorders>
                          <w:top w:val="single" w:sz="8" w:space="0" w:color="000000"/>
                          <w:left w:val="single" w:sz="8" w:space="0" w:color="000000"/>
                          <w:bottom w:val="nil"/>
                          <w:right w:val="single" w:sz="8" w:space="0" w:color="000000"/>
                        </w:tcBorders>
                      </w:tcPr>
                      <w:p w:rsidR="0018722C">
                        <w:pPr>
                          <w:widowControl w:val="0"/>
                          <w:snapToGrid w:val="1"/>
                          <w:spacing w:beforeLines="0" w:afterLines="0" w:lineRule="auto" w:line="240" w:after="0" w:before="65"/>
                          <w:ind w:firstLineChars="0" w:firstLine="0" w:leftChars="0" w:left="387" w:rightChars="0" w:right="3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0.116</w:t>
                        </w:r>
                      </w:p>
                    </w:tc>
                    <w:tc>
                      <w:tcPr>
                        <w:tcW w:w="1433" w:type="dxa"/>
                        <w:tcBorders>
                          <w:top w:val="single" w:sz="8" w:space="0" w:color="000000"/>
                          <w:left w:val="single" w:sz="8" w:space="0" w:color="000000"/>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08" w:type="dxa"/>
                        <w:tcBorders>
                          <w:top w:val="single" w:sz="8" w:space="0" w:color="000000"/>
                          <w:left w:val="single" w:sz="8" w:space="0" w:color="000000"/>
                          <w:bottom w:val="nil"/>
                          <w:right w:val="single" w:sz="8" w:space="0" w:color="000000"/>
                        </w:tcBorders>
                      </w:tcPr>
                      <w:p w:rsidR="0018722C">
                        <w:pPr>
                          <w:widowControl w:val="0"/>
                          <w:snapToGrid w:val="1"/>
                          <w:spacing w:beforeLines="0" w:afterLines="0" w:lineRule="auto" w:line="240" w:after="0" w:before="103"/>
                          <w:ind w:firstLineChars="0" w:firstLine="0" w:leftChars="0" w:left="0" w:rightChars="0" w:right="24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4.628</w:t>
                        </w:r>
                      </w:p>
                    </w:tc>
                    <w:tc>
                      <w:tcPr>
                        <w:tcW w:w="999" w:type="dxa"/>
                        <w:tcBorders>
                          <w:top w:val="single" w:sz="8" w:space="0" w:color="000000"/>
                          <w:left w:val="single" w:sz="8" w:space="0" w:color="000000"/>
                          <w:bottom w:val="nil"/>
                          <w:right w:val="nil"/>
                        </w:tcBorders>
                      </w:tcPr>
                      <w:p w:rsidR="0018722C">
                        <w:pPr>
                          <w:widowControl w:val="0"/>
                          <w:snapToGrid w:val="1"/>
                          <w:spacing w:beforeLines="0" w:afterLines="0" w:lineRule="auto" w:line="240" w:after="0" w:before="103"/>
                          <w:ind w:firstLineChars="0" w:firstLine="0" w:leftChars="0" w:left="288" w:rightChars="0" w:right="2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400" w:hRule="atLeast"/>
                    </w:trPr>
                    <w:tc>
                      <w:tcPr>
                        <w:tcW w:w="584" w:type="dxa"/>
                        <w:tcBorders>
                          <w:top w:val="nil"/>
                          <w:left w:val="nil"/>
                          <w:bottom w:val="nil"/>
                          <w:right w:val="nil"/>
                        </w:tcBorders>
                      </w:tcPr>
                      <w:p w:rsidR="0018722C">
                        <w:pPr>
                          <w:widowControl w:val="0"/>
                          <w:snapToGrid w:val="1"/>
                          <w:spacing w:beforeLines="0" w:afterLines="0" w:lineRule="auto" w:line="240" w:after="0" w:before="97"/>
                          <w:ind w:firstLineChars="0" w:firstLine="0" w:leftChars="0" w:left="0" w:rightChars="0" w:right="164"/>
                          <w:jc w:val="right"/>
                          <w:autoSpaceDE w:val="0"/>
                          <w:autoSpaceDN w:val="0"/>
                          <w:pBdr>
                            <w:bottom w:val="none" w:sz="0" w:space="0" w:color="auto"/>
                          </w:pBdr>
                          <w:rPr>
                            <w:kern w:val="2"/>
                            <w:sz w:val="21"/>
                            <w:szCs w:val="22"/>
                            <w:rFonts w:cstheme="minorBidi" w:ascii="Arial" w:hAnsi="Times New Roman" w:eastAsia="Times New Roman" w:cs="Times New Roman"/>
                          </w:rPr>
                        </w:pPr>
                        <w:r>
                          <w:rPr>
                            <w:kern w:val="2"/>
                            <w:szCs w:val="22"/>
                            <w:rFonts w:ascii="Arial" w:cstheme="minorBidi" w:hAnsi="Times New Roman" w:eastAsia="Times New Roman" w:cs="Times New Roman"/>
                            <w:w w:val="100"/>
                            <w:sz w:val="21"/>
                          </w:rPr>
                          <w:t>2</w:t>
                        </w:r>
                      </w:p>
                    </w:tc>
                    <w:tc>
                      <w:tcPr>
                        <w:tcW w:w="1290" w:type="dxa"/>
                        <w:tcBorders>
                          <w:top w:val="nil"/>
                          <w:left w:val="nil"/>
                          <w:bottom w:val="nil"/>
                        </w:tcBorders>
                      </w:tcPr>
                      <w:p w:rsidR="0018722C">
                        <w:pPr>
                          <w:widowControl w:val="0"/>
                          <w:snapToGrid w:val="1"/>
                          <w:spacing w:beforeLines="0" w:afterLines="0" w:lineRule="auto" w:line="240" w:after="0" w:before="37"/>
                          <w:ind w:firstLineChars="0" w:firstLine="0" w:rightChars="0" w:right="0" w:leftChars="0" w:left="1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品牌活动式</w:t>
                        </w:r>
                      </w:p>
                    </w:tc>
                    <w:tc>
                      <w:tcPr>
                        <w:tcW w:w="1310" w:type="dxa"/>
                        <w:tcBorders>
                          <w:top w:val="nil"/>
                          <w:bottom w:val="nil"/>
                          <w:right w:val="single" w:sz="8" w:space="0" w:color="000000"/>
                        </w:tcBorders>
                      </w:tcPr>
                      <w:p w:rsidR="0018722C">
                        <w:pPr>
                          <w:widowControl w:val="0"/>
                          <w:snapToGrid w:val="1"/>
                          <w:spacing w:beforeLines="0" w:afterLines="0" w:lineRule="auto" w:line="240" w:after="0" w:before="55"/>
                          <w:ind w:firstLineChars="0" w:firstLine="0" w:leftChars="0" w:left="385" w:rightChars="0" w:right="3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0.578</w:t>
                        </w:r>
                      </w:p>
                    </w:tc>
                    <w:tc>
                      <w:tcPr>
                        <w:tcW w:w="1308" w:type="dxa"/>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55"/>
                          <w:ind w:firstLineChars="0" w:firstLine="0" w:leftChars="0" w:left="387" w:rightChars="0" w:right="3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0.048</w:t>
                        </w:r>
                      </w:p>
                    </w:tc>
                    <w:tc>
                      <w:tcPr>
                        <w:tcW w:w="1433" w:type="dxa"/>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55"/>
                          <w:ind w:firstLineChars="0" w:firstLine="0" w:leftChars="0" w:left="453" w:rightChars="0" w:right="4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0.613</w:t>
                        </w:r>
                      </w:p>
                    </w:tc>
                    <w:tc>
                      <w:tcPr>
                        <w:tcW w:w="1008" w:type="dxa"/>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96"/>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12.018</w:t>
                        </w:r>
                      </w:p>
                    </w:tc>
                    <w:tc>
                      <w:tcPr>
                        <w:tcW w:w="999" w:type="dxa"/>
                        <w:tcBorders>
                          <w:top w:val="nil"/>
                          <w:left w:val="single" w:sz="8" w:space="0" w:color="000000"/>
                          <w:bottom w:val="nil"/>
                          <w:right w:val="nil"/>
                        </w:tcBorders>
                      </w:tcPr>
                      <w:p w:rsidR="0018722C">
                        <w:pPr>
                          <w:widowControl w:val="0"/>
                          <w:snapToGrid w:val="1"/>
                          <w:spacing w:beforeLines="0" w:afterLines="0" w:lineRule="auto" w:line="240" w:after="0" w:before="96"/>
                          <w:ind w:firstLineChars="0" w:firstLine="0" w:leftChars="0" w:left="288" w:rightChars="0" w:right="2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360" w:hRule="atLeast"/>
                    </w:trPr>
                    <w:tc>
                      <w:tcPr>
                        <w:tcW w:w="584" w:type="dxa"/>
                        <w:tcBorders>
                          <w:top w:val="nil"/>
                          <w:left w:val="nil"/>
                          <w:bottom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90" w:type="dxa"/>
                        <w:tcBorders>
                          <w:top w:val="nil"/>
                          <w:left w:val="nil"/>
                          <w:bottom w:val="single" w:sz="8" w:space="0" w:color="000000"/>
                        </w:tcBorders>
                      </w:tcPr>
                      <w:p w:rsidR="0018722C">
                        <w:pPr>
                          <w:widowControl w:val="0"/>
                          <w:snapToGrid w:val="1"/>
                          <w:spacing w:beforeLines="0" w:afterLines="0" w:lineRule="auto" w:line="240" w:after="0" w:before="36"/>
                          <w:ind w:firstLineChars="0" w:firstLine="0" w:rightChars="0" w:right="0" w:leftChars="0" w:left="1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草根广告式</w:t>
                        </w:r>
                      </w:p>
                    </w:tc>
                    <w:tc>
                      <w:tcPr>
                        <w:tcW w:w="1310" w:type="dxa"/>
                        <w:tcBorders>
                          <w:top w:val="nil"/>
                          <w:bottom w:val="single" w:sz="8" w:space="0" w:color="000000"/>
                          <w:right w:val="single" w:sz="8" w:space="0" w:color="000000"/>
                        </w:tcBorders>
                      </w:tcPr>
                      <w:p w:rsidR="0018722C">
                        <w:pPr>
                          <w:widowControl w:val="0"/>
                          <w:snapToGrid w:val="1"/>
                          <w:spacing w:beforeLines="0" w:afterLines="0" w:lineRule="auto" w:line="240" w:after="0" w:before="54"/>
                          <w:ind w:firstLineChars="0" w:firstLine="0" w:leftChars="0" w:left="385" w:rightChars="0" w:right="3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0.172</w:t>
                        </w:r>
                      </w:p>
                    </w:tc>
                    <w:tc>
                      <w:tcPr>
                        <w:tcW w:w="1308" w:type="dxa"/>
                        <w:tcBorders>
                          <w:top w:val="nil"/>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54"/>
                          <w:ind w:firstLineChars="0" w:firstLine="0" w:leftChars="0" w:left="387" w:rightChars="0" w:right="3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0.042</w:t>
                        </w:r>
                      </w:p>
                    </w:tc>
                    <w:tc>
                      <w:tcPr>
                        <w:tcW w:w="1433" w:type="dxa"/>
                        <w:tcBorders>
                          <w:top w:val="nil"/>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54"/>
                          <w:ind w:firstLineChars="0" w:firstLine="0" w:leftChars="0" w:left="453" w:rightChars="0" w:right="4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0.207</w:t>
                        </w:r>
                      </w:p>
                    </w:tc>
                    <w:tc>
                      <w:tcPr>
                        <w:tcW w:w="1008" w:type="dxa"/>
                        <w:tcBorders>
                          <w:top w:val="nil"/>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95"/>
                          <w:ind w:firstLineChars="0" w:firstLine="0" w:leftChars="0" w:left="0" w:rightChars="0" w:right="24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4.059</w:t>
                        </w:r>
                      </w:p>
                    </w:tc>
                    <w:tc>
                      <w:tcPr>
                        <w:tcW w:w="999" w:type="dxa"/>
                        <w:tcBorders>
                          <w:top w:val="nil"/>
                          <w:left w:val="single" w:sz="8" w:space="0" w:color="000000"/>
                          <w:bottom w:val="single" w:sz="8" w:space="0" w:color="000000"/>
                          <w:right w:val="nil"/>
                        </w:tcBorders>
                      </w:tcPr>
                      <w:p w:rsidR="0018722C">
                        <w:pPr>
                          <w:widowControl w:val="0"/>
                          <w:snapToGrid w:val="1"/>
                          <w:spacing w:beforeLines="0" w:afterLines="0" w:lineRule="auto" w:line="240" w:after="0" w:before="95"/>
                          <w:ind w:firstLineChars="0" w:firstLine="0" w:leftChars="0" w:left="288" w:rightChars="0" w:right="2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400" w:hRule="atLeast"/>
                    </w:trPr>
                    <w:tc>
                      <w:tcPr>
                        <w:tcW w:w="584" w:type="dxa"/>
                        <w:tcBorders>
                          <w:top w:val="single" w:sz="8" w:space="0" w:color="000000"/>
                          <w:left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90" w:type="dxa"/>
                        <w:tcBorders>
                          <w:top w:val="single" w:sz="8" w:space="0" w:color="000000"/>
                          <w:left w:val="nil"/>
                          <w:bottom w:val="nil"/>
                        </w:tcBorders>
                      </w:tcPr>
                      <w:p w:rsidR="0018722C">
                        <w:pPr>
                          <w:widowControl w:val="0"/>
                          <w:snapToGrid w:val="1"/>
                          <w:spacing w:beforeLines="0" w:afterLines="0" w:lineRule="auto" w:line="240" w:after="0" w:before="44"/>
                          <w:ind w:firstLineChars="0" w:firstLine="0" w:rightChars="0" w:right="0" w:leftChars="0" w:left="167"/>
                          <w:jc w:val="left"/>
                          <w:autoSpaceDE w:val="0"/>
                          <w:autoSpaceDN w:val="0"/>
                          <w:pBdr>
                            <w:bottom w:val="none" w:sz="0" w:space="0" w:color="auto"/>
                          </w:pBdr>
                          <w:rPr>
                            <w:kern w:val="2"/>
                            <w:sz w:val="21"/>
                            <w:szCs w:val="22"/>
                            <w:rFonts w:cstheme="minorBidi" w:ascii="Arial" w:hAnsi="Times New Roman" w:eastAsia="Arial" w:cs="Times New Roman"/>
                          </w:rPr>
                        </w:pPr>
                        <w:r>
                          <w:rPr>
                            <w:kern w:val="2"/>
                            <w:szCs w:val="22"/>
                            <w:rFonts w:ascii="Arial" w:eastAsia="Arial" w:cstheme="minorBidi" w:hAnsi="Times New Roman" w:cs="Times New Roman"/>
                            <w:sz w:val="21"/>
                          </w:rPr>
                          <w:t>(</w:t>
                        </w:r>
                        <w:r>
                          <w:rPr>
                            <w:kern w:val="2"/>
                            <w:szCs w:val="22"/>
                            <w:rFonts w:ascii="宋体" w:eastAsia="宋体" w:hint="eastAsia" w:cstheme="minorBidi" w:hAnsi="Times New Roman" w:cs="Times New Roman"/>
                            <w:sz w:val="21"/>
                          </w:rPr>
                          <w:t>常量</w:t>
                        </w:r>
                        <w:r>
                          <w:rPr>
                            <w:kern w:val="2"/>
                            <w:szCs w:val="22"/>
                            <w:rFonts w:ascii="Arial" w:eastAsia="Arial" w:cstheme="minorBidi" w:hAnsi="Times New Roman" w:cs="Times New Roman"/>
                            <w:sz w:val="21"/>
                          </w:rPr>
                          <w:t>)</w:t>
                        </w:r>
                      </w:p>
                    </w:tc>
                    <w:tc>
                      <w:tcPr>
                        <w:tcW w:w="1310" w:type="dxa"/>
                        <w:tcBorders>
                          <w:top w:val="single" w:sz="8" w:space="0" w:color="000000"/>
                          <w:bottom w:val="nil"/>
                          <w:right w:val="single" w:sz="8" w:space="0" w:color="000000"/>
                        </w:tcBorders>
                      </w:tcPr>
                      <w:p w:rsidR="0018722C">
                        <w:pPr>
                          <w:widowControl w:val="0"/>
                          <w:snapToGrid w:val="1"/>
                          <w:spacing w:beforeLines="0" w:afterLines="0" w:lineRule="auto" w:line="240" w:after="0" w:before="65"/>
                          <w:ind w:firstLineChars="0" w:firstLine="0" w:leftChars="0" w:left="385" w:rightChars="0" w:right="3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0.918</w:t>
                        </w:r>
                      </w:p>
                    </w:tc>
                    <w:tc>
                      <w:tcPr>
                        <w:tcW w:w="1308" w:type="dxa"/>
                        <w:tcBorders>
                          <w:top w:val="single" w:sz="8" w:space="0" w:color="000000"/>
                          <w:left w:val="single" w:sz="8" w:space="0" w:color="000000"/>
                          <w:bottom w:val="nil"/>
                          <w:right w:val="single" w:sz="8" w:space="0" w:color="000000"/>
                        </w:tcBorders>
                      </w:tcPr>
                      <w:p w:rsidR="0018722C">
                        <w:pPr>
                          <w:widowControl w:val="0"/>
                          <w:snapToGrid w:val="1"/>
                          <w:spacing w:beforeLines="0" w:afterLines="0" w:lineRule="auto" w:line="240" w:after="0" w:before="65"/>
                          <w:ind w:firstLineChars="0" w:firstLine="0" w:leftChars="0" w:left="387" w:rightChars="0" w:right="3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0.16</w:t>
                        </w:r>
                      </w:p>
                    </w:tc>
                    <w:tc>
                      <w:tcPr>
                        <w:tcW w:w="1433" w:type="dxa"/>
                        <w:tcBorders>
                          <w:top w:val="single" w:sz="8" w:space="0" w:color="000000"/>
                          <w:left w:val="single" w:sz="8" w:space="0" w:color="000000"/>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08" w:type="dxa"/>
                        <w:tcBorders>
                          <w:top w:val="single" w:sz="8" w:space="0" w:color="000000"/>
                          <w:left w:val="single" w:sz="8" w:space="0" w:color="000000"/>
                          <w:bottom w:val="nil"/>
                          <w:right w:val="single" w:sz="8" w:space="0" w:color="000000"/>
                        </w:tcBorders>
                      </w:tcPr>
                      <w:p w:rsidR="0018722C">
                        <w:pPr>
                          <w:widowControl w:val="0"/>
                          <w:snapToGrid w:val="1"/>
                          <w:spacing w:beforeLines="0" w:afterLines="0" w:lineRule="auto" w:line="240" w:after="0" w:before="103"/>
                          <w:ind w:firstLineChars="0" w:firstLine="0" w:leftChars="0" w:left="0" w:rightChars="0" w:right="24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5.748</w:t>
                        </w:r>
                      </w:p>
                    </w:tc>
                    <w:tc>
                      <w:tcPr>
                        <w:tcW w:w="999" w:type="dxa"/>
                        <w:tcBorders>
                          <w:top w:val="single" w:sz="8" w:space="0" w:color="000000"/>
                          <w:left w:val="single" w:sz="8" w:space="0" w:color="000000"/>
                          <w:bottom w:val="nil"/>
                          <w:right w:val="nil"/>
                        </w:tcBorders>
                      </w:tcPr>
                      <w:p w:rsidR="0018722C">
                        <w:pPr>
                          <w:widowControl w:val="0"/>
                          <w:snapToGrid w:val="1"/>
                          <w:spacing w:beforeLines="0" w:afterLines="0" w:lineRule="auto" w:line="240" w:after="0" w:before="103"/>
                          <w:ind w:firstLineChars="0" w:firstLine="0" w:leftChars="0" w:left="288" w:rightChars="0" w:right="2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320" w:hRule="atLeast"/>
                    </w:trPr>
                    <w:tc>
                      <w:tcPr>
                        <w:tcW w:w="584" w:type="dxa"/>
                        <w:tcBorders>
                          <w:top w:val="nil"/>
                          <w:left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90" w:type="dxa"/>
                        <w:tcBorders>
                          <w:top w:val="nil"/>
                          <w:left w:val="nil"/>
                          <w:bottom w:val="nil"/>
                        </w:tcBorders>
                      </w:tcPr>
                      <w:p w:rsidR="0018722C">
                        <w:pPr>
                          <w:widowControl w:val="0"/>
                          <w:snapToGrid w:val="1"/>
                          <w:spacing w:beforeLines="0" w:afterLines="0" w:after="0" w:line="273" w:lineRule="exact" w:before="37"/>
                          <w:ind w:firstLineChars="0" w:firstLine="0" w:rightChars="0" w:right="0" w:leftChars="0" w:left="1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品牌活动式</w:t>
                        </w:r>
                      </w:p>
                    </w:tc>
                    <w:tc>
                      <w:tcPr>
                        <w:tcW w:w="1310" w:type="dxa"/>
                        <w:tcBorders>
                          <w:top w:val="nil"/>
                          <w:bottom w:val="nil"/>
                          <w:right w:val="single" w:sz="8" w:space="0" w:color="000000"/>
                        </w:tcBorders>
                      </w:tcPr>
                      <w:p w:rsidR="0018722C">
                        <w:pPr>
                          <w:widowControl w:val="0"/>
                          <w:snapToGrid w:val="1"/>
                          <w:spacing w:beforeLines="0" w:afterLines="0" w:lineRule="auto" w:line="240" w:after="0" w:before="55"/>
                          <w:ind w:firstLineChars="0" w:firstLine="0" w:leftChars="0" w:left="385" w:rightChars="0" w:right="3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0.557</w:t>
                        </w:r>
                      </w:p>
                    </w:tc>
                    <w:tc>
                      <w:tcPr>
                        <w:tcW w:w="1308" w:type="dxa"/>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55"/>
                          <w:ind w:firstLineChars="0" w:firstLine="0" w:leftChars="0" w:left="387" w:rightChars="0" w:right="3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0.047</w:t>
                        </w:r>
                      </w:p>
                    </w:tc>
                    <w:tc>
                      <w:tcPr>
                        <w:tcW w:w="1433" w:type="dxa"/>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55"/>
                          <w:ind w:firstLineChars="0" w:firstLine="0" w:leftChars="0" w:left="453" w:rightChars="0" w:right="4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0.590</w:t>
                        </w:r>
                      </w:p>
                    </w:tc>
                    <w:tc>
                      <w:tcPr>
                        <w:tcW w:w="1008" w:type="dxa"/>
                        <w:tcBorders>
                          <w:top w:val="nil"/>
                          <w:left w:val="single" w:sz="8" w:space="0" w:color="000000"/>
                          <w:bottom w:val="nil"/>
                          <w:right w:val="single" w:sz="8" w:space="0" w:color="000000"/>
                        </w:tcBorders>
                      </w:tcPr>
                      <w:p w:rsidR="0018722C">
                        <w:pPr>
                          <w:widowControl w:val="0"/>
                          <w:snapToGrid w:val="1"/>
                          <w:spacing w:beforeLines="0" w:afterLines="0" w:after="0" w:line="214" w:lineRule="exact" w:before="96"/>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11.720</w:t>
                        </w:r>
                      </w:p>
                    </w:tc>
                    <w:tc>
                      <w:tcPr>
                        <w:tcW w:w="999" w:type="dxa"/>
                        <w:tcBorders>
                          <w:top w:val="nil"/>
                          <w:left w:val="single" w:sz="8" w:space="0" w:color="000000"/>
                          <w:bottom w:val="nil"/>
                          <w:right w:val="nil"/>
                        </w:tcBorders>
                      </w:tcPr>
                      <w:p w:rsidR="0018722C">
                        <w:pPr>
                          <w:widowControl w:val="0"/>
                          <w:snapToGrid w:val="1"/>
                          <w:spacing w:beforeLines="0" w:afterLines="0" w:after="0" w:line="214" w:lineRule="exact" w:before="96"/>
                          <w:ind w:firstLineChars="0" w:firstLine="0" w:leftChars="0" w:left="288" w:rightChars="0" w:right="2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180" w:hRule="atLeast"/>
                    </w:trPr>
                    <w:tc>
                      <w:tcPr>
                        <w:tcW w:w="584" w:type="dxa"/>
                        <w:tcBorders>
                          <w:top w:val="nil"/>
                          <w:left w:val="nil"/>
                          <w:bottom w:val="nil"/>
                          <w:right w:val="nil"/>
                        </w:tcBorders>
                      </w:tcPr>
                      <w:p w:rsidR="0018722C">
                        <w:pPr>
                          <w:widowControl w:val="0"/>
                          <w:snapToGrid w:val="1"/>
                          <w:spacing w:beforeLines="0" w:afterLines="0" w:before="0" w:after="0" w:line="170" w:lineRule="exact"/>
                          <w:ind w:firstLineChars="0" w:firstLine="0" w:leftChars="0" w:left="0" w:rightChars="0" w:right="164"/>
                          <w:jc w:val="right"/>
                          <w:autoSpaceDE w:val="0"/>
                          <w:autoSpaceDN w:val="0"/>
                          <w:pBdr>
                            <w:bottom w:val="none" w:sz="0" w:space="0" w:color="auto"/>
                          </w:pBdr>
                          <w:rPr>
                            <w:kern w:val="2"/>
                            <w:sz w:val="21"/>
                            <w:szCs w:val="22"/>
                            <w:rFonts w:cstheme="minorBidi" w:ascii="Arial" w:hAnsi="Times New Roman" w:eastAsia="Times New Roman" w:cs="Times New Roman"/>
                          </w:rPr>
                        </w:pPr>
                        <w:r>
                          <w:rPr>
                            <w:kern w:val="2"/>
                            <w:szCs w:val="22"/>
                            <w:rFonts w:ascii="Arial" w:cstheme="minorBidi" w:hAnsi="Times New Roman" w:eastAsia="Times New Roman" w:cs="Times New Roman"/>
                            <w:w w:val="100"/>
                            <w:sz w:val="21"/>
                          </w:rPr>
                          <w:t>3</w:t>
                        </w:r>
                      </w:p>
                    </w:tc>
                    <w:tc>
                      <w:tcPr>
                        <w:tcW w:w="1290" w:type="dxa"/>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310" w:type="dxa"/>
                        <w:vMerge w:val="restart"/>
                        <w:tcBorders>
                          <w:top w:val="nil"/>
                          <w:bottom w:val="nil"/>
                          <w:right w:val="single" w:sz="8" w:space="0" w:color="000000"/>
                        </w:tcBorders>
                      </w:tcPr>
                      <w:p w:rsidR="0018722C">
                        <w:pPr>
                          <w:widowControl w:val="0"/>
                          <w:snapToGrid w:val="1"/>
                          <w:spacing w:beforeLines="0" w:afterLines="0" w:lineRule="auto" w:line="240" w:after="0" w:before="126"/>
                          <w:ind w:firstLineChars="0" w:firstLine="0" w:rightChars="0" w:right="0" w:leftChars="0" w:left="4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0.234</w:t>
                        </w:r>
                      </w:p>
                    </w:tc>
                    <w:tc>
                      <w:tcPr>
                        <w:tcW w:w="1308" w:type="dxa"/>
                        <w:vMerge w:val="restart"/>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126"/>
                          <w:ind w:firstLineChars="0" w:firstLine="0" w:rightChars="0" w:right="0" w:leftChars="0" w:left="4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0.045</w:t>
                        </w:r>
                      </w:p>
                    </w:tc>
                    <w:tc>
                      <w:tcPr>
                        <w:tcW w:w="1433" w:type="dxa"/>
                        <w:vMerge w:val="restart"/>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126"/>
                          <w:ind w:firstLineChars="0" w:firstLine="0" w:rightChars="0" w:right="0" w:leftChars="0" w:left="47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0.281</w:t>
                        </w:r>
                      </w:p>
                    </w:tc>
                    <w:tc>
                      <w:tcPr>
                        <w:tcW w:w="1008" w:type="dxa"/>
                        <w:tcBorders>
                          <w:top w:val="nil"/>
                          <w:left w:val="single" w:sz="8" w:space="0" w:color="000000"/>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999" w:type="dxa"/>
                        <w:tcBorders>
                          <w:top w:val="nil"/>
                          <w:left w:val="single" w:sz="8" w:space="0" w:color="000000"/>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80" w:hRule="atLeast"/>
                    </w:trPr>
                    <w:tc>
                      <w:tcPr>
                        <w:tcW w:w="584" w:type="dxa"/>
                        <w:tcBorders>
                          <w:top w:val="nil"/>
                          <w:left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90" w:type="dxa"/>
                        <w:tcBorders>
                          <w:top w:val="nil"/>
                          <w:left w:val="nil"/>
                          <w:bottom w:val="nil"/>
                        </w:tcBorders>
                      </w:tcPr>
                      <w:p w:rsidR="0018722C">
                        <w:pPr>
                          <w:widowControl w:val="0"/>
                          <w:snapToGrid w:val="1"/>
                          <w:spacing w:beforeLines="0" w:afterLines="0" w:before="0" w:after="0" w:line="193" w:lineRule="exact"/>
                          <w:ind w:firstLineChars="0" w:firstLine="0" w:rightChars="0" w:right="0" w:leftChars="0" w:left="1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草根广告式</w:t>
                        </w:r>
                      </w:p>
                    </w:tc>
                    <w:tc>
                      <w:tcPr>
                        <w:tcW w:w="1310" w:type="dxa"/>
                        <w:vMerge/>
                        <w:tcBorders>
                          <w:top w:val="nil"/>
                          <w:bottom w:val="nil"/>
                          <w:right w:val="single" w:sz="8" w:space="0" w:color="000000"/>
                        </w:tcBorders>
                      </w:tcPr>
                      <w:p w:rsidR="0018722C">
                        <w:pPr>
                          <w:rPr>
                            <w:sz w:val="2"/>
                            <w:szCs w:val="2"/>
                          </w:rPr>
                        </w:pPr>
                      </w:p>
                    </w:tc>
                    <w:tc>
                      <w:tcPr>
                        <w:tcW w:w="1308" w:type="dxa"/>
                        <w:vMerge/>
                        <w:tcBorders>
                          <w:top w:val="nil"/>
                          <w:left w:val="single" w:sz="8" w:space="0" w:color="000000"/>
                          <w:bottom w:val="nil"/>
                          <w:right w:val="single" w:sz="8" w:space="0" w:color="000000"/>
                        </w:tcBorders>
                      </w:tcPr>
                      <w:p w:rsidR="0018722C">
                        <w:pPr>
                          <w:rPr>
                            <w:sz w:val="2"/>
                            <w:szCs w:val="2"/>
                          </w:rPr>
                        </w:pPr>
                      </w:p>
                    </w:tc>
                    <w:tc>
                      <w:tcPr>
                        <w:tcW w:w="1433" w:type="dxa"/>
                        <w:vMerge/>
                        <w:tcBorders>
                          <w:top w:val="nil"/>
                          <w:left w:val="single" w:sz="8" w:space="0" w:color="000000"/>
                          <w:bottom w:val="nil"/>
                          <w:right w:val="single" w:sz="8" w:space="0" w:color="000000"/>
                        </w:tcBorders>
                      </w:tcPr>
                      <w:p w:rsidR="0018722C">
                        <w:pPr>
                          <w:rPr>
                            <w:sz w:val="2"/>
                            <w:szCs w:val="2"/>
                          </w:rPr>
                        </w:pPr>
                      </w:p>
                    </w:tc>
                    <w:tc>
                      <w:tcPr>
                        <w:tcW w:w="1008" w:type="dxa"/>
                        <w:tcBorders>
                          <w:top w:val="nil"/>
                          <w:left w:val="single" w:sz="8" w:space="0" w:color="000000"/>
                          <w:bottom w:val="nil"/>
                          <w:right w:val="single" w:sz="8" w:space="0" w:color="000000"/>
                        </w:tcBorders>
                      </w:tcPr>
                      <w:p w:rsidR="0018722C">
                        <w:pPr>
                          <w:widowControl w:val="0"/>
                          <w:snapToGrid w:val="1"/>
                          <w:spacing w:beforeLines="0" w:afterLines="0" w:before="0" w:after="0" w:line="218" w:lineRule="exact"/>
                          <w:ind w:firstLineChars="0" w:firstLine="0" w:leftChars="0" w:left="0" w:rightChars="0" w:right="24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5.163</w:t>
                        </w:r>
                      </w:p>
                    </w:tc>
                    <w:tc>
                      <w:tcPr>
                        <w:tcW w:w="999" w:type="dxa"/>
                        <w:tcBorders>
                          <w:top w:val="nil"/>
                          <w:left w:val="single" w:sz="8" w:space="0" w:color="000000"/>
                          <w:bottom w:val="nil"/>
                          <w:right w:val="nil"/>
                        </w:tcBorders>
                      </w:tcPr>
                      <w:p w:rsidR="0018722C">
                        <w:pPr>
                          <w:widowControl w:val="0"/>
                          <w:snapToGrid w:val="1"/>
                          <w:spacing w:beforeLines="0" w:afterLines="0" w:before="0" w:after="0" w:line="218" w:lineRule="exact"/>
                          <w:ind w:firstLineChars="0" w:firstLine="0" w:leftChars="0" w:left="288" w:rightChars="0" w:right="2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360" w:hRule="atLeast"/>
                    </w:trPr>
                    <w:tc>
                      <w:tcPr>
                        <w:tcW w:w="584" w:type="dxa"/>
                        <w:tcBorders>
                          <w:top w:val="nil"/>
                          <w:left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90" w:type="dxa"/>
                        <w:tcBorders>
                          <w:top w:val="nil"/>
                          <w:left w:val="nil"/>
                        </w:tcBorders>
                      </w:tcPr>
                      <w:p w:rsidR="0018722C">
                        <w:pPr>
                          <w:widowControl w:val="0"/>
                          <w:snapToGrid w:val="1"/>
                          <w:spacing w:beforeLines="0" w:afterLines="0" w:lineRule="auto" w:line="240" w:after="0" w:before="34"/>
                          <w:ind w:firstLineChars="0" w:firstLine="0" w:rightChars="0" w:right="0" w:leftChars="0" w:left="1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社交分享式</w:t>
                        </w:r>
                      </w:p>
                    </w:tc>
                    <w:tc>
                      <w:tcPr>
                        <w:tcW w:w="1310" w:type="dxa"/>
                        <w:tcBorders>
                          <w:top w:val="nil"/>
                          <w:right w:val="single" w:sz="8" w:space="0" w:color="000000"/>
                        </w:tcBorders>
                      </w:tcPr>
                      <w:p w:rsidR="0018722C">
                        <w:pPr>
                          <w:widowControl w:val="0"/>
                          <w:snapToGrid w:val="1"/>
                          <w:spacing w:beforeLines="0" w:afterLines="0" w:lineRule="auto" w:line="240" w:after="0" w:before="55"/>
                          <w:ind w:firstLineChars="0" w:firstLine="0" w:leftChars="0" w:left="385" w:rightChars="0" w:right="38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0.148</w:t>
                        </w:r>
                      </w:p>
                    </w:tc>
                    <w:tc>
                      <w:tcPr>
                        <w:tcW w:w="1308" w:type="dxa"/>
                        <w:tcBorders>
                          <w:top w:val="nil"/>
                          <w:left w:val="single" w:sz="8" w:space="0" w:color="000000"/>
                          <w:right w:val="single" w:sz="8" w:space="0" w:color="000000"/>
                        </w:tcBorders>
                      </w:tcPr>
                      <w:p w:rsidR="0018722C">
                        <w:pPr>
                          <w:widowControl w:val="0"/>
                          <w:snapToGrid w:val="1"/>
                          <w:spacing w:beforeLines="0" w:afterLines="0" w:lineRule="auto" w:line="240" w:after="0" w:before="55"/>
                          <w:ind w:firstLineChars="0" w:firstLine="0" w:leftChars="0" w:left="387" w:rightChars="0" w:right="3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0.044</w:t>
                        </w:r>
                      </w:p>
                    </w:tc>
                    <w:tc>
                      <w:tcPr>
                        <w:tcW w:w="1433" w:type="dxa"/>
                        <w:tcBorders>
                          <w:top w:val="nil"/>
                          <w:left w:val="single" w:sz="8" w:space="0" w:color="000000"/>
                          <w:right w:val="single" w:sz="8" w:space="0" w:color="000000"/>
                        </w:tcBorders>
                      </w:tcPr>
                      <w:p w:rsidR="0018722C">
                        <w:pPr>
                          <w:widowControl w:val="0"/>
                          <w:snapToGrid w:val="1"/>
                          <w:spacing w:beforeLines="0" w:afterLines="0" w:lineRule="auto" w:line="240" w:after="0" w:before="55"/>
                          <w:ind w:firstLineChars="0" w:firstLine="0" w:leftChars="0" w:left="453" w:rightChars="0" w:right="4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0.164</w:t>
                        </w:r>
                      </w:p>
                    </w:tc>
                    <w:tc>
                      <w:tcPr>
                        <w:tcW w:w="1008" w:type="dxa"/>
                        <w:tcBorders>
                          <w:top w:val="nil"/>
                          <w:left w:val="single" w:sz="8" w:space="0" w:color="000000"/>
                          <w:right w:val="single" w:sz="8" w:space="0" w:color="000000"/>
                        </w:tcBorders>
                      </w:tcPr>
                      <w:p w:rsidR="0018722C">
                        <w:pPr>
                          <w:widowControl w:val="0"/>
                          <w:snapToGrid w:val="1"/>
                          <w:spacing w:beforeLines="0" w:afterLines="0" w:lineRule="auto" w:line="240" w:after="0" w:before="93"/>
                          <w:ind w:firstLineChars="0" w:firstLine="0" w:leftChars="0" w:left="0" w:rightChars="0" w:right="24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3.394</w:t>
                        </w:r>
                      </w:p>
                    </w:tc>
                    <w:tc>
                      <w:tcPr>
                        <w:tcW w:w="999" w:type="dxa"/>
                        <w:tcBorders>
                          <w:top w:val="nil"/>
                          <w:left w:val="single" w:sz="8" w:space="0" w:color="000000"/>
                          <w:right w:val="nil"/>
                        </w:tcBorders>
                      </w:tcPr>
                      <w:p w:rsidR="0018722C">
                        <w:pPr>
                          <w:widowControl w:val="0"/>
                          <w:snapToGrid w:val="1"/>
                          <w:spacing w:beforeLines="0" w:afterLines="0" w:lineRule="auto" w:line="240" w:after="0" w:before="93"/>
                          <w:ind w:firstLineChars="0" w:firstLine="0" w:leftChars="0" w:left="288" w:rightChars="0" w:right="29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Times New Roman" w:cstheme="minorBidi" w:hAnsiTheme="minorHAnsi" w:eastAsiaTheme="minorHAnsi"/>
          <w:b/>
          <w:sz w:val="21"/>
        </w:rPr>
        <w:t>Table</w:t>
      </w:r>
      <w:r>
        <w:t xml:space="preserve"> </w:t>
      </w:r>
      <w:r w:rsidRPr="00DB64CE">
        <w:rPr>
          <w:kern w:val="2"/>
          <w:szCs w:val="22"/>
          <w:rFonts w:ascii="Times New Roman" w:cstheme="minorBidi" w:hAnsiTheme="minorHAnsi" w:eastAsiaTheme="minorHAnsi"/>
          <w:b/>
          <w:sz w:val="21"/>
        </w:rPr>
        <w:t>5-21</w:t>
      </w:r>
      <w:r>
        <w:t xml:space="preserve">  </w:t>
      </w:r>
      <w:r w:rsidRPr="00DB64CE">
        <w:rPr>
          <w:kern w:val="2"/>
          <w:szCs w:val="22"/>
          <w:rFonts w:ascii="Times New Roman" w:cstheme="minorBidi" w:hAnsiTheme="minorHAnsi" w:eastAsiaTheme="minorHAnsi"/>
          <w:b/>
          <w:sz w:val="21"/>
        </w:rPr>
        <w:t>Coefficients</w:t>
      </w:r>
    </w:p>
    <w:p w:rsidR="0018722C">
      <w:pPr>
        <w:topLinePunct/>
      </w:pPr>
      <w:r>
        <w:t>根据回归系数</w:t>
      </w:r>
      <w:r>
        <w:t>表</w:t>
      </w:r>
      <w:r>
        <w:rPr>
          <w:rFonts w:ascii="Times New Roman" w:hAnsi="Times New Roman" w:eastAsia="Times New Roman"/>
        </w:rPr>
        <w:t>5-21</w:t>
      </w:r>
      <w:r>
        <w:t>可以建立微信营销方式对顾客感知趣味性的回归方程为：顾</w:t>
      </w:r>
      <w:r>
        <w:t>客感知趣味性</w:t>
      </w:r>
      <w:r>
        <w:rPr>
          <w:rFonts w:ascii="Times New Roman" w:hAnsi="Times New Roman" w:eastAsia="Times New Roman"/>
        </w:rPr>
        <w:t>=0.918+0.557</w:t>
      </w:r>
      <w:r>
        <w:t>×品牌活动式营销</w:t>
      </w:r>
      <w:r>
        <w:rPr>
          <w:rFonts w:ascii="Times New Roman" w:hAnsi="Times New Roman" w:eastAsia="Times New Roman"/>
        </w:rPr>
        <w:t>+0.234</w:t>
      </w:r>
      <w:r>
        <w:t>×草根广告式营销</w:t>
      </w:r>
      <w:r>
        <w:rPr>
          <w:rFonts w:ascii="Times New Roman" w:hAnsi="Times New Roman" w:eastAsia="Times New Roman"/>
        </w:rPr>
        <w:t>+0.148</w:t>
      </w:r>
      <w:r>
        <w:t>×社交分享式营销。且常数项和变量的显著性水平</w:t>
      </w:r>
      <w:r>
        <w:rPr>
          <w:rFonts w:ascii="Times New Roman" w:hAnsi="Times New Roman" w:eastAsia="Times New Roman"/>
        </w:rPr>
        <w:t>Sig</w:t>
      </w:r>
      <w:r>
        <w:t>都小于</w:t>
      </w:r>
      <w:r>
        <w:rPr>
          <w:rFonts w:ascii="Times New Roman" w:hAnsi="Times New Roman" w:eastAsia="Times New Roman"/>
        </w:rPr>
        <w:t>0.001</w:t>
      </w:r>
      <w:r>
        <w:t>。因此，研究假设</w:t>
      </w:r>
      <w:r>
        <w:rPr>
          <w:rFonts w:ascii="Times New Roman" w:hAnsi="Times New Roman" w:eastAsia="Times New Roman"/>
        </w:rPr>
        <w:t>H</w:t>
      </w:r>
      <w:r>
        <w:rPr>
          <w:rFonts w:ascii="Times New Roman" w:hAnsi="Times New Roman" w:eastAsia="Times New Roman"/>
        </w:rPr>
        <w:t>1-4</w:t>
      </w:r>
      <w:r>
        <w:t>、</w:t>
      </w:r>
      <w:r>
        <w:rPr>
          <w:rFonts w:ascii="Times New Roman" w:hAnsi="Times New Roman" w:eastAsia="Times New Roman"/>
        </w:rPr>
        <w:t>H</w:t>
      </w:r>
      <w:r>
        <w:rPr>
          <w:rFonts w:ascii="Times New Roman" w:hAnsi="Times New Roman" w:eastAsia="Times New Roman"/>
        </w:rPr>
        <w:t>2-4</w:t>
      </w:r>
      <w:r>
        <w:t>、</w:t>
      </w:r>
      <w:r>
        <w:rPr>
          <w:rFonts w:ascii="Times New Roman" w:hAnsi="Times New Roman" w:eastAsia="Times New Roman"/>
        </w:rPr>
        <w:t>H</w:t>
      </w:r>
      <w:r>
        <w:rPr>
          <w:rFonts w:ascii="Times New Roman" w:hAnsi="Times New Roman" w:eastAsia="Times New Roman"/>
        </w:rPr>
        <w:t>4-4</w:t>
      </w:r>
      <w:r>
        <w:t>成立，拒绝假设</w:t>
      </w:r>
      <w:r>
        <w:rPr>
          <w:rFonts w:ascii="Times New Roman" w:hAnsi="Times New Roman" w:eastAsia="Times New Roman"/>
        </w:rPr>
        <w:t>H</w:t>
      </w:r>
      <w:r>
        <w:rPr>
          <w:rFonts w:ascii="Times New Roman" w:hAnsi="Times New Roman" w:eastAsia="Times New Roman"/>
        </w:rPr>
        <w:t>3-4</w:t>
      </w:r>
      <w:r>
        <w:t>。</w:t>
      </w:r>
    </w:p>
    <w:p w:rsidR="0018722C">
      <w:pPr>
        <w:pStyle w:val="Heading3"/>
        <w:textAlignment w:val="center"/>
        <w:topLinePunct/>
        <w:ind w:left="200" w:hangingChars="200" w:hanging="200"/>
      </w:pPr>
      <w:bookmarkStart w:id="252190" w:name="_Toc686252190"/>
      <w:r>
        <w:rPr>
          <w:b/>
        </w:rPr>
        <w:t>5.5.2</w:t>
      </w:r>
      <w:r>
        <w:t xml:space="preserve"> </w:t>
      </w:r>
    </w:p>
    <w:p w:rsidR="0018722C">
      <w:pPr>
        <w:textAlignment w:val="center"/>
        <w:topLinePunct/>
      </w:pPr>
      <w:r>
        <w:pict>
          <v:group style="margin-left:83.664001pt;margin-top:2.321587pt;width:411.58pt;height:4.14pt;mso-position-horizontal-relative:page;mso-position-vertical-relative:paragraph;z-index:-174184" coordorigin="1673,46" coordsize="8846,89">
            <v:line style="position:absolute" from="1673,128" to="10519,128" stroked="true" strokeweight=".72pt" strokecolor="#000000">
              <v:stroke dashstyle="solid"/>
            </v:line>
            <v:line style="position:absolute" from="1673,76" to="10519,76" stroked="true" strokeweight="3pt" strokecolor="#000000">
              <v:stroke dashstyle="solid"/>
            </v:line>
            <w10:wrap type="none"/>
          </v:group>
        </w:pict>
      </w:r>
      <w:bookmarkStart w:name="_bookmark66" w:id="146"/>
      <w:bookmarkEnd w:id="146"/>
      <w:bookmarkStart w:name="_bookmark66" w:id="147"/>
      <w:bookmarkEnd w:id="147"/>
      <w:r>
        <w:t>感知价值和感知趣味性对购买意愿的影响</w:t>
      </w:r>
      <w:bookmarkEnd w:id="252190"/>
    </w:p>
    <w:p w:rsidR="0018722C">
      <w:pPr>
        <w:topLinePunct/>
      </w:pPr>
      <w:r>
        <w:t>将顾客感知价值、感知趣味性作为影响顾客购买意愿的自变量，将购买意愿作为</w:t>
      </w:r>
      <w:r>
        <w:t>因变量，通过</w:t>
      </w:r>
      <w:r>
        <w:rPr>
          <w:rFonts w:ascii="Times New Roman" w:eastAsia="Times New Roman"/>
        </w:rPr>
        <w:t>SPSS16.0</w:t>
      </w:r>
      <w:r>
        <w:t>逐步回归分析，得到结果如</w:t>
      </w:r>
      <w:r>
        <w:t>表</w:t>
      </w:r>
      <w:r>
        <w:rPr>
          <w:rFonts w:ascii="Times New Roman" w:eastAsia="Times New Roman"/>
        </w:rPr>
        <w:t>5-22</w:t>
      </w:r>
      <w:r>
        <w:t>、</w:t>
      </w:r>
      <w:r>
        <w:rPr>
          <w:rFonts w:ascii="Times New Roman" w:eastAsia="Times New Roman"/>
        </w:rPr>
        <w:t>5-23</w:t>
      </w:r>
      <w:r>
        <w:t>、</w:t>
      </w:r>
      <w:r>
        <w:rPr>
          <w:rFonts w:ascii="Times New Roman" w:eastAsia="Times New Roman"/>
        </w:rPr>
        <w:t>5-24</w:t>
      </w:r>
      <w:r>
        <w:t>。</w:t>
      </w:r>
    </w:p>
    <w:p w:rsidR="0018722C">
      <w:pPr>
        <w:pStyle w:val="a8"/>
        <w:topLinePunct/>
      </w:pPr>
      <w:r>
        <w:rPr>
          <w:kern w:val="2"/>
          <w:sz w:val="21"/>
          <w:szCs w:val="22"/>
          <w:rFonts w:cstheme="minorBidi" w:hAnsiTheme="minorHAnsi" w:eastAsiaTheme="minorHAnsi" w:asciiTheme="minorHAnsi" w:ascii="楷体" w:eastAsia="楷体" w:hint="eastAsia"/>
          <w:b/>
        </w:rPr>
        <w:t>表5-22</w:t>
      </w:r>
      <w:r>
        <w:t xml:space="preserve">  </w:t>
      </w:r>
      <w:r w:rsidRPr="00DB64CE">
        <w:rPr>
          <w:kern w:val="2"/>
          <w:sz w:val="21"/>
          <w:szCs w:val="22"/>
          <w:rFonts w:cstheme="minorBidi" w:hAnsiTheme="minorHAnsi" w:eastAsiaTheme="minorHAnsi" w:asciiTheme="minorHAnsi" w:ascii="楷体" w:eastAsia="楷体" w:hint="eastAsia"/>
          <w:b/>
        </w:rPr>
        <w:t>变量抽取表</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5-22</w:t>
      </w:r>
      <w:r>
        <w:t xml:space="preserve">  </w:t>
      </w:r>
      <w:r w:rsidRPr="00DB64CE">
        <w:rPr>
          <w:rFonts w:cstheme="minorBidi" w:hAnsiTheme="minorHAnsi" w:eastAsiaTheme="minorHAnsi" w:asciiTheme="minorHAnsi" w:ascii="Times New Roman"/>
          <w:b/>
        </w:rPr>
        <w:t>Variables Entered</w:t>
      </w:r>
      <w:r>
        <w:rPr>
          <w:rFonts w:cstheme="minorBidi" w:hAnsiTheme="minorHAnsi" w:eastAsiaTheme="minorHAnsi" w:asciiTheme="minorHAnsi" w:ascii="Times New Roman"/>
          <w:b/>
        </w:rPr>
        <w:t>/</w:t>
      </w:r>
      <w:r>
        <w:rPr>
          <w:rFonts w:cstheme="minorBidi" w:hAnsiTheme="minorHAnsi" w:eastAsiaTheme="minorHAnsi" w:asciiTheme="minorHAnsi" w:ascii="Times New Roman"/>
          <w:b/>
        </w:rPr>
        <w:t>Removed</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96"/>
        <w:gridCol w:w="1676"/>
        <w:gridCol w:w="6356"/>
      </w:tblGrid>
      <w:tr>
        <w:trPr>
          <w:tblHeader/>
        </w:trPr>
        <w:tc>
          <w:tcPr>
            <w:tcW w:w="451"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949" w:type="pct"/>
            <w:vAlign w:val="center"/>
            <w:tcBorders>
              <w:bottom w:val="single" w:sz="4" w:space="0" w:color="auto"/>
            </w:tcBorders>
          </w:tcPr>
          <w:p w:rsidR="0018722C">
            <w:pPr>
              <w:pStyle w:val="a7"/>
              <w:topLinePunct/>
              <w:ind w:leftChars="0" w:left="0" w:rightChars="0" w:right="0" w:firstLineChars="0" w:firstLine="0"/>
              <w:spacing w:line="240" w:lineRule="atLeast"/>
            </w:pPr>
            <w:r>
              <w:t>进入变量</w:t>
            </w:r>
          </w:p>
        </w:tc>
        <w:tc>
          <w:tcPr>
            <w:tcW w:w="3600" w:type="pct"/>
            <w:vAlign w:val="center"/>
            <w:tcBorders>
              <w:bottom w:val="single" w:sz="4" w:space="0" w:color="auto"/>
            </w:tcBorders>
          </w:tcPr>
          <w:p w:rsidR="0018722C">
            <w:pPr>
              <w:pStyle w:val="a7"/>
              <w:topLinePunct/>
              <w:ind w:leftChars="0" w:left="0" w:rightChars="0" w:right="0" w:firstLineChars="0" w:firstLine="0"/>
              <w:spacing w:line="240" w:lineRule="atLeast"/>
            </w:pPr>
            <w:r>
              <w:t>方法</w:t>
            </w:r>
          </w:p>
        </w:tc>
      </w:tr>
      <w:tr>
        <w:tc>
          <w:tcPr>
            <w:tcW w:w="451" w:type="pct"/>
            <w:vAlign w:val="center"/>
          </w:tcPr>
          <w:p w:rsidR="0018722C">
            <w:pPr>
              <w:pStyle w:val="affff9"/>
              <w:topLinePunct/>
              <w:ind w:leftChars="0" w:left="0" w:rightChars="0" w:right="0" w:firstLineChars="0" w:firstLine="0"/>
              <w:spacing w:line="240" w:lineRule="atLeast"/>
            </w:pPr>
            <w:r>
              <w:t>1</w:t>
            </w:r>
          </w:p>
        </w:tc>
        <w:tc>
          <w:tcPr>
            <w:tcW w:w="949" w:type="pct"/>
            <w:vAlign w:val="center"/>
          </w:tcPr>
          <w:p w:rsidR="0018722C">
            <w:pPr>
              <w:pStyle w:val="a5"/>
              <w:topLinePunct/>
              <w:ind w:leftChars="0" w:left="0" w:rightChars="0" w:right="0" w:firstLineChars="0" w:firstLine="0"/>
              <w:spacing w:line="240" w:lineRule="atLeast"/>
            </w:pPr>
            <w:r>
              <w:t>感知经济价值</w:t>
            </w:r>
          </w:p>
        </w:tc>
        <w:tc>
          <w:tcPr>
            <w:tcW w:w="3600" w:type="pct"/>
            <w:vAlign w:val="center"/>
          </w:tcPr>
          <w:p w:rsidR="0018722C">
            <w:pPr>
              <w:pStyle w:val="ad"/>
              <w:topLinePunct/>
              <w:ind w:leftChars="0" w:left="0" w:rightChars="0" w:right="0" w:firstLineChars="0" w:firstLine="0"/>
              <w:spacing w:line="240" w:lineRule="atLeast"/>
            </w:pPr>
            <w:r>
              <w:t xml:space="preserve">Stepwise </w:t>
            </w:r>
            <w:r>
              <w:t xml:space="preserve">(</w:t>
            </w:r>
            <w:r>
              <w:t xml:space="preserve">Criteria: Probability-of-F-to-enter &lt;= .050, Probability-of-F-to-remove &gt;= .100</w:t>
            </w:r>
            <w:r>
              <w:t xml:space="preserve">)</w:t>
            </w:r>
            <w:r>
              <w:t xml:space="preserve">.</w:t>
            </w:r>
          </w:p>
        </w:tc>
      </w:tr>
      <w:tr>
        <w:tc>
          <w:tcPr>
            <w:tcW w:w="451" w:type="pct"/>
            <w:vAlign w:val="center"/>
          </w:tcPr>
          <w:p w:rsidR="0018722C">
            <w:pPr>
              <w:pStyle w:val="affff9"/>
              <w:topLinePunct/>
              <w:ind w:leftChars="0" w:left="0" w:rightChars="0" w:right="0" w:firstLineChars="0" w:firstLine="0"/>
              <w:spacing w:line="240" w:lineRule="atLeast"/>
            </w:pPr>
            <w:r>
              <w:t>2</w:t>
            </w:r>
          </w:p>
        </w:tc>
        <w:tc>
          <w:tcPr>
            <w:tcW w:w="949" w:type="pct"/>
            <w:vAlign w:val="center"/>
          </w:tcPr>
          <w:p w:rsidR="0018722C">
            <w:pPr>
              <w:pStyle w:val="a5"/>
              <w:topLinePunct/>
              <w:ind w:leftChars="0" w:left="0" w:rightChars="0" w:right="0" w:firstLineChars="0" w:firstLine="0"/>
              <w:spacing w:line="240" w:lineRule="atLeast"/>
            </w:pPr>
            <w:r>
              <w:t>感知心理价值</w:t>
            </w:r>
          </w:p>
        </w:tc>
        <w:tc>
          <w:tcPr>
            <w:tcW w:w="3600" w:type="pct"/>
            <w:vAlign w:val="center"/>
          </w:tcPr>
          <w:p w:rsidR="0018722C">
            <w:pPr>
              <w:pStyle w:val="a5"/>
              <w:topLinePunct/>
              <w:ind w:leftChars="0" w:left="0" w:rightChars="0" w:right="0" w:firstLineChars="0" w:firstLine="0"/>
              <w:spacing w:line="240" w:lineRule="atLeast"/>
            </w:pPr>
            <w:r>
              <w:t xml:space="preserve">Stepwise </w:t>
            </w:r>
            <w:r>
              <w:t xml:space="preserve">(</w:t>
            </w:r>
            <w:r>
              <w:t xml:space="preserve">Criteria: Probability-of-F-to-enter &lt;= .050,</w:t>
            </w:r>
          </w:p>
          <w:p w:rsidR="0018722C">
            <w:pPr>
              <w:pStyle w:val="ad"/>
              <w:topLinePunct/>
              <w:ind w:leftChars="0" w:left="0" w:rightChars="0" w:right="0" w:firstLineChars="0" w:firstLine="0"/>
              <w:spacing w:line="240" w:lineRule="atLeast"/>
            </w:pPr>
            <w:r>
              <w:t>Probability-of-F-to-remove &gt;= .100</w:t>
            </w:r>
            <w:r>
              <w:t>)</w:t>
            </w:r>
            <w:r>
              <w:t>.</w:t>
            </w:r>
          </w:p>
        </w:tc>
      </w:tr>
      <w:tr>
        <w:tc>
          <w:tcPr>
            <w:tcW w:w="451"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949" w:type="pct"/>
            <w:vAlign w:val="center"/>
            <w:tcBorders>
              <w:top w:val="single" w:sz="4" w:space="0" w:color="auto"/>
            </w:tcBorders>
          </w:tcPr>
          <w:p w:rsidR="0018722C">
            <w:pPr>
              <w:pStyle w:val="aff1"/>
              <w:topLinePunct/>
              <w:ind w:leftChars="0" w:left="0" w:rightChars="0" w:right="0" w:firstLineChars="0" w:firstLine="0"/>
              <w:spacing w:line="240" w:lineRule="atLeast"/>
            </w:pPr>
            <w:r>
              <w:t>感知趣味性</w:t>
            </w:r>
          </w:p>
        </w:tc>
        <w:tc>
          <w:tcPr>
            <w:tcW w:w="3600"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Stepwise </w:t>
            </w:r>
            <w:r>
              <w:t xml:space="preserve">(</w:t>
            </w:r>
            <w:r>
              <w:t xml:space="preserve">Criteria: Probability-of-F-to-enter &lt;= .050,</w:t>
            </w:r>
          </w:p>
          <w:p w:rsidR="0018722C">
            <w:pPr>
              <w:pStyle w:val="ad"/>
              <w:topLinePunct/>
              <w:ind w:leftChars="0" w:left="0" w:rightChars="0" w:right="0" w:firstLineChars="0" w:firstLine="0"/>
              <w:spacing w:line="240" w:lineRule="atLeast"/>
            </w:pPr>
            <w:r>
              <w:t>Probability-of-F-to-remove &gt;= .100</w:t>
            </w:r>
            <w:r>
              <w:t>)</w:t>
            </w:r>
            <w:r>
              <w:t>.</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ascii="楷体" w:eastAsia="楷体" w:hint="eastAsia"/>
          <w:b/>
        </w:rPr>
        <w:t>表5-23</w:t>
      </w:r>
      <w:r>
        <w:t xml:space="preserve">  </w:t>
      </w:r>
      <w:r w:rsidRPr="00DB64CE">
        <w:rPr>
          <w:kern w:val="2"/>
          <w:sz w:val="21"/>
          <w:szCs w:val="22"/>
          <w:rFonts w:cstheme="minorBidi" w:hAnsiTheme="minorHAnsi" w:eastAsiaTheme="minorHAnsi" w:asciiTheme="minorHAnsi" w:ascii="楷体" w:eastAsia="楷体" w:hint="eastAsia"/>
          <w:b/>
        </w:rPr>
        <w:t>方差分析表</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5-23</w:t>
      </w:r>
      <w:r>
        <w:t xml:space="preserve">  </w:t>
      </w:r>
      <w:r w:rsidRPr="00DB64CE">
        <w:rPr>
          <w:rFonts w:cstheme="minorBidi" w:hAnsiTheme="minorHAnsi" w:eastAsiaTheme="minorHAnsi" w:asciiTheme="minorHAnsi" w:ascii="Times New Roman"/>
          <w:b/>
        </w:rPr>
        <w:t>ANOVA</w:t>
      </w:r>
    </w:p>
    <w:tbl>
      <w:tblPr>
        <w:tblW w:w="5000" w:type="pct"/>
        <w:tblInd w:w="63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06"/>
        <w:gridCol w:w="1345"/>
        <w:gridCol w:w="1723"/>
        <w:gridCol w:w="1021"/>
        <w:gridCol w:w="1283"/>
        <w:gridCol w:w="1076"/>
        <w:gridCol w:w="699"/>
      </w:tblGrid>
      <w:tr>
        <w:trPr>
          <w:tblHeader/>
        </w:trPr>
        <w:tc>
          <w:tcPr>
            <w:tcW w:w="50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46"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1083" w:type="pct"/>
            <w:vAlign w:val="center"/>
            <w:tcBorders>
              <w:bottom w:val="single" w:sz="4" w:space="0" w:color="auto"/>
            </w:tcBorders>
          </w:tcPr>
          <w:p w:rsidR="0018722C">
            <w:pPr>
              <w:pStyle w:val="a7"/>
              <w:topLinePunct/>
              <w:ind w:leftChars="0" w:left="0" w:rightChars="0" w:right="0" w:firstLineChars="0" w:firstLine="0"/>
              <w:spacing w:line="240" w:lineRule="atLeast"/>
            </w:pPr>
            <w:r>
              <w:t>平方和</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807" w:type="pct"/>
            <w:vAlign w:val="center"/>
            <w:tcBorders>
              <w:bottom w:val="single" w:sz="4" w:space="0" w:color="auto"/>
            </w:tcBorders>
          </w:tcPr>
          <w:p w:rsidR="0018722C">
            <w:pPr>
              <w:pStyle w:val="a7"/>
              <w:topLinePunct/>
              <w:ind w:leftChars="0" w:left="0" w:rightChars="0" w:right="0" w:firstLineChars="0" w:firstLine="0"/>
              <w:spacing w:line="240" w:lineRule="atLeast"/>
            </w:pPr>
            <w:r>
              <w:t>均方</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439"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507" w:type="pct"/>
            <w:vAlign w:val="center"/>
          </w:tcPr>
          <w:p w:rsidR="0018722C">
            <w:pPr>
              <w:pStyle w:val="ac"/>
              <w:topLinePunct/>
              <w:ind w:leftChars="0" w:left="0" w:rightChars="0" w:right="0" w:firstLineChars="0" w:firstLine="0"/>
              <w:spacing w:line="240" w:lineRule="atLeast"/>
            </w:pPr>
          </w:p>
        </w:tc>
        <w:tc>
          <w:tcPr>
            <w:tcW w:w="846" w:type="pct"/>
            <w:vAlign w:val="center"/>
          </w:tcPr>
          <w:p w:rsidR="0018722C">
            <w:pPr>
              <w:pStyle w:val="a5"/>
              <w:topLinePunct/>
              <w:ind w:leftChars="0" w:left="0" w:rightChars="0" w:right="0" w:firstLineChars="0" w:firstLine="0"/>
              <w:spacing w:line="240" w:lineRule="atLeast"/>
            </w:pPr>
            <w:r>
              <w:t>回归</w:t>
            </w:r>
          </w:p>
        </w:tc>
        <w:tc>
          <w:tcPr>
            <w:tcW w:w="1083" w:type="pct"/>
            <w:vAlign w:val="center"/>
          </w:tcPr>
          <w:p w:rsidR="0018722C">
            <w:pPr>
              <w:pStyle w:val="affff9"/>
              <w:topLinePunct/>
              <w:ind w:leftChars="0" w:left="0" w:rightChars="0" w:right="0" w:firstLineChars="0" w:firstLine="0"/>
              <w:spacing w:line="240" w:lineRule="atLeast"/>
            </w:pPr>
            <w:r>
              <w:t>266.429</w:t>
            </w:r>
          </w:p>
        </w:tc>
        <w:tc>
          <w:tcPr>
            <w:tcW w:w="642" w:type="pct"/>
            <w:vAlign w:val="center"/>
          </w:tcPr>
          <w:p w:rsidR="0018722C">
            <w:pPr>
              <w:pStyle w:val="affff9"/>
              <w:topLinePunct/>
              <w:ind w:leftChars="0" w:left="0" w:rightChars="0" w:right="0" w:firstLineChars="0" w:firstLine="0"/>
              <w:spacing w:line="240" w:lineRule="atLeast"/>
            </w:pPr>
            <w:r>
              <w:t>1</w:t>
            </w:r>
          </w:p>
        </w:tc>
        <w:tc>
          <w:tcPr>
            <w:tcW w:w="807" w:type="pct"/>
            <w:vAlign w:val="center"/>
          </w:tcPr>
          <w:p w:rsidR="0018722C">
            <w:pPr>
              <w:pStyle w:val="affff9"/>
              <w:topLinePunct/>
              <w:ind w:leftChars="0" w:left="0" w:rightChars="0" w:right="0" w:firstLineChars="0" w:firstLine="0"/>
              <w:spacing w:line="240" w:lineRule="atLeast"/>
            </w:pPr>
            <w:r>
              <w:t>266.429</w:t>
            </w:r>
          </w:p>
        </w:tc>
        <w:tc>
          <w:tcPr>
            <w:tcW w:w="676" w:type="pct"/>
            <w:vAlign w:val="center"/>
          </w:tcPr>
          <w:p w:rsidR="0018722C">
            <w:pPr>
              <w:pStyle w:val="affff9"/>
              <w:topLinePunct/>
              <w:ind w:leftChars="0" w:left="0" w:rightChars="0" w:right="0" w:firstLineChars="0" w:firstLine="0"/>
              <w:spacing w:line="240" w:lineRule="atLeast"/>
            </w:pPr>
            <w:r>
              <w:t>249.930</w:t>
            </w:r>
          </w:p>
        </w:tc>
        <w:tc>
          <w:tcPr>
            <w:tcW w:w="439" w:type="pct"/>
            <w:vAlign w:val="center"/>
          </w:tcPr>
          <w:p w:rsidR="0018722C">
            <w:pPr>
              <w:pStyle w:val="ad"/>
              <w:topLinePunct/>
              <w:ind w:leftChars="0" w:left="0" w:rightChars="0" w:right="0" w:firstLineChars="0" w:firstLine="0"/>
              <w:spacing w:line="240" w:lineRule="atLeast"/>
            </w:pPr>
            <w:r>
              <w:t>.000</w:t>
            </w:r>
            <w:r>
              <w:t>a</w:t>
            </w:r>
          </w:p>
        </w:tc>
      </w:tr>
      <w:tr>
        <w:tc>
          <w:tcPr>
            <w:tcW w:w="507" w:type="pct"/>
            <w:vAlign w:val="center"/>
          </w:tcPr>
          <w:p w:rsidR="0018722C">
            <w:pPr>
              <w:pStyle w:val="affff9"/>
              <w:topLinePunct/>
              <w:ind w:leftChars="0" w:left="0" w:rightChars="0" w:right="0" w:firstLineChars="0" w:firstLine="0"/>
              <w:spacing w:line="240" w:lineRule="atLeast"/>
            </w:pPr>
            <w:r>
              <w:t>1</w:t>
            </w:r>
          </w:p>
        </w:tc>
        <w:tc>
          <w:tcPr>
            <w:tcW w:w="846" w:type="pct"/>
            <w:vAlign w:val="center"/>
          </w:tcPr>
          <w:p w:rsidR="0018722C">
            <w:pPr>
              <w:pStyle w:val="a5"/>
              <w:topLinePunct/>
              <w:ind w:leftChars="0" w:left="0" w:rightChars="0" w:right="0" w:firstLineChars="0" w:firstLine="0"/>
              <w:spacing w:line="240" w:lineRule="atLeast"/>
            </w:pPr>
            <w:r>
              <w:t>残差</w:t>
            </w:r>
          </w:p>
        </w:tc>
        <w:tc>
          <w:tcPr>
            <w:tcW w:w="1083" w:type="pct"/>
            <w:vAlign w:val="center"/>
          </w:tcPr>
          <w:p w:rsidR="0018722C">
            <w:pPr>
              <w:pStyle w:val="affff9"/>
              <w:topLinePunct/>
              <w:ind w:leftChars="0" w:left="0" w:rightChars="0" w:right="0" w:firstLineChars="0" w:firstLine="0"/>
              <w:spacing w:line="240" w:lineRule="atLeast"/>
            </w:pPr>
            <w:r>
              <w:t>24.411</w:t>
            </w:r>
          </w:p>
        </w:tc>
        <w:tc>
          <w:tcPr>
            <w:tcW w:w="642" w:type="pct"/>
            <w:vAlign w:val="center"/>
          </w:tcPr>
          <w:p w:rsidR="0018722C">
            <w:pPr>
              <w:pStyle w:val="affff9"/>
              <w:topLinePunct/>
              <w:ind w:leftChars="0" w:left="0" w:rightChars="0" w:right="0" w:firstLineChars="0" w:firstLine="0"/>
              <w:spacing w:line="240" w:lineRule="atLeast"/>
            </w:pPr>
            <w:r>
              <w:t>229</w:t>
            </w:r>
          </w:p>
        </w:tc>
        <w:tc>
          <w:tcPr>
            <w:tcW w:w="807" w:type="pct"/>
            <w:vAlign w:val="center"/>
          </w:tcPr>
          <w:p w:rsidR="0018722C">
            <w:pPr>
              <w:pStyle w:val="affff9"/>
              <w:topLinePunct/>
              <w:ind w:leftChars="0" w:left="0" w:rightChars="0" w:right="0" w:firstLineChars="0" w:firstLine="0"/>
              <w:spacing w:line="240" w:lineRule="atLeast"/>
            </w:pPr>
            <w:r>
              <w:t>0.107</w:t>
            </w:r>
          </w:p>
        </w:tc>
        <w:tc>
          <w:tcPr>
            <w:tcW w:w="676" w:type="pct"/>
            <w:vAlign w:val="center"/>
          </w:tcPr>
          <w:p w:rsidR="0018722C">
            <w:pPr>
              <w:pStyle w:val="a5"/>
              <w:topLinePunct/>
              <w:ind w:leftChars="0" w:left="0" w:rightChars="0" w:right="0" w:firstLineChars="0" w:firstLine="0"/>
              <w:spacing w:line="240" w:lineRule="atLeast"/>
            </w:pPr>
          </w:p>
        </w:tc>
        <w:tc>
          <w:tcPr>
            <w:tcW w:w="439" w:type="pct"/>
            <w:vAlign w:val="center"/>
          </w:tcPr>
          <w:p w:rsidR="0018722C">
            <w:pPr>
              <w:pStyle w:val="ad"/>
              <w:topLinePunct/>
              <w:ind w:leftChars="0" w:left="0" w:rightChars="0" w:right="0" w:firstLineChars="0" w:firstLine="0"/>
              <w:spacing w:line="240" w:lineRule="atLeast"/>
            </w:pPr>
          </w:p>
        </w:tc>
      </w:tr>
      <w:tr>
        <w:tc>
          <w:tcPr>
            <w:tcW w:w="507" w:type="pct"/>
            <w:vAlign w:val="center"/>
          </w:tcPr>
          <w:p w:rsidR="0018722C">
            <w:pPr>
              <w:pStyle w:val="ac"/>
              <w:topLinePunct/>
              <w:ind w:leftChars="0" w:left="0" w:rightChars="0" w:right="0" w:firstLineChars="0" w:firstLine="0"/>
              <w:spacing w:line="240" w:lineRule="atLeast"/>
            </w:pPr>
          </w:p>
        </w:tc>
        <w:tc>
          <w:tcPr>
            <w:tcW w:w="846" w:type="pct"/>
            <w:vAlign w:val="center"/>
          </w:tcPr>
          <w:p w:rsidR="0018722C">
            <w:pPr>
              <w:pStyle w:val="a5"/>
              <w:topLinePunct/>
              <w:ind w:leftChars="0" w:left="0" w:rightChars="0" w:right="0" w:firstLineChars="0" w:firstLine="0"/>
              <w:spacing w:line="240" w:lineRule="atLeast"/>
            </w:pPr>
            <w:r>
              <w:t>总计</w:t>
            </w:r>
          </w:p>
        </w:tc>
        <w:tc>
          <w:tcPr>
            <w:tcW w:w="1083" w:type="pct"/>
            <w:vAlign w:val="center"/>
          </w:tcPr>
          <w:p w:rsidR="0018722C">
            <w:pPr>
              <w:pStyle w:val="affff9"/>
              <w:topLinePunct/>
              <w:ind w:leftChars="0" w:left="0" w:rightChars="0" w:right="0" w:firstLineChars="0" w:firstLine="0"/>
              <w:spacing w:line="240" w:lineRule="atLeast"/>
            </w:pPr>
            <w:r>
              <w:t>290.840</w:t>
            </w:r>
          </w:p>
        </w:tc>
        <w:tc>
          <w:tcPr>
            <w:tcW w:w="642" w:type="pct"/>
            <w:vAlign w:val="center"/>
          </w:tcPr>
          <w:p w:rsidR="0018722C">
            <w:pPr>
              <w:pStyle w:val="affff9"/>
              <w:topLinePunct/>
              <w:ind w:leftChars="0" w:left="0" w:rightChars="0" w:right="0" w:firstLineChars="0" w:firstLine="0"/>
              <w:spacing w:line="240" w:lineRule="atLeast"/>
            </w:pPr>
            <w:r>
              <w:t>230</w:t>
            </w:r>
          </w:p>
        </w:tc>
        <w:tc>
          <w:tcPr>
            <w:tcW w:w="807" w:type="pct"/>
            <w:vAlign w:val="center"/>
          </w:tcPr>
          <w:p w:rsidR="0018722C">
            <w:pPr>
              <w:pStyle w:val="a5"/>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p>
        </w:tc>
        <w:tc>
          <w:tcPr>
            <w:tcW w:w="439" w:type="pct"/>
            <w:vAlign w:val="center"/>
          </w:tcPr>
          <w:p w:rsidR="0018722C">
            <w:pPr>
              <w:pStyle w:val="ad"/>
              <w:topLinePunct/>
              <w:ind w:leftChars="0" w:left="0" w:rightChars="0" w:right="0" w:firstLineChars="0" w:firstLine="0"/>
              <w:spacing w:line="240" w:lineRule="atLeast"/>
            </w:pPr>
          </w:p>
        </w:tc>
      </w:tr>
      <w:tr>
        <w:tc>
          <w:tcPr>
            <w:tcW w:w="507" w:type="pct"/>
            <w:vAlign w:val="center"/>
          </w:tcPr>
          <w:p w:rsidR="0018722C">
            <w:pPr>
              <w:pStyle w:val="ac"/>
              <w:topLinePunct/>
              <w:ind w:leftChars="0" w:left="0" w:rightChars="0" w:right="0" w:firstLineChars="0" w:firstLine="0"/>
              <w:spacing w:line="240" w:lineRule="atLeast"/>
            </w:pPr>
          </w:p>
        </w:tc>
        <w:tc>
          <w:tcPr>
            <w:tcW w:w="846" w:type="pct"/>
            <w:vAlign w:val="center"/>
          </w:tcPr>
          <w:p w:rsidR="0018722C">
            <w:pPr>
              <w:pStyle w:val="a5"/>
              <w:topLinePunct/>
              <w:ind w:leftChars="0" w:left="0" w:rightChars="0" w:right="0" w:firstLineChars="0" w:firstLine="0"/>
              <w:spacing w:line="240" w:lineRule="atLeast"/>
            </w:pPr>
            <w:r>
              <w:t>回归</w:t>
            </w:r>
          </w:p>
        </w:tc>
        <w:tc>
          <w:tcPr>
            <w:tcW w:w="1083" w:type="pct"/>
            <w:vAlign w:val="center"/>
          </w:tcPr>
          <w:p w:rsidR="0018722C">
            <w:pPr>
              <w:pStyle w:val="affff9"/>
              <w:topLinePunct/>
              <w:ind w:leftChars="0" w:left="0" w:rightChars="0" w:right="0" w:firstLineChars="0" w:firstLine="0"/>
              <w:spacing w:line="240" w:lineRule="atLeast"/>
            </w:pPr>
            <w:r>
              <w:t>268.042</w:t>
            </w:r>
          </w:p>
        </w:tc>
        <w:tc>
          <w:tcPr>
            <w:tcW w:w="642" w:type="pct"/>
            <w:vAlign w:val="center"/>
          </w:tcPr>
          <w:p w:rsidR="0018722C">
            <w:pPr>
              <w:pStyle w:val="affff9"/>
              <w:topLinePunct/>
              <w:ind w:leftChars="0" w:left="0" w:rightChars="0" w:right="0" w:firstLineChars="0" w:firstLine="0"/>
              <w:spacing w:line="240" w:lineRule="atLeast"/>
            </w:pPr>
            <w:r>
              <w:t>2</w:t>
            </w:r>
          </w:p>
        </w:tc>
        <w:tc>
          <w:tcPr>
            <w:tcW w:w="807" w:type="pct"/>
            <w:vAlign w:val="center"/>
          </w:tcPr>
          <w:p w:rsidR="0018722C">
            <w:pPr>
              <w:pStyle w:val="affff9"/>
              <w:topLinePunct/>
              <w:ind w:leftChars="0" w:left="0" w:rightChars="0" w:right="0" w:firstLineChars="0" w:firstLine="0"/>
              <w:spacing w:line="240" w:lineRule="atLeast"/>
            </w:pPr>
            <w:r>
              <w:t>134.021</w:t>
            </w:r>
          </w:p>
        </w:tc>
        <w:tc>
          <w:tcPr>
            <w:tcW w:w="676" w:type="pct"/>
            <w:vAlign w:val="center"/>
          </w:tcPr>
          <w:p w:rsidR="0018722C">
            <w:pPr>
              <w:pStyle w:val="affff9"/>
              <w:topLinePunct/>
              <w:ind w:leftChars="0" w:left="0" w:rightChars="0" w:right="0" w:firstLineChars="0" w:firstLine="0"/>
              <w:spacing w:line="240" w:lineRule="atLeast"/>
            </w:pPr>
            <w:r>
              <w:t>134.300</w:t>
            </w:r>
          </w:p>
        </w:tc>
        <w:tc>
          <w:tcPr>
            <w:tcW w:w="439" w:type="pct"/>
            <w:vAlign w:val="center"/>
          </w:tcPr>
          <w:p w:rsidR="0018722C">
            <w:pPr>
              <w:pStyle w:val="ad"/>
              <w:topLinePunct/>
              <w:ind w:leftChars="0" w:left="0" w:rightChars="0" w:right="0" w:firstLineChars="0" w:firstLine="0"/>
              <w:spacing w:line="240" w:lineRule="atLeast"/>
            </w:pPr>
            <w:r>
              <w:t>.000</w:t>
            </w:r>
            <w:r>
              <w:t>b</w:t>
            </w:r>
          </w:p>
        </w:tc>
      </w:tr>
      <w:tr>
        <w:tc>
          <w:tcPr>
            <w:tcW w:w="507" w:type="pct"/>
            <w:vAlign w:val="center"/>
          </w:tcPr>
          <w:p w:rsidR="0018722C">
            <w:pPr>
              <w:pStyle w:val="affff9"/>
              <w:topLinePunct/>
              <w:ind w:leftChars="0" w:left="0" w:rightChars="0" w:right="0" w:firstLineChars="0" w:firstLine="0"/>
              <w:spacing w:line="240" w:lineRule="atLeast"/>
            </w:pPr>
            <w:r>
              <w:t>2</w:t>
            </w:r>
          </w:p>
        </w:tc>
        <w:tc>
          <w:tcPr>
            <w:tcW w:w="846" w:type="pct"/>
            <w:vAlign w:val="center"/>
          </w:tcPr>
          <w:p w:rsidR="0018722C">
            <w:pPr>
              <w:pStyle w:val="a5"/>
              <w:topLinePunct/>
              <w:ind w:leftChars="0" w:left="0" w:rightChars="0" w:right="0" w:firstLineChars="0" w:firstLine="0"/>
              <w:spacing w:line="240" w:lineRule="atLeast"/>
            </w:pPr>
            <w:r>
              <w:t>残差</w:t>
            </w:r>
          </w:p>
        </w:tc>
        <w:tc>
          <w:tcPr>
            <w:tcW w:w="1083" w:type="pct"/>
            <w:vAlign w:val="center"/>
          </w:tcPr>
          <w:p w:rsidR="0018722C">
            <w:pPr>
              <w:pStyle w:val="affff9"/>
              <w:topLinePunct/>
              <w:ind w:leftChars="0" w:left="0" w:rightChars="0" w:right="0" w:firstLineChars="0" w:firstLine="0"/>
              <w:spacing w:line="240" w:lineRule="atLeast"/>
            </w:pPr>
            <w:r>
              <w:t>22.797</w:t>
            </w:r>
          </w:p>
        </w:tc>
        <w:tc>
          <w:tcPr>
            <w:tcW w:w="642" w:type="pct"/>
            <w:vAlign w:val="center"/>
          </w:tcPr>
          <w:p w:rsidR="0018722C">
            <w:pPr>
              <w:pStyle w:val="affff9"/>
              <w:topLinePunct/>
              <w:ind w:leftChars="0" w:left="0" w:rightChars="0" w:right="0" w:firstLineChars="0" w:firstLine="0"/>
              <w:spacing w:line="240" w:lineRule="atLeast"/>
            </w:pPr>
            <w:r>
              <w:t>228</w:t>
            </w:r>
          </w:p>
        </w:tc>
        <w:tc>
          <w:tcPr>
            <w:tcW w:w="807" w:type="pct"/>
            <w:vAlign w:val="center"/>
          </w:tcPr>
          <w:p w:rsidR="0018722C">
            <w:pPr>
              <w:pStyle w:val="affff9"/>
              <w:topLinePunct/>
              <w:ind w:leftChars="0" w:left="0" w:rightChars="0" w:right="0" w:firstLineChars="0" w:firstLine="0"/>
              <w:spacing w:line="240" w:lineRule="atLeast"/>
            </w:pPr>
            <w:r>
              <w:t>0.100</w:t>
            </w:r>
          </w:p>
        </w:tc>
        <w:tc>
          <w:tcPr>
            <w:tcW w:w="676" w:type="pct"/>
            <w:vAlign w:val="center"/>
          </w:tcPr>
          <w:p w:rsidR="0018722C">
            <w:pPr>
              <w:pStyle w:val="a5"/>
              <w:topLinePunct/>
              <w:ind w:leftChars="0" w:left="0" w:rightChars="0" w:right="0" w:firstLineChars="0" w:firstLine="0"/>
              <w:spacing w:line="240" w:lineRule="atLeast"/>
            </w:pPr>
          </w:p>
        </w:tc>
        <w:tc>
          <w:tcPr>
            <w:tcW w:w="439" w:type="pct"/>
            <w:vAlign w:val="center"/>
          </w:tcPr>
          <w:p w:rsidR="0018722C">
            <w:pPr>
              <w:pStyle w:val="ad"/>
              <w:topLinePunct/>
              <w:ind w:leftChars="0" w:left="0" w:rightChars="0" w:right="0" w:firstLineChars="0" w:firstLine="0"/>
              <w:spacing w:line="240" w:lineRule="atLeast"/>
            </w:pPr>
          </w:p>
        </w:tc>
      </w:tr>
      <w:tr>
        <w:tc>
          <w:tcPr>
            <w:tcW w:w="507" w:type="pct"/>
            <w:vAlign w:val="center"/>
          </w:tcPr>
          <w:p w:rsidR="0018722C">
            <w:pPr>
              <w:pStyle w:val="ac"/>
              <w:topLinePunct/>
              <w:ind w:leftChars="0" w:left="0" w:rightChars="0" w:right="0" w:firstLineChars="0" w:firstLine="0"/>
              <w:spacing w:line="240" w:lineRule="atLeast"/>
            </w:pPr>
          </w:p>
        </w:tc>
        <w:tc>
          <w:tcPr>
            <w:tcW w:w="846" w:type="pct"/>
            <w:vAlign w:val="center"/>
          </w:tcPr>
          <w:p w:rsidR="0018722C">
            <w:pPr>
              <w:pStyle w:val="a5"/>
              <w:topLinePunct/>
              <w:ind w:leftChars="0" w:left="0" w:rightChars="0" w:right="0" w:firstLineChars="0" w:firstLine="0"/>
              <w:spacing w:line="240" w:lineRule="atLeast"/>
            </w:pPr>
            <w:r>
              <w:t>总计</w:t>
            </w:r>
          </w:p>
        </w:tc>
        <w:tc>
          <w:tcPr>
            <w:tcW w:w="1083" w:type="pct"/>
            <w:vAlign w:val="center"/>
          </w:tcPr>
          <w:p w:rsidR="0018722C">
            <w:pPr>
              <w:pStyle w:val="affff9"/>
              <w:topLinePunct/>
              <w:ind w:leftChars="0" w:left="0" w:rightChars="0" w:right="0" w:firstLineChars="0" w:firstLine="0"/>
              <w:spacing w:line="240" w:lineRule="atLeast"/>
            </w:pPr>
            <w:r>
              <w:t>290.840</w:t>
            </w:r>
          </w:p>
        </w:tc>
        <w:tc>
          <w:tcPr>
            <w:tcW w:w="642" w:type="pct"/>
            <w:vAlign w:val="center"/>
          </w:tcPr>
          <w:p w:rsidR="0018722C">
            <w:pPr>
              <w:pStyle w:val="affff9"/>
              <w:topLinePunct/>
              <w:ind w:leftChars="0" w:left="0" w:rightChars="0" w:right="0" w:firstLineChars="0" w:firstLine="0"/>
              <w:spacing w:line="240" w:lineRule="atLeast"/>
            </w:pPr>
            <w:r>
              <w:t>230</w:t>
            </w:r>
          </w:p>
        </w:tc>
        <w:tc>
          <w:tcPr>
            <w:tcW w:w="807" w:type="pct"/>
            <w:vAlign w:val="center"/>
          </w:tcPr>
          <w:p w:rsidR="0018722C">
            <w:pPr>
              <w:pStyle w:val="a5"/>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p>
        </w:tc>
        <w:tc>
          <w:tcPr>
            <w:tcW w:w="439" w:type="pct"/>
            <w:vAlign w:val="center"/>
          </w:tcPr>
          <w:p w:rsidR="0018722C">
            <w:pPr>
              <w:pStyle w:val="ad"/>
              <w:topLinePunct/>
              <w:ind w:leftChars="0" w:left="0" w:rightChars="0" w:right="0" w:firstLineChars="0" w:firstLine="0"/>
              <w:spacing w:line="240" w:lineRule="atLeast"/>
            </w:pPr>
          </w:p>
        </w:tc>
      </w:tr>
      <w:tr>
        <w:tc>
          <w:tcPr>
            <w:tcW w:w="507" w:type="pct"/>
            <w:vAlign w:val="center"/>
          </w:tcPr>
          <w:p w:rsidR="0018722C">
            <w:pPr>
              <w:pStyle w:val="ac"/>
              <w:topLinePunct/>
              <w:ind w:leftChars="0" w:left="0" w:rightChars="0" w:right="0" w:firstLineChars="0" w:firstLine="0"/>
              <w:spacing w:line="240" w:lineRule="atLeast"/>
            </w:pPr>
          </w:p>
        </w:tc>
        <w:tc>
          <w:tcPr>
            <w:tcW w:w="846" w:type="pct"/>
            <w:vAlign w:val="center"/>
          </w:tcPr>
          <w:p w:rsidR="0018722C">
            <w:pPr>
              <w:pStyle w:val="a5"/>
              <w:topLinePunct/>
              <w:ind w:leftChars="0" w:left="0" w:rightChars="0" w:right="0" w:firstLineChars="0" w:firstLine="0"/>
              <w:spacing w:line="240" w:lineRule="atLeast"/>
            </w:pPr>
            <w:r>
              <w:t>回归</w:t>
            </w:r>
          </w:p>
        </w:tc>
        <w:tc>
          <w:tcPr>
            <w:tcW w:w="1083" w:type="pct"/>
            <w:vAlign w:val="center"/>
          </w:tcPr>
          <w:p w:rsidR="0018722C">
            <w:pPr>
              <w:pStyle w:val="affff9"/>
              <w:topLinePunct/>
              <w:ind w:leftChars="0" w:left="0" w:rightChars="0" w:right="0" w:firstLineChars="0" w:firstLine="0"/>
              <w:spacing w:line="240" w:lineRule="atLeast"/>
            </w:pPr>
            <w:r>
              <w:t>268.584</w:t>
            </w:r>
          </w:p>
        </w:tc>
        <w:tc>
          <w:tcPr>
            <w:tcW w:w="642" w:type="pct"/>
            <w:vAlign w:val="center"/>
          </w:tcPr>
          <w:p w:rsidR="0018722C">
            <w:pPr>
              <w:pStyle w:val="affff9"/>
              <w:topLinePunct/>
              <w:ind w:leftChars="0" w:left="0" w:rightChars="0" w:right="0" w:firstLineChars="0" w:firstLine="0"/>
              <w:spacing w:line="240" w:lineRule="atLeast"/>
            </w:pPr>
            <w:r>
              <w:t>3</w:t>
            </w:r>
          </w:p>
        </w:tc>
        <w:tc>
          <w:tcPr>
            <w:tcW w:w="807" w:type="pct"/>
            <w:vAlign w:val="center"/>
          </w:tcPr>
          <w:p w:rsidR="0018722C">
            <w:pPr>
              <w:pStyle w:val="affff9"/>
              <w:topLinePunct/>
              <w:ind w:leftChars="0" w:left="0" w:rightChars="0" w:right="0" w:firstLineChars="0" w:firstLine="0"/>
              <w:spacing w:line="240" w:lineRule="atLeast"/>
            </w:pPr>
            <w:r>
              <w:t>89.528</w:t>
            </w:r>
          </w:p>
        </w:tc>
        <w:tc>
          <w:tcPr>
            <w:tcW w:w="676" w:type="pct"/>
            <w:vAlign w:val="center"/>
          </w:tcPr>
          <w:p w:rsidR="0018722C">
            <w:pPr>
              <w:pStyle w:val="affff9"/>
              <w:topLinePunct/>
              <w:ind w:leftChars="0" w:left="0" w:rightChars="0" w:right="0" w:firstLineChars="0" w:firstLine="0"/>
              <w:spacing w:line="240" w:lineRule="atLeast"/>
            </w:pPr>
            <w:r>
              <w:t>913.140</w:t>
            </w:r>
          </w:p>
        </w:tc>
        <w:tc>
          <w:tcPr>
            <w:tcW w:w="439" w:type="pct"/>
            <w:vAlign w:val="center"/>
          </w:tcPr>
          <w:p w:rsidR="0018722C">
            <w:pPr>
              <w:pStyle w:val="ad"/>
              <w:topLinePunct/>
              <w:ind w:leftChars="0" w:left="0" w:rightChars="0" w:right="0" w:firstLineChars="0" w:firstLine="0"/>
              <w:spacing w:line="240" w:lineRule="atLeast"/>
            </w:pPr>
            <w:r>
              <w:t>.000</w:t>
            </w:r>
            <w:r>
              <w:t>c</w:t>
            </w:r>
          </w:p>
        </w:tc>
      </w:tr>
      <w:tr>
        <w:tc>
          <w:tcPr>
            <w:tcW w:w="507" w:type="pct"/>
            <w:vAlign w:val="center"/>
          </w:tcPr>
          <w:p w:rsidR="0018722C">
            <w:pPr>
              <w:pStyle w:val="affff9"/>
              <w:topLinePunct/>
              <w:ind w:leftChars="0" w:left="0" w:rightChars="0" w:right="0" w:firstLineChars="0" w:firstLine="0"/>
              <w:spacing w:line="240" w:lineRule="atLeast"/>
            </w:pPr>
            <w:r>
              <w:t>3</w:t>
            </w:r>
          </w:p>
        </w:tc>
        <w:tc>
          <w:tcPr>
            <w:tcW w:w="846" w:type="pct"/>
            <w:vAlign w:val="center"/>
          </w:tcPr>
          <w:p w:rsidR="0018722C">
            <w:pPr>
              <w:pStyle w:val="a5"/>
              <w:topLinePunct/>
              <w:ind w:leftChars="0" w:left="0" w:rightChars="0" w:right="0" w:firstLineChars="0" w:firstLine="0"/>
              <w:spacing w:line="240" w:lineRule="atLeast"/>
            </w:pPr>
            <w:r>
              <w:t>残差</w:t>
            </w:r>
          </w:p>
        </w:tc>
        <w:tc>
          <w:tcPr>
            <w:tcW w:w="1083" w:type="pct"/>
            <w:vAlign w:val="center"/>
          </w:tcPr>
          <w:p w:rsidR="0018722C">
            <w:pPr>
              <w:pStyle w:val="affff9"/>
              <w:topLinePunct/>
              <w:ind w:leftChars="0" w:left="0" w:rightChars="0" w:right="0" w:firstLineChars="0" w:firstLine="0"/>
              <w:spacing w:line="240" w:lineRule="atLeast"/>
            </w:pPr>
            <w:r>
              <w:t>22.256</w:t>
            </w:r>
          </w:p>
        </w:tc>
        <w:tc>
          <w:tcPr>
            <w:tcW w:w="642" w:type="pct"/>
            <w:vAlign w:val="center"/>
          </w:tcPr>
          <w:p w:rsidR="0018722C">
            <w:pPr>
              <w:pStyle w:val="affff9"/>
              <w:topLinePunct/>
              <w:ind w:leftChars="0" w:left="0" w:rightChars="0" w:right="0" w:firstLineChars="0" w:firstLine="0"/>
              <w:spacing w:line="240" w:lineRule="atLeast"/>
            </w:pPr>
            <w:r>
              <w:t>227</w:t>
            </w:r>
          </w:p>
        </w:tc>
        <w:tc>
          <w:tcPr>
            <w:tcW w:w="807" w:type="pct"/>
            <w:vAlign w:val="center"/>
          </w:tcPr>
          <w:p w:rsidR="0018722C">
            <w:pPr>
              <w:pStyle w:val="affff9"/>
              <w:topLinePunct/>
              <w:ind w:leftChars="0" w:left="0" w:rightChars="0" w:right="0" w:firstLineChars="0" w:firstLine="0"/>
              <w:spacing w:line="240" w:lineRule="atLeast"/>
            </w:pPr>
            <w:r>
              <w:t>0.098</w:t>
            </w:r>
          </w:p>
        </w:tc>
        <w:tc>
          <w:tcPr>
            <w:tcW w:w="676" w:type="pct"/>
            <w:vAlign w:val="center"/>
          </w:tcPr>
          <w:p w:rsidR="0018722C">
            <w:pPr>
              <w:pStyle w:val="a5"/>
              <w:topLinePunct/>
              <w:ind w:leftChars="0" w:left="0" w:rightChars="0" w:right="0" w:firstLineChars="0" w:firstLine="0"/>
              <w:spacing w:line="240" w:lineRule="atLeast"/>
            </w:pPr>
          </w:p>
        </w:tc>
        <w:tc>
          <w:tcPr>
            <w:tcW w:w="439" w:type="pct"/>
            <w:vAlign w:val="center"/>
          </w:tcPr>
          <w:p w:rsidR="0018722C">
            <w:pPr>
              <w:pStyle w:val="ad"/>
              <w:topLinePunct/>
              <w:ind w:leftChars="0" w:left="0" w:rightChars="0" w:right="0" w:firstLineChars="0" w:firstLine="0"/>
              <w:spacing w:line="240" w:lineRule="atLeast"/>
            </w:pPr>
          </w:p>
        </w:tc>
      </w:tr>
      <w:tr>
        <w:tc>
          <w:tcPr>
            <w:tcW w:w="507"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46" w:type="pct"/>
            <w:vAlign w:val="center"/>
            <w:tcBorders>
              <w:top w:val="single" w:sz="4" w:space="0" w:color="auto"/>
            </w:tcBorders>
          </w:tcPr>
          <w:p w:rsidR="0018722C">
            <w:pPr>
              <w:pStyle w:val="aff1"/>
              <w:topLinePunct/>
              <w:ind w:leftChars="0" w:left="0" w:rightChars="0" w:right="0" w:firstLineChars="0" w:firstLine="0"/>
              <w:spacing w:line="240" w:lineRule="atLeast"/>
            </w:pPr>
            <w:r>
              <w:t>总计</w:t>
            </w:r>
          </w:p>
        </w:tc>
        <w:tc>
          <w:tcPr>
            <w:tcW w:w="1083" w:type="pct"/>
            <w:vAlign w:val="center"/>
            <w:tcBorders>
              <w:top w:val="single" w:sz="4" w:space="0" w:color="auto"/>
            </w:tcBorders>
          </w:tcPr>
          <w:p w:rsidR="0018722C">
            <w:pPr>
              <w:pStyle w:val="affff9"/>
              <w:topLinePunct/>
              <w:ind w:leftChars="0" w:left="0" w:rightChars="0" w:right="0" w:firstLineChars="0" w:firstLine="0"/>
              <w:spacing w:line="240" w:lineRule="atLeast"/>
            </w:pPr>
            <w:r>
              <w:t>290.840</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230</w:t>
            </w:r>
          </w:p>
        </w:tc>
        <w:tc>
          <w:tcPr>
            <w:tcW w:w="80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7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3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ascii="Times New Roman" w:eastAsia="Times New Roman"/>
        </w:rPr>
        <w:t xml:space="preserve">a.</w:t>
      </w:r>
      <w:r>
        <w:rPr>
          <w:rFonts w:cstheme="minorBidi" w:hAnsiTheme="minorHAnsi" w:eastAsiaTheme="minorHAnsi" w:asciiTheme="minorHAnsi"/>
        </w:rPr>
        <w:t xml:space="preserve">预测变量</w:t>
      </w:r>
      <w:r>
        <w:rPr>
          <w:kern w:val="2"/>
          <w:rFonts w:ascii="Times New Roman" w:eastAsia="Times New Roman" w:cstheme="minorBidi" w:hAnsiTheme="minorHAnsi"/>
          <w:sz w:val="18"/>
          <w:rFonts w:hint="eastAsia"/>
        </w:rPr>
        <w:t xml:space="preserve">：</w:t>
      </w:r>
      <w:r>
        <w:rPr>
          <w:rFonts w:ascii="Times New Roman" w:eastAsia="Times New Roman" w:cstheme="minorBidi" w:hAnsiTheme="minorHAnsi"/>
          <w:kern w:val="2"/>
          <w:rFonts w:ascii="Times New Roman" w:eastAsia="Times New Roman" w:cstheme="minorBidi" w:hAnsiTheme="minorHAnsi"/>
          <w:sz w:val="18"/>
        </w:rPr>
        <w:t xml:space="preserve">（</w:t>
      </w:r>
      <w:r>
        <w:rPr>
          <w:rFonts w:cstheme="minorBidi" w:hAnsiTheme="minorHAnsi" w:eastAsiaTheme="minorHAnsi" w:asciiTheme="minorHAnsi"/>
        </w:rPr>
        <w:t xml:space="preserve">常量</w:t>
      </w:r>
      <w:r>
        <w:rPr>
          <w:rFonts w:ascii="Times New Roman" w:eastAsia="Times New Roman" w:cstheme="minorBidi" w:hAnsiTheme="minorHAnsi"/>
          <w:kern w:val="2"/>
          <w:rFonts w:ascii="Times New Roman" w:eastAsia="Times New Roman" w:cstheme="minorBidi" w:hAnsiTheme="minorHAnsi"/>
          <w:sz w:val="18"/>
        </w:rPr>
        <w:t xml:space="preserve">）</w:t>
      </w:r>
      <w:r>
        <w:rPr>
          <w:kern w:val="2"/>
          <w:rFonts w:ascii="Times New Roman" w:eastAsia="Times New Roman" w:cstheme="minorBidi" w:hAnsiTheme="minorHAnsi"/>
          <w:sz w:val="18"/>
          <w:rFonts w:hint="eastAsia"/>
        </w:rPr>
        <w:t xml:space="preserve">，</w:t>
      </w:r>
      <w:r w:rsidR="001852F3">
        <w:rPr>
          <w:rFonts w:ascii="Times New Roman" w:eastAsia="Times New Roman" w:cstheme="minorBidi" w:hAnsiTheme="minorHAnsi"/>
        </w:rPr>
        <w:t xml:space="preserve"> </w:t>
      </w:r>
      <w:r>
        <w:rPr>
          <w:rFonts w:cstheme="minorBidi" w:hAnsiTheme="minorHAnsi" w:eastAsiaTheme="minorHAnsi" w:asciiTheme="minorHAnsi"/>
        </w:rPr>
        <w:t xml:space="preserve">感知经济价值</w:t>
      </w:r>
    </w:p>
    <w:p w:rsidR="0018722C">
      <w:pPr>
        <w:topLinePunct/>
      </w:pPr>
      <w:r>
        <w:rPr>
          <w:rFonts w:cstheme="minorBidi" w:hAnsiTheme="minorHAnsi" w:eastAsiaTheme="minorHAnsi" w:asciiTheme="minorHAnsi" w:ascii="Times New Roman" w:eastAsia="Times New Roman"/>
        </w:rPr>
        <w:t xml:space="preserve">b.</w:t>
      </w:r>
      <w:r>
        <w:rPr>
          <w:rFonts w:cstheme="minorBidi" w:hAnsiTheme="minorHAnsi" w:eastAsiaTheme="minorHAnsi" w:asciiTheme="minorHAnsi"/>
        </w:rPr>
        <w:t xml:space="preserve">预测变量</w:t>
      </w:r>
      <w:r>
        <w:rPr>
          <w:kern w:val="2"/>
          <w:rFonts w:ascii="Times New Roman" w:eastAsia="Times New Roman" w:cstheme="minorBidi" w:hAnsiTheme="minorHAnsi"/>
          <w:sz w:val="18"/>
          <w:rFonts w:hint="eastAsia"/>
        </w:rPr>
        <w:t xml:space="preserve">：</w:t>
      </w:r>
      <w:r>
        <w:rPr>
          <w:rFonts w:ascii="Times New Roman" w:eastAsia="Times New Roman" w:cstheme="minorBidi" w:hAnsiTheme="minorHAnsi"/>
          <w:kern w:val="2"/>
          <w:rFonts w:ascii="Times New Roman" w:eastAsia="Times New Roman" w:cstheme="minorBidi" w:hAnsiTheme="minorHAnsi"/>
          <w:sz w:val="18"/>
        </w:rPr>
        <w:t xml:space="preserve">（</w:t>
      </w:r>
      <w:r>
        <w:rPr>
          <w:rFonts w:cstheme="minorBidi" w:hAnsiTheme="minorHAnsi" w:eastAsiaTheme="minorHAnsi" w:asciiTheme="minorHAnsi"/>
        </w:rPr>
        <w:t xml:space="preserve">常量</w:t>
      </w:r>
      <w:r>
        <w:rPr>
          <w:rFonts w:ascii="Times New Roman" w:eastAsia="Times New Roman" w:cstheme="minorBidi" w:hAnsiTheme="minorHAnsi"/>
          <w:kern w:val="2"/>
          <w:rFonts w:ascii="Times New Roman" w:eastAsia="Times New Roman" w:cstheme="minorBidi" w:hAnsiTheme="minorHAnsi"/>
          <w:sz w:val="18"/>
        </w:rPr>
        <w:t xml:space="preserve">）</w:t>
      </w:r>
      <w:r>
        <w:rPr>
          <w:kern w:val="2"/>
          <w:rFonts w:ascii="Times New Roman" w:eastAsia="Times New Roman" w:cstheme="minorBidi" w:hAnsiTheme="minorHAnsi"/>
          <w:sz w:val="18"/>
          <w:rFonts w:hint="eastAsia"/>
        </w:rPr>
        <w:t xml:space="preserve">，</w:t>
      </w:r>
      <w:r>
        <w:rPr>
          <w:rFonts w:cstheme="minorBidi" w:hAnsiTheme="minorHAnsi" w:eastAsiaTheme="minorHAnsi" w:asciiTheme="minorHAnsi"/>
        </w:rPr>
        <w:t xml:space="preserve">感知经济价值、感知心理价值</w:t>
      </w:r>
    </w:p>
    <w:p w:rsidR="0018722C">
      <w:pPr>
        <w:topLinePunct/>
      </w:pPr>
      <w:r>
        <w:rPr>
          <w:rFonts w:cstheme="minorBidi" w:hAnsiTheme="minorHAnsi" w:eastAsiaTheme="minorHAnsi" w:asciiTheme="minorHAnsi" w:ascii="Times New Roman" w:eastAsia="Times New Roman"/>
        </w:rPr>
        <w:t xml:space="preserve">c.</w:t>
      </w:r>
      <w:r>
        <w:rPr>
          <w:rFonts w:cstheme="minorBidi" w:hAnsiTheme="minorHAnsi" w:eastAsiaTheme="minorHAnsi" w:asciiTheme="minorHAnsi"/>
        </w:rPr>
        <w:t xml:space="preserve">预测变量</w:t>
      </w:r>
      <w:r>
        <w:rPr>
          <w:kern w:val="2"/>
          <w:rFonts w:ascii="Times New Roman" w:eastAsia="Times New Roman" w:cstheme="minorBidi" w:hAnsiTheme="minorHAnsi"/>
          <w:sz w:val="18"/>
          <w:rFonts w:hint="eastAsia"/>
        </w:rPr>
        <w:t xml:space="preserve">：</w:t>
      </w:r>
      <w:r>
        <w:rPr>
          <w:rFonts w:ascii="Times New Roman" w:eastAsia="Times New Roman" w:cstheme="minorBidi" w:hAnsiTheme="minorHAnsi"/>
          <w:kern w:val="2"/>
          <w:rFonts w:ascii="Times New Roman" w:eastAsia="Times New Roman" w:cstheme="minorBidi" w:hAnsiTheme="minorHAnsi"/>
          <w:sz w:val="18"/>
        </w:rPr>
        <w:t xml:space="preserve">（</w:t>
      </w:r>
      <w:r>
        <w:rPr>
          <w:rFonts w:cstheme="minorBidi" w:hAnsiTheme="minorHAnsi" w:eastAsiaTheme="minorHAnsi" w:asciiTheme="minorHAnsi"/>
        </w:rPr>
        <w:t xml:space="preserve">常量</w:t>
      </w:r>
      <w:r>
        <w:rPr>
          <w:rFonts w:ascii="Times New Roman" w:eastAsia="Times New Roman" w:cstheme="minorBidi" w:hAnsiTheme="minorHAnsi"/>
          <w:kern w:val="2"/>
          <w:rFonts w:ascii="Times New Roman" w:eastAsia="Times New Roman" w:cstheme="minorBidi" w:hAnsiTheme="minorHAnsi"/>
          <w:sz w:val="18"/>
        </w:rPr>
        <w:t xml:space="preserve">）</w:t>
      </w:r>
      <w:r>
        <w:rPr>
          <w:kern w:val="2"/>
          <w:rFonts w:ascii="Times New Roman" w:eastAsia="Times New Roman" w:cstheme="minorBidi" w:hAnsiTheme="minorHAnsi"/>
          <w:sz w:val="18"/>
          <w:rFonts w:hint="eastAsia"/>
        </w:rPr>
        <w:t xml:space="preserve">，</w:t>
      </w:r>
      <w:r>
        <w:rPr>
          <w:rFonts w:cstheme="minorBidi" w:hAnsiTheme="minorHAnsi" w:eastAsiaTheme="minorHAnsi" w:asciiTheme="minorHAnsi"/>
        </w:rPr>
        <w:t xml:space="preserve">感知经济价值、感知心理价值、感知趣味性</w:t>
      </w:r>
    </w:p>
    <w:p w:rsidR="0018722C">
      <w:pPr>
        <w:topLinePunct/>
      </w:pPr>
      <w:r>
        <w:rPr>
          <w:rFonts w:cstheme="minorBidi" w:hAnsiTheme="minorHAnsi" w:eastAsiaTheme="minorHAnsi" w:asciiTheme="minorHAnsi" w:ascii="Times New Roman" w:eastAsia="宋体"/>
        </w:rPr>
        <w:t>d.</w:t>
      </w:r>
      <w:r>
        <w:rPr>
          <w:rFonts w:cstheme="minorBidi" w:hAnsiTheme="minorHAnsi" w:eastAsiaTheme="minorHAnsi" w:asciiTheme="minorHAnsi"/>
        </w:rPr>
        <w:t>因变量</w:t>
      </w:r>
      <w:r>
        <w:rPr>
          <w:kern w:val="2"/>
          <w:rFonts w:ascii="Times New Roman" w:eastAsia="宋体" w:cstheme="minorBidi" w:hAnsiTheme="minorHAnsi"/>
          <w:sz w:val="18"/>
          <w:rFonts w:hint="eastAsia"/>
        </w:rPr>
        <w:t>：</w:t>
      </w:r>
      <w:r w:rsidR="001852F3">
        <w:rPr>
          <w:rFonts w:ascii="Times New Roman" w:eastAsia="宋体" w:cstheme="minorBidi" w:hAnsiTheme="minorHAnsi"/>
        </w:rPr>
        <w:t xml:space="preserve"> </w:t>
      </w:r>
      <w:r>
        <w:rPr>
          <w:rFonts w:cstheme="minorBidi" w:hAnsiTheme="minorHAnsi" w:eastAsiaTheme="minorHAnsi" w:asciiTheme="minorHAnsi"/>
        </w:rPr>
        <w:t>购买意愿</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pStyle w:val="a8"/>
        <w:topLinePunct/>
      </w:pPr>
      <w:r>
        <w:rPr>
          <w:kern w:val="2"/>
          <w:sz w:val="21"/>
          <w:szCs w:val="22"/>
          <w:rFonts w:cstheme="minorBidi" w:hAnsiTheme="minorHAnsi" w:eastAsiaTheme="minorHAnsi" w:asciiTheme="minorHAnsi" w:ascii="楷体" w:eastAsia="楷体" w:hint="eastAsia"/>
          <w:b/>
        </w:rPr>
        <w:t>表5-24</w:t>
      </w:r>
      <w:r>
        <w:t xml:space="preserve">  </w:t>
      </w:r>
      <w:r w:rsidRPr="00DB64CE">
        <w:rPr>
          <w:kern w:val="2"/>
          <w:sz w:val="21"/>
          <w:szCs w:val="22"/>
          <w:rFonts w:cstheme="minorBidi" w:hAnsiTheme="minorHAnsi" w:eastAsiaTheme="minorHAnsi" w:asciiTheme="minorHAnsi" w:ascii="楷体" w:eastAsia="楷体" w:hint="eastAsia"/>
          <w:b/>
        </w:rPr>
        <w:t>回归系数表</w:t>
      </w:r>
    </w:p>
    <w:p w:rsidR="0018722C">
      <w:pPr>
        <w:textAlignment w:val="center"/>
        <w:topLinePunct/>
      </w:pPr>
      <w:r>
        <w:rPr>
          <w:kern w:val="2"/>
          <w:sz w:val="22"/>
          <w:szCs w:val="22"/>
          <w:rFonts w:cstheme="minorBidi" w:hAnsiTheme="minorHAnsi" w:eastAsiaTheme="minorHAnsi" w:asciiTheme="minorHAnsi"/>
        </w:rPr>
        <w:pict>
          <v:shape style="margin-left:105.139999pt;margin-top:26.452747pt;width:399.35pt;height:224.1pt;mso-position-horizontal-relative:page;mso-position-vertical-relative:paragraph;z-index:5728"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81"/>
                    <w:gridCol w:w="1513"/>
                    <w:gridCol w:w="1092"/>
                    <w:gridCol w:w="1308"/>
                    <w:gridCol w:w="1433"/>
                    <w:gridCol w:w="1008"/>
                    <w:gridCol w:w="1052"/>
                  </w:tblGrid>
                  <w:tr>
                    <w:trPr>
                      <w:trHeight w:val="380" w:hRule="atLeast"/>
                    </w:trPr>
                    <w:tc>
                      <w:tcPr>
                        <w:tcW w:w="2094" w:type="dxa"/>
                        <w:gridSpan w:val="2"/>
                        <w:vMerge w:val="restart"/>
                        <w:tcBorders>
                          <w:left w:val="nil"/>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1"/>
                            <w:szCs w:val="22"/>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813" w:rightChars="0" w:right="804"/>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模型</w:t>
                        </w:r>
                      </w:p>
                    </w:tc>
                    <w:tc>
                      <w:tcPr>
                        <w:tcW w:w="2400" w:type="dxa"/>
                        <w:gridSpan w:val="2"/>
                      </w:tcPr>
                      <w:p w:rsidR="0018722C">
                        <w:pPr>
                          <w:widowControl w:val="0"/>
                          <w:snapToGrid w:val="1"/>
                          <w:spacing w:beforeLines="0" w:afterLines="0" w:lineRule="auto" w:line="240" w:after="0" w:before="44"/>
                          <w:ind w:firstLineChars="0" w:firstLine="0" w:rightChars="0" w:right="0" w:leftChars="0" w:left="550"/>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非标准化系数</w:t>
                        </w:r>
                      </w:p>
                    </w:tc>
                    <w:tc>
                      <w:tcPr>
                        <w:tcW w:w="1433" w:type="dxa"/>
                      </w:tcPr>
                      <w:p w:rsidR="0018722C">
                        <w:pPr>
                          <w:widowControl w:val="0"/>
                          <w:snapToGrid w:val="1"/>
                          <w:spacing w:beforeLines="0" w:afterLines="0" w:lineRule="auto" w:line="240" w:after="0" w:before="44"/>
                          <w:ind w:firstLineChars="0" w:firstLine="0" w:leftChars="0" w:left="260" w:rightChars="0" w:right="254"/>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标准系数</w:t>
                        </w:r>
                      </w:p>
                    </w:tc>
                    <w:tc>
                      <w:tcPr>
                        <w:tcW w:w="1008"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3"/>
                          <w:jc w:val="center"/>
                          <w:autoSpaceDE w:val="0"/>
                          <w:autoSpaceDN w:val="0"/>
                          <w:pBdr>
                            <w:bottom w:val="none" w:sz="0" w:space="0" w:color="auto"/>
                          </w:pBdr>
                          <w:rPr>
                            <w:kern w:val="2"/>
                            <w:sz w:val="21"/>
                            <w:szCs w:val="22"/>
                            <w:rFonts w:cstheme="minorBidi" w:ascii="Arial" w:hAnsi="Times New Roman" w:eastAsia="Times New Roman" w:cs="Times New Roman"/>
                            <w:b/>
                          </w:rPr>
                        </w:pPr>
                        <w:r>
                          <w:rPr>
                            <w:kern w:val="2"/>
                            <w:szCs w:val="22"/>
                            <w:rFonts w:ascii="Arial" w:cstheme="minorBidi" w:hAnsi="Times New Roman" w:eastAsia="Times New Roman" w:cs="Times New Roman"/>
                            <w:b/>
                            <w:w w:val="100"/>
                            <w:sz w:val="21"/>
                          </w:rPr>
                          <w:t>t</w:t>
                        </w:r>
                      </w:p>
                    </w:tc>
                    <w:tc>
                      <w:tcPr>
                        <w:tcW w:w="1052" w:type="dxa"/>
                        <w:vMerge w:val="restart"/>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7"/>
                            <w:szCs w:val="22"/>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342"/>
                          <w:jc w:val="left"/>
                          <w:autoSpaceDE w:val="0"/>
                          <w:autoSpaceDN w:val="0"/>
                          <w:pBdr>
                            <w:bottom w:val="none" w:sz="0" w:space="0" w:color="auto"/>
                          </w:pBdr>
                          <w:rPr>
                            <w:kern w:val="2"/>
                            <w:sz w:val="18"/>
                            <w:szCs w:val="22"/>
                            <w:rFonts w:cstheme="minorBidi" w:ascii="Arial" w:hAnsi="Times New Roman" w:eastAsia="Times New Roman" w:cs="Times New Roman"/>
                            <w:b/>
                          </w:rPr>
                        </w:pPr>
                        <w:r>
                          <w:rPr>
                            <w:kern w:val="2"/>
                            <w:szCs w:val="22"/>
                            <w:rFonts w:ascii="Arial" w:cstheme="minorBidi" w:hAnsi="Times New Roman" w:eastAsia="Times New Roman" w:cs="Times New Roman"/>
                            <w:b/>
                            <w:sz w:val="18"/>
                          </w:rPr>
                          <w:t>Sig.</w:t>
                        </w:r>
                      </w:p>
                    </w:tc>
                  </w:tr>
                  <w:tr>
                    <w:trPr>
                      <w:trHeight w:val="380" w:hRule="atLeast"/>
                    </w:trPr>
                    <w:tc>
                      <w:tcPr>
                        <w:tcW w:w="2094" w:type="dxa"/>
                        <w:gridSpan w:val="2"/>
                        <w:vMerge/>
                        <w:tcBorders>
                          <w:top w:val="nil"/>
                          <w:left w:val="nil"/>
                        </w:tcBorders>
                      </w:tcPr>
                      <w:p w:rsidR="0018722C">
                        <w:pPr>
                          <w:rPr>
                            <w:sz w:val="2"/>
                            <w:szCs w:val="2"/>
                          </w:rPr>
                        </w:pPr>
                      </w:p>
                    </w:tc>
                    <w:tc>
                      <w:tcPr>
                        <w:tcW w:w="1092" w:type="dxa"/>
                      </w:tcPr>
                      <w:p w:rsidR="0018722C">
                        <w:pPr>
                          <w:widowControl w:val="0"/>
                          <w:snapToGrid w:val="1"/>
                          <w:spacing w:beforeLines="0" w:afterLines="0" w:lineRule="auto" w:line="240" w:after="0" w:before="105"/>
                          <w:ind w:firstLineChars="0" w:firstLine="0" w:leftChars="0" w:left="0" w:rightChars="0" w:right="2"/>
                          <w:jc w:val="center"/>
                          <w:autoSpaceDE w:val="0"/>
                          <w:autoSpaceDN w:val="0"/>
                          <w:pBdr>
                            <w:bottom w:val="none" w:sz="0" w:space="0" w:color="auto"/>
                          </w:pBdr>
                          <w:rPr>
                            <w:kern w:val="2"/>
                            <w:sz w:val="21"/>
                            <w:szCs w:val="22"/>
                            <w:rFonts w:cstheme="minorBidi" w:ascii="Arial" w:hAnsi="Times New Roman" w:eastAsia="Times New Roman" w:cs="Times New Roman"/>
                            <w:b/>
                          </w:rPr>
                        </w:pPr>
                        <w:r>
                          <w:rPr>
                            <w:kern w:val="2"/>
                            <w:szCs w:val="22"/>
                            <w:rFonts w:ascii="Arial" w:cstheme="minorBidi" w:hAnsi="Times New Roman" w:eastAsia="Times New Roman" w:cs="Times New Roman"/>
                            <w:b/>
                            <w:w w:val="100"/>
                            <w:sz w:val="21"/>
                          </w:rPr>
                          <w:t>B</w:t>
                        </w:r>
                      </w:p>
                    </w:tc>
                    <w:tc>
                      <w:tcPr>
                        <w:tcW w:w="1308" w:type="dxa"/>
                      </w:tcPr>
                      <w:p w:rsidR="0018722C">
                        <w:pPr>
                          <w:widowControl w:val="0"/>
                          <w:snapToGrid w:val="1"/>
                          <w:spacing w:beforeLines="0" w:afterLines="0" w:lineRule="auto" w:line="240" w:after="0" w:before="44"/>
                          <w:ind w:firstLineChars="0" w:firstLine="0" w:leftChars="0" w:left="196" w:rightChars="0" w:right="196"/>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标准误差</w:t>
                        </w:r>
                      </w:p>
                    </w:tc>
                    <w:tc>
                      <w:tcPr>
                        <w:tcW w:w="1433" w:type="dxa"/>
                      </w:tcPr>
                      <w:p w:rsidR="0018722C">
                        <w:pPr>
                          <w:widowControl w:val="0"/>
                          <w:snapToGrid w:val="1"/>
                          <w:spacing w:beforeLines="0" w:afterLines="0" w:lineRule="auto" w:line="240" w:after="0" w:before="108"/>
                          <w:ind w:firstLineChars="0" w:firstLine="0" w:leftChars="0" w:left="257"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Beta</w:t>
                        </w:r>
                      </w:p>
                    </w:tc>
                    <w:tc>
                      <w:tcPr>
                        <w:tcW w:w="1008" w:type="dxa"/>
                        <w:vMerge/>
                        <w:tcBorders>
                          <w:top w:val="nil"/>
                        </w:tcBorders>
                      </w:tcPr>
                      <w:p w:rsidR="0018722C">
                        <w:pPr>
                          <w:rPr>
                            <w:sz w:val="2"/>
                            <w:szCs w:val="2"/>
                          </w:rPr>
                        </w:pPr>
                      </w:p>
                    </w:tc>
                    <w:tc>
                      <w:tcPr>
                        <w:tcW w:w="1052" w:type="dxa"/>
                        <w:vMerge/>
                        <w:tcBorders>
                          <w:top w:val="nil"/>
                          <w:right w:val="nil"/>
                        </w:tcBorders>
                      </w:tcPr>
                      <w:p w:rsidR="0018722C">
                        <w:pPr>
                          <w:rPr>
                            <w:sz w:val="2"/>
                            <w:szCs w:val="2"/>
                          </w:rPr>
                        </w:pPr>
                      </w:p>
                    </w:tc>
                  </w:tr>
                  <w:tr>
                    <w:trPr>
                      <w:trHeight w:val="320" w:hRule="atLeast"/>
                    </w:trPr>
                    <w:tc>
                      <w:tcPr>
                        <w:tcW w:w="581" w:type="dxa"/>
                        <w:tcBorders>
                          <w:left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13" w:type="dxa"/>
                        <w:tcBorders>
                          <w:left w:val="nil"/>
                          <w:bottom w:val="nil"/>
                        </w:tcBorders>
                      </w:tcPr>
                      <w:p w:rsidR="0018722C">
                        <w:pPr>
                          <w:widowControl w:val="0"/>
                          <w:snapToGrid w:val="1"/>
                          <w:spacing w:beforeLines="0" w:afterLines="0" w:after="0" w:line="266" w:lineRule="exact" w:before="44"/>
                          <w:ind w:firstLineChars="0" w:firstLine="0" w:rightChars="0" w:right="0" w:leftChars="0" w:left="1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常量</w:t>
                        </w:r>
                        <w:r>
                          <w:rPr>
                            <w:kern w:val="2"/>
                            <w:szCs w:val="22"/>
                            <w:rFonts w:cstheme="minorBidi" w:ascii="Times New Roman" w:hAnsi="Times New Roman" w:eastAsia="Times New Roman" w:cs="Times New Roman"/>
                            <w:sz w:val="21"/>
                          </w:rPr>
                          <w:t>)</w:t>
                        </w:r>
                      </w:p>
                    </w:tc>
                    <w:tc>
                      <w:tcPr>
                        <w:tcW w:w="1092" w:type="dxa"/>
                        <w:tcBorders>
                          <w:bottom w:val="nil"/>
                          <w:right w:val="single" w:sz="8" w:space="0" w:color="000000"/>
                        </w:tcBorders>
                      </w:tcPr>
                      <w:p w:rsidR="0018722C">
                        <w:pPr>
                          <w:widowControl w:val="0"/>
                          <w:snapToGrid w:val="1"/>
                          <w:spacing w:beforeLines="0" w:afterLines="0" w:lineRule="auto" w:line="240" w:after="0" w:before="62"/>
                          <w:ind w:firstLineChars="0" w:firstLine="0" w:leftChars="0" w:left="273" w:rightChars="0" w:right="2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0.071</w:t>
                        </w:r>
                      </w:p>
                    </w:tc>
                    <w:tc>
                      <w:tcPr>
                        <w:tcW w:w="1308" w:type="dxa"/>
                        <w:tcBorders>
                          <w:left w:val="single" w:sz="8" w:space="0" w:color="000000"/>
                          <w:bottom w:val="nil"/>
                          <w:right w:val="single" w:sz="8" w:space="0" w:color="000000"/>
                        </w:tcBorders>
                      </w:tcPr>
                      <w:p w:rsidR="0018722C">
                        <w:pPr>
                          <w:widowControl w:val="0"/>
                          <w:snapToGrid w:val="1"/>
                          <w:spacing w:beforeLines="0" w:afterLines="0" w:lineRule="auto" w:line="240" w:after="0" w:before="62"/>
                          <w:ind w:firstLineChars="0" w:firstLine="0" w:leftChars="0" w:left="386" w:rightChars="0" w:right="3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0.058</w:t>
                        </w:r>
                      </w:p>
                    </w:tc>
                    <w:tc>
                      <w:tcPr>
                        <w:tcW w:w="1433" w:type="dxa"/>
                        <w:vMerge w:val="restart"/>
                        <w:tcBorders>
                          <w:left w:val="single" w:sz="8" w:space="0" w:color="000000"/>
                          <w:bottom w:val="single" w:sz="8" w:space="0" w:color="000000"/>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47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0.957</w:t>
                        </w:r>
                      </w:p>
                    </w:tc>
                    <w:tc>
                      <w:tcPr>
                        <w:tcW w:w="1008" w:type="dxa"/>
                        <w:tcBorders>
                          <w:left w:val="single" w:sz="8" w:space="0" w:color="000000"/>
                          <w:bottom w:val="nil"/>
                          <w:right w:val="single" w:sz="8" w:space="0" w:color="000000"/>
                        </w:tcBorders>
                      </w:tcPr>
                      <w:p w:rsidR="0018722C">
                        <w:pPr>
                          <w:widowControl w:val="0"/>
                          <w:snapToGrid w:val="1"/>
                          <w:spacing w:beforeLines="0" w:afterLines="0" w:after="0" w:line="207" w:lineRule="exact" w:before="103"/>
                          <w:ind w:firstLineChars="0" w:firstLine="0" w:leftChars="0" w:left="187" w:rightChars="0" w:right="1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1.225</w:t>
                        </w:r>
                      </w:p>
                    </w:tc>
                    <w:tc>
                      <w:tcPr>
                        <w:tcW w:w="1052" w:type="dxa"/>
                        <w:tcBorders>
                          <w:left w:val="single" w:sz="8" w:space="0" w:color="000000"/>
                          <w:bottom w:val="nil"/>
                          <w:right w:val="nil"/>
                        </w:tcBorders>
                      </w:tcPr>
                      <w:p w:rsidR="0018722C">
                        <w:pPr>
                          <w:widowControl w:val="0"/>
                          <w:snapToGrid w:val="1"/>
                          <w:spacing w:beforeLines="0" w:afterLines="0" w:after="0" w:line="207" w:lineRule="exact" w:before="103"/>
                          <w:ind w:firstLineChars="0" w:firstLine="0" w:leftChars="0" w:left="0" w:rightChars="0" w:right="28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0.222</w:t>
                        </w:r>
                      </w:p>
                    </w:tc>
                  </w:tr>
                  <w:tr>
                    <w:trPr>
                      <w:trHeight w:val="180" w:hRule="atLeast"/>
                    </w:trPr>
                    <w:tc>
                      <w:tcPr>
                        <w:tcW w:w="581" w:type="dxa"/>
                        <w:tcBorders>
                          <w:top w:val="nil"/>
                          <w:left w:val="nil"/>
                          <w:bottom w:val="nil"/>
                          <w:right w:val="nil"/>
                        </w:tcBorders>
                      </w:tcPr>
                      <w:p w:rsidR="0018722C">
                        <w:pPr>
                          <w:widowControl w:val="0"/>
                          <w:snapToGrid w:val="1"/>
                          <w:spacing w:beforeLines="0" w:afterLines="0" w:before="0" w:after="0" w:line="160" w:lineRule="exact"/>
                          <w:ind w:firstLineChars="0" w:firstLine="0" w:leftChars="0" w:left="0" w:rightChars="0" w:right="16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513" w:type="dxa"/>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092" w:type="dxa"/>
                        <w:vMerge w:val="restart"/>
                        <w:tcBorders>
                          <w:top w:val="nil"/>
                          <w:bottom w:val="single" w:sz="8" w:space="0" w:color="000000"/>
                          <w:right w:val="single" w:sz="8" w:space="0" w:color="000000"/>
                        </w:tcBorders>
                      </w:tcPr>
                      <w:p w:rsidR="0018722C">
                        <w:pPr>
                          <w:widowControl w:val="0"/>
                          <w:snapToGrid w:val="1"/>
                          <w:spacing w:beforeLines="0" w:afterLines="0" w:lineRule="auto" w:line="240" w:after="0" w:before="131"/>
                          <w:ind w:firstLineChars="0" w:firstLine="0" w:rightChars="0" w:right="0" w:leftChars="0" w:left="29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0.964</w:t>
                        </w:r>
                      </w:p>
                    </w:tc>
                    <w:tc>
                      <w:tcPr>
                        <w:tcW w:w="1308" w:type="dxa"/>
                        <w:vMerge w:val="restart"/>
                        <w:tcBorders>
                          <w:top w:val="nil"/>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131"/>
                          <w:ind w:firstLineChars="0" w:firstLine="0" w:rightChars="0" w:right="0" w:leftChars="0" w:left="40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0.019</w:t>
                        </w:r>
                      </w:p>
                    </w:tc>
                    <w:tc>
                      <w:tcPr>
                        <w:tcW w:w="1433" w:type="dxa"/>
                        <w:vMerge/>
                        <w:tcBorders>
                          <w:top w:val="nil"/>
                          <w:left w:val="single" w:sz="8" w:space="0" w:color="000000"/>
                          <w:bottom w:val="single" w:sz="8" w:space="0" w:color="000000"/>
                          <w:right w:val="single" w:sz="8" w:space="0" w:color="000000"/>
                        </w:tcBorders>
                      </w:tcPr>
                      <w:p w:rsidR="0018722C">
                        <w:pPr>
                          <w:rPr>
                            <w:sz w:val="2"/>
                            <w:szCs w:val="2"/>
                          </w:rPr>
                        </w:pPr>
                      </w:p>
                    </w:tc>
                    <w:tc>
                      <w:tcPr>
                        <w:tcW w:w="1008" w:type="dxa"/>
                        <w:tcBorders>
                          <w:top w:val="nil"/>
                          <w:left w:val="single" w:sz="8" w:space="0" w:color="000000"/>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052" w:type="dxa"/>
                        <w:tcBorders>
                          <w:top w:val="nil"/>
                          <w:left w:val="single" w:sz="8" w:space="0" w:color="000000"/>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40" w:hRule="atLeast"/>
                    </w:trPr>
                    <w:tc>
                      <w:tcPr>
                        <w:tcW w:w="581" w:type="dxa"/>
                        <w:tcBorders>
                          <w:top w:val="nil"/>
                          <w:left w:val="nil"/>
                          <w:bottom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513" w:type="dxa"/>
                        <w:tcBorders>
                          <w:top w:val="nil"/>
                          <w:left w:val="nil"/>
                          <w:bottom w:val="single" w:sz="8" w:space="0" w:color="000000"/>
                        </w:tcBorders>
                      </w:tcPr>
                      <w:p w:rsidR="0018722C">
                        <w:pPr>
                          <w:widowControl w:val="0"/>
                          <w:snapToGrid w:val="1"/>
                          <w:spacing w:beforeLines="0" w:afterLines="0" w:before="0" w:after="0" w:line="188" w:lineRule="exact"/>
                          <w:ind w:firstLineChars="0" w:firstLine="0" w:rightChars="0" w:right="0" w:leftChars="0" w:left="17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感知经济价值</w:t>
                        </w:r>
                      </w:p>
                    </w:tc>
                    <w:tc>
                      <w:tcPr>
                        <w:tcW w:w="1092" w:type="dxa"/>
                        <w:vMerge/>
                        <w:tcBorders>
                          <w:top w:val="nil"/>
                          <w:bottom w:val="single" w:sz="8" w:space="0" w:color="000000"/>
                          <w:right w:val="single" w:sz="8" w:space="0" w:color="000000"/>
                        </w:tcBorders>
                      </w:tcPr>
                      <w:p w:rsidR="0018722C">
                        <w:pPr>
                          <w:rPr>
                            <w:sz w:val="2"/>
                            <w:szCs w:val="2"/>
                          </w:rPr>
                        </w:pPr>
                      </w:p>
                    </w:tc>
                    <w:tc>
                      <w:tcPr>
                        <w:tcW w:w="1308" w:type="dxa"/>
                        <w:vMerge/>
                        <w:tcBorders>
                          <w:top w:val="nil"/>
                          <w:left w:val="single" w:sz="8" w:space="0" w:color="000000"/>
                          <w:bottom w:val="single" w:sz="8" w:space="0" w:color="000000"/>
                          <w:right w:val="single" w:sz="8" w:space="0" w:color="000000"/>
                        </w:tcBorders>
                      </w:tcPr>
                      <w:p w:rsidR="0018722C">
                        <w:pPr>
                          <w:rPr>
                            <w:sz w:val="2"/>
                            <w:szCs w:val="2"/>
                          </w:rPr>
                        </w:pPr>
                      </w:p>
                    </w:tc>
                    <w:tc>
                      <w:tcPr>
                        <w:tcW w:w="1433" w:type="dxa"/>
                        <w:vMerge/>
                        <w:tcBorders>
                          <w:top w:val="nil"/>
                          <w:left w:val="single" w:sz="8" w:space="0" w:color="000000"/>
                          <w:bottom w:val="single" w:sz="8" w:space="0" w:color="000000"/>
                          <w:right w:val="single" w:sz="8" w:space="0" w:color="000000"/>
                        </w:tcBorders>
                      </w:tcPr>
                      <w:p w:rsidR="0018722C">
                        <w:pPr>
                          <w:rPr>
                            <w:sz w:val="2"/>
                            <w:szCs w:val="2"/>
                          </w:rPr>
                        </w:pPr>
                      </w:p>
                    </w:tc>
                    <w:tc>
                      <w:tcPr>
                        <w:tcW w:w="1008" w:type="dxa"/>
                        <w:tcBorders>
                          <w:top w:val="nil"/>
                          <w:left w:val="single" w:sz="8" w:space="0" w:color="000000"/>
                          <w:bottom w:val="single" w:sz="8" w:space="0" w:color="000000"/>
                          <w:right w:val="single" w:sz="8" w:space="0" w:color="000000"/>
                        </w:tcBorders>
                      </w:tcPr>
                      <w:p w:rsidR="0018722C">
                        <w:pPr>
                          <w:widowControl w:val="0"/>
                          <w:snapToGrid w:val="1"/>
                          <w:spacing w:beforeLines="0" w:afterLines="0" w:before="0" w:after="0" w:line="214" w:lineRule="exact"/>
                          <w:ind w:firstLineChars="0" w:firstLine="0" w:leftChars="0" w:left="187" w:rightChars="0" w:right="1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49.993</w:t>
                        </w:r>
                      </w:p>
                    </w:tc>
                    <w:tc>
                      <w:tcPr>
                        <w:tcW w:w="1052" w:type="dxa"/>
                        <w:tcBorders>
                          <w:top w:val="nil"/>
                          <w:left w:val="single" w:sz="8" w:space="0" w:color="000000"/>
                          <w:bottom w:val="single" w:sz="8" w:space="0" w:color="000000"/>
                          <w:right w:val="nil"/>
                        </w:tcBorders>
                      </w:tcPr>
                      <w:p w:rsidR="0018722C">
                        <w:pPr>
                          <w:widowControl w:val="0"/>
                          <w:snapToGrid w:val="1"/>
                          <w:spacing w:beforeLines="0" w:afterLines="0" w:before="0" w:after="0" w:line="214" w:lineRule="exact"/>
                          <w:ind w:firstLineChars="0" w:firstLine="0" w:leftChars="0" w:left="0" w:rightChars="0" w:right="28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400" w:hRule="atLeast"/>
                    </w:trPr>
                    <w:tc>
                      <w:tcPr>
                        <w:tcW w:w="581" w:type="dxa"/>
                        <w:tcBorders>
                          <w:top w:val="single" w:sz="8" w:space="0" w:color="000000"/>
                          <w:left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13" w:type="dxa"/>
                        <w:tcBorders>
                          <w:top w:val="single" w:sz="8" w:space="0" w:color="000000"/>
                          <w:left w:val="nil"/>
                          <w:bottom w:val="nil"/>
                        </w:tcBorders>
                      </w:tcPr>
                      <w:p w:rsidR="0018722C">
                        <w:pPr>
                          <w:widowControl w:val="0"/>
                          <w:snapToGrid w:val="1"/>
                          <w:spacing w:beforeLines="0" w:afterLines="0" w:lineRule="auto" w:line="240" w:after="0" w:before="42"/>
                          <w:ind w:firstLineChars="0" w:firstLine="0" w:rightChars="0" w:right="0" w:leftChars="0" w:left="1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常量</w:t>
                        </w:r>
                        <w:r>
                          <w:rPr>
                            <w:kern w:val="2"/>
                            <w:szCs w:val="22"/>
                            <w:rFonts w:cstheme="minorBidi" w:ascii="Times New Roman" w:hAnsi="Times New Roman" w:eastAsia="Times New Roman" w:cs="Times New Roman"/>
                            <w:sz w:val="21"/>
                          </w:rPr>
                          <w:t>)</w:t>
                        </w:r>
                      </w:p>
                    </w:tc>
                    <w:tc>
                      <w:tcPr>
                        <w:tcW w:w="1092" w:type="dxa"/>
                        <w:tcBorders>
                          <w:top w:val="single" w:sz="8" w:space="0" w:color="000000"/>
                          <w:bottom w:val="nil"/>
                          <w:right w:val="single" w:sz="8" w:space="0" w:color="000000"/>
                        </w:tcBorders>
                      </w:tcPr>
                      <w:p w:rsidR="0018722C">
                        <w:pPr>
                          <w:widowControl w:val="0"/>
                          <w:snapToGrid w:val="1"/>
                          <w:spacing w:beforeLines="0" w:afterLines="0" w:lineRule="auto" w:line="240" w:after="0" w:before="62"/>
                          <w:ind w:firstLineChars="0" w:firstLine="0" w:leftChars="0" w:left="273" w:rightChars="0" w:right="2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0.029</w:t>
                        </w:r>
                      </w:p>
                    </w:tc>
                    <w:tc>
                      <w:tcPr>
                        <w:tcW w:w="1308" w:type="dxa"/>
                        <w:tcBorders>
                          <w:top w:val="single" w:sz="8" w:space="0" w:color="000000"/>
                          <w:left w:val="single" w:sz="8" w:space="0" w:color="000000"/>
                          <w:bottom w:val="nil"/>
                          <w:right w:val="single" w:sz="8" w:space="0" w:color="000000"/>
                        </w:tcBorders>
                      </w:tcPr>
                      <w:p w:rsidR="0018722C">
                        <w:pPr>
                          <w:widowControl w:val="0"/>
                          <w:snapToGrid w:val="1"/>
                          <w:spacing w:beforeLines="0" w:afterLines="0" w:lineRule="auto" w:line="240" w:after="0" w:before="62"/>
                          <w:ind w:firstLineChars="0" w:firstLine="0" w:leftChars="0" w:left="386" w:rightChars="0" w:right="3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0.057</w:t>
                        </w:r>
                      </w:p>
                    </w:tc>
                    <w:tc>
                      <w:tcPr>
                        <w:tcW w:w="1433" w:type="dxa"/>
                        <w:tcBorders>
                          <w:top w:val="single" w:sz="8" w:space="0" w:color="000000"/>
                          <w:left w:val="single" w:sz="8" w:space="0" w:color="000000"/>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08" w:type="dxa"/>
                        <w:tcBorders>
                          <w:top w:val="single" w:sz="8" w:space="0" w:color="000000"/>
                          <w:left w:val="single" w:sz="8" w:space="0" w:color="000000"/>
                          <w:bottom w:val="nil"/>
                          <w:right w:val="single" w:sz="8" w:space="0" w:color="000000"/>
                        </w:tcBorders>
                      </w:tcPr>
                      <w:p w:rsidR="0018722C">
                        <w:pPr>
                          <w:widowControl w:val="0"/>
                          <w:snapToGrid w:val="1"/>
                          <w:spacing w:beforeLines="0" w:afterLines="0" w:lineRule="auto" w:line="240" w:after="0" w:before="101"/>
                          <w:ind w:firstLineChars="0" w:firstLine="0" w:leftChars="0" w:left="187" w:rightChars="0" w:right="1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0.504</w:t>
                        </w:r>
                      </w:p>
                    </w:tc>
                    <w:tc>
                      <w:tcPr>
                        <w:tcW w:w="1052" w:type="dxa"/>
                        <w:tcBorders>
                          <w:top w:val="single" w:sz="8" w:space="0" w:color="000000"/>
                          <w:left w:val="single" w:sz="8" w:space="0" w:color="000000"/>
                          <w:bottom w:val="nil"/>
                          <w:right w:val="nil"/>
                        </w:tcBorders>
                      </w:tcPr>
                      <w:p w:rsidR="0018722C">
                        <w:pPr>
                          <w:widowControl w:val="0"/>
                          <w:snapToGrid w:val="1"/>
                          <w:spacing w:beforeLines="0" w:afterLines="0" w:lineRule="auto" w:line="240" w:after="0" w:before="101"/>
                          <w:ind w:firstLineChars="0" w:firstLine="0" w:leftChars="0" w:left="0" w:rightChars="0" w:right="28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0.615</w:t>
                        </w:r>
                      </w:p>
                    </w:tc>
                  </w:tr>
                  <w:tr>
                    <w:trPr>
                      <w:trHeight w:val="400" w:hRule="atLeast"/>
                    </w:trPr>
                    <w:tc>
                      <w:tcPr>
                        <w:tcW w:w="581" w:type="dxa"/>
                        <w:tcBorders>
                          <w:top w:val="nil"/>
                          <w:left w:val="nil"/>
                          <w:bottom w:val="nil"/>
                          <w:right w:val="nil"/>
                        </w:tcBorders>
                      </w:tcPr>
                      <w:p w:rsidR="0018722C">
                        <w:pPr>
                          <w:widowControl w:val="0"/>
                          <w:snapToGrid w:val="1"/>
                          <w:spacing w:beforeLines="0" w:afterLines="0" w:lineRule="auto" w:line="240" w:after="0" w:before="96"/>
                          <w:ind w:firstLineChars="0" w:firstLine="0" w:leftChars="0" w:left="0" w:rightChars="0" w:right="16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1513" w:type="dxa"/>
                        <w:tcBorders>
                          <w:top w:val="nil"/>
                          <w:left w:val="nil"/>
                          <w:bottom w:val="nil"/>
                        </w:tcBorders>
                      </w:tcPr>
                      <w:p w:rsidR="0018722C">
                        <w:pPr>
                          <w:widowControl w:val="0"/>
                          <w:snapToGrid w:val="1"/>
                          <w:spacing w:beforeLines="0" w:afterLines="0" w:lineRule="auto" w:line="240" w:after="0" w:before="37"/>
                          <w:ind w:firstLineChars="0" w:firstLine="0" w:rightChars="0" w:right="0" w:leftChars="0" w:left="17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感知经济价值</w:t>
                        </w:r>
                      </w:p>
                    </w:tc>
                    <w:tc>
                      <w:tcPr>
                        <w:tcW w:w="1092" w:type="dxa"/>
                        <w:tcBorders>
                          <w:top w:val="nil"/>
                          <w:bottom w:val="nil"/>
                          <w:right w:val="single" w:sz="8" w:space="0" w:color="000000"/>
                        </w:tcBorders>
                      </w:tcPr>
                      <w:p w:rsidR="0018722C">
                        <w:pPr>
                          <w:widowControl w:val="0"/>
                          <w:snapToGrid w:val="1"/>
                          <w:spacing w:beforeLines="0" w:afterLines="0" w:lineRule="auto" w:line="240" w:after="0" w:before="55"/>
                          <w:ind w:firstLineChars="0" w:firstLine="0" w:leftChars="0" w:left="273" w:rightChars="0" w:right="2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0.771</w:t>
                        </w:r>
                      </w:p>
                    </w:tc>
                    <w:tc>
                      <w:tcPr>
                        <w:tcW w:w="1308" w:type="dxa"/>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55"/>
                          <w:ind w:firstLineChars="0" w:firstLine="0" w:leftChars="0" w:left="386" w:rightChars="0" w:right="3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0.052</w:t>
                        </w:r>
                      </w:p>
                    </w:tc>
                    <w:tc>
                      <w:tcPr>
                        <w:tcW w:w="1433" w:type="dxa"/>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55"/>
                          <w:ind w:firstLineChars="0" w:firstLine="0" w:leftChars="0" w:left="451" w:rightChars="0" w:right="4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0.765</w:t>
                        </w:r>
                      </w:p>
                    </w:tc>
                    <w:tc>
                      <w:tcPr>
                        <w:tcW w:w="1008" w:type="dxa"/>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96"/>
                          <w:ind w:firstLineChars="0" w:firstLine="0" w:leftChars="0" w:left="187" w:rightChars="0" w:right="1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14.938</w:t>
                        </w:r>
                      </w:p>
                    </w:tc>
                    <w:tc>
                      <w:tcPr>
                        <w:tcW w:w="1052" w:type="dxa"/>
                        <w:tcBorders>
                          <w:top w:val="nil"/>
                          <w:left w:val="single" w:sz="8" w:space="0" w:color="000000"/>
                          <w:bottom w:val="nil"/>
                          <w:right w:val="nil"/>
                        </w:tcBorders>
                      </w:tcPr>
                      <w:p w:rsidR="0018722C">
                        <w:pPr>
                          <w:widowControl w:val="0"/>
                          <w:snapToGrid w:val="1"/>
                          <w:spacing w:beforeLines="0" w:afterLines="0" w:lineRule="auto" w:line="240" w:after="0" w:before="96"/>
                          <w:ind w:firstLineChars="0" w:firstLine="0" w:leftChars="0" w:left="0" w:rightChars="0" w:right="28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360" w:hRule="atLeast"/>
                    </w:trPr>
                    <w:tc>
                      <w:tcPr>
                        <w:tcW w:w="581" w:type="dxa"/>
                        <w:tcBorders>
                          <w:top w:val="nil"/>
                          <w:left w:val="nil"/>
                          <w:bottom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13" w:type="dxa"/>
                        <w:tcBorders>
                          <w:top w:val="nil"/>
                          <w:left w:val="nil"/>
                          <w:bottom w:val="single" w:sz="8" w:space="0" w:color="000000"/>
                        </w:tcBorders>
                      </w:tcPr>
                      <w:p w:rsidR="0018722C">
                        <w:pPr>
                          <w:widowControl w:val="0"/>
                          <w:snapToGrid w:val="1"/>
                          <w:spacing w:beforeLines="0" w:afterLines="0" w:lineRule="auto" w:line="240" w:after="0" w:before="37"/>
                          <w:ind w:firstLineChars="0" w:firstLine="0" w:rightChars="0" w:right="0" w:leftChars="0" w:left="17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感知心理价值</w:t>
                        </w:r>
                      </w:p>
                    </w:tc>
                    <w:tc>
                      <w:tcPr>
                        <w:tcW w:w="1092" w:type="dxa"/>
                        <w:tcBorders>
                          <w:top w:val="nil"/>
                          <w:bottom w:val="single" w:sz="8" w:space="0" w:color="000000"/>
                          <w:right w:val="single" w:sz="8" w:space="0" w:color="000000"/>
                        </w:tcBorders>
                      </w:tcPr>
                      <w:p w:rsidR="0018722C">
                        <w:pPr>
                          <w:widowControl w:val="0"/>
                          <w:snapToGrid w:val="1"/>
                          <w:spacing w:beforeLines="0" w:afterLines="0" w:lineRule="auto" w:line="240" w:after="0" w:before="55"/>
                          <w:ind w:firstLineChars="0" w:firstLine="0" w:leftChars="0" w:left="273" w:rightChars="0" w:right="2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0.213</w:t>
                        </w:r>
                      </w:p>
                    </w:tc>
                    <w:tc>
                      <w:tcPr>
                        <w:tcW w:w="1308" w:type="dxa"/>
                        <w:tcBorders>
                          <w:top w:val="nil"/>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55"/>
                          <w:ind w:firstLineChars="0" w:firstLine="0" w:leftChars="0" w:left="386" w:rightChars="0" w:right="3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0.053</w:t>
                        </w:r>
                      </w:p>
                    </w:tc>
                    <w:tc>
                      <w:tcPr>
                        <w:tcW w:w="1433" w:type="dxa"/>
                        <w:tcBorders>
                          <w:top w:val="nil"/>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55"/>
                          <w:ind w:firstLineChars="0" w:firstLine="0" w:leftChars="0" w:left="451" w:rightChars="0" w:right="4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0.206</w:t>
                        </w:r>
                      </w:p>
                    </w:tc>
                    <w:tc>
                      <w:tcPr>
                        <w:tcW w:w="1008" w:type="dxa"/>
                        <w:tcBorders>
                          <w:top w:val="nil"/>
                          <w:left w:val="single" w:sz="8" w:space="0" w:color="000000"/>
                          <w:bottom w:val="single" w:sz="8" w:space="0" w:color="000000"/>
                          <w:right w:val="single" w:sz="8" w:space="0" w:color="000000"/>
                        </w:tcBorders>
                      </w:tcPr>
                      <w:p w:rsidR="0018722C">
                        <w:pPr>
                          <w:widowControl w:val="0"/>
                          <w:snapToGrid w:val="1"/>
                          <w:spacing w:beforeLines="0" w:afterLines="0" w:lineRule="auto" w:line="240" w:after="0" w:before="96"/>
                          <w:ind w:firstLineChars="0" w:firstLine="0" w:leftChars="0" w:left="187" w:rightChars="0" w:right="1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4.017</w:t>
                        </w:r>
                      </w:p>
                    </w:tc>
                    <w:tc>
                      <w:tcPr>
                        <w:tcW w:w="1052" w:type="dxa"/>
                        <w:tcBorders>
                          <w:top w:val="nil"/>
                          <w:left w:val="single" w:sz="8" w:space="0" w:color="000000"/>
                          <w:bottom w:val="single" w:sz="8" w:space="0" w:color="000000"/>
                          <w:right w:val="nil"/>
                        </w:tcBorders>
                      </w:tcPr>
                      <w:p w:rsidR="0018722C">
                        <w:pPr>
                          <w:widowControl w:val="0"/>
                          <w:snapToGrid w:val="1"/>
                          <w:spacing w:beforeLines="0" w:afterLines="0" w:lineRule="auto" w:line="240" w:after="0" w:before="96"/>
                          <w:ind w:firstLineChars="0" w:firstLine="0" w:leftChars="0" w:left="0" w:rightChars="0" w:right="28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400" w:hRule="atLeast"/>
                    </w:trPr>
                    <w:tc>
                      <w:tcPr>
                        <w:tcW w:w="581" w:type="dxa"/>
                        <w:tcBorders>
                          <w:top w:val="single" w:sz="8" w:space="0" w:color="000000"/>
                          <w:left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13" w:type="dxa"/>
                        <w:tcBorders>
                          <w:top w:val="single" w:sz="8" w:space="0" w:color="000000"/>
                          <w:left w:val="nil"/>
                          <w:bottom w:val="nil"/>
                        </w:tcBorders>
                      </w:tcPr>
                      <w:p w:rsidR="0018722C">
                        <w:pPr>
                          <w:widowControl w:val="0"/>
                          <w:snapToGrid w:val="1"/>
                          <w:spacing w:beforeLines="0" w:afterLines="0" w:lineRule="auto" w:line="240" w:after="0" w:before="42"/>
                          <w:ind w:firstLineChars="0" w:firstLine="0" w:rightChars="0" w:right="0" w:leftChars="0" w:left="1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常量</w:t>
                        </w:r>
                        <w:r>
                          <w:rPr>
                            <w:kern w:val="2"/>
                            <w:szCs w:val="22"/>
                            <w:rFonts w:cstheme="minorBidi" w:ascii="Times New Roman" w:hAnsi="Times New Roman" w:eastAsia="Times New Roman" w:cs="Times New Roman"/>
                            <w:sz w:val="21"/>
                          </w:rPr>
                          <w:t>)</w:t>
                        </w:r>
                      </w:p>
                    </w:tc>
                    <w:tc>
                      <w:tcPr>
                        <w:tcW w:w="1092" w:type="dxa"/>
                        <w:tcBorders>
                          <w:top w:val="single" w:sz="8" w:space="0" w:color="000000"/>
                          <w:bottom w:val="nil"/>
                          <w:right w:val="single" w:sz="8" w:space="0" w:color="000000"/>
                        </w:tcBorders>
                      </w:tcPr>
                      <w:p w:rsidR="0018722C">
                        <w:pPr>
                          <w:widowControl w:val="0"/>
                          <w:snapToGrid w:val="1"/>
                          <w:spacing w:beforeLines="0" w:afterLines="0" w:lineRule="auto" w:line="240" w:after="0" w:before="62"/>
                          <w:ind w:firstLineChars="0" w:firstLine="0" w:leftChars="0" w:left="273" w:rightChars="0" w:right="2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0.034</w:t>
                        </w:r>
                      </w:p>
                    </w:tc>
                    <w:tc>
                      <w:tcPr>
                        <w:tcW w:w="1308" w:type="dxa"/>
                        <w:tcBorders>
                          <w:top w:val="single" w:sz="8" w:space="0" w:color="000000"/>
                          <w:left w:val="single" w:sz="8" w:space="0" w:color="000000"/>
                          <w:bottom w:val="nil"/>
                          <w:right w:val="single" w:sz="8" w:space="0" w:color="000000"/>
                        </w:tcBorders>
                      </w:tcPr>
                      <w:p w:rsidR="0018722C">
                        <w:pPr>
                          <w:widowControl w:val="0"/>
                          <w:snapToGrid w:val="1"/>
                          <w:spacing w:beforeLines="0" w:afterLines="0" w:lineRule="auto" w:line="240" w:after="0" w:before="62"/>
                          <w:ind w:firstLineChars="0" w:firstLine="0" w:leftChars="0" w:left="386" w:rightChars="0" w:right="3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0.063</w:t>
                        </w:r>
                      </w:p>
                    </w:tc>
                    <w:tc>
                      <w:tcPr>
                        <w:tcW w:w="1433" w:type="dxa"/>
                        <w:tcBorders>
                          <w:top w:val="single" w:sz="8" w:space="0" w:color="000000"/>
                          <w:left w:val="single" w:sz="8" w:space="0" w:color="000000"/>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08" w:type="dxa"/>
                        <w:tcBorders>
                          <w:top w:val="single" w:sz="8" w:space="0" w:color="000000"/>
                          <w:left w:val="single" w:sz="8" w:space="0" w:color="000000"/>
                          <w:bottom w:val="nil"/>
                          <w:right w:val="single" w:sz="8" w:space="0" w:color="000000"/>
                        </w:tcBorders>
                      </w:tcPr>
                      <w:p w:rsidR="0018722C">
                        <w:pPr>
                          <w:widowControl w:val="0"/>
                          <w:snapToGrid w:val="1"/>
                          <w:spacing w:beforeLines="0" w:afterLines="0" w:lineRule="auto" w:line="240" w:after="0" w:before="101"/>
                          <w:ind w:firstLineChars="0" w:firstLine="0" w:leftChars="0" w:left="187" w:rightChars="0" w:right="1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0.544</w:t>
                        </w:r>
                      </w:p>
                    </w:tc>
                    <w:tc>
                      <w:tcPr>
                        <w:tcW w:w="1052" w:type="dxa"/>
                        <w:tcBorders>
                          <w:top w:val="single" w:sz="8" w:space="0" w:color="000000"/>
                          <w:left w:val="single" w:sz="8" w:space="0" w:color="000000"/>
                          <w:bottom w:val="nil"/>
                          <w:right w:val="nil"/>
                        </w:tcBorders>
                      </w:tcPr>
                      <w:p w:rsidR="0018722C">
                        <w:pPr>
                          <w:widowControl w:val="0"/>
                          <w:snapToGrid w:val="1"/>
                          <w:spacing w:beforeLines="0" w:afterLines="0" w:lineRule="auto" w:line="240" w:after="0" w:before="101"/>
                          <w:ind w:firstLineChars="0" w:firstLine="0" w:leftChars="0" w:left="0" w:rightChars="0" w:right="28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0.587</w:t>
                        </w:r>
                      </w:p>
                    </w:tc>
                  </w:tr>
                  <w:tr>
                    <w:trPr>
                      <w:trHeight w:val="320" w:hRule="atLeast"/>
                    </w:trPr>
                    <w:tc>
                      <w:tcPr>
                        <w:tcW w:w="581" w:type="dxa"/>
                        <w:tcBorders>
                          <w:top w:val="nil"/>
                          <w:left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13" w:type="dxa"/>
                        <w:tcBorders>
                          <w:top w:val="nil"/>
                          <w:left w:val="nil"/>
                          <w:bottom w:val="nil"/>
                        </w:tcBorders>
                      </w:tcPr>
                      <w:p w:rsidR="0018722C">
                        <w:pPr>
                          <w:widowControl w:val="0"/>
                          <w:snapToGrid w:val="1"/>
                          <w:spacing w:beforeLines="0" w:afterLines="0" w:after="0" w:line="273" w:lineRule="exact" w:before="37"/>
                          <w:ind w:firstLineChars="0" w:firstLine="0" w:rightChars="0" w:right="0" w:leftChars="0" w:left="17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感知经济价值</w:t>
                        </w:r>
                      </w:p>
                    </w:tc>
                    <w:tc>
                      <w:tcPr>
                        <w:tcW w:w="1092" w:type="dxa"/>
                        <w:tcBorders>
                          <w:top w:val="nil"/>
                          <w:bottom w:val="nil"/>
                          <w:right w:val="single" w:sz="8" w:space="0" w:color="000000"/>
                        </w:tcBorders>
                      </w:tcPr>
                      <w:p w:rsidR="0018722C">
                        <w:pPr>
                          <w:widowControl w:val="0"/>
                          <w:snapToGrid w:val="1"/>
                          <w:spacing w:beforeLines="0" w:afterLines="0" w:lineRule="auto" w:line="240" w:after="0" w:before="55"/>
                          <w:ind w:firstLineChars="0" w:firstLine="0" w:leftChars="0" w:left="274" w:rightChars="0" w:right="2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0.711</w:t>
                        </w:r>
                      </w:p>
                    </w:tc>
                    <w:tc>
                      <w:tcPr>
                        <w:tcW w:w="1308" w:type="dxa"/>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55"/>
                          <w:ind w:firstLineChars="0" w:firstLine="0" w:leftChars="0" w:left="386" w:rightChars="0" w:right="3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0.057</w:t>
                        </w:r>
                      </w:p>
                    </w:tc>
                    <w:tc>
                      <w:tcPr>
                        <w:tcW w:w="1433" w:type="dxa"/>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55"/>
                          <w:ind w:firstLineChars="0" w:firstLine="0" w:leftChars="0" w:left="451" w:rightChars="0" w:right="4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0.706</w:t>
                        </w:r>
                      </w:p>
                    </w:tc>
                    <w:tc>
                      <w:tcPr>
                        <w:tcW w:w="1008" w:type="dxa"/>
                        <w:tcBorders>
                          <w:top w:val="nil"/>
                          <w:left w:val="single" w:sz="8" w:space="0" w:color="000000"/>
                          <w:bottom w:val="nil"/>
                          <w:right w:val="single" w:sz="8" w:space="0" w:color="000000"/>
                        </w:tcBorders>
                      </w:tcPr>
                      <w:p w:rsidR="0018722C">
                        <w:pPr>
                          <w:widowControl w:val="0"/>
                          <w:snapToGrid w:val="1"/>
                          <w:spacing w:beforeLines="0" w:afterLines="0" w:after="0" w:line="214" w:lineRule="exact" w:before="96"/>
                          <w:ind w:firstLineChars="0" w:firstLine="0" w:leftChars="0" w:left="187" w:rightChars="0" w:right="1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12.462</w:t>
                        </w:r>
                      </w:p>
                    </w:tc>
                    <w:tc>
                      <w:tcPr>
                        <w:tcW w:w="1052" w:type="dxa"/>
                        <w:tcBorders>
                          <w:top w:val="nil"/>
                          <w:left w:val="single" w:sz="8" w:space="0" w:color="000000"/>
                          <w:bottom w:val="nil"/>
                          <w:right w:val="nil"/>
                        </w:tcBorders>
                      </w:tcPr>
                      <w:p w:rsidR="0018722C">
                        <w:pPr>
                          <w:widowControl w:val="0"/>
                          <w:snapToGrid w:val="1"/>
                          <w:spacing w:beforeLines="0" w:afterLines="0" w:after="0" w:line="214" w:lineRule="exact" w:before="96"/>
                          <w:ind w:firstLineChars="0" w:firstLine="0" w:leftChars="0" w:left="0" w:rightChars="0" w:right="28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180" w:hRule="atLeast"/>
                    </w:trPr>
                    <w:tc>
                      <w:tcPr>
                        <w:tcW w:w="581" w:type="dxa"/>
                        <w:tcBorders>
                          <w:top w:val="nil"/>
                          <w:left w:val="nil"/>
                          <w:bottom w:val="nil"/>
                          <w:right w:val="nil"/>
                        </w:tcBorders>
                      </w:tcPr>
                      <w:p w:rsidR="0018722C">
                        <w:pPr>
                          <w:widowControl w:val="0"/>
                          <w:snapToGrid w:val="1"/>
                          <w:spacing w:beforeLines="0" w:afterLines="0" w:before="0" w:after="0" w:line="169" w:lineRule="exact"/>
                          <w:ind w:firstLineChars="0" w:firstLine="0" w:leftChars="0" w:left="0" w:rightChars="0" w:right="16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513" w:type="dxa"/>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092" w:type="dxa"/>
                        <w:vMerge w:val="restart"/>
                        <w:tcBorders>
                          <w:top w:val="nil"/>
                          <w:bottom w:val="nil"/>
                          <w:right w:val="single" w:sz="8" w:space="0" w:color="000000"/>
                        </w:tcBorders>
                      </w:tcPr>
                      <w:p w:rsidR="0018722C">
                        <w:pPr>
                          <w:widowControl w:val="0"/>
                          <w:snapToGrid w:val="1"/>
                          <w:spacing w:beforeLines="0" w:afterLines="0" w:lineRule="auto" w:line="240" w:after="0" w:before="125"/>
                          <w:ind w:firstLineChars="0" w:firstLine="0" w:rightChars="0" w:right="0" w:leftChars="0" w:left="29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0.218</w:t>
                        </w:r>
                      </w:p>
                    </w:tc>
                    <w:tc>
                      <w:tcPr>
                        <w:tcW w:w="1308" w:type="dxa"/>
                        <w:vMerge w:val="restart"/>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125"/>
                          <w:ind w:firstLineChars="0" w:firstLine="0" w:rightChars="0" w:right="0" w:leftChars="0" w:left="40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0.053</w:t>
                        </w:r>
                      </w:p>
                    </w:tc>
                    <w:tc>
                      <w:tcPr>
                        <w:tcW w:w="1433" w:type="dxa"/>
                        <w:vMerge w:val="restart"/>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125"/>
                          <w:ind w:firstLineChars="0" w:firstLine="0" w:rightChars="0" w:right="0" w:leftChars="0" w:left="47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0.211</w:t>
                        </w:r>
                      </w:p>
                    </w:tc>
                    <w:tc>
                      <w:tcPr>
                        <w:tcW w:w="1008" w:type="dxa"/>
                        <w:tcBorders>
                          <w:top w:val="nil"/>
                          <w:left w:val="single" w:sz="8" w:space="0" w:color="000000"/>
                          <w:bottom w:val="nil"/>
                          <w:righ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1052" w:type="dxa"/>
                        <w:tcBorders>
                          <w:top w:val="nil"/>
                          <w:left w:val="single" w:sz="8" w:space="0" w:color="000000"/>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80" w:hRule="atLeast"/>
                    </w:trPr>
                    <w:tc>
                      <w:tcPr>
                        <w:tcW w:w="581" w:type="dxa"/>
                        <w:tcBorders>
                          <w:top w:val="nil"/>
                          <w:left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13" w:type="dxa"/>
                        <w:tcBorders>
                          <w:top w:val="nil"/>
                          <w:left w:val="nil"/>
                          <w:bottom w:val="nil"/>
                        </w:tcBorders>
                      </w:tcPr>
                      <w:p w:rsidR="0018722C">
                        <w:pPr>
                          <w:widowControl w:val="0"/>
                          <w:snapToGrid w:val="1"/>
                          <w:spacing w:beforeLines="0" w:afterLines="0" w:before="0" w:after="0" w:line="193" w:lineRule="exact"/>
                          <w:ind w:firstLineChars="0" w:firstLine="0" w:rightChars="0" w:right="0" w:leftChars="0" w:left="17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感知心理价值</w:t>
                        </w:r>
                      </w:p>
                    </w:tc>
                    <w:tc>
                      <w:tcPr>
                        <w:tcW w:w="1092" w:type="dxa"/>
                        <w:vMerge/>
                        <w:tcBorders>
                          <w:top w:val="nil"/>
                          <w:bottom w:val="nil"/>
                          <w:right w:val="single" w:sz="8" w:space="0" w:color="000000"/>
                        </w:tcBorders>
                      </w:tcPr>
                      <w:p w:rsidR="0018722C">
                        <w:pPr>
                          <w:rPr>
                            <w:sz w:val="2"/>
                            <w:szCs w:val="2"/>
                          </w:rPr>
                        </w:pPr>
                      </w:p>
                    </w:tc>
                    <w:tc>
                      <w:tcPr>
                        <w:tcW w:w="1308" w:type="dxa"/>
                        <w:vMerge/>
                        <w:tcBorders>
                          <w:top w:val="nil"/>
                          <w:left w:val="single" w:sz="8" w:space="0" w:color="000000"/>
                          <w:bottom w:val="nil"/>
                          <w:right w:val="single" w:sz="8" w:space="0" w:color="000000"/>
                        </w:tcBorders>
                      </w:tcPr>
                      <w:p w:rsidR="0018722C">
                        <w:pPr>
                          <w:rPr>
                            <w:sz w:val="2"/>
                            <w:szCs w:val="2"/>
                          </w:rPr>
                        </w:pPr>
                      </w:p>
                    </w:tc>
                    <w:tc>
                      <w:tcPr>
                        <w:tcW w:w="1433" w:type="dxa"/>
                        <w:vMerge/>
                        <w:tcBorders>
                          <w:top w:val="nil"/>
                          <w:left w:val="single" w:sz="8" w:space="0" w:color="000000"/>
                          <w:bottom w:val="nil"/>
                          <w:right w:val="single" w:sz="8" w:space="0" w:color="000000"/>
                        </w:tcBorders>
                      </w:tcPr>
                      <w:p w:rsidR="0018722C">
                        <w:pPr>
                          <w:rPr>
                            <w:sz w:val="2"/>
                            <w:szCs w:val="2"/>
                          </w:rPr>
                        </w:pPr>
                      </w:p>
                    </w:tc>
                    <w:tc>
                      <w:tcPr>
                        <w:tcW w:w="1008" w:type="dxa"/>
                        <w:tcBorders>
                          <w:top w:val="nil"/>
                          <w:left w:val="single" w:sz="8" w:space="0" w:color="000000"/>
                          <w:bottom w:val="nil"/>
                          <w:right w:val="single" w:sz="8" w:space="0" w:color="000000"/>
                        </w:tcBorders>
                      </w:tcPr>
                      <w:p w:rsidR="0018722C">
                        <w:pPr>
                          <w:widowControl w:val="0"/>
                          <w:snapToGrid w:val="1"/>
                          <w:spacing w:beforeLines="0" w:afterLines="0" w:before="0" w:after="0" w:line="219" w:lineRule="exact"/>
                          <w:ind w:firstLineChars="0" w:firstLine="0" w:leftChars="0" w:left="187" w:rightChars="0" w:right="1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4.149</w:t>
                        </w:r>
                      </w:p>
                    </w:tc>
                    <w:tc>
                      <w:tcPr>
                        <w:tcW w:w="1052" w:type="dxa"/>
                        <w:tcBorders>
                          <w:top w:val="nil"/>
                          <w:left w:val="single" w:sz="8" w:space="0" w:color="000000"/>
                          <w:bottom w:val="nil"/>
                          <w:right w:val="nil"/>
                        </w:tcBorders>
                      </w:tcPr>
                      <w:p w:rsidR="0018722C">
                        <w:pPr>
                          <w:widowControl w:val="0"/>
                          <w:snapToGrid w:val="1"/>
                          <w:spacing w:beforeLines="0" w:afterLines="0" w:before="0" w:after="0" w:line="219" w:lineRule="exact"/>
                          <w:ind w:firstLineChars="0" w:firstLine="0" w:leftChars="0" w:left="0" w:rightChars="0" w:right="28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360" w:hRule="atLeast"/>
                    </w:trPr>
                    <w:tc>
                      <w:tcPr>
                        <w:tcW w:w="581" w:type="dxa"/>
                        <w:tcBorders>
                          <w:top w:val="nil"/>
                          <w:left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13" w:type="dxa"/>
                        <w:tcBorders>
                          <w:top w:val="nil"/>
                          <w:left w:val="nil"/>
                        </w:tcBorders>
                      </w:tcPr>
                      <w:p w:rsidR="0018722C">
                        <w:pPr>
                          <w:widowControl w:val="0"/>
                          <w:snapToGrid w:val="1"/>
                          <w:spacing w:beforeLines="0" w:afterLines="0" w:lineRule="auto" w:line="240" w:after="0" w:before="34"/>
                          <w:ind w:firstLineChars="0" w:firstLine="0" w:rightChars="0" w:right="0" w:leftChars="0" w:left="17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感知趣味性</w:t>
                        </w:r>
                      </w:p>
                    </w:tc>
                    <w:tc>
                      <w:tcPr>
                        <w:tcW w:w="1092" w:type="dxa"/>
                        <w:tcBorders>
                          <w:top w:val="nil"/>
                          <w:right w:val="single" w:sz="8" w:space="0" w:color="000000"/>
                        </w:tcBorders>
                      </w:tcPr>
                      <w:p w:rsidR="0018722C">
                        <w:pPr>
                          <w:widowControl w:val="0"/>
                          <w:snapToGrid w:val="1"/>
                          <w:spacing w:beforeLines="0" w:afterLines="0" w:lineRule="auto" w:line="240" w:after="0" w:before="55"/>
                          <w:ind w:firstLineChars="0" w:firstLine="0" w:leftChars="0" w:left="273" w:rightChars="0" w:right="2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0.079</w:t>
                        </w:r>
                      </w:p>
                    </w:tc>
                    <w:tc>
                      <w:tcPr>
                        <w:tcW w:w="1308" w:type="dxa"/>
                        <w:tcBorders>
                          <w:top w:val="nil"/>
                          <w:left w:val="single" w:sz="8" w:space="0" w:color="000000"/>
                          <w:right w:val="single" w:sz="8" w:space="0" w:color="000000"/>
                        </w:tcBorders>
                      </w:tcPr>
                      <w:p w:rsidR="0018722C">
                        <w:pPr>
                          <w:widowControl w:val="0"/>
                          <w:snapToGrid w:val="1"/>
                          <w:spacing w:beforeLines="0" w:afterLines="0" w:lineRule="auto" w:line="240" w:after="0" w:before="55"/>
                          <w:ind w:firstLineChars="0" w:firstLine="0" w:leftChars="0" w:left="386" w:rightChars="0" w:right="3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0.034</w:t>
                        </w:r>
                      </w:p>
                    </w:tc>
                    <w:tc>
                      <w:tcPr>
                        <w:tcW w:w="1433" w:type="dxa"/>
                        <w:tcBorders>
                          <w:top w:val="nil"/>
                          <w:left w:val="single" w:sz="8" w:space="0" w:color="000000"/>
                          <w:right w:val="single" w:sz="8" w:space="0" w:color="000000"/>
                        </w:tcBorders>
                      </w:tcPr>
                      <w:p w:rsidR="0018722C">
                        <w:pPr>
                          <w:widowControl w:val="0"/>
                          <w:snapToGrid w:val="1"/>
                          <w:spacing w:beforeLines="0" w:afterLines="0" w:lineRule="auto" w:line="240" w:after="0" w:before="55"/>
                          <w:ind w:firstLineChars="0" w:firstLine="0" w:leftChars="0" w:left="451" w:rightChars="0" w:right="4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w:t>
                        </w:r>
                      </w:p>
                    </w:tc>
                    <w:tc>
                      <w:tcPr>
                        <w:tcW w:w="1008" w:type="dxa"/>
                        <w:tcBorders>
                          <w:top w:val="nil"/>
                          <w:left w:val="single" w:sz="8" w:space="0" w:color="000000"/>
                          <w:right w:val="single" w:sz="8" w:space="0" w:color="000000"/>
                        </w:tcBorders>
                      </w:tcPr>
                      <w:p w:rsidR="0018722C">
                        <w:pPr>
                          <w:widowControl w:val="0"/>
                          <w:snapToGrid w:val="1"/>
                          <w:spacing w:beforeLines="0" w:afterLines="0" w:lineRule="auto" w:line="240" w:after="0" w:before="93"/>
                          <w:ind w:firstLineChars="0" w:firstLine="0" w:leftChars="0" w:left="187" w:rightChars="0" w:right="1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2.350</w:t>
                        </w:r>
                      </w:p>
                    </w:tc>
                    <w:tc>
                      <w:tcPr>
                        <w:tcW w:w="1052" w:type="dxa"/>
                        <w:tcBorders>
                          <w:top w:val="nil"/>
                          <w:left w:val="single" w:sz="8" w:space="0" w:color="000000"/>
                          <w:right w:val="nil"/>
                        </w:tcBorders>
                      </w:tcPr>
                      <w:p w:rsidR="0018722C">
                        <w:pPr>
                          <w:widowControl w:val="0"/>
                          <w:snapToGrid w:val="1"/>
                          <w:spacing w:beforeLines="0" w:afterLines="0" w:lineRule="auto" w:line="240" w:after="0" w:before="93"/>
                          <w:ind w:firstLineChars="0" w:firstLine="0" w:leftChars="0" w:left="0" w:rightChars="0" w:right="28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Times New Roman" w:cstheme="minorBidi" w:hAnsiTheme="minorHAnsi" w:eastAsiaTheme="minorHAnsi"/>
          <w:b/>
          <w:sz w:val="21"/>
        </w:rPr>
        <w:t>Table</w:t>
      </w:r>
      <w:r>
        <w:t xml:space="preserve"> </w:t>
      </w:r>
      <w:r w:rsidRPr="00DB64CE">
        <w:rPr>
          <w:kern w:val="2"/>
          <w:szCs w:val="22"/>
          <w:rFonts w:ascii="Times New Roman" w:cstheme="minorBidi" w:hAnsiTheme="minorHAnsi" w:eastAsiaTheme="minorHAnsi"/>
          <w:b/>
          <w:sz w:val="21"/>
        </w:rPr>
        <w:t>5-24</w:t>
      </w:r>
      <w:r>
        <w:t xml:space="preserve">  </w:t>
      </w:r>
      <w:r w:rsidRPr="00DB64CE">
        <w:rPr>
          <w:kern w:val="2"/>
          <w:szCs w:val="22"/>
          <w:rFonts w:ascii="Times New Roman" w:cstheme="minorBidi" w:hAnsiTheme="minorHAnsi" w:eastAsiaTheme="minorHAnsi"/>
          <w:b/>
          <w:sz w:val="21"/>
        </w:rPr>
        <w:t>Coefficients</w:t>
      </w:r>
    </w:p>
    <w:p w:rsidR="0018722C">
      <w:pPr>
        <w:topLinePunct/>
      </w:pPr>
      <w:r>
        <w:t>从</w:t>
      </w:r>
      <w:r>
        <w:t>表</w:t>
      </w:r>
      <w:r>
        <w:rPr>
          <w:rFonts w:ascii="Times New Roman" w:eastAsia="Times New Roman"/>
        </w:rPr>
        <w:t>5-22</w:t>
      </w:r>
      <w:r>
        <w:t>变量抽取结果可以看出，有</w:t>
      </w:r>
      <w:r>
        <w:rPr>
          <w:rFonts w:ascii="Times New Roman" w:eastAsia="Times New Roman"/>
        </w:rPr>
        <w:t>3</w:t>
      </w:r>
      <w:r>
        <w:t>个变量进入了回归方程，分别是感知经济</w:t>
      </w:r>
      <w:r>
        <w:t>价值、感知心理价值和感知趣味性。感知功能价值没有对顾客购买意愿产生影响。与感知功能价值与顾客购买意愿的相关分析的结果相吻合。因此拒绝研究假设</w:t>
      </w:r>
      <w:r>
        <w:rPr>
          <w:rFonts w:ascii="Times New Roman" w:eastAsia="Times New Roman"/>
        </w:rPr>
        <w:t>H</w:t>
      </w:r>
      <w:r>
        <w:rPr>
          <w:rFonts w:ascii="Times New Roman" w:eastAsia="Times New Roman"/>
        </w:rPr>
        <w:t>5-2</w:t>
      </w:r>
      <w:r>
        <w:t>，假</w:t>
      </w:r>
      <w:r>
        <w:t>设</w:t>
      </w:r>
      <w:r>
        <w:rPr>
          <w:rFonts w:ascii="Times New Roman" w:eastAsia="Times New Roman"/>
        </w:rPr>
        <w:t>H</w:t>
      </w:r>
      <w:r>
        <w:rPr>
          <w:rFonts w:ascii="Times New Roman" w:eastAsia="Times New Roman"/>
        </w:rPr>
        <w:t>5-1</w:t>
      </w:r>
      <w:r>
        <w:t>、</w:t>
      </w:r>
      <w:r>
        <w:rPr>
          <w:rFonts w:ascii="Times New Roman" w:eastAsia="Times New Roman"/>
        </w:rPr>
        <w:t>H</w:t>
      </w:r>
      <w:r>
        <w:rPr>
          <w:rFonts w:ascii="Times New Roman" w:eastAsia="Times New Roman"/>
        </w:rPr>
        <w:t>5-3</w:t>
      </w:r>
      <w:r>
        <w:t>和</w:t>
      </w:r>
      <w:r>
        <w:rPr>
          <w:rFonts w:ascii="Times New Roman" w:eastAsia="Times New Roman"/>
        </w:rPr>
        <w:t>H</w:t>
      </w:r>
      <w:r>
        <w:rPr>
          <w:rFonts w:ascii="Times New Roman" w:eastAsia="Times New Roman"/>
        </w:rPr>
        <w:t>6-1</w:t>
      </w:r>
      <w:r>
        <w:t>成立。</w:t>
      </w:r>
    </w:p>
    <w:p w:rsidR="0018722C">
      <w:pPr>
        <w:topLinePunct/>
      </w:pPr>
      <w:r>
        <w:t>从</w:t>
      </w:r>
      <w:r>
        <w:t>表</w:t>
      </w:r>
      <w:r>
        <w:rPr>
          <w:rFonts w:ascii="Times New Roman" w:hAnsi="Times New Roman" w:eastAsia="Times New Roman"/>
        </w:rPr>
        <w:t>5-23</w:t>
      </w:r>
      <w:r>
        <w:t>方差分析结果可以看出，本次回归提取的</w:t>
      </w:r>
      <w:r>
        <w:rPr>
          <w:rFonts w:ascii="Times New Roman" w:hAnsi="Times New Roman" w:eastAsia="Times New Roman"/>
        </w:rPr>
        <w:t>3</w:t>
      </w:r>
      <w:r>
        <w:t>个变量对应的显著性水平均小于</w:t>
      </w:r>
      <w:r>
        <w:rPr>
          <w:rFonts w:ascii="Times New Roman" w:hAnsi="Times New Roman" w:eastAsia="Times New Roman"/>
        </w:rPr>
        <w:t>0.001</w:t>
      </w:r>
      <w:r>
        <w:t>，因此拒绝回归系数为</w:t>
      </w:r>
      <w:r>
        <w:rPr>
          <w:rFonts w:ascii="Times New Roman" w:hAnsi="Times New Roman" w:eastAsia="Times New Roman"/>
        </w:rPr>
        <w:t>0</w:t>
      </w:r>
      <w:r>
        <w:t>的原假设。然后根据</w:t>
      </w:r>
      <w:r>
        <w:t>表</w:t>
      </w:r>
      <w:r>
        <w:rPr>
          <w:rFonts w:ascii="Times New Roman" w:hAnsi="Times New Roman" w:eastAsia="Times New Roman"/>
        </w:rPr>
        <w:t>5-24</w:t>
      </w:r>
      <w:r>
        <w:t>中的回归系数得到感知价值和感知趣味性对购买意愿的回归方程：顾客购买意愿</w:t>
      </w:r>
      <w:r>
        <w:rPr>
          <w:rFonts w:ascii="Times New Roman" w:hAnsi="Times New Roman" w:eastAsia="Times New Roman"/>
        </w:rPr>
        <w:t>=0.034+0.771</w:t>
      </w:r>
      <w:r>
        <w:t>×感知经济价值</w:t>
      </w:r>
      <w:r>
        <w:rPr>
          <w:rFonts w:ascii="Times New Roman" w:hAnsi="Times New Roman" w:eastAsia="Times New Roman"/>
        </w:rPr>
        <w:t>+0.218</w:t>
      </w:r>
      <w:r>
        <w:t>×感知心理价值</w:t>
      </w:r>
      <w:r>
        <w:rPr>
          <w:rFonts w:ascii="Times New Roman" w:hAnsi="Times New Roman" w:eastAsia="Times New Roman"/>
        </w:rPr>
        <w:t>+0.079</w:t>
      </w:r>
      <w:r>
        <w:t>×感知趣味性。</w:t>
      </w:r>
    </w:p>
    <w:p w:rsidR="0018722C">
      <w:pPr>
        <w:pStyle w:val="Heading3"/>
        <w:topLinePunct/>
        <w:ind w:left="200" w:hangingChars="200" w:hanging="200"/>
      </w:pPr>
      <w:bookmarkStart w:id="252191" w:name="_Toc686252191"/>
      <w:bookmarkStart w:name="_bookmark67" w:id="148"/>
      <w:bookmarkEnd w:id="148"/>
      <w:r>
        <w:rPr>
          <w:b/>
        </w:rPr>
        <w:t>5.5.3</w:t>
      </w:r>
      <w:r>
        <w:t xml:space="preserve"> </w:t>
      </w:r>
      <w:bookmarkStart w:name="_bookmark67" w:id="149"/>
      <w:bookmarkEnd w:id="149"/>
      <w:r>
        <w:t>微信营销四种方式对购买意愿的影响</w:t>
      </w:r>
      <w:bookmarkEnd w:id="252191"/>
    </w:p>
    <w:p w:rsidR="0018722C">
      <w:pPr>
        <w:topLinePunct/>
      </w:pPr>
      <w:r>
        <w:t>将品牌活动式、草根广告式、</w:t>
      </w:r>
      <w:r>
        <w:rPr>
          <w:rFonts w:ascii="Times New Roman" w:eastAsia="Times New Roman"/>
        </w:rPr>
        <w:t>O2O</w:t>
      </w:r>
      <w:r>
        <w:t>折扣式和社交分项式作为影响顾客购买意愿</w:t>
      </w:r>
      <w:r>
        <w:t>的自变量，将购买意愿作为因变量，通过</w:t>
      </w:r>
      <w:r>
        <w:rPr>
          <w:rFonts w:ascii="Times New Roman" w:eastAsia="Times New Roman"/>
        </w:rPr>
        <w:t>SPSS</w:t>
      </w:r>
      <w:r>
        <w:t>逐步回归分析，得到结果如</w:t>
      </w:r>
      <w:r>
        <w:t>表</w:t>
      </w:r>
      <w:r>
        <w:rPr>
          <w:rFonts w:ascii="Times New Roman" w:eastAsia="Times New Roman"/>
        </w:rPr>
        <w:t>5-25</w:t>
      </w:r>
      <w:r>
        <w:t>、</w:t>
      </w:r>
      <w:r>
        <w:rPr>
          <w:rFonts w:ascii="Times New Roman" w:eastAsia="Times New Roman"/>
        </w:rPr>
        <w:t>5-26</w:t>
      </w:r>
      <w:r>
        <w:t>、</w:t>
      </w:r>
      <w:r>
        <w:rPr>
          <w:rFonts w:ascii="Times New Roman" w:eastAsia="Times New Roman"/>
        </w:rPr>
        <w:t>5-27</w:t>
      </w:r>
      <w:r>
        <w:t>。</w:t>
      </w:r>
    </w:p>
    <w:p w:rsidR="0018722C">
      <w:pPr>
        <w:pStyle w:val="a8"/>
        <w:topLinePunct/>
      </w:pPr>
      <w:r>
        <w:rPr>
          <w:kern w:val="2"/>
          <w:sz w:val="21"/>
          <w:szCs w:val="22"/>
          <w:rFonts w:cstheme="minorBidi" w:hAnsiTheme="minorHAnsi" w:eastAsiaTheme="minorHAnsi" w:asciiTheme="minorHAnsi" w:ascii="楷体" w:eastAsia="楷体" w:hint="eastAsia"/>
          <w:b/>
        </w:rPr>
        <w:t>表5-25</w:t>
      </w:r>
      <w:r>
        <w:t xml:space="preserve">  </w:t>
      </w:r>
      <w:r w:rsidRPr="00DB64CE">
        <w:rPr>
          <w:kern w:val="2"/>
          <w:sz w:val="21"/>
          <w:szCs w:val="22"/>
          <w:rFonts w:cstheme="minorBidi" w:hAnsiTheme="minorHAnsi" w:eastAsiaTheme="minorHAnsi" w:asciiTheme="minorHAnsi" w:ascii="楷体" w:eastAsia="楷体" w:hint="eastAsia"/>
          <w:b/>
        </w:rPr>
        <w:t>变量抽取表</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5-25</w:t>
      </w:r>
      <w:r>
        <w:t xml:space="preserve">  </w:t>
      </w:r>
      <w:r w:rsidRPr="00DB64CE">
        <w:rPr>
          <w:rFonts w:cstheme="minorBidi" w:hAnsiTheme="minorHAnsi" w:eastAsiaTheme="minorHAnsi" w:asciiTheme="minorHAnsi" w:ascii="Times New Roman"/>
          <w:b/>
        </w:rPr>
        <w:t>Variables Entered</w:t>
      </w:r>
      <w:r>
        <w:rPr>
          <w:rFonts w:cstheme="minorBidi" w:hAnsiTheme="minorHAnsi" w:eastAsiaTheme="minorHAnsi" w:asciiTheme="minorHAnsi" w:ascii="Times New Roman"/>
          <w:b/>
        </w:rPr>
        <w:t>/</w:t>
      </w:r>
      <w:r>
        <w:rPr>
          <w:rFonts w:cstheme="minorBidi" w:hAnsiTheme="minorHAnsi" w:eastAsiaTheme="minorHAnsi" w:asciiTheme="minorHAnsi" w:ascii="Times New Roman"/>
          <w:b/>
        </w:rPr>
        <w:t>Removed</w:t>
      </w:r>
    </w:p>
    <w:tbl>
      <w:tblPr>
        <w:tblW w:w="5000" w:type="pct"/>
        <w:tblInd w:w="12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82"/>
        <w:gridCol w:w="1643"/>
        <w:gridCol w:w="6302"/>
      </w:tblGrid>
      <w:tr>
        <w:trPr>
          <w:tblHeader/>
        </w:trPr>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931" w:type="pct"/>
            <w:vAlign w:val="center"/>
            <w:tcBorders>
              <w:bottom w:val="single" w:sz="4" w:space="0" w:color="auto"/>
            </w:tcBorders>
          </w:tcPr>
          <w:p w:rsidR="0018722C">
            <w:pPr>
              <w:pStyle w:val="a7"/>
              <w:topLinePunct/>
              <w:ind w:leftChars="0" w:left="0" w:rightChars="0" w:right="0" w:firstLineChars="0" w:firstLine="0"/>
              <w:spacing w:line="240" w:lineRule="atLeast"/>
            </w:pPr>
            <w:r>
              <w:t>进入变量</w:t>
            </w:r>
          </w:p>
        </w:tc>
        <w:tc>
          <w:tcPr>
            <w:tcW w:w="3570" w:type="pct"/>
            <w:vAlign w:val="center"/>
            <w:tcBorders>
              <w:bottom w:val="single" w:sz="4" w:space="0" w:color="auto"/>
            </w:tcBorders>
          </w:tcPr>
          <w:p w:rsidR="0018722C">
            <w:pPr>
              <w:pStyle w:val="a7"/>
              <w:topLinePunct/>
              <w:ind w:leftChars="0" w:left="0" w:rightChars="0" w:right="0" w:firstLineChars="0" w:firstLine="0"/>
              <w:spacing w:line="240" w:lineRule="atLeast"/>
            </w:pPr>
            <w:r>
              <w:t>方法</w:t>
            </w:r>
          </w:p>
        </w:tc>
      </w:tr>
      <w:tr>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931" w:type="pct"/>
            <w:vAlign w:val="center"/>
            <w:tcBorders>
              <w:top w:val="single" w:sz="4" w:space="0" w:color="auto"/>
            </w:tcBorders>
          </w:tcPr>
          <w:p w:rsidR="0018722C">
            <w:pPr>
              <w:pStyle w:val="aff1"/>
              <w:topLinePunct/>
              <w:ind w:leftChars="0" w:left="0" w:rightChars="0" w:right="0" w:firstLineChars="0" w:firstLine="0"/>
              <w:spacing w:line="240" w:lineRule="atLeast"/>
            </w:pPr>
            <w:r>
              <w:t>品牌活动式</w:t>
            </w:r>
          </w:p>
        </w:tc>
        <w:tc>
          <w:tcPr>
            <w:tcW w:w="3570" w:type="pct"/>
            <w:vAlign w:val="center"/>
            <w:tcBorders>
              <w:top w:val="single" w:sz="4" w:space="0" w:color="auto"/>
            </w:tcBorders>
          </w:tcPr>
          <w:p w:rsidR="0018722C">
            <w:pPr>
              <w:pStyle w:val="ad"/>
              <w:topLinePunct/>
              <w:ind w:leftChars="0" w:left="0" w:rightChars="0" w:right="0" w:firstLineChars="0" w:firstLine="0"/>
              <w:spacing w:line="240" w:lineRule="atLeast"/>
            </w:pPr>
            <w:r>
              <w:t xml:space="preserve">Stepwise </w:t>
            </w:r>
            <w:r>
              <w:t xml:space="preserve">(</w:t>
            </w:r>
            <w:r>
              <w:t xml:space="preserve">Criteria: Probability-of-F-to-enter &lt;= .050, Probability-of-F-to-remove &gt;= .100</w:t>
            </w:r>
            <w:r>
              <w:t xml:space="preserve">)</w:t>
            </w:r>
            <w:r>
              <w:t xml:space="preserve">.</w:t>
            </w:r>
          </w:p>
        </w:tc>
      </w:tr>
    </w:tbl>
    <w:p w:rsidR="0018722C">
      <w:pPr>
        <w:rPr/>
        <w:topLinePunct/>
        <w:pStyle w:val="affa"/>
      </w:pPr>
    </w:p>
    <w:p w:rsidR="0018722C">
      <w:pPr>
        <w:pStyle w:val="aff7"/>
        <w:topLinePunct/>
      </w:pPr>
      <w:r>
        <w:rPr>
          <w:rFonts w:ascii="Times New Roman"/>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pStyle w:val="a8"/>
        <w:topLinePunct/>
      </w:pPr>
      <w:r>
        <w:rPr>
          <w:kern w:val="2"/>
          <w:sz w:val="21"/>
          <w:szCs w:val="22"/>
          <w:rFonts w:cstheme="minorBidi" w:hAnsiTheme="minorHAnsi" w:eastAsiaTheme="minorHAnsi" w:asciiTheme="minorHAnsi" w:ascii="楷体" w:eastAsia="楷体" w:hint="eastAsia"/>
          <w:b/>
        </w:rPr>
        <w:t>表5-26</w:t>
      </w:r>
      <w:r>
        <w:t xml:space="preserve">  </w:t>
      </w:r>
      <w:r w:rsidRPr="00DB64CE">
        <w:rPr>
          <w:kern w:val="2"/>
          <w:sz w:val="21"/>
          <w:szCs w:val="22"/>
          <w:rFonts w:cstheme="minorBidi" w:hAnsiTheme="minorHAnsi" w:eastAsiaTheme="minorHAnsi" w:asciiTheme="minorHAnsi" w:ascii="楷体" w:eastAsia="楷体" w:hint="eastAsia"/>
          <w:b/>
        </w:rPr>
        <w:t>方差分析表</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5-26</w:t>
      </w:r>
      <w:r>
        <w:t xml:space="preserve">  </w:t>
      </w:r>
      <w:r w:rsidRPr="00DB64CE">
        <w:rPr>
          <w:rFonts w:cstheme="minorBidi" w:hAnsiTheme="minorHAnsi" w:eastAsiaTheme="minorHAnsi" w:asciiTheme="minorHAnsi" w:ascii="Times New Roman"/>
          <w:b/>
        </w:rPr>
        <w:t>ANOVA</w:t>
      </w:r>
    </w:p>
    <w:tbl>
      <w:tblPr>
        <w:tblW w:w="5000" w:type="pct"/>
        <w:tblInd w:w="34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45"/>
        <w:gridCol w:w="1298"/>
        <w:gridCol w:w="1664"/>
        <w:gridCol w:w="1048"/>
        <w:gridCol w:w="1232"/>
        <w:gridCol w:w="1230"/>
        <w:gridCol w:w="1069"/>
      </w:tblGrid>
      <w:tr>
        <w:trPr>
          <w:tblHeader/>
        </w:trPr>
        <w:tc>
          <w:tcPr>
            <w:tcW w:w="50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74"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992" w:type="pct"/>
            <w:vAlign w:val="center"/>
            <w:tcBorders>
              <w:bottom w:val="single" w:sz="4" w:space="0" w:color="auto"/>
            </w:tcBorders>
          </w:tcPr>
          <w:p w:rsidR="0018722C">
            <w:pPr>
              <w:pStyle w:val="a7"/>
              <w:topLinePunct/>
              <w:ind w:leftChars="0" w:left="0" w:rightChars="0" w:right="0" w:firstLineChars="0" w:firstLine="0"/>
              <w:spacing w:line="240" w:lineRule="atLeast"/>
            </w:pPr>
            <w:r>
              <w:t>平方和</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df</w:t>
            </w:r>
          </w:p>
        </w:tc>
        <w:tc>
          <w:tcPr>
            <w:tcW w:w="735" w:type="pct"/>
            <w:vAlign w:val="center"/>
            <w:tcBorders>
              <w:bottom w:val="single" w:sz="4" w:space="0" w:color="auto"/>
            </w:tcBorders>
          </w:tcPr>
          <w:p w:rsidR="0018722C">
            <w:pPr>
              <w:pStyle w:val="a7"/>
              <w:topLinePunct/>
              <w:ind w:leftChars="0" w:left="0" w:rightChars="0" w:right="0" w:firstLineChars="0" w:firstLine="0"/>
              <w:spacing w:line="240" w:lineRule="atLeast"/>
            </w:pPr>
            <w:r>
              <w:t>均方</w:t>
            </w:r>
          </w:p>
        </w:tc>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504" w:type="pct"/>
            <w:vAlign w:val="center"/>
          </w:tcPr>
          <w:p w:rsidR="0018722C">
            <w:pPr>
              <w:pStyle w:val="ac"/>
              <w:topLinePunct/>
              <w:ind w:leftChars="0" w:left="0" w:rightChars="0" w:right="0" w:firstLineChars="0" w:firstLine="0"/>
              <w:spacing w:line="240" w:lineRule="atLeast"/>
            </w:pPr>
          </w:p>
        </w:tc>
        <w:tc>
          <w:tcPr>
            <w:tcW w:w="774" w:type="pct"/>
            <w:vAlign w:val="center"/>
          </w:tcPr>
          <w:p w:rsidR="0018722C">
            <w:pPr>
              <w:pStyle w:val="a5"/>
              <w:topLinePunct/>
              <w:ind w:leftChars="0" w:left="0" w:rightChars="0" w:right="0" w:firstLineChars="0" w:firstLine="0"/>
              <w:spacing w:line="240" w:lineRule="atLeast"/>
            </w:pPr>
            <w:r>
              <w:t>回归</w:t>
            </w:r>
          </w:p>
        </w:tc>
        <w:tc>
          <w:tcPr>
            <w:tcW w:w="992" w:type="pct"/>
            <w:vAlign w:val="center"/>
          </w:tcPr>
          <w:p w:rsidR="0018722C">
            <w:pPr>
              <w:pStyle w:val="affff9"/>
              <w:topLinePunct/>
              <w:ind w:leftChars="0" w:left="0" w:rightChars="0" w:right="0" w:firstLineChars="0" w:firstLine="0"/>
              <w:spacing w:line="240" w:lineRule="atLeast"/>
            </w:pPr>
            <w:r>
              <w:t>79.213</w:t>
            </w:r>
          </w:p>
        </w:tc>
        <w:tc>
          <w:tcPr>
            <w:tcW w:w="625" w:type="pct"/>
            <w:vAlign w:val="center"/>
          </w:tcPr>
          <w:p w:rsidR="0018722C">
            <w:pPr>
              <w:pStyle w:val="affff9"/>
              <w:topLinePunct/>
              <w:ind w:leftChars="0" w:left="0" w:rightChars="0" w:right="0" w:firstLineChars="0" w:firstLine="0"/>
              <w:spacing w:line="240" w:lineRule="atLeast"/>
            </w:pPr>
            <w:r>
              <w:t>1</w:t>
            </w:r>
          </w:p>
        </w:tc>
        <w:tc>
          <w:tcPr>
            <w:tcW w:w="735" w:type="pct"/>
            <w:vAlign w:val="center"/>
          </w:tcPr>
          <w:p w:rsidR="0018722C">
            <w:pPr>
              <w:pStyle w:val="affff9"/>
              <w:topLinePunct/>
              <w:ind w:leftChars="0" w:left="0" w:rightChars="0" w:right="0" w:firstLineChars="0" w:firstLine="0"/>
              <w:spacing w:line="240" w:lineRule="atLeast"/>
            </w:pPr>
            <w:r>
              <w:t>79.213</w:t>
            </w:r>
          </w:p>
        </w:tc>
        <w:tc>
          <w:tcPr>
            <w:tcW w:w="733" w:type="pct"/>
            <w:vAlign w:val="center"/>
          </w:tcPr>
          <w:p w:rsidR="0018722C">
            <w:pPr>
              <w:pStyle w:val="affff9"/>
              <w:topLinePunct/>
              <w:ind w:leftChars="0" w:left="0" w:rightChars="0" w:right="0" w:firstLineChars="0" w:firstLine="0"/>
              <w:spacing w:line="240" w:lineRule="atLeast"/>
            </w:pPr>
            <w:r>
              <w:t>145.689</w:t>
            </w:r>
          </w:p>
        </w:tc>
        <w:tc>
          <w:tcPr>
            <w:tcW w:w="637" w:type="pct"/>
            <w:vAlign w:val="center"/>
          </w:tcPr>
          <w:p w:rsidR="0018722C">
            <w:pPr>
              <w:pStyle w:val="ad"/>
              <w:topLinePunct/>
              <w:ind w:leftChars="0" w:left="0" w:rightChars="0" w:right="0" w:firstLineChars="0" w:firstLine="0"/>
              <w:spacing w:line="240" w:lineRule="atLeast"/>
            </w:pPr>
            <w:r>
              <w:t>.000</w:t>
            </w:r>
            <w:r>
              <w:t>a</w:t>
            </w:r>
          </w:p>
        </w:tc>
      </w:tr>
      <w:tr>
        <w:tc>
          <w:tcPr>
            <w:tcW w:w="504" w:type="pct"/>
            <w:vAlign w:val="center"/>
          </w:tcPr>
          <w:p w:rsidR="0018722C">
            <w:pPr>
              <w:pStyle w:val="affff9"/>
              <w:topLinePunct/>
              <w:ind w:leftChars="0" w:left="0" w:rightChars="0" w:right="0" w:firstLineChars="0" w:firstLine="0"/>
              <w:spacing w:line="240" w:lineRule="atLeast"/>
            </w:pPr>
            <w:r>
              <w:t>1</w:t>
            </w:r>
          </w:p>
        </w:tc>
        <w:tc>
          <w:tcPr>
            <w:tcW w:w="774" w:type="pct"/>
            <w:vAlign w:val="center"/>
          </w:tcPr>
          <w:p w:rsidR="0018722C">
            <w:pPr>
              <w:pStyle w:val="a5"/>
              <w:topLinePunct/>
              <w:ind w:leftChars="0" w:left="0" w:rightChars="0" w:right="0" w:firstLineChars="0" w:firstLine="0"/>
              <w:spacing w:line="240" w:lineRule="atLeast"/>
            </w:pPr>
            <w:r>
              <w:t>残差</w:t>
            </w:r>
          </w:p>
        </w:tc>
        <w:tc>
          <w:tcPr>
            <w:tcW w:w="992" w:type="pct"/>
            <w:vAlign w:val="center"/>
          </w:tcPr>
          <w:p w:rsidR="0018722C">
            <w:pPr>
              <w:pStyle w:val="affff9"/>
              <w:topLinePunct/>
              <w:ind w:leftChars="0" w:left="0" w:rightChars="0" w:right="0" w:firstLineChars="0" w:firstLine="0"/>
              <w:spacing w:line="240" w:lineRule="atLeast"/>
            </w:pPr>
            <w:r>
              <w:t>124.510</w:t>
            </w:r>
          </w:p>
        </w:tc>
        <w:tc>
          <w:tcPr>
            <w:tcW w:w="625" w:type="pct"/>
            <w:vAlign w:val="center"/>
          </w:tcPr>
          <w:p w:rsidR="0018722C">
            <w:pPr>
              <w:pStyle w:val="affff9"/>
              <w:topLinePunct/>
              <w:ind w:leftChars="0" w:left="0" w:rightChars="0" w:right="0" w:firstLineChars="0" w:firstLine="0"/>
              <w:spacing w:line="240" w:lineRule="atLeast"/>
            </w:pPr>
            <w:r>
              <w:t>229</w:t>
            </w:r>
          </w:p>
        </w:tc>
        <w:tc>
          <w:tcPr>
            <w:tcW w:w="735" w:type="pct"/>
            <w:vAlign w:val="center"/>
          </w:tcPr>
          <w:p w:rsidR="0018722C">
            <w:pPr>
              <w:pStyle w:val="affff9"/>
              <w:topLinePunct/>
              <w:ind w:leftChars="0" w:left="0" w:rightChars="0" w:right="0" w:firstLineChars="0" w:firstLine="0"/>
              <w:spacing w:line="240" w:lineRule="atLeast"/>
            </w:pPr>
            <w:r>
              <w:t>0.544</w:t>
            </w:r>
          </w:p>
        </w:tc>
        <w:tc>
          <w:tcPr>
            <w:tcW w:w="733" w:type="pct"/>
            <w:vAlign w:val="center"/>
          </w:tcPr>
          <w:p w:rsidR="0018722C">
            <w:pPr>
              <w:pStyle w:val="a5"/>
              <w:topLinePunct/>
              <w:ind w:leftChars="0" w:left="0" w:rightChars="0" w:right="0" w:firstLineChars="0" w:firstLine="0"/>
              <w:spacing w:line="240" w:lineRule="atLeast"/>
            </w:pPr>
          </w:p>
        </w:tc>
        <w:tc>
          <w:tcPr>
            <w:tcW w:w="637" w:type="pct"/>
            <w:vAlign w:val="center"/>
          </w:tcPr>
          <w:p w:rsidR="0018722C">
            <w:pPr>
              <w:pStyle w:val="ad"/>
              <w:topLinePunct/>
              <w:ind w:leftChars="0" w:left="0" w:rightChars="0" w:right="0" w:firstLineChars="0" w:firstLine="0"/>
              <w:spacing w:line="240" w:lineRule="atLeast"/>
            </w:pPr>
          </w:p>
        </w:tc>
      </w:tr>
      <w:tr>
        <w:tc>
          <w:tcPr>
            <w:tcW w:w="50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74" w:type="pct"/>
            <w:vAlign w:val="center"/>
            <w:tcBorders>
              <w:top w:val="single" w:sz="4" w:space="0" w:color="auto"/>
            </w:tcBorders>
          </w:tcPr>
          <w:p w:rsidR="0018722C">
            <w:pPr>
              <w:pStyle w:val="aff1"/>
              <w:topLinePunct/>
              <w:ind w:leftChars="0" w:left="0" w:rightChars="0" w:right="0" w:firstLineChars="0" w:firstLine="0"/>
              <w:spacing w:line="240" w:lineRule="atLeast"/>
            </w:pPr>
            <w:r>
              <w:t>总计</w:t>
            </w:r>
          </w:p>
        </w:tc>
        <w:tc>
          <w:tcPr>
            <w:tcW w:w="992" w:type="pct"/>
            <w:vAlign w:val="center"/>
            <w:tcBorders>
              <w:top w:val="single" w:sz="4" w:space="0" w:color="auto"/>
            </w:tcBorders>
          </w:tcPr>
          <w:p w:rsidR="0018722C">
            <w:pPr>
              <w:pStyle w:val="affff9"/>
              <w:topLinePunct/>
              <w:ind w:leftChars="0" w:left="0" w:rightChars="0" w:right="0" w:firstLineChars="0" w:firstLine="0"/>
              <w:spacing w:line="240" w:lineRule="atLeast"/>
            </w:pPr>
            <w:r>
              <w:t>203.723</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230</w:t>
            </w:r>
          </w:p>
        </w:tc>
        <w:tc>
          <w:tcPr>
            <w:tcW w:w="73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3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3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spacing w:beforeLines="0" w:before="0" w:afterLines="0" w:after="0" w:line="440" w:lineRule="auto"/>
      <w:pPr>
        <w:sectPr w:rsidR="00556256">
          <w:type w:val="continuous"/>
          <w:pgSz w:w="11910" w:h="16840"/>
          <w:pgMar w:header="1426" w:footer="1430" w:top="1620" w:bottom="1620" w:left="1560" w:right="1280"/>
        </w:sectPr>
        <w:topLinePunct/>
        <w:pStyle w:val="affa"/>
      </w:pPr>
    </w:p>
    <w:p w:rsidR="0018722C">
      <w:pPr>
        <w:topLinePunct/>
      </w:pPr>
      <w:r>
        <w:rPr>
          <w:rFonts w:cstheme="minorBidi" w:hAnsiTheme="minorHAnsi" w:eastAsiaTheme="minorHAnsi" w:asciiTheme="minorHAnsi" w:ascii="Times New Roman" w:eastAsia="Times New Roman"/>
        </w:rPr>
        <w:t xml:space="preserve">a.</w:t>
      </w:r>
      <w:r>
        <w:rPr>
          <w:rFonts w:cstheme="minorBidi" w:hAnsiTheme="minorHAnsi" w:eastAsiaTheme="minorHAnsi" w:asciiTheme="minorHAnsi"/>
        </w:rPr>
        <w:t xml:space="preserve">预测变量</w:t>
      </w:r>
      <w:r>
        <w:rPr>
          <w:kern w:val="2"/>
          <w:rFonts w:ascii="Times New Roman" w:eastAsia="Times New Roman" w:cstheme="minorBidi" w:hAnsiTheme="minorHAnsi"/>
          <w:sz w:val="18"/>
          <w:rFonts w:hint="eastAsia"/>
        </w:rPr>
        <w:t xml:space="preserve">：</w:t>
      </w:r>
      <w:r>
        <w:rPr>
          <w:rFonts w:ascii="Times New Roman" w:eastAsia="Times New Roman" w:cstheme="minorBidi" w:hAnsiTheme="minorHAnsi"/>
          <w:kern w:val="2"/>
          <w:rFonts w:ascii="Times New Roman" w:eastAsia="Times New Roman" w:cstheme="minorBidi" w:hAnsiTheme="minorHAnsi"/>
          <w:sz w:val="18"/>
        </w:rPr>
        <w:t xml:space="preserve">（</w:t>
      </w:r>
      <w:r>
        <w:rPr>
          <w:rFonts w:cstheme="minorBidi" w:hAnsiTheme="minorHAnsi" w:eastAsiaTheme="minorHAnsi" w:asciiTheme="minorHAnsi"/>
        </w:rPr>
        <w:t xml:space="preserve">常量</w:t>
      </w:r>
      <w:r>
        <w:rPr>
          <w:rFonts w:ascii="Times New Roman" w:eastAsia="Times New Roman" w:cstheme="minorBidi" w:hAnsiTheme="minorHAnsi"/>
          <w:kern w:val="2"/>
          <w:rFonts w:ascii="Times New Roman" w:eastAsia="Times New Roman" w:cstheme="minorBidi" w:hAnsiTheme="minorHAnsi"/>
          <w:sz w:val="18"/>
        </w:rPr>
        <w:t xml:space="preserve">）</w:t>
      </w:r>
      <w:r>
        <w:rPr>
          <w:kern w:val="2"/>
          <w:rFonts w:ascii="Times New Roman" w:eastAsia="Times New Roman" w:cstheme="minorBidi" w:hAnsiTheme="minorHAnsi"/>
          <w:sz w:val="18"/>
          <w:rFonts w:hint="eastAsia"/>
        </w:rPr>
        <w:t xml:space="preserve">，</w:t>
      </w:r>
      <w:r w:rsidR="001852F3">
        <w:rPr>
          <w:rFonts w:ascii="Times New Roman" w:eastAsia="Times New Roman" w:cstheme="minorBidi" w:hAnsiTheme="minorHAnsi"/>
        </w:rPr>
        <w:t xml:space="preserve"> </w:t>
      </w:r>
      <w:r>
        <w:rPr>
          <w:rFonts w:cstheme="minorBidi" w:hAnsiTheme="minorHAnsi" w:eastAsiaTheme="minorHAnsi" w:asciiTheme="minorHAnsi"/>
        </w:rPr>
        <w:t xml:space="preserve">品牌活动式</w:t>
      </w:r>
    </w:p>
    <w:p w:rsidR="0018722C">
      <w:pPr>
        <w:topLinePunct/>
      </w:pPr>
      <w:r>
        <w:rPr>
          <w:rFonts w:cstheme="minorBidi" w:hAnsiTheme="minorHAnsi" w:eastAsiaTheme="minorHAnsi" w:asciiTheme="minorHAnsi" w:ascii="Times New Roman" w:eastAsia="宋体"/>
        </w:rPr>
        <w:t>b.</w:t>
      </w:r>
      <w:r>
        <w:rPr>
          <w:rFonts w:cstheme="minorBidi" w:hAnsiTheme="minorHAnsi" w:eastAsiaTheme="minorHAnsi" w:asciiTheme="minorHAnsi"/>
        </w:rPr>
        <w:t>因变量</w:t>
      </w:r>
      <w:r>
        <w:rPr>
          <w:kern w:val="2"/>
          <w:rFonts w:ascii="Times New Roman" w:eastAsia="宋体" w:cstheme="minorBidi" w:hAnsiTheme="minorHAnsi"/>
          <w:sz w:val="18"/>
          <w:rFonts w:hint="eastAsia"/>
        </w:rPr>
        <w:t>：</w:t>
      </w:r>
      <w:r w:rsidR="001852F3">
        <w:rPr>
          <w:rFonts w:ascii="Times New Roman" w:eastAsia="宋体" w:cstheme="minorBidi" w:hAnsiTheme="minorHAnsi"/>
        </w:rPr>
        <w:t xml:space="preserve"> </w:t>
      </w:r>
      <w:r>
        <w:rPr>
          <w:rFonts w:cstheme="minorBidi" w:hAnsiTheme="minorHAnsi" w:eastAsiaTheme="minorHAnsi" w:asciiTheme="minorHAnsi"/>
        </w:rPr>
        <w:t>购买意愿</w:t>
      </w:r>
    </w:p>
    <w:p w:rsidR="0018722C">
      <w:pPr>
        <w:pStyle w:val="a8"/>
        <w:topLinePunct/>
      </w:pPr>
      <w:r>
        <w:rPr>
          <w:kern w:val="2"/>
          <w:sz w:val="21"/>
          <w:szCs w:val="22"/>
          <w:rFonts w:cstheme="minorBidi" w:hAnsiTheme="minorHAnsi" w:eastAsiaTheme="minorHAnsi" w:asciiTheme="minorHAnsi" w:ascii="楷体" w:eastAsia="楷体" w:hint="eastAsia"/>
          <w:b/>
        </w:rPr>
        <w:t>表5-27</w:t>
      </w:r>
      <w:r>
        <w:t xml:space="preserve">  </w:t>
      </w:r>
      <w:r w:rsidRPr="00DB64CE">
        <w:rPr>
          <w:kern w:val="2"/>
          <w:sz w:val="21"/>
          <w:szCs w:val="22"/>
          <w:rFonts w:cstheme="minorBidi" w:hAnsiTheme="minorHAnsi" w:eastAsiaTheme="minorHAnsi" w:asciiTheme="minorHAnsi" w:ascii="楷体" w:eastAsia="楷体" w:hint="eastAsia"/>
          <w:b/>
        </w:rPr>
        <w:t>回归系数表</w:t>
      </w:r>
    </w:p>
    <w:p w:rsidR="0018722C">
      <w:pPr>
        <w:pStyle w:val="a8"/>
        <w:topLinePunct/>
      </w:pPr>
      <w:r>
        <w:rPr>
          <w:rFonts w:cstheme="minorBidi" w:hAnsiTheme="minorHAnsi" w:eastAsiaTheme="minorHAnsi" w:asciiTheme="minorHAnsi" w:ascii="Times New Roman"/>
          <w:b/>
        </w:rPr>
        <w:t>Table</w:t>
      </w:r>
      <w:r>
        <w:t xml:space="preserve"> </w:t>
      </w:r>
      <w:r w:rsidRPr="00DB64CE">
        <w:rPr>
          <w:rFonts w:cstheme="minorBidi" w:hAnsiTheme="minorHAnsi" w:eastAsiaTheme="minorHAnsi" w:asciiTheme="minorHAnsi" w:ascii="Times New Roman"/>
          <w:b/>
        </w:rPr>
        <w:t>5-27</w:t>
      </w:r>
      <w:r>
        <w:t xml:space="preserve">  </w:t>
      </w:r>
      <w:r>
        <w:rPr>
          <w:rFonts w:ascii="Arial" w:cstheme="minorBidi" w:hAnsiTheme="minorHAnsi" w:eastAsiaTheme="minorHAnsi"/>
          <w:b/>
        </w:rPr>
        <w:t>Coefficients</w:t>
      </w:r>
    </w:p>
    <w:p w:rsidR="0018722C">
      <w:spacing w:beforeLines="0" w:before="0" w:afterLines="0" w:after="0" w:line="440" w:lineRule="auto"/>
      <w:pPr>
        <w:sectPr w:rsidR="00556256">
          <w:type w:val="continuous"/>
          <w:pgSz w:w="11910" w:h="16840"/>
          <w:pgMar w:top="1580" w:bottom="280" w:left="1560" w:right="1280"/>
          <w:cols w:num="2" w:equalWidth="0">
            <w:col w:w="2781" w:space="412"/>
            <w:col w:w="5877"/>
          </w:cols>
        </w:sectPr>
        <w:topLinePunct/>
      </w:pPr>
    </w:p>
    <w:tbl>
      <w:tblPr>
        <w:tblW w:w="5000" w:type="pct"/>
        <w:tblInd w:w="48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75"/>
        <w:gridCol w:w="1315"/>
        <w:gridCol w:w="1303"/>
        <w:gridCol w:w="1433"/>
        <w:gridCol w:w="1008"/>
        <w:gridCol w:w="1167"/>
      </w:tblGrid>
      <w:tr>
        <w:trPr>
          <w:tblHeader/>
        </w:trPr>
        <w:tc>
          <w:tcPr>
            <w:tcW w:w="1157" w:type="pct"/>
            <w:vMerge w:val="restart"/>
            <w:vAlign w:val="center"/>
          </w:tcPr>
          <w:p w:rsidR="0018722C">
            <w:pPr>
              <w:pStyle w:val="a7"/>
              <w:topLinePunct/>
              <w:ind w:leftChars="0" w:left="0" w:rightChars="0" w:right="0" w:firstLineChars="0" w:firstLine="0"/>
              <w:spacing w:line="240" w:lineRule="atLeast"/>
            </w:pPr>
            <w:r>
              <w:t>模型</w:t>
            </w:r>
          </w:p>
        </w:tc>
        <w:tc>
          <w:tcPr>
            <w:tcW w:w="1616" w:type="pct"/>
            <w:gridSpan w:val="2"/>
            <w:vAlign w:val="center"/>
          </w:tcPr>
          <w:p w:rsidR="0018722C">
            <w:pPr>
              <w:pStyle w:val="a7"/>
              <w:topLinePunct/>
              <w:ind w:leftChars="0" w:left="0" w:rightChars="0" w:right="0" w:firstLineChars="0" w:firstLine="0"/>
              <w:spacing w:line="240" w:lineRule="atLeast"/>
            </w:pPr>
            <w:r>
              <w:t>非标准化系数</w:t>
            </w:r>
          </w:p>
        </w:tc>
        <w:tc>
          <w:tcPr>
            <w:tcW w:w="884" w:type="pct"/>
            <w:vAlign w:val="center"/>
          </w:tcPr>
          <w:p w:rsidR="0018722C">
            <w:pPr>
              <w:pStyle w:val="a7"/>
              <w:topLinePunct/>
              <w:ind w:leftChars="0" w:left="0" w:rightChars="0" w:right="0" w:firstLineChars="0" w:firstLine="0"/>
              <w:spacing w:line="240" w:lineRule="atLeast"/>
            </w:pPr>
            <w:r>
              <w:t>标准系数</w:t>
            </w:r>
          </w:p>
        </w:tc>
        <w:tc>
          <w:tcPr>
            <w:tcW w:w="622" w:type="pct"/>
            <w:vMerge w:val="restart"/>
            <w:vAlign w:val="center"/>
          </w:tcPr>
          <w:p w:rsidR="0018722C">
            <w:pPr>
              <w:pStyle w:val="a7"/>
              <w:topLinePunct/>
              <w:ind w:leftChars="0" w:left="0" w:rightChars="0" w:right="0" w:firstLineChars="0" w:firstLine="0"/>
              <w:spacing w:line="240" w:lineRule="atLeast"/>
            </w:pPr>
            <w:r>
              <w:t>t</w:t>
            </w:r>
          </w:p>
        </w:tc>
        <w:tc>
          <w:tcPr>
            <w:tcW w:w="720" w:type="pct"/>
            <w:vMerge w:val="restart"/>
            <w:vAlign w:val="center"/>
          </w:tcPr>
          <w:p w:rsidR="0018722C">
            <w:pPr>
              <w:pStyle w:val="a7"/>
              <w:topLinePunct/>
              <w:ind w:leftChars="0" w:left="0" w:rightChars="0" w:right="0" w:firstLineChars="0" w:firstLine="0"/>
              <w:spacing w:line="240" w:lineRule="atLeast"/>
            </w:pPr>
            <w:r>
              <w:t>Sig.</w:t>
            </w:r>
          </w:p>
        </w:tc>
      </w:tr>
      <w:tr>
        <w:trPr>
          <w:tblHeader/>
        </w:trPr>
        <w:tc>
          <w:tcPr>
            <w:tcW w:w="115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12"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tc>
        <w:tc>
          <w:tcPr>
            <w:tcW w:w="804"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标准误差</w:t>
            </w:r>
          </w:p>
        </w:tc>
        <w:tc>
          <w:tcPr>
            <w:tcW w:w="884" w:type="pct"/>
            <w:vAlign w:val="center"/>
            <w:tcBorders>
              <w:bottom w:val="single" w:sz="4" w:space="0" w:color="auto"/>
            </w:tcBorders>
          </w:tcPr>
          <w:p w:rsidR="0018722C">
            <w:pPr>
              <w:pStyle w:val="a7"/>
              <w:topLinePunct/>
              <w:ind w:leftChars="0" w:left="0" w:rightChars="0" w:right="0" w:firstLineChars="0" w:firstLine="0"/>
              <w:spacing w:line="240" w:lineRule="atLeast"/>
            </w:pPr>
            <w:r>
              <w:t>Beta</w:t>
            </w:r>
          </w:p>
        </w:tc>
        <w:tc>
          <w:tcPr>
            <w:tcW w:w="62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157" w:type="pct"/>
            <w:vAlign w:val="center"/>
          </w:tcPr>
          <w:p w:rsidR="0018722C">
            <w:pPr>
              <w:pStyle w:val="ac"/>
              <w:topLinePunct/>
              <w:ind w:leftChars="0" w:left="0" w:rightChars="0" w:right="0" w:firstLineChars="0" w:firstLine="0"/>
              <w:spacing w:line="240" w:lineRule="atLeast"/>
            </w:pPr>
            <w:r>
              <w:t>（</w:t>
            </w:r>
            <w:r>
              <w:t>常量</w:t>
            </w:r>
            <w:r>
              <w:t>）</w:t>
            </w:r>
          </w:p>
        </w:tc>
        <w:tc>
          <w:tcPr>
            <w:tcW w:w="812" w:type="pct"/>
            <w:vAlign w:val="center"/>
          </w:tcPr>
          <w:p w:rsidR="0018722C">
            <w:pPr>
              <w:pStyle w:val="affff9"/>
              <w:topLinePunct/>
              <w:ind w:leftChars="0" w:left="0" w:rightChars="0" w:right="0" w:firstLineChars="0" w:firstLine="0"/>
              <w:spacing w:line="240" w:lineRule="atLeast"/>
            </w:pPr>
            <w:r>
              <w:t>1.239</w:t>
            </w:r>
          </w:p>
        </w:tc>
        <w:tc>
          <w:tcPr>
            <w:tcW w:w="804" w:type="pct"/>
            <w:vMerge w:val="restart"/>
            <w:vAlign w:val="center"/>
          </w:tcPr>
          <w:p w:rsidR="0018722C">
            <w:pPr>
              <w:pStyle w:val="affff9"/>
              <w:topLinePunct/>
              <w:ind w:leftChars="0" w:left="0" w:rightChars="0" w:right="0" w:firstLineChars="0" w:firstLine="0"/>
              <w:spacing w:line="240" w:lineRule="atLeast"/>
            </w:pPr>
            <w:r>
              <w:t>0.156</w:t>
            </w:r>
          </w:p>
        </w:tc>
        <w:tc>
          <w:tcPr>
            <w:tcW w:w="884" w:type="pct"/>
            <w:vMerge w:val="restart"/>
            <w:vAlign w:val="center"/>
          </w:tcPr>
          <w:p w:rsidR="0018722C">
            <w:pPr>
              <w:pStyle w:val="a5"/>
              <w:topLinePunct/>
              <w:ind w:leftChars="0" w:left="0" w:rightChars="0" w:right="0" w:firstLineChars="0" w:firstLine="0"/>
              <w:spacing w:line="240" w:lineRule="atLeast"/>
            </w:pPr>
          </w:p>
        </w:tc>
        <w:tc>
          <w:tcPr>
            <w:tcW w:w="622" w:type="pct"/>
            <w:vMerge w:val="restart"/>
            <w:vAlign w:val="center"/>
          </w:tcPr>
          <w:p w:rsidR="0018722C">
            <w:pPr>
              <w:pStyle w:val="affff9"/>
              <w:topLinePunct/>
              <w:ind w:leftChars="0" w:left="0" w:rightChars="0" w:right="0" w:firstLineChars="0" w:firstLine="0"/>
              <w:spacing w:line="240" w:lineRule="atLeast"/>
            </w:pPr>
            <w:r>
              <w:t>7.915</w:t>
            </w:r>
          </w:p>
        </w:tc>
        <w:tc>
          <w:tcPr>
            <w:tcW w:w="720" w:type="pct"/>
            <w:vMerge w:val="restart"/>
            <w:vAlign w:val="center"/>
          </w:tcPr>
          <w:p w:rsidR="0018722C">
            <w:pPr>
              <w:pStyle w:val="affff9"/>
              <w:topLinePunct/>
              <w:ind w:leftChars="0" w:left="0" w:rightChars="0" w:right="0" w:firstLineChars="0" w:firstLine="0"/>
              <w:spacing w:line="240" w:lineRule="atLeast"/>
            </w:pPr>
            <w:r>
              <w:t>.000</w:t>
            </w:r>
          </w:p>
        </w:tc>
      </w:tr>
      <w:tr>
        <w:tc>
          <w:tcPr>
            <w:tcW w:w="1157" w:type="pct"/>
            <w:vMerge w:val="restart"/>
            <w:vAlign w:val="center"/>
          </w:tcPr>
          <w:p w:rsidR="0018722C">
            <w:pPr>
              <w:pStyle w:val="affff9"/>
              <w:topLinePunct/>
              <w:ind w:leftChars="0" w:left="0" w:rightChars="0" w:right="0" w:firstLineChars="0" w:firstLine="0"/>
              <w:spacing w:line="240" w:lineRule="atLeast"/>
            </w:pPr>
            <w:r>
              <w:t>1</w:t>
            </w:r>
          </w:p>
        </w:tc>
        <w:tc>
          <w:tcPr>
            <w:tcW w:w="812" w:type="pct"/>
            <w:vAlign w:val="center"/>
          </w:tcPr>
          <w:p w:rsidR="0018722C">
            <w:pPr>
              <w:pStyle w:val="a5"/>
              <w:topLinePunct/>
              <w:ind w:leftChars="0" w:left="0" w:rightChars="0" w:right="0" w:firstLineChars="0" w:firstLine="0"/>
              <w:spacing w:line="240" w:lineRule="atLeast"/>
            </w:pPr>
          </w:p>
        </w:tc>
        <w:tc>
          <w:tcPr>
            <w:tcW w:w="804" w:type="pct"/>
            <w:vMerge/>
            <w:vAlign w:val="center"/>
          </w:tcPr>
          <w:p w:rsidR="0018722C">
            <w:pPr>
              <w:pStyle w:val="a5"/>
              <w:topLinePunct/>
              <w:ind w:leftChars="0" w:left="0" w:rightChars="0" w:right="0" w:firstLineChars="0" w:firstLine="0"/>
              <w:spacing w:line="240" w:lineRule="atLeast"/>
            </w:pPr>
          </w:p>
        </w:tc>
        <w:tc>
          <w:tcPr>
            <w:tcW w:w="884" w:type="pct"/>
            <w:vMerge/>
            <w:vAlign w:val="center"/>
          </w:tcPr>
          <w:p w:rsidR="0018722C">
            <w:pPr>
              <w:pStyle w:val="a5"/>
              <w:topLinePunct/>
              <w:ind w:leftChars="0" w:left="0" w:rightChars="0" w:right="0" w:firstLineChars="0" w:firstLine="0"/>
              <w:spacing w:line="240" w:lineRule="atLeast"/>
            </w:pPr>
          </w:p>
        </w:tc>
        <w:tc>
          <w:tcPr>
            <w:tcW w:w="622" w:type="pct"/>
            <w:vMerge/>
            <w:vAlign w:val="center"/>
          </w:tcPr>
          <w:p w:rsidR="0018722C">
            <w:pPr>
              <w:pStyle w:val="a5"/>
              <w:topLinePunct/>
              <w:ind w:leftChars="0" w:left="0" w:rightChars="0" w:right="0" w:firstLineChars="0" w:firstLine="0"/>
              <w:spacing w:line="240" w:lineRule="atLeast"/>
            </w:pPr>
          </w:p>
        </w:tc>
        <w:tc>
          <w:tcPr>
            <w:tcW w:w="720" w:type="pct"/>
            <w:vMerge/>
            <w:vAlign w:val="center"/>
          </w:tcPr>
          <w:p w:rsidR="0018722C">
            <w:pPr>
              <w:pStyle w:val="ad"/>
              <w:topLinePunct/>
              <w:ind w:leftChars="0" w:left="0" w:rightChars="0" w:right="0" w:firstLineChars="0" w:firstLine="0"/>
              <w:spacing w:line="240" w:lineRule="atLeast"/>
            </w:pPr>
          </w:p>
        </w:tc>
      </w:tr>
      <w:tr>
        <w:tc>
          <w:tcPr>
            <w:tcW w:w="1157" w:type="pct"/>
            <w:vMerge/>
            <w:vAlign w:val="center"/>
          </w:tcPr>
          <w:p w:rsidR="0018722C">
            <w:pPr>
              <w:pStyle w:val="ac"/>
              <w:topLinePunct/>
              <w:ind w:leftChars="0" w:left="0" w:rightChars="0" w:right="0" w:firstLineChars="0" w:firstLine="0"/>
              <w:spacing w:line="240" w:lineRule="atLeast"/>
            </w:pPr>
          </w:p>
        </w:tc>
        <w:tc>
          <w:tcPr>
            <w:tcW w:w="812" w:type="pct"/>
            <w:vAlign w:val="center"/>
          </w:tcPr>
          <w:p w:rsidR="0018722C">
            <w:pPr>
              <w:pStyle w:val="a5"/>
              <w:topLinePunct/>
              <w:ind w:leftChars="0" w:left="0" w:rightChars="0" w:right="0" w:firstLineChars="0" w:firstLine="0"/>
              <w:spacing w:line="240" w:lineRule="atLeast"/>
            </w:pPr>
          </w:p>
        </w:tc>
        <w:tc>
          <w:tcPr>
            <w:tcW w:w="804" w:type="pct"/>
            <w:vMerge w:val="restart"/>
            <w:vAlign w:val="center"/>
          </w:tcPr>
          <w:p w:rsidR="0018722C">
            <w:pPr>
              <w:pStyle w:val="affff9"/>
              <w:topLinePunct/>
              <w:ind w:leftChars="0" w:left="0" w:rightChars="0" w:right="0" w:firstLineChars="0" w:firstLine="0"/>
              <w:spacing w:line="240" w:lineRule="atLeast"/>
            </w:pPr>
            <w:r>
              <w:t>0.049</w:t>
            </w:r>
          </w:p>
        </w:tc>
        <w:tc>
          <w:tcPr>
            <w:tcW w:w="884" w:type="pct"/>
            <w:vMerge w:val="restart"/>
            <w:vAlign w:val="center"/>
          </w:tcPr>
          <w:p w:rsidR="0018722C">
            <w:pPr>
              <w:pStyle w:val="affff9"/>
              <w:topLinePunct/>
              <w:ind w:leftChars="0" w:left="0" w:rightChars="0" w:right="0" w:firstLineChars="0" w:firstLine="0"/>
              <w:spacing w:line="240" w:lineRule="atLeast"/>
            </w:pPr>
            <w:r>
              <w:t>0.624</w:t>
            </w:r>
          </w:p>
        </w:tc>
        <w:tc>
          <w:tcPr>
            <w:tcW w:w="622" w:type="pct"/>
            <w:vMerge w:val="restart"/>
            <w:vAlign w:val="center"/>
          </w:tcPr>
          <w:p w:rsidR="0018722C">
            <w:pPr>
              <w:pStyle w:val="affff9"/>
              <w:topLinePunct/>
              <w:ind w:leftChars="0" w:left="0" w:rightChars="0" w:right="0" w:firstLineChars="0" w:firstLine="0"/>
              <w:spacing w:line="240" w:lineRule="atLeast"/>
            </w:pPr>
            <w:r>
              <w:t>12.070</w:t>
            </w:r>
          </w:p>
        </w:tc>
        <w:tc>
          <w:tcPr>
            <w:tcW w:w="720" w:type="pct"/>
            <w:vMerge w:val="restart"/>
            <w:vAlign w:val="center"/>
          </w:tcPr>
          <w:p w:rsidR="0018722C">
            <w:pPr>
              <w:pStyle w:val="affff9"/>
              <w:topLinePunct/>
              <w:ind w:leftChars="0" w:left="0" w:rightChars="0" w:right="0" w:firstLineChars="0" w:firstLine="0"/>
              <w:spacing w:line="240" w:lineRule="atLeast"/>
            </w:pPr>
            <w:r>
              <w:t>.000</w:t>
            </w:r>
          </w:p>
        </w:tc>
      </w:tr>
      <w:tr>
        <w:tc>
          <w:tcPr>
            <w:tcW w:w="1157" w:type="pct"/>
            <w:vAlign w:val="center"/>
            <w:tcBorders>
              <w:top w:val="single" w:sz="4" w:space="0" w:color="auto"/>
            </w:tcBorders>
          </w:tcPr>
          <w:p w:rsidR="0018722C">
            <w:pPr>
              <w:pStyle w:val="ac"/>
              <w:topLinePunct/>
              <w:ind w:leftChars="0" w:left="0" w:rightChars="0" w:right="0" w:firstLineChars="0" w:firstLine="0"/>
              <w:spacing w:line="240" w:lineRule="atLeast"/>
            </w:pPr>
            <w:r>
              <w:t>品牌活动式</w:t>
            </w:r>
          </w:p>
        </w:tc>
        <w:tc>
          <w:tcPr>
            <w:tcW w:w="812" w:type="pct"/>
            <w:vAlign w:val="center"/>
            <w:tcBorders>
              <w:top w:val="single" w:sz="4" w:space="0" w:color="auto"/>
            </w:tcBorders>
          </w:tcPr>
          <w:p w:rsidR="0018722C">
            <w:pPr>
              <w:pStyle w:val="affff9"/>
              <w:topLinePunct/>
              <w:ind w:leftChars="0" w:left="0" w:rightChars="0" w:right="0" w:firstLineChars="0" w:firstLine="0"/>
              <w:spacing w:line="240" w:lineRule="atLeast"/>
            </w:pPr>
            <w:r>
              <w:t>0.596</w:t>
            </w:r>
          </w:p>
        </w:tc>
        <w:tc>
          <w:tcPr>
            <w:tcW w:w="804"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84"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22"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20"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从回归分析</w:t>
      </w:r>
      <w:r>
        <w:t>表</w:t>
      </w:r>
      <w:r>
        <w:rPr>
          <w:rFonts w:ascii="Times New Roman" w:eastAsia="Times New Roman"/>
        </w:rPr>
        <w:t>5-25</w:t>
      </w:r>
      <w:r>
        <w:t>中可以得出，只有一个变量</w:t>
      </w:r>
      <w:r>
        <w:t>（</w:t>
      </w:r>
      <w:r>
        <w:t>品牌活动式营销</w:t>
      </w:r>
      <w:r>
        <w:t>）</w:t>
      </w:r>
      <w:r>
        <w:t>通过逐步回归</w:t>
      </w:r>
    </w:p>
    <w:p w:rsidR="0018722C">
      <w:pPr>
        <w:topLinePunct/>
      </w:pPr>
      <w:r>
        <w:t>进入了回归方程，显然草根广告式营销、</w:t>
      </w:r>
      <w:r>
        <w:rPr>
          <w:rFonts w:ascii="Times New Roman" w:eastAsia="Times New Roman"/>
        </w:rPr>
        <w:t>O2O</w:t>
      </w:r>
      <w:r>
        <w:t>折扣式营销和社交分享式营销不能对顾</w:t>
      </w:r>
      <w:r>
        <w:t>客购买意愿产生显著影响，即没有显著的正向相关关系。这也符合了之前相关分析的</w:t>
      </w:r>
      <w:r>
        <w:t>结果。因此，拒绝假设</w:t>
      </w:r>
      <w:r>
        <w:rPr>
          <w:rFonts w:ascii="Times New Roman" w:eastAsia="Times New Roman"/>
        </w:rPr>
        <w:t>H</w:t>
      </w:r>
      <w:r>
        <w:rPr>
          <w:rFonts w:ascii="Times New Roman" w:eastAsia="Times New Roman"/>
        </w:rPr>
        <w:t>2-5</w:t>
      </w:r>
      <w:r>
        <w:t>、</w:t>
      </w:r>
      <w:r>
        <w:rPr>
          <w:rFonts w:ascii="Times New Roman" w:eastAsia="Times New Roman"/>
        </w:rPr>
        <w:t>H</w:t>
      </w:r>
      <w:r>
        <w:rPr>
          <w:rFonts w:ascii="Times New Roman" w:eastAsia="Times New Roman"/>
        </w:rPr>
        <w:t>3-5</w:t>
      </w:r>
      <w:r>
        <w:t>和</w:t>
      </w:r>
      <w:r>
        <w:rPr>
          <w:rFonts w:ascii="Times New Roman" w:eastAsia="Times New Roman"/>
        </w:rPr>
        <w:t>H</w:t>
      </w:r>
      <w:r>
        <w:rPr>
          <w:rFonts w:ascii="Times New Roman" w:eastAsia="Times New Roman"/>
        </w:rPr>
        <w:t>4-5</w:t>
      </w:r>
      <w:r>
        <w:t>。</w:t>
      </w:r>
    </w:p>
    <w:p w:rsidR="0018722C">
      <w:pPr>
        <w:topLinePunct/>
      </w:pPr>
      <w:r>
        <w:t>然后通过方差分析</w:t>
      </w:r>
      <w:r>
        <w:t>表</w:t>
      </w:r>
      <w:r>
        <w:rPr>
          <w:rFonts w:ascii="Times New Roman" w:eastAsia="Times New Roman"/>
        </w:rPr>
        <w:t>5-26</w:t>
      </w:r>
      <w:r>
        <w:t>的结果显示，该回归提取的一个变量对应的显著性水</w:t>
      </w:r>
    </w:p>
    <w:p w:rsidR="0018722C">
      <w:pPr>
        <w:topLinePunct/>
      </w:pPr>
      <w:r>
        <w:t>平小于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001</w:t>
      </w:r>
      <w:r>
        <w:t>，因此拒绝回归系数为</w:t>
      </w:r>
      <w:r>
        <w:rPr>
          <w:rFonts w:ascii="Times New Roman" w:hAnsi="Times New Roman" w:eastAsia="Times New Roman"/>
        </w:rPr>
        <w:t>0</w:t>
      </w:r>
      <w:r>
        <w:t>的原假设。同时根据回归系数</w:t>
      </w:r>
      <w:r>
        <w:t>表</w:t>
      </w:r>
      <w:r>
        <w:rPr>
          <w:rFonts w:ascii="Times New Roman" w:hAnsi="Times New Roman" w:eastAsia="Times New Roman"/>
        </w:rPr>
        <w:t>5-27</w:t>
      </w:r>
      <w:r>
        <w:t>可以建立</w:t>
      </w:r>
      <w:r>
        <w:t>微信营销方式与购买意愿之间的回归方程，即顾客购买意愿</w:t>
      </w:r>
      <w:r>
        <w:rPr>
          <w:rFonts w:ascii="Times New Roman" w:hAnsi="Times New Roman" w:eastAsia="Times New Roman"/>
        </w:rPr>
        <w:t>=1.239+0.596</w:t>
      </w:r>
      <w:r>
        <w:t>×品牌活动式营销。</w:t>
      </w:r>
    </w:p>
    <w:p w:rsidR="0018722C">
      <w:pPr>
        <w:pStyle w:val="Heading3"/>
        <w:topLinePunct/>
        <w:ind w:left="200" w:hangingChars="200" w:hanging="200"/>
      </w:pPr>
      <w:bookmarkStart w:id="252192" w:name="_Toc686252192"/>
      <w:bookmarkStart w:name="_bookmark68" w:id="150"/>
      <w:bookmarkEnd w:id="150"/>
      <w:r>
        <w:rPr>
          <w:b/>
        </w:rPr>
        <w:t>5.5.4</w:t>
      </w:r>
      <w:r>
        <w:t xml:space="preserve"> </w:t>
      </w:r>
      <w:bookmarkStart w:name="_bookmark68" w:id="151"/>
      <w:bookmarkEnd w:id="151"/>
      <w:r>
        <w:t>研究假设的检验和理论模型修正</w:t>
      </w:r>
      <w:bookmarkEnd w:id="252192"/>
    </w:p>
    <w:p w:rsidR="0018722C">
      <w:pPr>
        <w:topLinePunct/>
      </w:pPr>
      <w:r>
        <w:t>根据以上相关分析及回归分析的结果，对之前的研究假设进行验证，验证的结果具体归纳总结如下表：</w:t>
      </w:r>
    </w:p>
    <w:p w:rsidR="0018722C">
      <w:pPr>
        <w:pStyle w:val="aff7"/>
        <w:topLinePunct/>
      </w:pPr>
      <w:r>
        <w:rPr>
          <w:rFonts w:ascii="Times New Roman"/>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69"/>
        <w:gridCol w:w="3135"/>
      </w:tblGrid>
      <w:tr>
        <w:trPr>
          <w:trHeight w:val="400" w:hRule="atLeast"/>
        </w:trPr>
        <w:tc>
          <w:tcPr>
            <w:tcW w:w="5869" w:type="dxa"/>
            <w:tcBorders>
              <w:top w:val="single" w:sz="12" w:space="0" w:color="000000"/>
              <w:bottom w:val="single" w:sz="6" w:space="0" w:color="000000"/>
              <w:right w:val="single" w:sz="6" w:space="0" w:color="000000"/>
            </w:tcBorders>
            <w:shd w:val="clear" w:color="auto" w:fill="7E7E7E"/>
          </w:tcPr>
          <w:p w:rsidR="0018722C">
            <w:pPr>
              <w:topLinePunct/>
              <w:ind w:leftChars="0" w:left="0" w:rightChars="0" w:right="0" w:firstLineChars="0" w:firstLine="0"/>
              <w:spacing w:line="240" w:lineRule="atLeast"/>
            </w:pPr>
            <w:r>
              <w:rPr>
                <w:rFonts w:ascii="宋体" w:eastAsia="宋体" w:hint="eastAsia"/>
                <w:b/>
              </w:rPr>
              <w:t>研究假设</w:t>
            </w:r>
          </w:p>
        </w:tc>
        <w:tc>
          <w:tcPr>
            <w:tcW w:w="3135" w:type="dxa"/>
            <w:tcBorders>
              <w:top w:val="single" w:sz="12" w:space="0" w:color="000000"/>
              <w:left w:val="single" w:sz="6" w:space="0" w:color="000000"/>
              <w:bottom w:val="single" w:sz="6" w:space="0" w:color="000000"/>
            </w:tcBorders>
            <w:shd w:val="clear" w:color="auto" w:fill="7E7E7E"/>
          </w:tcPr>
          <w:p w:rsidR="0018722C">
            <w:pPr>
              <w:topLinePunct/>
              <w:ind w:leftChars="0" w:left="0" w:rightChars="0" w:right="0" w:firstLineChars="0" w:firstLine="0"/>
              <w:spacing w:line="240" w:lineRule="atLeast"/>
            </w:pPr>
            <w:r>
              <w:rPr>
                <w:rFonts w:ascii="宋体" w:eastAsia="宋体" w:hint="eastAsia"/>
                <w:b/>
              </w:rPr>
              <w:t>拒绝</w:t>
            </w:r>
            <w:r>
              <w:rPr>
                <w:b/>
              </w:rPr>
              <w:t>/</w:t>
            </w:r>
            <w:r>
              <w:rPr>
                <w:rFonts w:ascii="宋体" w:eastAsia="宋体" w:hint="eastAsia"/>
                <w:b/>
              </w:rPr>
              <w:t>接受</w:t>
            </w:r>
          </w:p>
        </w:tc>
      </w:tr>
      <w:tr>
        <w:trPr>
          <w:trHeight w:val="340" w:hRule="atLeast"/>
        </w:trPr>
        <w:tc>
          <w:tcPr>
            <w:tcW w:w="5869" w:type="dxa"/>
            <w:tcBorders>
              <w:top w:val="single" w:sz="6" w:space="0" w:color="000000"/>
              <w:right w:val="single" w:sz="6" w:space="0" w:color="000000"/>
            </w:tcBorders>
          </w:tcPr>
          <w:p w:rsidR="0018722C">
            <w:pPr>
              <w:topLinePunct/>
              <w:ind w:leftChars="0" w:left="0" w:rightChars="0" w:right="0" w:firstLineChars="0" w:firstLine="0"/>
              <w:spacing w:line="240" w:lineRule="atLeast"/>
            </w:pPr>
            <w:r>
              <w:t>H</w:t>
            </w:r>
            <w:r>
              <w:t>1-1</w:t>
            </w:r>
            <w:r w:rsidP="AA7D325B">
              <w:rPr>
                <w:rFonts w:ascii="宋体" w:eastAsia="宋体" w:hint="eastAsia"/>
              </w:rPr>
              <w:t>：</w:t>
            </w:r>
            <w:r>
              <w:rPr>
                <w:rFonts w:ascii="宋体" w:eastAsia="宋体" w:hint="eastAsia"/>
              </w:rPr>
              <w:t>品牌活动营销对顾客感知经济价值有直接显著影响</w:t>
            </w:r>
          </w:p>
        </w:tc>
        <w:tc>
          <w:tcPr>
            <w:tcW w:w="3135" w:type="dxa"/>
            <w:tcBorders>
              <w:top w:val="single" w:sz="6" w:space="0" w:color="000000"/>
              <w:left w:val="single" w:sz="6" w:space="0" w:color="000000"/>
            </w:tcBorders>
          </w:tcPr>
          <w:p w:rsidR="0018722C">
            <w:pPr>
              <w:topLinePunct/>
              <w:ind w:leftChars="0" w:left="0" w:rightChars="0" w:right="0" w:firstLineChars="0" w:firstLine="0"/>
              <w:spacing w:line="240" w:lineRule="atLeast"/>
            </w:pPr>
            <w:r>
              <w:rPr>
                <w:rFonts w:ascii="宋体" w:eastAsia="宋体" w:hint="eastAsia"/>
              </w:rPr>
              <w:t>接受</w:t>
            </w:r>
          </w:p>
        </w:tc>
      </w:tr>
      <w:tr>
        <w:trPr>
          <w:trHeight w:val="400" w:hRule="atLeast"/>
        </w:trPr>
        <w:tc>
          <w:tcPr>
            <w:tcW w:w="5869" w:type="dxa"/>
            <w:tcBorders>
              <w:right w:val="single" w:sz="6" w:space="0" w:color="000000"/>
            </w:tcBorders>
          </w:tcPr>
          <w:p w:rsidR="0018722C">
            <w:pPr>
              <w:topLinePunct/>
              <w:ind w:leftChars="0" w:left="0" w:rightChars="0" w:right="0" w:firstLineChars="0" w:firstLine="0"/>
              <w:spacing w:line="240" w:lineRule="atLeast"/>
            </w:pPr>
            <w:r>
              <w:t>H</w:t>
            </w:r>
            <w:r>
              <w:t>1-2</w:t>
            </w:r>
            <w:r w:rsidP="AA7D325B">
              <w:rPr>
                <w:rFonts w:ascii="宋体" w:eastAsia="宋体" w:hint="eastAsia"/>
              </w:rPr>
              <w:t>：</w:t>
            </w:r>
            <w:r>
              <w:rPr>
                <w:rFonts w:ascii="宋体" w:eastAsia="宋体" w:hint="eastAsia"/>
              </w:rPr>
              <w:t>品牌活动营销对顾客感知功能价值有直接显著影响</w:t>
            </w:r>
          </w:p>
        </w:tc>
        <w:tc>
          <w:tcPr>
            <w:tcW w:w="3135"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接受</w:t>
            </w:r>
          </w:p>
        </w:tc>
      </w:tr>
      <w:tr>
        <w:trPr>
          <w:trHeight w:val="400" w:hRule="atLeast"/>
        </w:trPr>
        <w:tc>
          <w:tcPr>
            <w:tcW w:w="5869" w:type="dxa"/>
            <w:tcBorders>
              <w:right w:val="single" w:sz="6" w:space="0" w:color="000000"/>
            </w:tcBorders>
          </w:tcPr>
          <w:p w:rsidR="0018722C">
            <w:pPr>
              <w:topLinePunct/>
              <w:ind w:leftChars="0" w:left="0" w:rightChars="0" w:right="0" w:firstLineChars="0" w:firstLine="0"/>
              <w:spacing w:line="240" w:lineRule="atLeast"/>
            </w:pPr>
            <w:r>
              <w:t>H</w:t>
            </w:r>
            <w:r>
              <w:t>1-3</w:t>
            </w:r>
            <w:r w:rsidP="AA7D325B">
              <w:rPr>
                <w:rFonts w:ascii="宋体" w:eastAsia="宋体" w:hint="eastAsia"/>
              </w:rPr>
              <w:t>：</w:t>
            </w:r>
            <w:r>
              <w:rPr>
                <w:rFonts w:ascii="宋体" w:eastAsia="宋体" w:hint="eastAsia"/>
              </w:rPr>
              <w:t>品牌活动营销对顾客感知心理价值有直接显著影响</w:t>
            </w:r>
          </w:p>
        </w:tc>
        <w:tc>
          <w:tcPr>
            <w:tcW w:w="3135"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接受</w:t>
            </w:r>
          </w:p>
        </w:tc>
      </w:tr>
      <w:tr>
        <w:trPr>
          <w:trHeight w:val="400" w:hRule="atLeast"/>
        </w:trPr>
        <w:tc>
          <w:tcPr>
            <w:tcW w:w="5869" w:type="dxa"/>
            <w:tcBorders>
              <w:right w:val="single" w:sz="6" w:space="0" w:color="000000"/>
            </w:tcBorders>
          </w:tcPr>
          <w:p w:rsidR="0018722C">
            <w:pPr>
              <w:topLinePunct/>
              <w:ind w:leftChars="0" w:left="0" w:rightChars="0" w:right="0" w:firstLineChars="0" w:firstLine="0"/>
              <w:spacing w:line="240" w:lineRule="atLeast"/>
            </w:pPr>
            <w:r>
              <w:t>H</w:t>
            </w:r>
            <w:r>
              <w:t>1-4</w:t>
            </w:r>
            <w:r w:rsidP="AA7D325B">
              <w:rPr>
                <w:rFonts w:ascii="宋体" w:eastAsia="宋体" w:hint="eastAsia"/>
              </w:rPr>
              <w:t>：</w:t>
            </w:r>
            <w:r>
              <w:rPr>
                <w:rFonts w:ascii="宋体" w:eastAsia="宋体" w:hint="eastAsia"/>
              </w:rPr>
              <w:t>品牌活动营销对顾客感知趣味性有直接显著影响</w:t>
            </w:r>
          </w:p>
        </w:tc>
        <w:tc>
          <w:tcPr>
            <w:tcW w:w="3135"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接受</w:t>
            </w:r>
          </w:p>
        </w:tc>
      </w:tr>
      <w:tr>
        <w:trPr>
          <w:trHeight w:val="400" w:hRule="atLeast"/>
        </w:trPr>
        <w:tc>
          <w:tcPr>
            <w:tcW w:w="5869" w:type="dxa"/>
            <w:tcBorders>
              <w:right w:val="single" w:sz="6" w:space="0" w:color="000000"/>
            </w:tcBorders>
          </w:tcPr>
          <w:p w:rsidR="0018722C">
            <w:pPr>
              <w:topLinePunct/>
              <w:ind w:leftChars="0" w:left="0" w:rightChars="0" w:right="0" w:firstLineChars="0" w:firstLine="0"/>
              <w:spacing w:line="240" w:lineRule="atLeast"/>
            </w:pPr>
            <w:r>
              <w:t>H</w:t>
            </w:r>
            <w:r>
              <w:t>1-5</w:t>
            </w:r>
            <w:r w:rsidP="AA7D325B">
              <w:rPr>
                <w:rFonts w:ascii="宋体" w:eastAsia="宋体" w:hint="eastAsia"/>
              </w:rPr>
              <w:t>：</w:t>
            </w:r>
            <w:r>
              <w:rPr>
                <w:rFonts w:ascii="宋体" w:eastAsia="宋体" w:hint="eastAsia"/>
              </w:rPr>
              <w:t>品牌活动营销对顾客购买意愿有显著影响</w:t>
            </w:r>
          </w:p>
        </w:tc>
        <w:tc>
          <w:tcPr>
            <w:tcW w:w="3135"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接受</w:t>
            </w:r>
          </w:p>
        </w:tc>
      </w:tr>
      <w:tr>
        <w:trPr>
          <w:trHeight w:val="400" w:hRule="atLeast"/>
        </w:trPr>
        <w:tc>
          <w:tcPr>
            <w:tcW w:w="5869" w:type="dxa"/>
            <w:tcBorders>
              <w:right w:val="single" w:sz="6" w:space="0" w:color="000000"/>
            </w:tcBorders>
          </w:tcPr>
          <w:p w:rsidR="0018722C">
            <w:pPr>
              <w:topLinePunct/>
              <w:ind w:leftChars="0" w:left="0" w:rightChars="0" w:right="0" w:firstLineChars="0" w:firstLine="0"/>
              <w:spacing w:line="240" w:lineRule="atLeast"/>
            </w:pPr>
            <w:r>
              <w:t>H</w:t>
            </w:r>
            <w:r>
              <w:t>2-1</w:t>
            </w:r>
            <w:r w:rsidP="AA7D325B">
              <w:rPr>
                <w:rFonts w:ascii="宋体" w:eastAsia="宋体" w:hint="eastAsia"/>
              </w:rPr>
              <w:t>：</w:t>
            </w:r>
            <w:r>
              <w:rPr>
                <w:rFonts w:ascii="宋体" w:eastAsia="宋体" w:hint="eastAsia"/>
              </w:rPr>
              <w:t>草根广告式营销对顾客感知经济价值有直接显著影响</w:t>
            </w:r>
          </w:p>
        </w:tc>
        <w:tc>
          <w:tcPr>
            <w:tcW w:w="3135"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接受</w:t>
            </w:r>
          </w:p>
        </w:tc>
      </w:tr>
      <w:tr>
        <w:trPr>
          <w:trHeight w:val="400" w:hRule="atLeast"/>
        </w:trPr>
        <w:tc>
          <w:tcPr>
            <w:tcW w:w="5869" w:type="dxa"/>
            <w:tcBorders>
              <w:right w:val="single" w:sz="6" w:space="0" w:color="000000"/>
            </w:tcBorders>
          </w:tcPr>
          <w:p w:rsidR="0018722C">
            <w:pPr>
              <w:topLinePunct/>
              <w:ind w:leftChars="0" w:left="0" w:rightChars="0" w:right="0" w:firstLineChars="0" w:firstLine="0"/>
              <w:spacing w:line="240" w:lineRule="atLeast"/>
            </w:pPr>
            <w:r>
              <w:t>H</w:t>
            </w:r>
            <w:r>
              <w:t>2-2</w:t>
            </w:r>
            <w:r w:rsidP="AA7D325B">
              <w:rPr>
                <w:rFonts w:ascii="宋体" w:eastAsia="宋体" w:hint="eastAsia"/>
              </w:rPr>
              <w:t>：</w:t>
            </w:r>
            <w:r>
              <w:rPr>
                <w:rFonts w:ascii="宋体" w:eastAsia="宋体" w:hint="eastAsia"/>
              </w:rPr>
              <w:t>草根广告式营销对顾客感知功能价值有直接显著影响</w:t>
            </w:r>
          </w:p>
        </w:tc>
        <w:tc>
          <w:tcPr>
            <w:tcW w:w="3135"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接受</w:t>
            </w:r>
          </w:p>
        </w:tc>
      </w:tr>
      <w:tr>
        <w:trPr>
          <w:trHeight w:val="400" w:hRule="atLeast"/>
        </w:trPr>
        <w:tc>
          <w:tcPr>
            <w:tcW w:w="5869" w:type="dxa"/>
            <w:tcBorders>
              <w:right w:val="single" w:sz="6" w:space="0" w:color="000000"/>
            </w:tcBorders>
          </w:tcPr>
          <w:p w:rsidR="0018722C">
            <w:pPr>
              <w:topLinePunct/>
              <w:ind w:leftChars="0" w:left="0" w:rightChars="0" w:right="0" w:firstLineChars="0" w:firstLine="0"/>
              <w:spacing w:line="240" w:lineRule="atLeast"/>
            </w:pPr>
            <w:r>
              <w:t>H</w:t>
            </w:r>
            <w:r>
              <w:t>2-3</w:t>
            </w:r>
            <w:r w:rsidP="AA7D325B">
              <w:rPr>
                <w:rFonts w:ascii="宋体" w:eastAsia="宋体" w:hint="eastAsia"/>
              </w:rPr>
              <w:t>：</w:t>
            </w:r>
            <w:r>
              <w:rPr>
                <w:rFonts w:ascii="宋体" w:eastAsia="宋体" w:hint="eastAsia"/>
              </w:rPr>
              <w:t>草根广告式营销对顾客感知心理价值有直接显著影响</w:t>
            </w:r>
          </w:p>
        </w:tc>
        <w:tc>
          <w:tcPr>
            <w:tcW w:w="3135"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接受</w:t>
            </w:r>
          </w:p>
        </w:tc>
      </w:tr>
      <w:tr>
        <w:trPr>
          <w:trHeight w:val="400" w:hRule="atLeast"/>
        </w:trPr>
        <w:tc>
          <w:tcPr>
            <w:tcW w:w="5869" w:type="dxa"/>
            <w:tcBorders>
              <w:right w:val="single" w:sz="6" w:space="0" w:color="000000"/>
            </w:tcBorders>
          </w:tcPr>
          <w:p w:rsidR="0018722C">
            <w:pPr>
              <w:topLinePunct/>
              <w:ind w:leftChars="0" w:left="0" w:rightChars="0" w:right="0" w:firstLineChars="0" w:firstLine="0"/>
              <w:spacing w:line="240" w:lineRule="atLeast"/>
            </w:pPr>
            <w:r>
              <w:t>H</w:t>
            </w:r>
            <w:r>
              <w:t>2-4</w:t>
            </w:r>
            <w:r w:rsidP="AA7D325B">
              <w:rPr>
                <w:rFonts w:ascii="宋体" w:eastAsia="宋体" w:hint="eastAsia"/>
              </w:rPr>
              <w:t>：</w:t>
            </w:r>
            <w:r>
              <w:rPr>
                <w:rFonts w:ascii="宋体" w:eastAsia="宋体" w:hint="eastAsia"/>
              </w:rPr>
              <w:t>草根广告式营销对顾客感知趣味性有直接显著影响</w:t>
            </w:r>
          </w:p>
        </w:tc>
        <w:tc>
          <w:tcPr>
            <w:tcW w:w="3135"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接受</w:t>
            </w:r>
          </w:p>
        </w:tc>
      </w:tr>
      <w:tr>
        <w:trPr>
          <w:trHeight w:val="400" w:hRule="atLeast"/>
        </w:trPr>
        <w:tc>
          <w:tcPr>
            <w:tcW w:w="5869" w:type="dxa"/>
            <w:tcBorders>
              <w:right w:val="single" w:sz="6" w:space="0" w:color="000000"/>
            </w:tcBorders>
          </w:tcPr>
          <w:p w:rsidR="0018722C">
            <w:pPr>
              <w:topLinePunct/>
              <w:ind w:leftChars="0" w:left="0" w:rightChars="0" w:right="0" w:firstLineChars="0" w:firstLine="0"/>
              <w:spacing w:line="240" w:lineRule="atLeast"/>
            </w:pPr>
            <w:r>
              <w:t>H</w:t>
            </w:r>
            <w:r>
              <w:t>2-5</w:t>
            </w:r>
            <w:r w:rsidP="AA7D325B">
              <w:rPr>
                <w:rFonts w:ascii="宋体" w:eastAsia="宋体" w:hint="eastAsia"/>
              </w:rPr>
              <w:t>：</w:t>
            </w:r>
            <w:r>
              <w:rPr>
                <w:rFonts w:ascii="宋体" w:eastAsia="宋体" w:hint="eastAsia"/>
              </w:rPr>
              <w:t>草根广告式营销对顾客购买意愿有显著影响</w:t>
            </w:r>
          </w:p>
        </w:tc>
        <w:tc>
          <w:tcPr>
            <w:tcW w:w="3135"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拒绝</w:t>
            </w:r>
          </w:p>
        </w:tc>
      </w:tr>
      <w:tr>
        <w:trPr>
          <w:trHeight w:val="400" w:hRule="atLeast"/>
        </w:trPr>
        <w:tc>
          <w:tcPr>
            <w:tcW w:w="5869" w:type="dxa"/>
            <w:tcBorders>
              <w:right w:val="single" w:sz="6" w:space="0" w:color="000000"/>
            </w:tcBorders>
          </w:tcPr>
          <w:p w:rsidR="0018722C">
            <w:pPr>
              <w:topLinePunct/>
              <w:ind w:leftChars="0" w:left="0" w:rightChars="0" w:right="0" w:firstLineChars="0" w:firstLine="0"/>
              <w:spacing w:line="240" w:lineRule="atLeast"/>
            </w:pPr>
            <w:r>
              <w:t>H</w:t>
            </w:r>
            <w:r>
              <w:t>3-1</w:t>
            </w:r>
            <w:r w:rsidP="AA7D325B">
              <w:rPr>
                <w:rFonts w:ascii="宋体" w:eastAsia="宋体" w:hint="eastAsia"/>
              </w:rPr>
              <w:t>：</w:t>
            </w:r>
            <w:r>
              <w:t>O2O </w:t>
            </w:r>
            <w:r>
              <w:rPr>
                <w:rFonts w:ascii="宋体" w:eastAsia="宋体" w:hint="eastAsia"/>
              </w:rPr>
              <w:t>折扣式营销对顾客感知经济价值有直接显著影响</w:t>
            </w:r>
          </w:p>
        </w:tc>
        <w:tc>
          <w:tcPr>
            <w:tcW w:w="3135"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接受</w:t>
            </w:r>
          </w:p>
        </w:tc>
      </w:tr>
      <w:tr>
        <w:trPr>
          <w:trHeight w:val="400" w:hRule="atLeast"/>
        </w:trPr>
        <w:tc>
          <w:tcPr>
            <w:tcW w:w="5869" w:type="dxa"/>
            <w:tcBorders>
              <w:right w:val="single" w:sz="6" w:space="0" w:color="000000"/>
            </w:tcBorders>
          </w:tcPr>
          <w:p w:rsidR="0018722C">
            <w:pPr>
              <w:topLinePunct/>
              <w:ind w:leftChars="0" w:left="0" w:rightChars="0" w:right="0" w:firstLineChars="0" w:firstLine="0"/>
              <w:spacing w:line="240" w:lineRule="atLeast"/>
            </w:pPr>
            <w:r>
              <w:t>H</w:t>
            </w:r>
            <w:r>
              <w:t>3-2</w:t>
            </w:r>
            <w:r w:rsidP="AA7D325B">
              <w:rPr>
                <w:rFonts w:ascii="宋体" w:eastAsia="宋体" w:hint="eastAsia"/>
              </w:rPr>
              <w:t>：</w:t>
            </w:r>
            <w:r>
              <w:t>O2O </w:t>
            </w:r>
            <w:r>
              <w:rPr>
                <w:rFonts w:ascii="宋体" w:eastAsia="宋体" w:hint="eastAsia"/>
              </w:rPr>
              <w:t>折扣式营销对顾客感知功能价值有直接显著影响</w:t>
            </w:r>
          </w:p>
        </w:tc>
        <w:tc>
          <w:tcPr>
            <w:tcW w:w="3135"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接受</w:t>
            </w:r>
          </w:p>
        </w:tc>
      </w:tr>
      <w:tr>
        <w:trPr>
          <w:trHeight w:val="400" w:hRule="atLeast"/>
        </w:trPr>
        <w:tc>
          <w:tcPr>
            <w:tcW w:w="5869" w:type="dxa"/>
            <w:tcBorders>
              <w:right w:val="single" w:sz="6" w:space="0" w:color="000000"/>
            </w:tcBorders>
          </w:tcPr>
          <w:p w:rsidR="0018722C">
            <w:pPr>
              <w:topLinePunct/>
              <w:ind w:leftChars="0" w:left="0" w:rightChars="0" w:right="0" w:firstLineChars="0" w:firstLine="0"/>
              <w:spacing w:line="240" w:lineRule="atLeast"/>
            </w:pPr>
            <w:r>
              <w:t>H</w:t>
            </w:r>
            <w:r>
              <w:t>3-3</w:t>
            </w:r>
            <w:r w:rsidP="AA7D325B">
              <w:rPr>
                <w:rFonts w:ascii="宋体" w:eastAsia="宋体" w:hint="eastAsia"/>
              </w:rPr>
              <w:t>：</w:t>
            </w:r>
            <w:r>
              <w:t>O2O </w:t>
            </w:r>
            <w:r>
              <w:rPr>
                <w:rFonts w:ascii="宋体" w:eastAsia="宋体" w:hint="eastAsia"/>
              </w:rPr>
              <w:t>折扣式营销对顾客感知心理价值有直接显著影响</w:t>
            </w:r>
          </w:p>
        </w:tc>
        <w:tc>
          <w:tcPr>
            <w:tcW w:w="3135"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接受</w:t>
            </w:r>
          </w:p>
        </w:tc>
      </w:tr>
      <w:tr>
        <w:trPr>
          <w:trHeight w:val="400" w:hRule="atLeast"/>
        </w:trPr>
        <w:tc>
          <w:tcPr>
            <w:tcW w:w="5869" w:type="dxa"/>
            <w:tcBorders>
              <w:right w:val="single" w:sz="6" w:space="0" w:color="000000"/>
            </w:tcBorders>
          </w:tcPr>
          <w:p w:rsidR="0018722C">
            <w:pPr>
              <w:topLinePunct/>
              <w:ind w:leftChars="0" w:left="0" w:rightChars="0" w:right="0" w:firstLineChars="0" w:firstLine="0"/>
              <w:spacing w:line="240" w:lineRule="atLeast"/>
            </w:pPr>
            <w:r>
              <w:t>H</w:t>
            </w:r>
            <w:r>
              <w:t>3-4</w:t>
            </w:r>
            <w:r w:rsidP="AA7D325B">
              <w:rPr>
                <w:rFonts w:ascii="宋体" w:eastAsia="宋体" w:hint="eastAsia"/>
              </w:rPr>
              <w:t>：</w:t>
            </w:r>
            <w:r>
              <w:t>O2O </w:t>
            </w:r>
            <w:r>
              <w:rPr>
                <w:rFonts w:ascii="宋体" w:eastAsia="宋体" w:hint="eastAsia"/>
              </w:rPr>
              <w:t>折扣式营销对顾客感知趣味性有直接显著影响</w:t>
            </w:r>
          </w:p>
        </w:tc>
        <w:tc>
          <w:tcPr>
            <w:tcW w:w="3135"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拒绝</w:t>
            </w:r>
          </w:p>
        </w:tc>
      </w:tr>
      <w:tr>
        <w:trPr>
          <w:trHeight w:val="400" w:hRule="atLeast"/>
        </w:trPr>
        <w:tc>
          <w:tcPr>
            <w:tcW w:w="5869" w:type="dxa"/>
            <w:tcBorders>
              <w:right w:val="single" w:sz="6" w:space="0" w:color="000000"/>
            </w:tcBorders>
          </w:tcPr>
          <w:p w:rsidR="0018722C">
            <w:pPr>
              <w:topLinePunct/>
              <w:ind w:leftChars="0" w:left="0" w:rightChars="0" w:right="0" w:firstLineChars="0" w:firstLine="0"/>
              <w:spacing w:line="240" w:lineRule="atLeast"/>
            </w:pPr>
            <w:r>
              <w:t>H</w:t>
            </w:r>
            <w:r>
              <w:t>3-5</w:t>
            </w:r>
            <w:r w:rsidP="AA7D325B">
              <w:rPr>
                <w:rFonts w:ascii="宋体" w:eastAsia="宋体" w:hint="eastAsia"/>
              </w:rPr>
              <w:t>：</w:t>
            </w:r>
            <w:r>
              <w:t>O2O </w:t>
            </w:r>
            <w:r>
              <w:rPr>
                <w:rFonts w:ascii="宋体" w:eastAsia="宋体" w:hint="eastAsia"/>
              </w:rPr>
              <w:t>折扣式营销对顾客购买意愿有显著影响</w:t>
            </w:r>
          </w:p>
        </w:tc>
        <w:tc>
          <w:tcPr>
            <w:tcW w:w="3135"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拒绝</w:t>
            </w:r>
          </w:p>
        </w:tc>
      </w:tr>
      <w:tr>
        <w:trPr>
          <w:trHeight w:val="400" w:hRule="atLeast"/>
        </w:trPr>
        <w:tc>
          <w:tcPr>
            <w:tcW w:w="5869" w:type="dxa"/>
            <w:tcBorders>
              <w:right w:val="single" w:sz="6" w:space="0" w:color="000000"/>
            </w:tcBorders>
          </w:tcPr>
          <w:p w:rsidR="0018722C">
            <w:pPr>
              <w:topLinePunct/>
              <w:ind w:leftChars="0" w:left="0" w:rightChars="0" w:right="0" w:firstLineChars="0" w:firstLine="0"/>
              <w:spacing w:line="240" w:lineRule="atLeast"/>
            </w:pPr>
            <w:r>
              <w:t>H</w:t>
            </w:r>
            <w:r>
              <w:t>4-1</w:t>
            </w:r>
            <w:r w:rsidP="AA7D325B">
              <w:rPr>
                <w:rFonts w:ascii="宋体" w:eastAsia="宋体" w:hint="eastAsia"/>
              </w:rPr>
              <w:t>：</w:t>
            </w:r>
            <w:r>
              <w:rPr>
                <w:rFonts w:ascii="宋体" w:eastAsia="宋体" w:hint="eastAsia"/>
              </w:rPr>
              <w:t>社交分享式营销对顾客感知经济价值有直接显著影响</w:t>
            </w:r>
          </w:p>
        </w:tc>
        <w:tc>
          <w:tcPr>
            <w:tcW w:w="3135"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拒绝</w:t>
            </w:r>
          </w:p>
        </w:tc>
      </w:tr>
      <w:tr>
        <w:trPr>
          <w:trHeight w:val="400" w:hRule="atLeast"/>
        </w:trPr>
        <w:tc>
          <w:tcPr>
            <w:tcW w:w="5869" w:type="dxa"/>
            <w:tcBorders>
              <w:right w:val="single" w:sz="6" w:space="0" w:color="000000"/>
            </w:tcBorders>
          </w:tcPr>
          <w:p w:rsidR="0018722C">
            <w:pPr>
              <w:topLinePunct/>
              <w:ind w:leftChars="0" w:left="0" w:rightChars="0" w:right="0" w:firstLineChars="0" w:firstLine="0"/>
              <w:spacing w:line="240" w:lineRule="atLeast"/>
            </w:pPr>
            <w:r>
              <w:t>H</w:t>
            </w:r>
            <w:r>
              <w:t>4-2</w:t>
            </w:r>
            <w:r w:rsidP="AA7D325B">
              <w:rPr>
                <w:rFonts w:ascii="宋体" w:eastAsia="宋体" w:hint="eastAsia"/>
              </w:rPr>
              <w:t>：</w:t>
            </w:r>
            <w:r>
              <w:rPr>
                <w:rFonts w:ascii="宋体" w:eastAsia="宋体" w:hint="eastAsia"/>
              </w:rPr>
              <w:t>社交分享式营销对顾客感知功能价值有直接显著影响</w:t>
            </w:r>
          </w:p>
        </w:tc>
        <w:tc>
          <w:tcPr>
            <w:tcW w:w="3135"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拒绝</w:t>
            </w:r>
          </w:p>
        </w:tc>
      </w:tr>
      <w:tr>
        <w:trPr>
          <w:trHeight w:val="400" w:hRule="atLeast"/>
        </w:trPr>
        <w:tc>
          <w:tcPr>
            <w:tcW w:w="5869" w:type="dxa"/>
            <w:tcBorders>
              <w:right w:val="single" w:sz="6" w:space="0" w:color="000000"/>
            </w:tcBorders>
          </w:tcPr>
          <w:p w:rsidR="0018722C">
            <w:pPr>
              <w:topLinePunct/>
              <w:ind w:leftChars="0" w:left="0" w:rightChars="0" w:right="0" w:firstLineChars="0" w:firstLine="0"/>
              <w:spacing w:line="240" w:lineRule="atLeast"/>
            </w:pPr>
            <w:r>
              <w:t>H</w:t>
            </w:r>
            <w:r>
              <w:t>4-3</w:t>
            </w:r>
            <w:r w:rsidP="AA7D325B">
              <w:rPr>
                <w:rFonts w:ascii="宋体" w:eastAsia="宋体" w:hint="eastAsia"/>
              </w:rPr>
              <w:t>：</w:t>
            </w:r>
            <w:r>
              <w:rPr>
                <w:rFonts w:ascii="宋体" w:eastAsia="宋体" w:hint="eastAsia"/>
              </w:rPr>
              <w:t>社交分享式营销对顾客感知心理价值有直接显著影响</w:t>
            </w:r>
          </w:p>
        </w:tc>
        <w:tc>
          <w:tcPr>
            <w:tcW w:w="3135"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拒绝</w:t>
            </w:r>
          </w:p>
        </w:tc>
      </w:tr>
      <w:tr>
        <w:trPr>
          <w:trHeight w:val="400" w:hRule="atLeast"/>
        </w:trPr>
        <w:tc>
          <w:tcPr>
            <w:tcW w:w="5869" w:type="dxa"/>
            <w:tcBorders>
              <w:right w:val="single" w:sz="6" w:space="0" w:color="000000"/>
            </w:tcBorders>
          </w:tcPr>
          <w:p w:rsidR="0018722C">
            <w:pPr>
              <w:topLinePunct/>
              <w:ind w:leftChars="0" w:left="0" w:rightChars="0" w:right="0" w:firstLineChars="0" w:firstLine="0"/>
              <w:spacing w:line="240" w:lineRule="atLeast"/>
            </w:pPr>
            <w:r>
              <w:t>H</w:t>
            </w:r>
            <w:r>
              <w:t>4-4</w:t>
            </w:r>
            <w:r w:rsidP="AA7D325B">
              <w:rPr>
                <w:rFonts w:ascii="宋体" w:eastAsia="宋体" w:hint="eastAsia"/>
              </w:rPr>
              <w:t>：</w:t>
            </w:r>
            <w:r>
              <w:rPr>
                <w:rFonts w:ascii="宋体" w:eastAsia="宋体" w:hint="eastAsia"/>
              </w:rPr>
              <w:t>社交分享式营销对顾客感知趣味性有直接显著影响</w:t>
            </w:r>
          </w:p>
        </w:tc>
        <w:tc>
          <w:tcPr>
            <w:tcW w:w="3135"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接受</w:t>
            </w:r>
          </w:p>
        </w:tc>
      </w:tr>
      <w:tr>
        <w:trPr>
          <w:trHeight w:val="400" w:hRule="atLeast"/>
        </w:trPr>
        <w:tc>
          <w:tcPr>
            <w:tcW w:w="5869" w:type="dxa"/>
            <w:tcBorders>
              <w:right w:val="single" w:sz="6" w:space="0" w:color="000000"/>
            </w:tcBorders>
          </w:tcPr>
          <w:p w:rsidR="0018722C">
            <w:pPr>
              <w:topLinePunct/>
              <w:ind w:leftChars="0" w:left="0" w:rightChars="0" w:right="0" w:firstLineChars="0" w:firstLine="0"/>
              <w:spacing w:line="240" w:lineRule="atLeast"/>
            </w:pPr>
            <w:r>
              <w:t>H</w:t>
            </w:r>
            <w:r>
              <w:t>4-5</w:t>
            </w:r>
            <w:r w:rsidP="AA7D325B">
              <w:rPr>
                <w:rFonts w:ascii="宋体" w:eastAsia="宋体" w:hint="eastAsia"/>
              </w:rPr>
              <w:t>：</w:t>
            </w:r>
            <w:r>
              <w:rPr>
                <w:rFonts w:ascii="宋体" w:eastAsia="宋体" w:hint="eastAsia"/>
              </w:rPr>
              <w:t>社交分享式营销对顾客购买意愿有显著影响</w:t>
            </w:r>
          </w:p>
        </w:tc>
        <w:tc>
          <w:tcPr>
            <w:tcW w:w="3135"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拒绝</w:t>
            </w:r>
          </w:p>
        </w:tc>
      </w:tr>
      <w:tr>
        <w:trPr>
          <w:trHeight w:val="400" w:hRule="atLeast"/>
        </w:trPr>
        <w:tc>
          <w:tcPr>
            <w:tcW w:w="5869" w:type="dxa"/>
            <w:tcBorders>
              <w:right w:val="single" w:sz="6" w:space="0" w:color="000000"/>
            </w:tcBorders>
          </w:tcPr>
          <w:p w:rsidR="0018722C">
            <w:pPr>
              <w:topLinePunct/>
              <w:ind w:leftChars="0" w:left="0" w:rightChars="0" w:right="0" w:firstLineChars="0" w:firstLine="0"/>
              <w:spacing w:line="240" w:lineRule="atLeast"/>
            </w:pPr>
            <w:r>
              <w:t>H</w:t>
            </w:r>
            <w:r>
              <w:t>5-1</w:t>
            </w:r>
            <w:r w:rsidP="AA7D325B">
              <w:rPr>
                <w:rFonts w:ascii="宋体" w:eastAsia="宋体" w:hint="eastAsia"/>
              </w:rPr>
              <w:t>：</w:t>
            </w:r>
            <w:r>
              <w:rPr>
                <w:rFonts w:ascii="宋体" w:eastAsia="宋体" w:hint="eastAsia"/>
              </w:rPr>
              <w:t>顾客感知经济价值对购买意愿有直接显著影响</w:t>
            </w:r>
          </w:p>
        </w:tc>
        <w:tc>
          <w:tcPr>
            <w:tcW w:w="3135"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接受</w:t>
            </w:r>
          </w:p>
        </w:tc>
      </w:tr>
      <w:tr>
        <w:trPr>
          <w:trHeight w:val="400" w:hRule="atLeast"/>
        </w:trPr>
        <w:tc>
          <w:tcPr>
            <w:tcW w:w="5869" w:type="dxa"/>
            <w:tcBorders>
              <w:right w:val="single" w:sz="6" w:space="0" w:color="000000"/>
            </w:tcBorders>
          </w:tcPr>
          <w:p w:rsidR="0018722C">
            <w:pPr>
              <w:topLinePunct/>
              <w:ind w:leftChars="0" w:left="0" w:rightChars="0" w:right="0" w:firstLineChars="0" w:firstLine="0"/>
              <w:spacing w:line="240" w:lineRule="atLeast"/>
            </w:pPr>
            <w:r>
              <w:t>H</w:t>
            </w:r>
            <w:r>
              <w:t>5-2</w:t>
            </w:r>
            <w:r w:rsidP="AA7D325B">
              <w:rPr>
                <w:rFonts w:ascii="宋体" w:eastAsia="宋体" w:hint="eastAsia"/>
              </w:rPr>
              <w:t>：</w:t>
            </w:r>
            <w:r>
              <w:rPr>
                <w:rFonts w:ascii="宋体" w:eastAsia="宋体" w:hint="eastAsia"/>
              </w:rPr>
              <w:t>顾客感知功能价值对购买意愿有直接显著影响</w:t>
            </w:r>
          </w:p>
        </w:tc>
        <w:tc>
          <w:tcPr>
            <w:tcW w:w="3135"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拒绝</w:t>
            </w:r>
          </w:p>
        </w:tc>
      </w:tr>
      <w:tr>
        <w:trPr>
          <w:trHeight w:val="400" w:hRule="atLeast"/>
        </w:trPr>
        <w:tc>
          <w:tcPr>
            <w:tcW w:w="5869" w:type="dxa"/>
            <w:tcBorders>
              <w:right w:val="single" w:sz="6" w:space="0" w:color="000000"/>
            </w:tcBorders>
          </w:tcPr>
          <w:p w:rsidR="0018722C">
            <w:pPr>
              <w:topLinePunct/>
              <w:ind w:leftChars="0" w:left="0" w:rightChars="0" w:right="0" w:firstLineChars="0" w:firstLine="0"/>
              <w:spacing w:line="240" w:lineRule="atLeast"/>
            </w:pPr>
            <w:r>
              <w:t>H</w:t>
            </w:r>
            <w:r>
              <w:t>5-3</w:t>
            </w:r>
            <w:r w:rsidP="AA7D325B">
              <w:rPr>
                <w:rFonts w:ascii="宋体" w:eastAsia="宋体" w:hint="eastAsia"/>
              </w:rPr>
              <w:t>：</w:t>
            </w:r>
            <w:r>
              <w:rPr>
                <w:rFonts w:ascii="宋体" w:eastAsia="宋体" w:hint="eastAsia"/>
              </w:rPr>
              <w:t>顾客感知心理价值对购买意愿有直接显著影响</w:t>
            </w:r>
          </w:p>
        </w:tc>
        <w:tc>
          <w:tcPr>
            <w:tcW w:w="3135"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rPr>
              <w:t>接受</w:t>
            </w:r>
          </w:p>
        </w:tc>
      </w:tr>
      <w:tr>
        <w:trPr>
          <w:trHeight w:val="460" w:hRule="atLeast"/>
        </w:trPr>
        <w:tc>
          <w:tcPr>
            <w:tcW w:w="5869" w:type="dxa"/>
            <w:tcBorders>
              <w:bottom w:val="single" w:sz="12" w:space="0" w:color="000000"/>
              <w:right w:val="single" w:sz="6" w:space="0" w:color="000000"/>
            </w:tcBorders>
          </w:tcPr>
          <w:p w:rsidR="0018722C">
            <w:pPr>
              <w:topLinePunct/>
              <w:ind w:leftChars="0" w:left="0" w:rightChars="0" w:right="0" w:firstLineChars="0" w:firstLine="0"/>
              <w:spacing w:line="240" w:lineRule="atLeast"/>
            </w:pPr>
            <w:r>
              <w:t>H</w:t>
            </w:r>
            <w:r>
              <w:t>6-1</w:t>
            </w:r>
            <w:r w:rsidP="AA7D325B">
              <w:rPr>
                <w:rFonts w:ascii="黑体" w:eastAsia="黑体" w:hint="eastAsia"/>
              </w:rPr>
              <w:t>：</w:t>
            </w:r>
            <w:r>
              <w:rPr>
                <w:rFonts w:ascii="宋体" w:eastAsia="宋体" w:hint="eastAsia"/>
              </w:rPr>
              <w:t>感知趣味性对顾客购买意愿有直接显著影响</w:t>
            </w:r>
          </w:p>
        </w:tc>
        <w:tc>
          <w:tcPr>
            <w:tcW w:w="3135" w:type="dxa"/>
            <w:tcBorders>
              <w:left w:val="single" w:sz="6" w:space="0" w:color="000000"/>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接受</w:t>
            </w:r>
          </w:p>
        </w:tc>
      </w:tr>
    </w:tbl>
    <w:p w:rsidR="0018722C">
      <w:pPr>
        <w:rPr/>
        <w:topLinePunct/>
        <w:pStyle w:val="affa"/>
      </w:pPr>
    </w:p>
    <w:p w:rsidR="0018722C">
      <w:pPr>
        <w:pStyle w:val="aff7"/>
        <w:topLinePunct/>
      </w:pPr>
      <w:r>
        <w:rPr>
          <w:rFonts w:ascii="Times New Roman"/>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pStyle w:val="affff1"/>
        <w:topLinePunct/>
      </w:pPr>
      <w:r>
        <w:t>根据上表研究假设的检验结果，对研究初始模型进行修正，修正后的模型如下图：</w:t>
      </w:r>
    </w:p>
    <w:p w:rsidR="0018722C">
      <w:pPr>
        <w:pStyle w:val="affff5"/>
        <w:topLinePunct/>
      </w:pPr>
      <w:r>
        <w:rPr>
          <w:sz w:val="20"/>
        </w:rPr>
        <w:drawing>
          <wp:inline distT="0" distB="0" distL="0" distR="0">
            <wp:extent cx="4076700" cy="2720340"/>
            <wp:effectExtent l="0" t="0" r="0" b="0"/>
            <wp:docPr id="27" name="image23.jpeg" descr=""/>
            <wp:cNvGraphicFramePr>
              <a:graphicFrameLocks noChangeAspect="1"/>
            </wp:cNvGraphicFramePr>
            <a:graphic>
              <a:graphicData uri="http://schemas.openxmlformats.org/drawingml/2006/picture">
                <pic:pic>
                  <pic:nvPicPr>
                    <pic:cNvPr id="28" name="image23.jpeg"/>
                    <pic:cNvPicPr/>
                  </pic:nvPicPr>
                  <pic:blipFill>
                    <a:blip r:embed="rId53" cstate="print"/>
                    <a:stretch>
                      <a:fillRect/>
                    </a:stretch>
                  </pic:blipFill>
                  <pic:spPr>
                    <a:xfrm>
                      <a:off x="0" y="0"/>
                      <a:ext cx="4076700" cy="2720340"/>
                    </a:xfrm>
                    <a:prstGeom prst="rect">
                      <a:avLst/>
                    </a:prstGeom>
                  </pic:spPr>
                </pic:pic>
              </a:graphicData>
            </a:graphic>
          </wp:inline>
        </w:drawing>
      </w:r>
      <w:r/>
    </w:p>
    <w:p w:rsidR="0018722C">
      <w:spacing w:beforeLines="0" w:before="0" w:afterLines="0" w:after="0" w:line="440" w:lineRule="auto"/>
      <w:pPr>
        <w:sectPr w:rsidR="00556256">
          <w:type w:val="continuous"/>
          <w:pgSz w:w="11910" w:h="16840"/>
          <w:pgMar w:header="1426" w:footer="1430" w:top="1620" w:bottom="1620" w:left="1560" w:right="1180"/>
        </w:sectPr>
        <w:topLinePunct/>
      </w:pPr>
    </w:p>
    <w:p w:rsidR="0018722C">
      <w:pPr>
        <w:pStyle w:val="affff1"/>
        <w:keepNext/>
        <w:topLinePunct/>
      </w:pPr>
      <w:bookmarkStart w:name="5.6本章小结 " w:id="152"/>
      <w:bookmarkEnd w:id="152"/>
      <w:bookmarkStart w:name="_bookmark69" w:id="153"/>
      <w:bookmarkEnd w:id="153"/>
      <w:r>
        <w:rPr>
          <w:b/>
          <w:rFonts w:ascii="Times New Roman" w:eastAsia="Times New Roman" w:cstheme="minorBidi" w:hAnsiTheme="minorHAnsi" w:hAnsi="宋体" w:cs="宋体"/>
        </w:rPr>
        <w:t>5.6</w:t>
      </w:r>
      <w:r>
        <w:rPr>
          <w:rFonts w:cstheme="minorBidi" w:hAnsiTheme="minorHAnsi" w:eastAsiaTheme="minorHAnsi" w:asciiTheme="minorHAnsi" w:ascii="宋体" w:hAnsi="宋体" w:eastAsia="宋体" w:cs="宋体"/>
          <w:b/>
        </w:rPr>
        <w:t>本章小结</w:t>
      </w:r>
    </w:p>
    <w:p w:rsidR="0018722C">
      <w:pPr>
        <w:pStyle w:val="a9"/>
        <w:topLinePunct/>
      </w:pPr>
      <w:r>
        <w:rPr>
          <w:kern w:val="2"/>
          <w:sz w:val="22"/>
          <w:szCs w:val="22"/>
          <w:rFonts w:cstheme="minorBidi" w:hAnsiTheme="minorHAnsi" w:eastAsiaTheme="minorHAnsi" w:asciiTheme="minorHAnsi"/>
        </w:rPr>
        <w:br w:type="column"/>
      </w:r>
      <w:r>
        <w:rPr>
          <w:kern w:val="2"/>
          <w:szCs w:val="22"/>
          <w:rFonts w:ascii="楷体" w:eastAsia="楷体" w:hint="eastAsia" w:cstheme="minorBidi" w:hAnsiTheme="minorHAnsi"/>
          <w:b/>
          <w:sz w:val="21"/>
        </w:rPr>
        <w:t>图</w:t>
      </w:r>
      <w:r>
        <w:rPr>
          <w:kern w:val="2"/>
          <w:szCs w:val="22"/>
          <w:rFonts w:ascii="Times New Roman" w:eastAsia="Times New Roman" w:cstheme="minorBidi" w:hAnsiTheme="minorHAnsi"/>
          <w:b/>
          <w:sz w:val="21"/>
        </w:rPr>
        <w:t>5-28</w:t>
      </w:r>
      <w:r>
        <w:t xml:space="preserve">  </w:t>
      </w:r>
      <w:r>
        <w:rPr>
          <w:kern w:val="2"/>
          <w:szCs w:val="22"/>
          <w:rFonts w:ascii="楷体" w:eastAsia="楷体" w:hint="eastAsia" w:cstheme="minorBidi" w:hAnsiTheme="minorHAnsi"/>
          <w:b/>
          <w:sz w:val="21"/>
        </w:rPr>
        <w:t>修正后模型</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5-28</w:t>
      </w:r>
      <w:r>
        <w:t xml:space="preserve">  </w:t>
      </w:r>
      <w:r w:rsidRPr="00DB64CE">
        <w:rPr>
          <w:rFonts w:cstheme="minorBidi" w:hAnsiTheme="minorHAnsi" w:eastAsiaTheme="minorHAnsi" w:asciiTheme="minorHAnsi" w:ascii="Times New Roman"/>
          <w:b/>
        </w:rPr>
        <w:t>Modified Model</w:t>
      </w:r>
    </w:p>
    <w:p w:rsidR="0018722C">
      <w:spacing w:beforeLines="0" w:before="0" w:afterLines="0" w:after="0" w:line="440" w:lineRule="auto"/>
      <w:pPr>
        <w:sectPr w:rsidR="00556256">
          <w:type w:val="continuous"/>
          <w:pgSz w:w="11910" w:h="16840"/>
          <w:pgMar w:top="1580" w:bottom="280" w:left="1560" w:right="1180"/>
          <w:cols w:num="2" w:equalWidth="0">
            <w:col w:w="1688" w:space="1471"/>
            <w:col w:w="6011"/>
          </w:cols>
        </w:sectPr>
        <w:topLinePunct/>
      </w:pPr>
    </w:p>
    <w:p w:rsidR="0018722C">
      <w:pPr>
        <w:topLinePunct/>
      </w:pPr>
      <w:r>
        <w:t>本章主要通过</w:t>
      </w:r>
      <w:r>
        <w:rPr>
          <w:rFonts w:ascii="Times New Roman" w:eastAsia="Times New Roman"/>
        </w:rPr>
        <w:t>SPSS16.0</w:t>
      </w:r>
      <w:r>
        <w:t>统计软件对调研问卷的有效数据进行了分析，其中信度</w:t>
      </w:r>
      <w:r>
        <w:t>效度检验和因子分析主要检验问卷的合理性和数据的可靠性，检验结果比较理想。因</w:t>
      </w:r>
      <w:r>
        <w:t>此做了进一步的数据分析。首先是进行基本的描述性统计分析，对调研结果数据作了</w:t>
      </w:r>
      <w:r>
        <w:t>频数占比分析，通过图形结果获得了微信顾客群对微信营销的整体看法。然后通过相</w:t>
      </w:r>
      <w:r>
        <w:t>关分析和回归分析分析了微信营销影响方式与中间变量、中间变量与购买意愿、微信</w:t>
      </w:r>
      <w:r>
        <w:t>营销方式与购买意愿之间的关系。最后根据以上分析的结果对第三章提出的假设和模型进行检验和修正。得到第六章本文的研究结果。</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pStyle w:val="Heading1"/>
        <w:topLinePunct/>
      </w:pPr>
      <w:bookmarkStart w:id="252193" w:name="_Toc686252193"/>
      <w:bookmarkStart w:name="第六章 研究结论与营销建议 " w:id="154"/>
      <w:bookmarkEnd w:id="154"/>
      <w:bookmarkStart w:name="_bookmark70" w:id="155"/>
      <w:bookmarkEnd w:id="155"/>
      <w:r>
        <w:t>第六章</w:t>
      </w:r>
      <w:r>
        <w:t xml:space="preserve">  </w:t>
      </w:r>
      <w:r>
        <w:t>研究结论与营销建议</w:t>
      </w:r>
      <w:bookmarkEnd w:id="252193"/>
    </w:p>
    <w:p w:rsidR="0018722C">
      <w:pPr>
        <w:pStyle w:val="Heading2"/>
        <w:topLinePunct/>
        <w:ind w:left="171" w:hangingChars="171" w:hanging="171"/>
      </w:pPr>
      <w:bookmarkStart w:id="252194" w:name="_Toc686252194"/>
      <w:bookmarkStart w:name="6.1研究结论 " w:id="156"/>
      <w:bookmarkEnd w:id="156"/>
      <w:bookmarkStart w:name="_bookmark71" w:id="157"/>
      <w:bookmarkEnd w:id="157"/>
      <w:r>
        <w:rPr>
          <w:b/>
        </w:rPr>
        <w:t>6.1 </w:t>
      </w:r>
      <w:r>
        <w:t>研究结论</w:t>
      </w:r>
      <w:bookmarkEnd w:id="252194"/>
    </w:p>
    <w:p w:rsidR="0018722C">
      <w:pPr>
        <w:topLinePunct/>
      </w:pPr>
      <w:r>
        <w:t>本文的研究目的是通过实证分析研究微信营销对顾客购买意愿的影响研究，首先</w:t>
      </w:r>
      <w:r>
        <w:t>研究了国内外学者关于新兴社交媒体营销对顾客购买意愿的影响相关文献。梳理归纳</w:t>
      </w:r>
      <w:r>
        <w:t>了研究微信营销对顾客购买意愿影响的理论支撑；然后通过问卷调查的方式搜集统计</w:t>
      </w:r>
      <w:r>
        <w:t>微信营销对顾客购买意愿的影响。之后进而利用</w:t>
      </w:r>
      <w:r>
        <w:rPr>
          <w:rFonts w:ascii="Times New Roman" w:eastAsia="Times New Roman"/>
        </w:rPr>
        <w:t>SPSS</w:t>
      </w:r>
      <w:r>
        <w:t>统计软件对调查样本进行了信</w:t>
      </w:r>
      <w:r>
        <w:t>度效度分析、探索性因子分析、相关分析及回归分析等对模型进行修正。最后使得微</w:t>
      </w:r>
      <w:r>
        <w:t>信营销影响顾客购买意愿的因子以及模型都具有一定的合理性。因此，总结本文的研</w:t>
      </w:r>
      <w:r>
        <w:t>究结论，主要有如下几点：</w:t>
      </w:r>
    </w:p>
    <w:p w:rsidR="0018722C">
      <w:pPr>
        <w:pStyle w:val="Heading3"/>
        <w:topLinePunct/>
        <w:ind w:left="200" w:hangingChars="200" w:hanging="200"/>
      </w:pPr>
      <w:bookmarkStart w:id="252195" w:name="_Toc686252195"/>
      <w:bookmarkStart w:name="_bookmark72" w:id="158"/>
      <w:bookmarkEnd w:id="158"/>
      <w:r>
        <w:rPr>
          <w:b/>
        </w:rPr>
        <w:t>6.1.1</w:t>
      </w:r>
      <w:r>
        <w:t xml:space="preserve"> </w:t>
      </w:r>
      <w:bookmarkStart w:name="_bookmark72" w:id="159"/>
      <w:bookmarkEnd w:id="159"/>
      <w:r>
        <w:t>微信中存在庞大的潜在客户群</w:t>
      </w:r>
      <w:bookmarkEnd w:id="252195"/>
    </w:p>
    <w:p w:rsidR="0018722C">
      <w:pPr>
        <w:topLinePunct/>
      </w:pPr>
      <w:r>
        <w:t>作为新兴的发展迅速已经作为快速发展的，微信用户的快速渗透和发展使得大多</w:t>
      </w:r>
      <w:r>
        <w:t>企业利用微信进行产品推广与宣传。因此，微信也成为目前企业营销的重要手段和平</w:t>
      </w:r>
      <w:r>
        <w:t>台之一。根据本文微信用户调研数据的基本统计分析结果显示，其中调研对象中</w:t>
      </w:r>
      <w:r>
        <w:t>有</w:t>
      </w:r>
    </w:p>
    <w:p w:rsidR="0018722C">
      <w:pPr>
        <w:topLinePunct/>
      </w:pPr>
      <w:r>
        <w:rPr>
          <w:rFonts w:ascii="Times New Roman" w:eastAsia="Times New Roman"/>
        </w:rPr>
        <w:t>93%</w:t>
      </w:r>
      <w:r>
        <w:t>的微信用户，而且</w:t>
      </w:r>
      <w:r>
        <w:rPr>
          <w:rFonts w:ascii="Times New Roman" w:eastAsia="Times New Roman"/>
        </w:rPr>
        <w:t>83%</w:t>
      </w:r>
      <w:r>
        <w:t>的是微信的忠实粉丝。庞大的顾客群体及微信平台本身所</w:t>
      </w:r>
      <w:r>
        <w:t>具有开放性等优势使得微信快速风靡并且营销效果越来越突出。此外，调研信息包括</w:t>
      </w:r>
      <w:r>
        <w:t>调研对象的性别、年龄、教育水平及使用微信的频率。调研所涉及的微信用户可以为</w:t>
      </w:r>
      <w:r>
        <w:t>企业市场定位和目标顾客群体的选择提供有利参考。商家将产品信息通过微信发布给</w:t>
      </w:r>
      <w:r>
        <w:t>受众，受众群体互动参与形成一传十十传百的病毒式传播。这种互动循环的传播过程，</w:t>
      </w:r>
      <w:r w:rsidR="001852F3">
        <w:t xml:space="preserve">使得顾客能够主动参与评论或分享，因此微信营销被越来越多的商家所青睐。</w:t>
      </w:r>
    </w:p>
    <w:p w:rsidR="0018722C">
      <w:pPr>
        <w:pStyle w:val="Heading3"/>
        <w:topLinePunct/>
        <w:ind w:left="200" w:hangingChars="200" w:hanging="200"/>
      </w:pPr>
      <w:bookmarkStart w:id="252196" w:name="_Toc686252196"/>
      <w:bookmarkStart w:name="_bookmark73" w:id="160"/>
      <w:bookmarkEnd w:id="160"/>
      <w:r>
        <w:rPr>
          <w:b/>
        </w:rPr>
        <w:t>6.1.2</w:t>
      </w:r>
      <w:r>
        <w:t xml:space="preserve"> </w:t>
      </w:r>
      <w:bookmarkStart w:name="_bookmark73" w:id="161"/>
      <w:bookmarkEnd w:id="161"/>
      <w:r>
        <w:t>品牌活动式营销能直接对顾客购买意愿产生影响</w:t>
      </w:r>
      <w:bookmarkEnd w:id="252196"/>
    </w:p>
    <w:p w:rsidR="0018722C">
      <w:pPr>
        <w:topLinePunct/>
      </w:pPr>
      <w:r>
        <w:t>品牌活动式营销可以对顾客购买意愿产生影响。而其他</w:t>
      </w:r>
      <w:r>
        <w:rPr>
          <w:rFonts w:ascii="Times New Roman" w:eastAsia="Times New Roman"/>
        </w:rPr>
        <w:t>3</w:t>
      </w:r>
      <w:r>
        <w:t>种微信营销方式均不能直接对顾客购买意愿产生影响，都需要通过影响中间感知变量才能影响顾客购买意</w:t>
      </w:r>
      <w:r>
        <w:t>愿。通过</w:t>
      </w:r>
      <w:r>
        <w:rPr>
          <w:rFonts w:ascii="Times New Roman" w:eastAsia="Times New Roman"/>
        </w:rPr>
        <w:t>SPSS16.0</w:t>
      </w:r>
      <w:r>
        <w:t>软件对有效数据进行相关分析和回归分析发现微信营销</w:t>
      </w:r>
      <w:r>
        <w:rPr>
          <w:rFonts w:ascii="Times New Roman" w:eastAsia="Times New Roman"/>
        </w:rPr>
        <w:t>3</w:t>
      </w:r>
      <w:r>
        <w:t>种方</w:t>
      </w:r>
      <w:r>
        <w:t>式</w:t>
      </w:r>
    </w:p>
    <w:p w:rsidR="0018722C">
      <w:pPr>
        <w:topLinePunct/>
      </w:pPr>
      <w:r>
        <w:t>（</w:t>
      </w:r>
      <w:r>
        <w:t>草根广告式、</w:t>
      </w:r>
      <w:r>
        <w:rPr>
          <w:rFonts w:ascii="Times New Roman" w:eastAsia="Times New Roman"/>
        </w:rPr>
        <w:t>O2O</w:t>
      </w:r>
      <w:r w:rsidR="001852F3">
        <w:rPr>
          <w:rFonts w:ascii="Times New Roman" w:eastAsia="Times New Roman"/>
        </w:rPr>
        <w:t xml:space="preserve"> </w:t>
      </w:r>
      <w:r>
        <w:t>折扣式、社交分享式</w:t>
      </w:r>
      <w:r>
        <w:t>）</w:t>
      </w:r>
      <w:r>
        <w:t>与顾客购买意愿没有显著的相关性。因</w:t>
      </w:r>
    </w:p>
    <w:p w:rsidR="0018722C">
      <w:pPr>
        <w:pStyle w:val="ae"/>
        <w:topLinePunct/>
      </w:pPr>
      <w:r>
        <w:pict>
          <v:group style="margin-left:83.664001pt;margin-top:2.305632pt;width:411.58pt;height:4.14pt;mso-position-horizontal-relative:page;mso-position-vertical-relative:paragraph;z-index:-174016" coordorigin="1673,46" coordsize="8846,89">
            <v:line style="position:absolute" from="1673,128" to="10519,128" stroked="true" strokeweight=".72pt" strokecolor="#000000">
              <v:stroke dashstyle="solid"/>
            </v:line>
            <v:line style="position:absolute" from="1673,76" to="10519,76" stroked="true" strokeweight="3pt" strokecolor="#000000">
              <v:stroke dashstyle="solid"/>
            </v:line>
            <w10:wrap type="none"/>
          </v:group>
        </w:pict>
      </w:r>
    </w:p>
    <w:p w:rsidR="0018722C">
      <w:pPr>
        <w:pStyle w:val="ae"/>
        <w:topLinePunct/>
      </w:pPr>
      <w:r>
        <w:t>此也不适合做回归分析。但是，草根广告式、</w:t>
      </w:r>
      <w:r>
        <w:rPr>
          <w:rFonts w:ascii="Times New Roman" w:eastAsia="Times New Roman"/>
        </w:rPr>
        <w:t>O2O</w:t>
      </w:r>
      <w:r>
        <w:t>折扣式和社交分享式营销与感知</w:t>
      </w:r>
      <w:r>
        <w:rPr>
          <w:spacing w:val="-4"/>
        </w:rPr>
        <w:t>变量之间、感知变量与顾客购买意愿之间均具有显著的相关关系。因此，这三种微信</w:t>
      </w:r>
      <w:r>
        <w:rPr>
          <w:spacing w:val="-6"/>
        </w:rPr>
        <w:t>营销方式均能通过中间感知变量对顾客的购买意愿产生影响，这也为企业提供了微信</w:t>
      </w:r>
      <w:r>
        <w:rPr>
          <w:spacing w:val="0"/>
        </w:rPr>
        <w:t>营销需要重点关注的点。</w:t>
      </w:r>
    </w:p>
    <w:p w:rsidR="0018722C">
      <w:pPr>
        <w:pStyle w:val="Heading3"/>
        <w:topLinePunct/>
        <w:ind w:left="200" w:hangingChars="200" w:hanging="200"/>
      </w:pPr>
      <w:bookmarkStart w:id="252197" w:name="_Toc686252197"/>
      <w:bookmarkStart w:name="_bookmark74" w:id="162"/>
      <w:bookmarkEnd w:id="162"/>
      <w:r>
        <w:rPr>
          <w:b/>
        </w:rPr>
        <w:t>6.1.3</w:t>
      </w:r>
      <w:r>
        <w:t xml:space="preserve"> </w:t>
      </w:r>
      <w:bookmarkStart w:name="_bookmark74" w:id="163"/>
      <w:bookmarkEnd w:id="163"/>
      <w:r>
        <w:t>品牌活动式营销对顾客的感知价值和购买意愿的影响最显著</w:t>
      </w:r>
      <w:bookmarkEnd w:id="252197"/>
    </w:p>
    <w:p w:rsidR="0018722C">
      <w:pPr>
        <w:topLinePunct/>
      </w:pPr>
      <w:r>
        <w:t>品牌活动式、草根广告式、</w:t>
      </w:r>
      <w:r>
        <w:rPr>
          <w:rFonts w:ascii="Times New Roman" w:eastAsia="Times New Roman"/>
        </w:rPr>
        <w:t>O2O</w:t>
      </w:r>
      <w:r>
        <w:t>折扣式和社交分享式四种营销方式都能直接或</w:t>
      </w:r>
      <w:r>
        <w:t>间接地对顾客购买意愿产生影响。根据相关分析及回归分析结果发现，品牌活动式营</w:t>
      </w:r>
      <w:r>
        <w:t>销对顾客感知价值及购买意愿产生的影响最为显著。其中品牌活动式营销在对感知价</w:t>
      </w:r>
      <w:r>
        <w:t>值及购买意愿的回归方程中的权重最大，分别是</w:t>
      </w:r>
      <w:r>
        <w:rPr>
          <w:rFonts w:ascii="Times New Roman" w:eastAsia="Times New Roman"/>
        </w:rPr>
        <w:t>0</w:t>
      </w:r>
      <w:r>
        <w:rPr>
          <w:rFonts w:ascii="Times New Roman" w:eastAsia="Times New Roman"/>
        </w:rPr>
        <w:t>.</w:t>
      </w:r>
      <w:r>
        <w:rPr>
          <w:rFonts w:ascii="Times New Roman" w:eastAsia="Times New Roman"/>
        </w:rPr>
        <w:t>682</w:t>
      </w:r>
      <w:r>
        <w:t>和</w:t>
      </w:r>
      <w:r>
        <w:rPr>
          <w:rFonts w:ascii="Times New Roman" w:eastAsia="Times New Roman"/>
        </w:rPr>
        <w:t>0.596</w:t>
      </w:r>
      <w:r>
        <w:t>。因此，可以说明品</w:t>
      </w:r>
      <w:r>
        <w:t>牌活动式营销对顾客感知价值和购买意愿的影响最为显著。这一结果可以为商家选择利益最大化、效率最高的营销方式提供一定的借鉴。</w:t>
      </w:r>
    </w:p>
    <w:p w:rsidR="0018722C">
      <w:pPr>
        <w:pStyle w:val="Heading3"/>
        <w:topLinePunct/>
        <w:ind w:left="200" w:hangingChars="200" w:hanging="200"/>
      </w:pPr>
      <w:bookmarkStart w:id="252198" w:name="_Toc686252198"/>
      <w:bookmarkStart w:name="_bookmark75" w:id="164"/>
      <w:bookmarkEnd w:id="164"/>
      <w:r>
        <w:rPr>
          <w:b/>
        </w:rPr>
        <w:t>6.1.4</w:t>
      </w:r>
      <w:r>
        <w:t xml:space="preserve"> </w:t>
      </w:r>
      <w:bookmarkStart w:name="_bookmark75" w:id="165"/>
      <w:bookmarkEnd w:id="165"/>
      <w:r>
        <w:t>感知变量中感知经济价值对顾客购买意愿的影响最显著</w:t>
      </w:r>
      <w:bookmarkEnd w:id="252198"/>
    </w:p>
    <w:p w:rsidR="0018722C">
      <w:pPr>
        <w:topLinePunct/>
      </w:pPr>
      <w:r>
        <w:t>根据微信营销四种方式及感知价值对购买意愿之间的相关分析和回归分析结果</w:t>
      </w:r>
      <w:r>
        <w:t>显示，感知经济价值、感知心理价值和感知趣味性均能对顾客购买意愿产生一定的影</w:t>
      </w:r>
      <w:r>
        <w:t>响，并且根据感知变量对购买意愿的回归方程发现，其中感知经济价值在回归方程中</w:t>
      </w:r>
      <w:r>
        <w:t>的权重最大，达到了</w:t>
      </w:r>
      <w:r>
        <w:rPr>
          <w:rFonts w:ascii="Times New Roman" w:eastAsia="Times New Roman"/>
        </w:rPr>
        <w:t>0</w:t>
      </w:r>
      <w:r>
        <w:rPr>
          <w:rFonts w:ascii="Times New Roman" w:eastAsia="Times New Roman"/>
        </w:rPr>
        <w:t>.</w:t>
      </w:r>
      <w:r>
        <w:rPr>
          <w:rFonts w:ascii="Times New Roman" w:eastAsia="Times New Roman"/>
        </w:rPr>
        <w:t>771</w:t>
      </w:r>
      <w:r>
        <w:t>。因此，可以得出感知经济价值对顾客购买意愿的影响最</w:t>
      </w:r>
      <w:r>
        <w:t>显著。感知心理价值和感知趣味性次之，感知功能价值对顾客购买意愿几乎没有影响。因此，商家在进行微信营销是可以忽略这一点。</w:t>
      </w:r>
    </w:p>
    <w:p w:rsidR="0018722C">
      <w:pPr>
        <w:pStyle w:val="Heading3"/>
        <w:topLinePunct/>
        <w:ind w:left="200" w:hangingChars="200" w:hanging="200"/>
      </w:pPr>
      <w:bookmarkStart w:id="252199" w:name="_Toc686252199"/>
      <w:bookmarkStart w:name="_bookmark76" w:id="166"/>
      <w:bookmarkEnd w:id="166"/>
      <w:r>
        <w:rPr>
          <w:b/>
        </w:rPr>
        <w:t>6.1.5</w:t>
      </w:r>
      <w:r>
        <w:t xml:space="preserve"> </w:t>
      </w:r>
      <w:bookmarkStart w:name="_bookmark76" w:id="167"/>
      <w:bookmarkEnd w:id="167"/>
      <w:r>
        <w:t>品牌活动式营销对顾客的感知趣味性影响最显著</w:t>
      </w:r>
      <w:bookmarkEnd w:id="252199"/>
    </w:p>
    <w:p w:rsidR="0018722C">
      <w:pPr>
        <w:topLinePunct/>
      </w:pPr>
      <w:r>
        <w:t>根据微信营销四种方式与中间感知变量之间的相关分析及回归分析结果发现，品</w:t>
      </w:r>
      <w:r>
        <w:t>牌活动式营销、草根广告式营销和社交分享式营销都可以对感知趣味性产生影响。仅</w:t>
      </w:r>
      <w:r>
        <w:rPr>
          <w:rFonts w:ascii="Times New Roman" w:eastAsia="Times New Roman"/>
        </w:rPr>
        <w:t>O2O</w:t>
      </w:r>
      <w:r>
        <w:t>折扣式营销对顾客感知趣味性没有影响。其中根据品牌活动式、草根广告式和</w:t>
      </w:r>
      <w:r>
        <w:t>社交分享式对感知趣味性的回归方程显示，品牌活动式营销的权重最大，达到</w:t>
      </w:r>
      <w:r>
        <w:t>了</w:t>
      </w:r>
    </w:p>
    <w:p w:rsidR="0018722C">
      <w:pPr>
        <w:topLinePunct/>
      </w:pPr>
      <w:r>
        <w:rPr>
          <w:rFonts w:ascii="Times New Roman" w:eastAsia="Times New Roman"/>
        </w:rPr>
        <w:t>0.557</w:t>
      </w:r>
      <w:r>
        <w:t xml:space="preserve">. </w:t>
      </w:r>
      <w:r>
        <w:t>因此，品牌活动式营销对感知趣味性的影响最为显著。草根广告式和社交分</w:t>
      </w:r>
      <w:r>
        <w:t>享式营销对感知趣味性的影响次之，它们在对感知趣味性的回归方程中的权重分别</w:t>
      </w:r>
      <w:r>
        <w:t>是</w:t>
      </w:r>
    </w:p>
    <w:p w:rsidR="0018722C">
      <w:pPr>
        <w:topLinePunct/>
      </w:pPr>
      <w:r>
        <w:rPr>
          <w:rFonts w:ascii="Times New Roman" w:eastAsia="Times New Roman"/>
        </w:rPr>
        <w:t>0.234</w:t>
      </w:r>
      <w:r>
        <w:t>和</w:t>
      </w:r>
      <w:r>
        <w:rPr>
          <w:rFonts w:ascii="Times New Roman" w:eastAsia="Times New Roman"/>
        </w:rPr>
        <w:t>0.148</w:t>
      </w:r>
      <w:r>
        <w:t>。因此，根据这一结论商家可以充分利用品牌活动、草根广告和社交分</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topLinePunct/>
      </w:pPr>
      <w:r>
        <w:t>享营销来影响顾客购买意愿的产生。</w:t>
      </w:r>
    </w:p>
    <w:p w:rsidR="0018722C">
      <w:pPr>
        <w:pStyle w:val="Heading2"/>
        <w:topLinePunct/>
        <w:ind w:left="171" w:hangingChars="171" w:hanging="171"/>
      </w:pPr>
      <w:bookmarkStart w:id="252200" w:name="_Toc686252200"/>
      <w:bookmarkStart w:name="6.2营销建议 " w:id="168"/>
      <w:bookmarkEnd w:id="168"/>
      <w:r>
        <w:rPr>
          <w:b/>
        </w:rPr>
        <w:t>6.2</w:t>
      </w:r>
      <w:r>
        <w:t xml:space="preserve"> </w:t>
      </w:r>
      <w:bookmarkStart w:name="_bookmark77" w:id="169"/>
      <w:bookmarkEnd w:id="169"/>
      <w:bookmarkStart w:name="_bookmark77" w:id="170"/>
      <w:bookmarkEnd w:id="170"/>
      <w:r>
        <w:t>营销建议</w:t>
      </w:r>
      <w:bookmarkEnd w:id="252200"/>
    </w:p>
    <w:p w:rsidR="0018722C">
      <w:pPr>
        <w:topLinePunct/>
      </w:pPr>
      <w:r>
        <w:t>本文通过对微信营销对顾客购买意愿的研究，得出以上五点重要的结论。根据这些结论本文提出以下几点营销建议，为商家或企业能够成功进行微信营销提供借鉴。</w:t>
      </w:r>
    </w:p>
    <w:p w:rsidR="0018722C">
      <w:pPr>
        <w:pStyle w:val="4"/>
        <w:topLinePunct/>
        <w:ind w:left="200" w:hangingChars="200" w:hanging="200"/>
      </w:pPr>
      <w:r>
        <w:t>（</w:t>
      </w:r>
      <w:r>
        <w:rPr>
          <w:b/>
        </w:rPr>
        <w:t>1</w:t>
      </w:r>
      <w:r>
        <w:t>）</w:t>
      </w:r>
      <w:r>
        <w:t>将品牌活动营销作为微信营销的重点</w:t>
      </w:r>
    </w:p>
    <w:p w:rsidR="0018722C">
      <w:pPr>
        <w:topLinePunct/>
      </w:pPr>
      <w:r>
        <w:t>微信营销方式的多样性是大家所熟知的。在实际营销活动中，具体选择或实施哪</w:t>
      </w:r>
      <w:r>
        <w:t>一种营销方式是企业关注的重点。对于企业来说，营销的最终目的就是让顾客购买或</w:t>
      </w:r>
      <w:r>
        <w:t>者产生要购买自己产品或服务的意愿。因此，选择一种能够最大化激发顾客购买欲望</w:t>
      </w:r>
      <w:r>
        <w:t>的营销方式便显得尤其重要。根据前面的研究结论</w:t>
      </w:r>
      <w:r>
        <w:rPr>
          <w:rFonts w:ascii="Times New Roman" w:eastAsia="Times New Roman"/>
        </w:rPr>
        <w:t>3</w:t>
      </w:r>
      <w:r>
        <w:t>发现，品牌活动式营销对顾客</w:t>
      </w:r>
      <w:r>
        <w:t>的</w:t>
      </w:r>
    </w:p>
    <w:p w:rsidR="0018722C">
      <w:pPr>
        <w:topLinePunct/>
      </w:pPr>
      <w:r>
        <w:t>购买意愿产生的影响最为显著。此外，根据研究结论</w:t>
      </w:r>
      <w:r>
        <w:rPr>
          <w:rFonts w:ascii="Times New Roman" w:eastAsia="Times New Roman"/>
        </w:rPr>
        <w:t>2</w:t>
      </w:r>
      <w:r>
        <w:t>的结果，微信营销的四种方式</w:t>
      </w:r>
      <w:r>
        <w:t>中只有品牌活动式营销能够直接对顾客购买意愿产生影响，而其他三种营销方式却不</w:t>
      </w:r>
      <w:r>
        <w:t>可以。所以，企业可以在微信营销中侧重品牌活动营销，这样有侧重、有选择的微信营销对于刚涉足微信营销的企业来说无疑是保险而有效的。</w:t>
      </w:r>
    </w:p>
    <w:p w:rsidR="0018722C">
      <w:pPr>
        <w:pStyle w:val="4"/>
        <w:topLinePunct/>
        <w:ind w:left="200" w:hangingChars="200" w:hanging="200"/>
      </w:pPr>
      <w:r>
        <w:t>（</w:t>
      </w:r>
      <w:r>
        <w:rPr>
          <w:b/>
        </w:rPr>
        <w:t>2</w:t>
      </w:r>
      <w:r>
        <w:t>）</w:t>
      </w:r>
      <w:r>
        <w:t>利用顾客消费心理提升顾客感知价值</w:t>
      </w:r>
    </w:p>
    <w:p w:rsidR="0018722C">
      <w:pPr>
        <w:topLinePunct/>
      </w:pPr>
      <w:r>
        <w:t>顾客感知价值是影响顾客购买意愿的重要因素。产品的价格表面上感觉似乎是是</w:t>
      </w:r>
      <w:r>
        <w:t>影响顾客购买决策的重要因素，但通过对大量国内外相关的文献进行梳理发现，感知</w:t>
      </w:r>
      <w:r>
        <w:t>价值才是真正影响驱动顾客购买决策的关键因素。根据之前的研究结论</w:t>
      </w:r>
      <w:r>
        <w:rPr>
          <w:rFonts w:ascii="Times New Roman" w:eastAsia="Times New Roman"/>
        </w:rPr>
        <w:t>4</w:t>
      </w:r>
      <w:r>
        <w:t>感知经济价</w:t>
      </w:r>
      <w:r>
        <w:t>值、感知心理价值和感知趣味性对顾客购买意愿都会产生影响，其中感知经济价值的</w:t>
      </w:r>
      <w:r>
        <w:t>影响最大。因此，企业或商家可以通过产品本身质量的提升或利用顾客消费心理增加</w:t>
      </w:r>
      <w:r>
        <w:t>产品的价值从而激发顾客购买欲望，在只有当顾客感觉到企业利用微信营销推广或宣</w:t>
      </w:r>
      <w:r>
        <w:t>传的产品性价比较高，他们才会选择购买。因此，企业可以在制定营销策略是更加注重顾客感知价值的驱动因素，从而使营销效率更高。</w:t>
      </w:r>
    </w:p>
    <w:p w:rsidR="0018722C">
      <w:pPr>
        <w:pStyle w:val="4"/>
        <w:topLinePunct/>
        <w:ind w:left="200" w:hangingChars="200" w:hanging="200"/>
      </w:pPr>
      <w:r>
        <w:t>（</w:t>
      </w:r>
      <w:r>
        <w:rPr>
          <w:b/>
        </w:rPr>
        <w:t>3</w:t>
      </w:r>
      <w:r>
        <w:t>）</w:t>
      </w:r>
      <w:r>
        <w:t>制定有趣的营销策略及个性互动增加顾客的感知趣味性</w:t>
      </w:r>
    </w:p>
    <w:p w:rsidR="0018722C">
      <w:pPr>
        <w:topLinePunct/>
      </w:pPr>
      <w:r>
        <w:t>刺激顾客感知趣味性是顾客产生购买欲望的一个重要的驱动因素。互联网高速发</w:t>
      </w:r>
      <w:r>
        <w:t>展的今天，企业利用各大社交媒体，诸如微博、邮箱及微信等各种方式进行营销的案</w:t>
      </w:r>
      <w:r>
        <w:t>例数不胜数。花样百出的营销方式让消费者对企业的营销要求也越来越高，消费者购</w:t>
      </w:r>
      <w:r>
        <w:t>买欲望的产生不仅仅在于对企业营销产品的感知价值，感知趣味性也已经成为影响顾</w:t>
      </w:r>
      <w:r>
        <w:t>客购买决策的一个重要驱动因素。这也与上述研究结论</w:t>
      </w:r>
      <w:r>
        <w:rPr>
          <w:rFonts w:ascii="Times New Roman" w:eastAsia="Times New Roman"/>
        </w:rPr>
        <w:t>4</w:t>
      </w:r>
      <w:r>
        <w:t>和</w:t>
      </w:r>
      <w:r>
        <w:rPr>
          <w:rFonts w:ascii="Times New Roman" w:eastAsia="Times New Roman"/>
        </w:rPr>
        <w:t>5</w:t>
      </w:r>
      <w:r>
        <w:t>相吻合。鉴于此，企</w:t>
      </w:r>
      <w:r>
        <w:t>业</w:t>
      </w:r>
    </w:p>
    <w:p w:rsidR="0018722C">
      <w:pPr>
        <w:pStyle w:val="ae"/>
        <w:topLinePunct/>
      </w:pPr>
      <w:r>
        <w:pict>
          <v:group style="margin-left:83.664001pt;margin-top:2.305632pt;width:411.58pt;height:4.14pt;mso-position-horizontal-relative:page;mso-position-vertical-relative:paragraph;z-index:-173968" coordorigin="1673,46" coordsize="8846,89">
            <v:line style="position:absolute" from="1673,128" to="10519,128" stroked="true" strokeweight=".72pt" strokecolor="#000000">
              <v:stroke dashstyle="solid"/>
            </v:line>
            <v:line style="position:absolute" from="1673,76" to="10519,76" stroked="true" strokeweight="3pt" strokecolor="#000000">
              <v:stroke dashstyle="solid"/>
            </v:line>
            <w10:wrap type="none"/>
          </v:group>
        </w:pict>
      </w:r>
    </w:p>
    <w:p w:rsidR="0018722C">
      <w:pPr>
        <w:pStyle w:val="ae"/>
        <w:topLinePunct/>
      </w:pPr>
      <w:r>
        <w:rPr>
          <w:spacing w:val="-3"/>
        </w:rPr>
        <w:t>应该制定有趣的营销策略，与顾客进行私密互动，企业可以安排好每天准备群发的消</w:t>
      </w:r>
      <w:r>
        <w:rPr>
          <w:spacing w:val="-4"/>
        </w:rPr>
        <w:t>息，准备好文字和图片素材，为顾客推送一些他们感兴趣的消息增加趣味性。另外注</w:t>
      </w:r>
      <w:r>
        <w:rPr>
          <w:spacing w:val="-6"/>
        </w:rPr>
        <w:t>意推送信息的频率、推送信息的内容、微信客服的服务质量牢牢把握顾客心理，或者</w:t>
      </w:r>
      <w:r>
        <w:rPr>
          <w:spacing w:val="-8"/>
        </w:rPr>
        <w:t>让他们参与到产品的推广与宣传中。更好地利用手机即时通信将产品在受众群体中迅</w:t>
      </w:r>
      <w:r>
        <w:rPr>
          <w:spacing w:val="0"/>
        </w:rPr>
        <w:t>速传播推广。</w:t>
      </w:r>
    </w:p>
    <w:p w:rsidR="0018722C">
      <w:pPr>
        <w:pStyle w:val="4"/>
        <w:topLinePunct/>
        <w:ind w:left="200" w:hangingChars="200" w:hanging="200"/>
      </w:pPr>
      <w:r>
        <w:t>（</w:t>
      </w:r>
      <w:r>
        <w:rPr>
          <w:b/>
        </w:rPr>
        <w:t>4</w:t>
      </w:r>
      <w:r>
        <w:t>）</w:t>
      </w:r>
      <w:r>
        <w:t>打造“微信</w:t>
      </w:r>
      <w:r>
        <w:rPr>
          <w:b/>
        </w:rPr>
        <w:t>+</w:t>
      </w:r>
      <w:r>
        <w:t>二维码”整合营销重塑网络口碑效应</w:t>
      </w:r>
    </w:p>
    <w:p w:rsidR="0018722C">
      <w:pPr>
        <w:topLinePunct/>
      </w:pPr>
      <w:r>
        <w:t>将企业微信二维码发布在公众场合，以便顾客在扫描二维码后找到商家提供的折</w:t>
      </w:r>
      <w:r>
        <w:t>扣及优惠。这样不仅可以为公众帐号增加关注度</w:t>
      </w:r>
      <w:r>
        <w:rPr>
          <w:rFonts w:hint="eastAsia"/>
        </w:rPr>
        <w:t>，</w:t>
      </w:r>
      <w:r>
        <w:t>也可以为企业积累大量客户群</w:t>
      </w:r>
      <w:r>
        <w:rPr>
          <w:rFonts w:hint="eastAsia"/>
        </w:rPr>
        <w:t>，</w:t>
      </w:r>
      <w:r>
        <w:t>对将来营销推广活动的顺利开展至关重要。同时企业可以将微信线上与线下店铺并打通，</w:t>
      </w:r>
      <w:r>
        <w:t>顾客根据自身的需求选择商家提供的优惠方式，比如线下领取奖品或者线上领取优惠券等等。整合营销能有效提升顾客体验及直接的消费转化率。</w:t>
      </w:r>
    </w:p>
    <w:p w:rsidR="0018722C">
      <w:pPr>
        <w:pStyle w:val="4"/>
        <w:topLinePunct/>
        <w:ind w:left="200" w:hangingChars="200" w:hanging="200"/>
      </w:pPr>
      <w:r>
        <w:t>（</w:t>
      </w:r>
      <w:r>
        <w:rPr>
          <w:b/>
        </w:rPr>
        <w:t>5</w:t>
      </w:r>
      <w:r>
        <w:t>）</w:t>
      </w:r>
      <w:r>
        <w:t xml:space="preserve">利用</w:t>
      </w:r>
      <w:r>
        <w:rPr>
          <w:b/>
        </w:rPr>
        <w:t>LBS</w:t>
      </w:r>
      <w:r>
        <w:t>提供有价值的信息</w:t>
      </w:r>
    </w:p>
    <w:p w:rsidR="0018722C">
      <w:pPr>
        <w:topLinePunct/>
      </w:pPr>
      <w:r>
        <w:t>企业利用微信营销时，应充分应用微信的每个功能。除了可以设置辨识度高的头</w:t>
      </w:r>
      <w:r>
        <w:t>像外，还可以将广告语作为签名。利用微信</w:t>
      </w:r>
      <w:r>
        <w:rPr>
          <w:rFonts w:ascii="Times New Roman" w:hAnsi="Times New Roman" w:eastAsia="Times New Roman"/>
        </w:rPr>
        <w:t>LBS</w:t>
      </w:r>
      <w:r>
        <w:t>的定位服务功能“查看附近的人”</w:t>
      </w:r>
      <w:r>
        <w:t>主动向附近的顾客</w:t>
      </w:r>
      <w:r>
        <w:t>打招呼</w:t>
      </w:r>
      <w:r>
        <w:t>，从而引起顾客注意，然后将产品的促销推广信息推送给顾客。</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pStyle w:val="Heading2"/>
        <w:topLinePunct/>
        <w:ind w:left="171" w:hangingChars="171" w:hanging="171"/>
      </w:pPr>
      <w:bookmarkStart w:id="252201" w:name="_Toc686252201"/>
      <w:bookmarkStart w:name="6.3总结与展望 " w:id="171"/>
      <w:bookmarkEnd w:id="171"/>
      <w:r>
        <w:rPr>
          <w:b/>
        </w:rPr>
        <w:t>6.3</w:t>
      </w:r>
      <w:r>
        <w:t xml:space="preserve"> </w:t>
      </w:r>
      <w:bookmarkStart w:name="6.3总结与展望 " w:id="172"/>
      <w:bookmarkEnd w:id="172"/>
      <w:r>
        <w:t>总结与展望</w:t>
      </w:r>
      <w:bookmarkEnd w:id="252201"/>
    </w:p>
    <w:p w:rsidR="0018722C">
      <w:pPr>
        <w:topLinePunct/>
      </w:pPr>
      <w:r>
        <w:t>该研究探索性地研究微信营销方式对顾客购买意愿的影响，并建立影响模型，理论上丰富了顾客购买意愿的影响因素体系，为顾客购买意愿的研究提供了新的视角。</w:t>
      </w:r>
      <w:r>
        <w:t>总体上，对营销领域、消费者行为领域的研究都有很重要的理论价值。因此，本研究</w:t>
      </w:r>
      <w:r>
        <w:t>有助于这一领域的学者对微信营销进行更全面、更深入的了解，并在微信营销影响因</w:t>
      </w:r>
      <w:r>
        <w:t>素的研究模型上有所创新。同时也有助于企业明确在利用微信进行营销时所需要关注</w:t>
      </w:r>
      <w:r>
        <w:t>的问题；为已涉足微信营销的企业提供科学有效的营销建议，从而改善之前营销的不</w:t>
      </w:r>
      <w:r>
        <w:t>足，提高营销成功的可能性；同时有助于企业提高产品服务质量、扩大客户规模即应</w:t>
      </w:r>
      <w:r>
        <w:t>对市场风险的能力。也为其他行业如何进行微信营销提出了一定的参考依据，并吸引更多想要试水微信营销的企业。</w:t>
      </w:r>
    </w:p>
    <w:p w:rsidR="0018722C">
      <w:pPr>
        <w:topLinePunct/>
      </w:pPr>
      <w:r>
        <w:t>同时，总结出该研究局限主要表现在调研人群的局限性以及影响因素的局限性，</w:t>
      </w:r>
      <w:r w:rsidR="001852F3">
        <w:t xml:space="preserve">因此，针对这两点局限性也总结出下一步相关领域的研究可以借鉴的相应举措。</w:t>
      </w:r>
    </w:p>
    <w:p w:rsidR="0018722C">
      <w:pPr>
        <w:topLinePunct/>
      </w:pPr>
      <w:r>
        <w:t>首先，调研针对人群比较局限。该研究调研针对的人群大多是学生跟刚工作不久</w:t>
      </w:r>
      <w:r>
        <w:t>的白领。因为这类群里都属于微信的“粉丝”，所以可能会从正面影响研究结果。因</w:t>
      </w:r>
      <w:r>
        <w:t>此，在将来的研究中可以针对调研人群涉及的范围更广，从而使得研究结果更加接近现实、更精准。</w:t>
      </w:r>
    </w:p>
    <w:p w:rsidR="0018722C">
      <w:pPr>
        <w:topLinePunct/>
      </w:pPr>
      <w:r>
        <w:t>其次，模型建立中考虑因素有限。该研究中微信营销方式影响购买意愿的模型构</w:t>
      </w:r>
      <w:r>
        <w:t>建过程中，考虑的因素系现行的购买行为研究中普遍考虑的主要因素。因此，在将来的研究中可以探索性的考虑一些适时应变的因素，从而使研究的内容更加完</w:t>
      </w:r>
      <w:r>
        <w:t>善</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pStyle w:val="afff1"/>
        <w:topLinePunct/>
      </w:pPr>
      <w:bookmarkStart w:id="252202" w:name="_Toc686252202"/>
      <w:bookmarkStart w:name="参考文献 " w:id="173"/>
      <w:bookmarkEnd w:id="173"/>
      <w:bookmarkStart w:name="_bookmark78" w:id="174"/>
      <w:bookmarkEnd w:id="174"/>
      <w:r>
        <w:t>参考文献</w:t>
      </w:r>
      <w:bookmarkEnd w:id="252202"/>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第</w:t>
      </w:r>
      <w:r w:rsidR="001852F3">
        <w:rPr>
          <w:rFonts w:cstheme="minorBidi" w:hAnsiTheme="minorHAnsi" w:eastAsiaTheme="minorHAnsi" w:asciiTheme="minorHAnsi"/>
        </w:rPr>
        <w:t xml:space="preserve">32</w:t>
      </w:r>
      <w:r w:rsidR="001852F3">
        <w:rPr>
          <w:rFonts w:cstheme="minorBidi" w:hAnsiTheme="minorHAnsi" w:eastAsiaTheme="minorHAnsi" w:asciiTheme="minorHAnsi"/>
        </w:rPr>
        <w:t xml:space="preserve">次中国互联网络发展状况统计报告.</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2</w:t>
      </w:r>
      <w:r>
        <w:rPr>
          <w:rFonts w:cstheme="minorBidi" w:hAnsiTheme="minorHAnsi" w:eastAsiaTheme="minorHAnsi" w:asciiTheme="minorHAnsi" w:ascii="Times New Roman" w:hAnsi="Times New Roman" w:eastAsia="Times New Roman"/>
        </w:rPr>
        <w:t>]</w:t>
      </w:r>
      <w:r w:rsidRPr="00281126">
        <w:t xml:space="preserve">  </w:t>
      </w:r>
      <w:hyperlink r:id="rId56">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www.199it.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com</w:t>
        </w:r>
        <w:r>
          <w:rPr>
            <w:rFonts w:cstheme="minorBidi" w:hAnsiTheme="minorHAnsi" w:eastAsiaTheme="minorHAnsi" w:asciiTheme="minorHAnsi"/>
          </w:rPr>
          <w:t>/</w:t>
        </w:r>
        <w:r>
          <w:rPr>
            <w:rFonts w:cstheme="minorBidi" w:hAnsiTheme="minorHAnsi" w:eastAsiaTheme="minorHAnsi" w:asciiTheme="minorHAnsi"/>
          </w:rPr>
          <w:t>archives</w:t>
        </w:r>
        <w:r>
          <w:rPr>
            <w:rFonts w:cstheme="minorBidi" w:hAnsiTheme="minorHAnsi" w:eastAsiaTheme="minorHAnsi" w:asciiTheme="minorHAnsi"/>
          </w:rPr>
          <w:t>/</w:t>
        </w:r>
        <w:r>
          <w:rPr>
            <w:rFonts w:cstheme="minorBidi" w:hAnsiTheme="minorHAnsi" w:eastAsiaTheme="minorHAnsi" w:asciiTheme="minorHAnsi"/>
          </w:rPr>
          <w:t>76608.</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html.</w:t>
        </w:r>
      </w:hyperlink>
      <w:r>
        <w:rPr>
          <w:rFonts w:cstheme="minorBidi" w:hAnsiTheme="minorHAnsi" w:eastAsiaTheme="minorHAnsi" w:asciiTheme="minorHAnsi"/>
        </w:rPr>
        <w:t> </w:t>
      </w:r>
      <w:r>
        <w:rPr>
          <w:rFonts w:ascii="Times New Roman" w:hAnsi="Times New Roman" w:eastAsia="Times New Roman" w:cstheme="minorBidi"/>
        </w:rPr>
        <w:t>[</w:t>
      </w:r>
      <w:r>
        <w:rPr>
          <w:rFonts w:ascii="Times New Roman" w:hAnsi="Times New Roman" w:eastAsia="Times New Roman" w:cstheme="minorBidi"/>
        </w:rPr>
        <w:t xml:space="preserve">3</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速途研究.</w:t>
      </w:r>
      <w:r>
        <w:rPr>
          <w:rFonts w:cstheme="minorBidi" w:hAnsiTheme="minorHAnsi" w:eastAsiaTheme="minorHAnsi" w:asciiTheme="minorHAnsi"/>
        </w:rPr>
        <w:t xml:space="preserve"> </w:t>
      </w:r>
      <w:hyperlink r:id="rId57">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net.</w:t>
        </w:r>
        <w:r>
          <w:rPr>
            <w:rFonts w:cstheme="minorBidi" w:hAnsiTheme="minorHAnsi" w:eastAsiaTheme="minorHAnsi" w:asciiTheme="minorHAnsi"/>
          </w:rPr>
          <w:t xml:space="preserve"> </w:t>
        </w:r>
        <w:r>
          <w:rPr>
            <w:rFonts w:cstheme="minorBidi" w:hAnsiTheme="minorHAnsi" w:eastAsiaTheme="minorHAnsi" w:asciiTheme="minorHAnsi"/>
          </w:rPr>
          <w:t>chinabyte.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com</w:t>
        </w:r>
        <w:r>
          <w:rPr>
            <w:rFonts w:cstheme="minorBidi" w:hAnsiTheme="minorHAnsi" w:eastAsiaTheme="minorHAnsi" w:asciiTheme="minorHAnsi"/>
          </w:rPr>
          <w:t>/</w:t>
        </w:r>
        <w:r>
          <w:rPr>
            <w:rFonts w:cstheme="minorBidi" w:hAnsiTheme="minorHAnsi" w:eastAsiaTheme="minorHAnsi" w:asciiTheme="minorHAnsi"/>
          </w:rPr>
          <w:t>161</w:t>
        </w:r>
        <w:r>
          <w:rPr>
            <w:rFonts w:cstheme="minorBidi" w:hAnsiTheme="minorHAnsi" w:eastAsiaTheme="minorHAnsi" w:asciiTheme="minorHAnsi"/>
          </w:rPr>
          <w:t>/</w:t>
        </w:r>
        <w:r>
          <w:rPr>
            <w:rFonts w:cstheme="minorBidi" w:hAnsiTheme="minorHAnsi" w:eastAsiaTheme="minorHAnsi" w:asciiTheme="minorHAnsi"/>
          </w:rPr>
          <w:t>12644161.</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shtml.</w:t>
        </w:r>
      </w:hyperlink>
      <w:r>
        <w:rPr>
          <w:rFonts w:cstheme="minorBidi" w:hAnsiTheme="minorHAnsi" w:eastAsiaTheme="minorHAnsi" w:asciiTheme="minorHAnsi"/>
        </w:rPr>
        <w:t> </w:t>
      </w:r>
      <w:r>
        <w:rPr>
          <w:rFonts w:ascii="Times New Roman" w:hAnsi="Times New Roman" w:eastAsia="Times New Roman" w:cstheme="minorBidi"/>
        </w:rPr>
        <w:t>[</w:t>
      </w:r>
      <w:r>
        <w:rPr>
          <w:rFonts w:ascii="Times New Roman" w:hAnsi="Times New Roman" w:eastAsia="Times New Roman" w:cstheme="minorBidi"/>
        </w:rPr>
        <w:t xml:space="preserve">4</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社会化媒体营销发展报告</w:t>
      </w:r>
      <w:r>
        <w:rPr>
          <w:rFonts w:cstheme="minorBidi" w:hAnsiTheme="minorHAnsi" w:eastAsiaTheme="minorHAnsi" w:asciiTheme="minorHAnsi"/>
        </w:rPr>
        <w:t>(</w:t>
      </w:r>
      <w:r>
        <w:rPr>
          <w:rFonts w:cstheme="minorBidi" w:hAnsiTheme="minorHAnsi" w:eastAsiaTheme="minorHAnsi" w:asciiTheme="minorHAnsi"/>
        </w:rPr>
        <w:t>2012—2013</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ascii="宋体" w:eastAsia="宋体" w:hint="eastAsia"/>
        </w:rPr>
        <w:t>[</w:t>
      </w:r>
      <w:r>
        <w:rPr>
          <w:rFonts w:ascii="宋体" w:eastAsia="宋体" w:hint="eastAsia"/>
        </w:rPr>
        <w:t xml:space="preserve">5</w:t>
      </w:r>
      <w:r>
        <w:rPr>
          <w:rFonts w:ascii="宋体" w:eastAsia="宋体" w:hint="eastAsia"/>
        </w:rPr>
        <w:t>]</w:t>
      </w:r>
      <w:r w:rsidRPr="00281126">
        <w:t xml:space="preserve">  </w:t>
      </w:r>
      <w:r>
        <w:rPr>
          <w:rFonts w:ascii="宋体" w:eastAsia="宋体" w:hint="eastAsia"/>
        </w:rPr>
        <w:t>CIC</w:t>
      </w:r>
      <w:r w:rsidR="001852F3">
        <w:rPr>
          <w:rFonts w:ascii="宋体" w:eastAsia="宋体" w:hint="eastAsia"/>
        </w:rPr>
        <w:t xml:space="preserve">中国社会化媒体</w:t>
      </w:r>
      <w:r w:rsidR="001852F3">
        <w:rPr>
          <w:rFonts w:ascii="宋体" w:eastAsia="宋体" w:hint="eastAsia"/>
        </w:rPr>
        <w:t>格局图</w:t>
      </w:r>
      <w:r>
        <w:rPr>
          <w:rFonts w:ascii="宋体" w:eastAsia="宋体" w:hint="eastAsia"/>
        </w:rPr>
        <w:t>201</w:t>
      </w:r>
      <w:r>
        <w:rPr>
          <w:rFonts w:ascii="宋体" w:eastAsia="宋体" w:hint="eastAsia"/>
        </w:rPr>
        <w:t>3.</w:t>
      </w:r>
    </w:p>
    <w:p w:rsidR="0018722C">
      <w:pPr>
        <w:pStyle w:val="ab"/>
        <w:topLinePunct/>
        <w:ind w:left="200" w:hangingChars="200" w:hanging="200"/>
      </w:pPr>
      <w:hyperlink r:id="rId58">
        <w:r>
          <w:rPr>
            <w:rFonts w:ascii="宋体" w:eastAsia="宋体" w:hint="eastAsia"/>
          </w:rPr>
          <w:t>[</w:t>
        </w:r>
        <w:r>
          <w:rPr>
            <w:rFonts w:ascii="宋体" w:eastAsia="宋体" w:hint="eastAsia"/>
          </w:rPr>
          <w:t xml:space="preserve">6</w:t>
        </w:r>
        <w:r>
          <w:rPr>
            <w:rFonts w:ascii="宋体" w:eastAsia="宋体" w:hint="eastAsia"/>
          </w:rPr>
          <w:t>]</w:t>
        </w:r>
        <w:r w:rsidRPr="00281126">
          <w:t xml:space="preserve">  </w:t>
        </w:r>
        <w:r>
          <w:rPr>
            <w:rFonts w:ascii="宋体" w:eastAsia="宋体" w:hint="eastAsia"/>
          </w:rPr>
          <w:t>http:</w:t>
        </w:r>
        <w:r w:rsidR="004B696B">
          <w:rPr>
            <w:rFonts w:ascii="宋体" w:eastAsia="宋体" w:hint="eastAsia"/>
          </w:rPr>
          <w:t xml:space="preserve"> </w:t>
        </w:r>
        <w:r>
          <w:rPr>
            <w:rFonts w:ascii="宋体" w:eastAsia="宋体" w:hint="eastAsia"/>
          </w:rPr>
          <w:t>/</w:t>
        </w:r>
        <w:r>
          <w:rPr>
            <w:rFonts w:ascii="宋体" w:eastAsia="宋体" w:hint="eastAsia"/>
          </w:rPr>
          <w:t>/</w:t>
        </w:r>
        <w:r>
          <w:rPr>
            <w:rFonts w:ascii="宋体" w:eastAsia="宋体" w:hint="eastAsia"/>
          </w:rPr>
          <w:t xml:space="preserve">trend.</w:t>
        </w:r>
        <w:r w:rsidR="001852F3">
          <w:rPr>
            <w:rFonts w:ascii="宋体" w:eastAsia="宋体" w:hint="eastAsia"/>
          </w:rPr>
          <w:t xml:space="preserve"> </w:t>
        </w:r>
        <w:r w:rsidR="001852F3">
          <w:rPr>
            <w:rFonts w:ascii="宋体" w:eastAsia="宋体" w:hint="eastAsia"/>
          </w:rPr>
          <w:t xml:space="preserve">wanfangdata.</w:t>
        </w:r>
        <w:r w:rsidR="001852F3">
          <w:rPr>
            <w:rFonts w:ascii="宋体" w:eastAsia="宋体" w:hint="eastAsia"/>
          </w:rPr>
          <w:t xml:space="preserve"> </w:t>
        </w:r>
        <w:r w:rsidR="001852F3">
          <w:rPr>
            <w:rFonts w:ascii="宋体" w:eastAsia="宋体" w:hint="eastAsia"/>
          </w:rPr>
          <w:t xml:space="preserve">com.</w:t>
        </w:r>
        <w:r w:rsidR="001852F3">
          <w:rPr>
            <w:rFonts w:ascii="宋体" w:eastAsia="宋体" w:hint="eastAsia"/>
          </w:rPr>
          <w:t xml:space="preserve"> </w:t>
        </w:r>
        <w:r w:rsidR="001852F3">
          <w:rPr>
            <w:rFonts w:ascii="宋体" w:eastAsia="宋体" w:hint="eastAsia"/>
          </w:rPr>
          <w:t xml:space="preserve">cn</w:t>
        </w:r>
        <w:r>
          <w:rPr>
            <w:rFonts w:ascii="宋体" w:eastAsia="宋体" w:hint="eastAsia"/>
          </w:rPr>
          <w:t>/</w:t>
        </w:r>
        <w:r>
          <w:rPr>
            <w:rFonts w:ascii="宋体" w:eastAsia="宋体" w:hint="eastAsia"/>
          </w:rPr>
          <w:t>Compare</w:t>
        </w:r>
        <w:r>
          <w:rPr>
            <w:rFonts w:ascii="宋体" w:eastAsia="宋体" w:hint="eastAsia"/>
          </w:rPr>
          <w:t>wd</w:t>
        </w:r>
        <w:r>
          <w:rPr>
            <w:rFonts w:ascii="宋体" w:eastAsia="宋体" w:hint="eastAsia"/>
          </w:rPr>
          <w:t>=微信营销,购买行为.</w:t>
        </w:r>
      </w:hyperlink>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吴荆棘</w:t>
      </w:r>
      <w:r>
        <w:rPr>
          <w:rFonts w:ascii="Arial" w:eastAsia="Arial" w:cstheme="minorBidi" w:hAnsiTheme="minorHAnsi"/>
        </w:rPr>
        <w:t xml:space="preserve">,</w:t>
      </w:r>
      <w:r>
        <w:rPr>
          <w:rFonts w:ascii="Arial" w:eastAsia="Arial" w:cstheme="minorBidi" w:hAnsiTheme="minorHAnsi"/>
        </w:rPr>
        <w:t xml:space="preserve"> </w:t>
      </w:r>
      <w:r>
        <w:rPr>
          <w:rFonts w:cstheme="minorBidi" w:hAnsiTheme="minorHAnsi" w:eastAsiaTheme="minorHAnsi" w:asciiTheme="minorHAnsi"/>
        </w:rPr>
        <w:t>王朝阳</w:t>
      </w:r>
      <w:r>
        <w:rPr>
          <w:rFonts w:ascii="Arial" w:eastAsia="Arial" w:cstheme="minorBidi" w:hAnsiTheme="minorHAnsi"/>
        </w:rPr>
        <w:t xml:space="preserve">.</w:t>
      </w:r>
      <w:r>
        <w:rPr>
          <w:rFonts w:ascii="Arial" w:eastAsia="Arial" w:cstheme="minorBidi" w:hAnsiTheme="minorHAnsi"/>
        </w:rPr>
        <w:t xml:space="preserve"> </w:t>
      </w:r>
      <w:r>
        <w:rPr>
          <w:rFonts w:cstheme="minorBidi" w:hAnsiTheme="minorHAnsi" w:eastAsiaTheme="minorHAnsi" w:asciiTheme="minorHAnsi"/>
        </w:rPr>
        <w:t>出版业微信营销研究</w:t>
      </w:r>
      <w:r>
        <w:rPr>
          <w:rFonts w:ascii="Arial" w:eastAsia="Arial" w:cstheme="minorBidi" w:hAnsiTheme="minorHAnsi"/>
        </w:rPr>
        <w:t>[</w:t>
      </w:r>
      <w:r>
        <w:rPr>
          <w:rFonts w:ascii="Arial" w:eastAsia="Arial" w:cstheme="minorBidi" w:hAnsiTheme="minorHAnsi"/>
        </w:rPr>
        <w:t xml:space="preserve">J</w:t>
      </w:r>
      <w:r>
        <w:rPr>
          <w:rFonts w:ascii="Arial" w:eastAsia="Arial" w:cstheme="minorBidi" w:hAnsiTheme="minorHAnsi"/>
        </w:rPr>
        <w:t>]</w:t>
      </w:r>
      <w:r>
        <w:rPr>
          <w:rFonts w:ascii="Arial" w:eastAsia="Arial" w:cstheme="minorBidi" w:hAnsiTheme="minorHAnsi"/>
        </w:rPr>
        <w:t xml:space="preserve">.</w:t>
      </w:r>
      <w:r>
        <w:rPr>
          <w:rFonts w:ascii="Arial" w:eastAsia="Arial" w:cstheme="minorBidi" w:hAnsiTheme="minorHAnsi"/>
        </w:rPr>
        <w:t xml:space="preserve"> </w:t>
      </w:r>
      <w:r>
        <w:rPr>
          <w:rFonts w:cstheme="minorBidi" w:hAnsiTheme="minorHAnsi" w:eastAsiaTheme="minorHAnsi" w:asciiTheme="minorHAnsi"/>
        </w:rPr>
        <w:t>中国出版</w:t>
      </w:r>
      <w:r>
        <w:rPr>
          <w:rFonts w:ascii="Arial" w:eastAsia="Arial" w:cstheme="minorBidi" w:hAnsiTheme="minorHAnsi"/>
        </w:rPr>
        <w:t xml:space="preserve">,</w:t>
      </w:r>
      <w:r>
        <w:rPr>
          <w:rFonts w:ascii="Arial" w:eastAsia="Arial" w:cstheme="minorBidi" w:hAnsiTheme="minorHAnsi"/>
        </w:rPr>
        <w:t xml:space="preserve"> </w:t>
      </w:r>
      <w:r>
        <w:rPr>
          <w:rFonts w:ascii="Arial" w:eastAsia="Arial" w:cstheme="minorBidi" w:hAnsiTheme="minorHAnsi"/>
        </w:rPr>
        <w:t>2013,</w:t>
      </w:r>
      <w:r>
        <w:rPr>
          <w:rFonts w:ascii="Arial" w:eastAsia="Arial" w:cstheme="minorBidi" w:hAnsiTheme="minorHAnsi"/>
        </w:rPr>
        <w:t xml:space="preserve"> </w:t>
      </w:r>
      <w:r>
        <w:rPr>
          <w:rFonts w:ascii="Arial" w:eastAsia="Arial" w:cstheme="minorBidi" w:hAnsiTheme="minorHAnsi"/>
        </w:rPr>
        <w:t>(</w:t>
      </w:r>
      <w:r>
        <w:rPr>
          <w:rFonts w:ascii="Arial" w:eastAsia="Arial" w:cstheme="minorBidi" w:hAnsiTheme="minorHAnsi"/>
        </w:rPr>
        <w:t>08</w:t>
      </w:r>
      <w:r>
        <w:rPr>
          <w:rFonts w:ascii="Arial" w:eastAsia="Arial" w:cstheme="minorBidi" w:hAnsiTheme="minorHAnsi"/>
        </w:rPr>
        <w:t>)</w:t>
      </w:r>
      <w:r>
        <w:rPr>
          <w:rFonts w:ascii="Arial" w:eastAsia="Arial" w:cstheme="minorBidi" w:hAnsiTheme="minorHAnsi"/>
        </w:rPr>
        <w:t xml:space="preserve">:</w:t>
      </w:r>
      <w:r>
        <w:rPr>
          <w:rFonts w:ascii="Arial" w:eastAsia="Arial" w:cstheme="minorBidi" w:hAnsiTheme="minorHAnsi"/>
        </w:rPr>
        <w:t xml:space="preserve"> </w:t>
      </w:r>
      <w:r>
        <w:rPr>
          <w:rFonts w:ascii="Arial" w:eastAsia="Arial" w:cstheme="minorBidi" w:hAnsiTheme="minorHAnsi"/>
        </w:rPr>
        <w:t>15-19.</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8</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张向阳</w:t>
      </w:r>
      <w:r>
        <w:rPr>
          <w:rFonts w:ascii="Arial" w:hAnsi="Arial" w:eastAsia="Arial" w:cstheme="minorBidi"/>
        </w:rPr>
        <w:t>, </w:t>
      </w:r>
      <w:r>
        <w:rPr>
          <w:rFonts w:cstheme="minorBidi" w:hAnsiTheme="minorHAnsi" w:eastAsiaTheme="minorHAnsi" w:asciiTheme="minorHAnsi"/>
        </w:rPr>
        <w:t>苏莹莹</w:t>
      </w:r>
      <w:r>
        <w:rPr>
          <w:rFonts w:ascii="Arial" w:hAnsi="Arial" w:eastAsia="Arial" w:cstheme="minorBidi"/>
        </w:rPr>
        <w:t>. </w:t>
      </w:r>
      <w:r>
        <w:rPr>
          <w:rFonts w:cstheme="minorBidi" w:hAnsiTheme="minorHAnsi" w:eastAsiaTheme="minorHAnsi" w:asciiTheme="minorHAnsi"/>
        </w:rPr>
        <w:t>基于</w:t>
      </w:r>
      <w:r>
        <w:rPr>
          <w:rFonts w:ascii="Arial" w:hAnsi="Arial" w:eastAsia="Arial" w:cstheme="minorBidi"/>
        </w:rPr>
        <w:t>“</w:t>
      </w:r>
      <w:r>
        <w:rPr>
          <w:rFonts w:cstheme="minorBidi" w:hAnsiTheme="minorHAnsi" w:eastAsiaTheme="minorHAnsi" w:asciiTheme="minorHAnsi"/>
        </w:rPr>
        <w:t>网络口碑</w:t>
      </w:r>
      <w:r>
        <w:rPr>
          <w:rFonts w:ascii="Arial" w:hAnsi="Arial" w:eastAsia="Arial" w:cstheme="minorBidi"/>
        </w:rPr>
        <w:t>”</w:t>
      </w:r>
      <w:r>
        <w:rPr>
          <w:rFonts w:cstheme="minorBidi" w:hAnsiTheme="minorHAnsi" w:eastAsiaTheme="minorHAnsi" w:asciiTheme="minorHAnsi"/>
        </w:rPr>
        <w:t>价</w:t>
      </w:r>
      <w:r w:rsidR="001852F3">
        <w:rPr>
          <w:rFonts w:cstheme="minorBidi" w:hAnsiTheme="minorHAnsi" w:eastAsiaTheme="minorHAnsi" w:asciiTheme="minorHAnsi"/>
        </w:rPr>
        <w:t xml:space="preserve">值</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腾</w:t>
      </w:r>
      <w:r w:rsidR="001852F3">
        <w:rPr>
          <w:rFonts w:cstheme="minorBidi" w:hAnsiTheme="minorHAnsi" w:eastAsiaTheme="minorHAnsi" w:asciiTheme="minorHAnsi"/>
        </w:rPr>
        <w:t xml:space="preserve">讯</w:t>
      </w:r>
      <w:r w:rsidR="001852F3">
        <w:rPr>
          <w:rFonts w:cstheme="minorBidi" w:hAnsiTheme="minorHAnsi" w:eastAsiaTheme="minorHAnsi" w:asciiTheme="minorHAnsi"/>
        </w:rPr>
        <w:t xml:space="preserve">微</w:t>
      </w:r>
      <w:r w:rsidR="001852F3">
        <w:rPr>
          <w:rFonts w:cstheme="minorBidi" w:hAnsiTheme="minorHAnsi" w:eastAsiaTheme="minorHAnsi" w:asciiTheme="minorHAnsi"/>
        </w:rPr>
        <w:t xml:space="preserve">信</w:t>
      </w:r>
      <w:r w:rsidR="001852F3">
        <w:rPr>
          <w:rFonts w:cstheme="minorBidi" w:hAnsiTheme="minorHAnsi" w:eastAsiaTheme="minorHAnsi" w:asciiTheme="minorHAnsi"/>
        </w:rPr>
        <w:t xml:space="preserve">网</w:t>
      </w:r>
      <w:r w:rsidR="001852F3">
        <w:rPr>
          <w:rFonts w:cstheme="minorBidi" w:hAnsiTheme="minorHAnsi" w:eastAsiaTheme="minorHAnsi" w:asciiTheme="minorHAnsi"/>
        </w:rPr>
        <w:t xml:space="preserve">络</w:t>
      </w:r>
      <w:r w:rsidR="001852F3">
        <w:rPr>
          <w:rFonts w:cstheme="minorBidi" w:hAnsiTheme="minorHAnsi" w:eastAsiaTheme="minorHAnsi" w:asciiTheme="minorHAnsi"/>
        </w:rPr>
        <w:t xml:space="preserve">传</w:t>
      </w:r>
      <w:r w:rsidR="001852F3">
        <w:rPr>
          <w:rFonts w:cstheme="minorBidi" w:hAnsiTheme="minorHAnsi" w:eastAsiaTheme="minorHAnsi" w:asciiTheme="minorHAnsi"/>
        </w:rPr>
        <w:t xml:space="preserve">播</w:t>
      </w:r>
      <w:r w:rsidR="001852F3">
        <w:rPr>
          <w:rFonts w:cstheme="minorBidi" w:hAnsiTheme="minorHAnsi" w:eastAsiaTheme="minorHAnsi" w:asciiTheme="minorHAnsi"/>
        </w:rPr>
        <w:t xml:space="preserve">策</w:t>
      </w:r>
      <w:r w:rsidR="001852F3">
        <w:rPr>
          <w:rFonts w:cstheme="minorBidi" w:hAnsiTheme="minorHAnsi" w:eastAsiaTheme="minorHAnsi" w:asciiTheme="minorHAnsi"/>
        </w:rPr>
        <w:t xml:space="preserve">略</w:t>
      </w:r>
      <w:r w:rsidR="001852F3">
        <w:rPr>
          <w:rFonts w:cstheme="minorBidi" w:hAnsiTheme="minorHAnsi" w:eastAsiaTheme="minorHAnsi" w:asciiTheme="minorHAnsi"/>
        </w:rPr>
        <w:t xml:space="preserve">研</w:t>
      </w:r>
      <w:r w:rsidR="001852F3">
        <w:rPr>
          <w:rFonts w:cstheme="minorBidi" w:hAnsiTheme="minorHAnsi" w:eastAsiaTheme="minorHAnsi" w:asciiTheme="minorHAnsi"/>
        </w:rPr>
        <w:t xml:space="preserve">究</w:t>
      </w:r>
      <w:r>
        <w:rPr>
          <w:rFonts w:ascii="Arial" w:hAnsi="Arial" w:eastAsia="Arial" w:cstheme="minorBidi"/>
        </w:rPr>
        <w:t>[</w:t>
      </w:r>
      <w:r>
        <w:rPr>
          <w:rFonts w:ascii="Arial" w:hAnsi="Arial" w:eastAsia="Arial" w:cstheme="minorBidi"/>
        </w:rPr>
        <w:t>J</w:t>
      </w:r>
      <w:r>
        <w:rPr>
          <w:rFonts w:ascii="Arial" w:hAnsi="Arial" w:eastAsia="Arial" w:cstheme="minorBidi"/>
        </w:rPr>
        <w:t>]</w:t>
      </w:r>
      <w:r>
        <w:rPr>
          <w:rFonts w:ascii="Arial" w:hAnsi="Arial" w:eastAsia="Arial" w:cstheme="minorBidi"/>
        </w:rPr>
        <w:t xml:space="preserve">. </w:t>
      </w:r>
      <w:r>
        <w:rPr>
          <w:rFonts w:cstheme="minorBidi" w:hAnsiTheme="minorHAnsi" w:eastAsiaTheme="minorHAnsi" w:asciiTheme="minorHAnsi"/>
        </w:rPr>
        <w:t>电子世</w:t>
      </w:r>
      <w:r>
        <w:rPr>
          <w:rFonts w:cstheme="minorBidi" w:hAnsiTheme="minorHAnsi" w:eastAsiaTheme="minorHAnsi" w:asciiTheme="minorHAnsi"/>
        </w:rPr>
        <w:t>界</w:t>
      </w:r>
      <w:r>
        <w:rPr>
          <w:rFonts w:ascii="Arial" w:hAnsi="Arial" w:eastAsia="Arial" w:cstheme="minorBidi"/>
        </w:rPr>
        <w:t xml:space="preserve">,</w:t>
      </w:r>
      <w:r>
        <w:rPr>
          <w:rFonts w:ascii="Arial" w:hAnsi="Arial" w:eastAsia="Arial" w:cstheme="minorBidi"/>
        </w:rPr>
        <w:t xml:space="preserve"> </w:t>
      </w:r>
      <w:r>
        <w:rPr>
          <w:rFonts w:ascii="Arial" w:hAnsi="Arial" w:eastAsia="Arial" w:cstheme="minorBidi"/>
        </w:rPr>
        <w:t>2013,</w:t>
      </w:r>
      <w:r>
        <w:rPr>
          <w:rFonts w:ascii="Arial" w:hAnsi="Arial" w:eastAsia="Arial" w:cstheme="minorBidi"/>
        </w:rPr>
        <w:t xml:space="preserve"> </w:t>
      </w:r>
      <w:r>
        <w:rPr>
          <w:rFonts w:ascii="Arial" w:hAnsi="Arial" w:eastAsia="Arial" w:cstheme="minorBidi"/>
        </w:rPr>
        <w:t>(</w:t>
      </w:r>
      <w:r>
        <w:rPr>
          <w:rFonts w:ascii="Arial" w:hAnsi="Arial" w:eastAsia="Arial" w:cstheme="minorBidi"/>
        </w:rPr>
        <w:t>10</w:t>
      </w:r>
      <w:r>
        <w:rPr>
          <w:rFonts w:ascii="Arial" w:hAnsi="Arial" w:eastAsia="Arial" w:cstheme="minorBidi"/>
        </w:rPr>
        <w:t>)</w:t>
      </w:r>
      <w:r>
        <w:rPr>
          <w:rFonts w:ascii="Arial" w:hAnsi="Arial" w:eastAsia="Arial" w:cstheme="minorBidi"/>
        </w:rPr>
        <w:t xml:space="preserve">:</w:t>
      </w:r>
      <w:r>
        <w:rPr>
          <w:rFonts w:ascii="Arial" w:hAnsi="Arial" w:eastAsia="Arial" w:cstheme="minorBidi"/>
        </w:rPr>
        <w:t xml:space="preserve"> </w:t>
      </w:r>
      <w:r>
        <w:rPr>
          <w:rFonts w:ascii="Arial" w:hAnsi="Arial" w:eastAsia="Arial" w:cstheme="minorBidi"/>
        </w:rPr>
        <w:t>152-257.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戚蕾</w:t>
      </w:r>
      <w:r>
        <w:rPr>
          <w:rFonts w:ascii="Arial" w:eastAsia="Arial" w:cstheme="minorBidi" w:hAnsiTheme="minorHAnsi"/>
        </w:rPr>
        <w:t xml:space="preserve">,</w:t>
      </w:r>
      <w:r>
        <w:rPr>
          <w:rFonts w:ascii="Arial" w:eastAsia="Arial" w:cstheme="minorBidi" w:hAnsiTheme="minorHAnsi"/>
        </w:rPr>
        <w:t xml:space="preserve"> </w:t>
      </w:r>
      <w:r>
        <w:rPr>
          <w:rFonts w:cstheme="minorBidi" w:hAnsiTheme="minorHAnsi" w:eastAsiaTheme="minorHAnsi" w:asciiTheme="minorHAnsi"/>
        </w:rPr>
        <w:t>张莉</w:t>
      </w:r>
      <w:r>
        <w:rPr>
          <w:rFonts w:ascii="Arial" w:eastAsia="Arial" w:cstheme="minorBidi" w:hAnsiTheme="minorHAnsi"/>
        </w:rPr>
        <w:t xml:space="preserve">.</w:t>
      </w:r>
      <w:r>
        <w:rPr>
          <w:rFonts w:ascii="Arial" w:eastAsia="Arial" w:cstheme="minorBidi" w:hAnsiTheme="minorHAnsi"/>
        </w:rPr>
        <w:t xml:space="preserve"> </w:t>
      </w:r>
      <w:r>
        <w:rPr>
          <w:rFonts w:cstheme="minorBidi" w:hAnsiTheme="minorHAnsi" w:eastAsiaTheme="minorHAnsi" w:asciiTheme="minorHAnsi"/>
        </w:rPr>
        <w:t>企业微信营销</w:t>
      </w:r>
      <w:r>
        <w:rPr>
          <w:rFonts w:ascii="Arial" w:eastAsia="Arial" w:cstheme="minorBidi" w:hAnsiTheme="minorHAnsi"/>
        </w:rPr>
        <w:t>[</w:t>
      </w:r>
      <w:r>
        <w:rPr>
          <w:rFonts w:ascii="Arial" w:eastAsia="Arial" w:cstheme="minorBidi" w:hAnsiTheme="minorHAnsi"/>
        </w:rPr>
        <w:t xml:space="preserve">J</w:t>
      </w:r>
      <w:r>
        <w:rPr>
          <w:rFonts w:ascii="Arial" w:eastAsia="Arial" w:cstheme="minorBidi" w:hAnsiTheme="minorHAnsi"/>
        </w:rPr>
        <w:t>]</w:t>
      </w:r>
      <w:r>
        <w:rPr>
          <w:rFonts w:ascii="Arial" w:eastAsia="Arial" w:cstheme="minorBidi" w:hAnsiTheme="minorHAnsi"/>
        </w:rPr>
        <w:t xml:space="preserve">.</w:t>
      </w:r>
      <w:r>
        <w:rPr>
          <w:rFonts w:ascii="Arial" w:eastAsia="Arial" w:cstheme="minorBidi" w:hAnsiTheme="minorHAnsi"/>
        </w:rPr>
        <w:t xml:space="preserve"> </w:t>
      </w:r>
      <w:r>
        <w:rPr>
          <w:rFonts w:cstheme="minorBidi" w:hAnsiTheme="minorHAnsi" w:eastAsiaTheme="minorHAnsi" w:asciiTheme="minorHAnsi"/>
        </w:rPr>
        <w:t>企业研究</w:t>
      </w:r>
      <w:r>
        <w:rPr>
          <w:rFonts w:ascii="Arial" w:eastAsia="Arial" w:cstheme="minorBidi" w:hAnsiTheme="minorHAnsi"/>
        </w:rPr>
        <w:t xml:space="preserve">,</w:t>
      </w:r>
      <w:r>
        <w:rPr>
          <w:rFonts w:ascii="Arial" w:eastAsia="Arial" w:cstheme="minorBidi" w:hAnsiTheme="minorHAnsi"/>
        </w:rPr>
        <w:t xml:space="preserve"> </w:t>
      </w:r>
      <w:r>
        <w:rPr>
          <w:rFonts w:ascii="Arial" w:eastAsia="Arial" w:cstheme="minorBidi" w:hAnsiTheme="minorHAnsi"/>
        </w:rPr>
        <w:t>2013,</w:t>
      </w:r>
      <w:r>
        <w:rPr>
          <w:rFonts w:ascii="Arial" w:eastAsia="Arial" w:cstheme="minorBidi" w:hAnsiTheme="minorHAnsi"/>
        </w:rPr>
        <w:t xml:space="preserve"> </w:t>
      </w:r>
      <w:r>
        <w:rPr>
          <w:rFonts w:ascii="Arial" w:eastAsia="Arial" w:cstheme="minorBidi" w:hAnsiTheme="minorHAnsi"/>
        </w:rPr>
        <w:t>(</w:t>
      </w:r>
      <w:r>
        <w:rPr>
          <w:rFonts w:ascii="Arial" w:eastAsia="Arial" w:cstheme="minorBidi" w:hAnsiTheme="minorHAnsi"/>
        </w:rPr>
        <w:t>11</w:t>
      </w:r>
      <w:r>
        <w:rPr>
          <w:rFonts w:ascii="Arial" w:eastAsia="Arial" w:cstheme="minorBidi" w:hAnsiTheme="minorHAnsi"/>
        </w:rPr>
        <w:t>)</w:t>
      </w:r>
      <w:r>
        <w:rPr>
          <w:rFonts w:ascii="Arial" w:eastAsia="Arial" w:cstheme="minorBidi" w:hAnsiTheme="minorHAnsi"/>
        </w:rPr>
        <w:t xml:space="preserve">:</w:t>
      </w:r>
      <w:r>
        <w:rPr>
          <w:rFonts w:ascii="Arial" w:eastAsia="Arial" w:cstheme="minorBidi" w:hAnsiTheme="minorHAnsi"/>
        </w:rPr>
        <w:t xml:space="preserve"> </w:t>
      </w:r>
      <w:r>
        <w:rPr>
          <w:rFonts w:ascii="Arial" w:eastAsia="Arial" w:cstheme="minorBidi" w:hAnsiTheme="minorHAnsi"/>
        </w:rPr>
        <w:t>50-52.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邱诗雨</w:t>
      </w:r>
      <w:r>
        <w:rPr>
          <w:rFonts w:ascii="Arial" w:eastAsia="Arial" w:cstheme="minorBidi" w:hAnsiTheme="minorHAnsi"/>
        </w:rPr>
        <w:t xml:space="preserve">,</w:t>
      </w:r>
      <w:r>
        <w:rPr>
          <w:rFonts w:ascii="Arial" w:eastAsia="Arial" w:cstheme="minorBidi" w:hAnsiTheme="minorHAnsi"/>
        </w:rPr>
        <w:t xml:space="preserve"> </w:t>
      </w:r>
      <w:r>
        <w:rPr>
          <w:rFonts w:cstheme="minorBidi" w:hAnsiTheme="minorHAnsi" w:eastAsiaTheme="minorHAnsi" w:asciiTheme="minorHAnsi"/>
        </w:rPr>
        <w:t>吴思</w:t>
      </w:r>
      <w:r>
        <w:rPr>
          <w:rFonts w:ascii="Arial" w:eastAsia="Arial" w:cstheme="minorBidi" w:hAnsiTheme="minorHAnsi"/>
        </w:rPr>
        <w:t xml:space="preserve">,</w:t>
      </w:r>
      <w:r>
        <w:rPr>
          <w:rFonts w:ascii="Arial" w:eastAsia="Arial" w:cstheme="minorBidi" w:hAnsiTheme="minorHAnsi"/>
        </w:rPr>
        <w:t xml:space="preserve"> </w:t>
      </w:r>
      <w:r>
        <w:rPr>
          <w:rFonts w:cstheme="minorBidi" w:hAnsiTheme="minorHAnsi" w:eastAsiaTheme="minorHAnsi" w:asciiTheme="minorHAnsi"/>
        </w:rPr>
        <w:t>毛秀利</w:t>
      </w:r>
      <w:r>
        <w:rPr>
          <w:rFonts w:ascii="Arial" w:eastAsia="Arial" w:cstheme="minorBidi" w:hAnsiTheme="minorHAnsi"/>
        </w:rPr>
        <w:t xml:space="preserve">.</w:t>
      </w:r>
      <w:r>
        <w:rPr>
          <w:rFonts w:ascii="Arial" w:eastAsia="Arial" w:cstheme="minorBidi" w:hAnsiTheme="minorHAnsi"/>
        </w:rPr>
        <w:t xml:space="preserve"> </w:t>
      </w:r>
      <w:r>
        <w:rPr>
          <w:rFonts w:cstheme="minorBidi" w:hAnsiTheme="minorHAnsi" w:eastAsiaTheme="minorHAnsi" w:asciiTheme="minorHAnsi"/>
        </w:rPr>
        <w:t>微博与微信营销能力比较与未来预期</w:t>
      </w:r>
      <w:r>
        <w:rPr>
          <w:rFonts w:ascii="Arial" w:eastAsia="Arial" w:cstheme="minorBidi" w:hAnsiTheme="minorHAnsi"/>
        </w:rPr>
        <w:t>[</w:t>
      </w:r>
      <w:r>
        <w:rPr>
          <w:rFonts w:ascii="Arial" w:eastAsia="Arial" w:cstheme="minorBidi" w:hAnsiTheme="minorHAnsi"/>
        </w:rPr>
        <w:t xml:space="preserve">J</w:t>
      </w:r>
      <w:r>
        <w:rPr>
          <w:rFonts w:ascii="Arial" w:eastAsia="Arial" w:cstheme="minorBidi" w:hAnsiTheme="minorHAnsi"/>
        </w:rPr>
        <w:t>]</w:t>
      </w:r>
      <w:r>
        <w:rPr>
          <w:rFonts w:ascii="Arial" w:eastAsia="Arial" w:cstheme="minorBidi" w:hAnsiTheme="minorHAnsi"/>
        </w:rPr>
        <w:t xml:space="preserve">.</w:t>
      </w:r>
      <w:r>
        <w:rPr>
          <w:rFonts w:ascii="Arial" w:eastAsia="Arial" w:cstheme="minorBidi" w:hAnsiTheme="minorHAnsi"/>
        </w:rPr>
        <w:t xml:space="preserve"> </w:t>
      </w:r>
      <w:r>
        <w:rPr>
          <w:rFonts w:cstheme="minorBidi" w:hAnsiTheme="minorHAnsi" w:eastAsiaTheme="minorHAnsi" w:asciiTheme="minorHAnsi"/>
        </w:rPr>
        <w:t>中国商贸</w:t>
      </w:r>
      <w:r>
        <w:rPr>
          <w:rFonts w:ascii="Arial" w:eastAsia="Arial" w:cstheme="minorBidi" w:hAnsiTheme="minorHAnsi"/>
        </w:rPr>
        <w:t xml:space="preserve">,</w:t>
      </w:r>
      <w:r>
        <w:rPr>
          <w:rFonts w:ascii="Arial" w:eastAsia="Arial" w:cstheme="minorBidi" w:hAnsiTheme="minorHAnsi"/>
        </w:rPr>
        <w:t xml:space="preserve"> </w:t>
      </w:r>
      <w:r>
        <w:rPr>
          <w:rFonts w:ascii="Arial" w:eastAsia="Arial" w:cstheme="minorBidi" w:hAnsiTheme="minorHAnsi"/>
        </w:rPr>
        <w:t>2013,</w:t>
      </w:r>
      <w:r>
        <w:rPr>
          <w:rFonts w:ascii="Arial" w:eastAsia="Arial" w:cstheme="minorBidi" w:hAnsiTheme="minorHAnsi"/>
        </w:rPr>
        <w:t xml:space="preserve"> </w:t>
      </w:r>
      <w:r>
        <w:rPr>
          <w:rFonts w:ascii="Arial" w:eastAsia="Arial" w:cstheme="minorBidi" w:hAnsiTheme="minorHAnsi"/>
        </w:rPr>
        <w:t>(</w:t>
      </w:r>
      <w:r>
        <w:rPr>
          <w:rFonts w:ascii="Arial" w:eastAsia="Arial" w:cstheme="minorBidi" w:hAnsiTheme="minorHAnsi"/>
        </w:rPr>
        <w:t>07</w:t>
      </w:r>
      <w:r>
        <w:rPr>
          <w:rFonts w:ascii="Arial" w:eastAsia="Arial" w:cstheme="minorBidi" w:hAnsiTheme="minorHAnsi"/>
        </w:rPr>
        <w:t>)</w:t>
      </w:r>
      <w:r>
        <w:rPr>
          <w:rFonts w:ascii="Arial" w:eastAsia="Arial" w:cstheme="minorBidi" w:hAnsiTheme="minorHAnsi"/>
        </w:rPr>
        <w:t xml:space="preserve">:</w:t>
      </w:r>
      <w:r>
        <w:rPr>
          <w:rFonts w:ascii="Arial" w:eastAsia="Arial" w:cstheme="minorBidi" w:hAnsiTheme="minorHAnsi"/>
        </w:rPr>
        <w:t xml:space="preserve"> </w:t>
      </w:r>
      <w:r>
        <w:rPr>
          <w:rFonts w:ascii="Arial" w:eastAsia="Arial" w:cstheme="minorBidi" w:hAnsiTheme="minorHAnsi"/>
        </w:rPr>
        <w:t>91-92.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覃凯</w:t>
      </w:r>
      <w:r>
        <w:rPr>
          <w:rFonts w:ascii="Arial" w:eastAsia="Arial" w:cstheme="minorBidi" w:hAnsiTheme="minorHAnsi"/>
        </w:rPr>
        <w:t xml:space="preserve">.</w:t>
      </w:r>
      <w:r>
        <w:rPr>
          <w:rFonts w:ascii="Arial" w:eastAsia="Arial" w:cstheme="minorBidi" w:hAnsiTheme="minorHAnsi"/>
        </w:rPr>
        <w:t xml:space="preserve"> </w:t>
      </w:r>
      <w:r>
        <w:rPr>
          <w:rFonts w:cstheme="minorBidi" w:hAnsiTheme="minorHAnsi" w:eastAsiaTheme="minorHAnsi" w:asciiTheme="minorHAnsi"/>
        </w:rPr>
        <w:t>微信在企业营销中的利与弊</w:t>
      </w:r>
      <w:r>
        <w:rPr>
          <w:rFonts w:ascii="Arial" w:eastAsia="Arial" w:cstheme="minorBidi" w:hAnsiTheme="minorHAnsi"/>
        </w:rPr>
        <w:t>[</w:t>
      </w:r>
      <w:r>
        <w:rPr>
          <w:rFonts w:ascii="Arial" w:eastAsia="Arial" w:cstheme="minorBidi" w:hAnsiTheme="minorHAnsi"/>
        </w:rPr>
        <w:t xml:space="preserve">J</w:t>
      </w:r>
      <w:r>
        <w:rPr>
          <w:rFonts w:ascii="Arial" w:eastAsia="Arial" w:cstheme="minorBidi" w:hAnsiTheme="minorHAnsi"/>
        </w:rPr>
        <w:t>]</w:t>
      </w:r>
      <w:r>
        <w:rPr>
          <w:rFonts w:ascii="Arial" w:eastAsia="Arial" w:cstheme="minorBidi" w:hAnsiTheme="minorHAnsi"/>
        </w:rPr>
        <w:t xml:space="preserve">.</w:t>
      </w:r>
      <w:r>
        <w:rPr>
          <w:rFonts w:ascii="Arial" w:eastAsia="Arial" w:cstheme="minorBidi" w:hAnsiTheme="minorHAnsi"/>
        </w:rPr>
        <w:t xml:space="preserve"> </w:t>
      </w:r>
      <w:r>
        <w:rPr>
          <w:rFonts w:cstheme="minorBidi" w:hAnsiTheme="minorHAnsi" w:eastAsiaTheme="minorHAnsi" w:asciiTheme="minorHAnsi"/>
        </w:rPr>
        <w:t>电子商务</w:t>
      </w:r>
      <w:r>
        <w:rPr>
          <w:rFonts w:ascii="Arial" w:eastAsia="Arial" w:cstheme="minorBidi" w:hAnsiTheme="minorHAnsi"/>
        </w:rPr>
        <w:t xml:space="preserve">,</w:t>
      </w:r>
      <w:r>
        <w:rPr>
          <w:rFonts w:ascii="Arial" w:eastAsia="Arial" w:cstheme="minorBidi" w:hAnsiTheme="minorHAnsi"/>
        </w:rPr>
        <w:t xml:space="preserve"> </w:t>
      </w:r>
      <w:r>
        <w:rPr>
          <w:rFonts w:ascii="Arial" w:eastAsia="Arial" w:cstheme="minorBidi" w:hAnsiTheme="minorHAnsi"/>
        </w:rPr>
        <w:t>2012,</w:t>
      </w:r>
      <w:r>
        <w:rPr>
          <w:rFonts w:ascii="Arial" w:eastAsia="Arial" w:cstheme="minorBidi" w:hAnsiTheme="minorHAnsi"/>
        </w:rPr>
        <w:t xml:space="preserve"> </w:t>
      </w:r>
      <w:r>
        <w:rPr>
          <w:rFonts w:ascii="Arial" w:eastAsia="Arial" w:cstheme="minorBidi" w:hAnsiTheme="minorHAnsi"/>
        </w:rPr>
        <w:t>(</w:t>
      </w:r>
      <w:r>
        <w:rPr>
          <w:rFonts w:ascii="Arial" w:eastAsia="Arial" w:cstheme="minorBidi" w:hAnsiTheme="minorHAnsi"/>
        </w:rPr>
        <w:t>11</w:t>
      </w:r>
      <w:r>
        <w:rPr>
          <w:rFonts w:ascii="Arial" w:eastAsia="Arial" w:cstheme="minorBidi" w:hAnsiTheme="minorHAnsi"/>
        </w:rPr>
        <w:t>)</w:t>
      </w:r>
      <w:r>
        <w:rPr>
          <w:rFonts w:ascii="Arial" w:eastAsia="Arial" w:cstheme="minorBidi" w:hAnsiTheme="minorHAnsi"/>
        </w:rPr>
        <w:t xml:space="preserve">:</w:t>
      </w:r>
      <w:r>
        <w:rPr>
          <w:rFonts w:ascii="Arial" w:eastAsia="Arial" w:cstheme="minorBidi" w:hAnsiTheme="minorHAnsi"/>
        </w:rPr>
        <w:t xml:space="preserve"> </w:t>
      </w:r>
      <w:r>
        <w:rPr>
          <w:rFonts w:ascii="Arial" w:eastAsia="Arial" w:cstheme="minorBidi" w:hAnsiTheme="minorHAnsi"/>
        </w:rPr>
        <w:t>28-29.</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12</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喻小帅</w:t>
      </w:r>
      <w:r>
        <w:rPr>
          <w:rFonts w:ascii="Arial" w:hAnsi="Arial" w:eastAsia="Arial" w:cstheme="minorBidi"/>
        </w:rPr>
        <w:t>. </w:t>
      </w:r>
      <w:r>
        <w:rPr>
          <w:rFonts w:cstheme="minorBidi" w:hAnsiTheme="minorHAnsi" w:eastAsiaTheme="minorHAnsi" w:asciiTheme="minorHAnsi"/>
        </w:rPr>
        <w:t>浅</w:t>
      </w:r>
      <w:r w:rsidR="001852F3">
        <w:rPr>
          <w:rFonts w:cstheme="minorBidi" w:hAnsiTheme="minorHAnsi" w:eastAsiaTheme="minorHAnsi" w:asciiTheme="minorHAnsi"/>
        </w:rPr>
        <w:t xml:space="preserve">析</w:t>
      </w:r>
      <w:r w:rsidR="001852F3">
        <w:rPr>
          <w:rFonts w:cstheme="minorBidi" w:hAnsiTheme="minorHAnsi" w:eastAsiaTheme="minorHAnsi" w:asciiTheme="minorHAnsi"/>
        </w:rPr>
        <w:t xml:space="preserve">移</w:t>
      </w:r>
      <w:r w:rsidR="001852F3">
        <w:rPr>
          <w:rFonts w:cstheme="minorBidi" w:hAnsiTheme="minorHAnsi" w:eastAsiaTheme="minorHAnsi" w:asciiTheme="minorHAnsi"/>
        </w:rPr>
        <w:t xml:space="preserve">动</w:t>
      </w:r>
      <w:r w:rsidR="001852F3">
        <w:rPr>
          <w:rFonts w:cstheme="minorBidi" w:hAnsiTheme="minorHAnsi" w:eastAsiaTheme="minorHAnsi" w:asciiTheme="minorHAnsi"/>
        </w:rPr>
        <w:t xml:space="preserve">社</w:t>
      </w:r>
      <w:r w:rsidR="001852F3">
        <w:rPr>
          <w:rFonts w:cstheme="minorBidi" w:hAnsiTheme="minorHAnsi" w:eastAsiaTheme="minorHAnsi" w:asciiTheme="minorHAnsi"/>
        </w:rPr>
        <w:t xml:space="preserve">交</w:t>
      </w:r>
      <w:r w:rsidR="001852F3">
        <w:rPr>
          <w:rFonts w:cstheme="minorBidi" w:hAnsiTheme="minorHAnsi" w:eastAsiaTheme="minorHAnsi" w:asciiTheme="minorHAnsi"/>
        </w:rPr>
        <w:t xml:space="preserve">工</w:t>
      </w:r>
      <w:r w:rsidR="001852F3">
        <w:rPr>
          <w:rFonts w:cstheme="minorBidi" w:hAnsiTheme="minorHAnsi" w:eastAsiaTheme="minorHAnsi" w:asciiTheme="minorHAnsi"/>
        </w:rPr>
        <w:t xml:space="preserve">具</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特</w:t>
      </w:r>
      <w:r w:rsidR="001852F3">
        <w:rPr>
          <w:rFonts w:cstheme="minorBidi" w:hAnsiTheme="minorHAnsi" w:eastAsiaTheme="minorHAnsi" w:asciiTheme="minorHAnsi"/>
        </w:rPr>
        <w:t xml:space="preserve">点</w:t>
      </w:r>
      <w:r w:rsidR="001852F3">
        <w:rPr>
          <w:rFonts w:cstheme="minorBidi" w:hAnsiTheme="minorHAnsi" w:eastAsiaTheme="minorHAnsi" w:asciiTheme="minorHAnsi"/>
        </w:rPr>
        <w:t xml:space="preserve">与</w:t>
      </w:r>
      <w:r w:rsidR="001852F3">
        <w:rPr>
          <w:rFonts w:cstheme="minorBidi" w:hAnsiTheme="minorHAnsi" w:eastAsiaTheme="minorHAnsi" w:asciiTheme="minorHAnsi"/>
        </w:rPr>
        <w:t xml:space="preserve">发</w:t>
      </w:r>
      <w:r w:rsidR="001852F3">
        <w:rPr>
          <w:rFonts w:cstheme="minorBidi" w:hAnsiTheme="minorHAnsi" w:eastAsiaTheme="minorHAnsi" w:asciiTheme="minorHAnsi"/>
        </w:rPr>
        <w:t xml:space="preserve">展</w:t>
      </w:r>
      <w:r w:rsidR="001852F3">
        <w:rPr>
          <w:rFonts w:cstheme="minorBidi" w:hAnsiTheme="minorHAnsi" w:eastAsiaTheme="minorHAnsi" w:asciiTheme="minorHAnsi"/>
        </w:rPr>
        <w:t xml:space="preserve">前</w:t>
      </w:r>
      <w:r w:rsidR="001852F3">
        <w:rPr>
          <w:rFonts w:cstheme="minorBidi" w:hAnsiTheme="minorHAnsi" w:eastAsiaTheme="minorHAnsi" w:asciiTheme="minorHAnsi"/>
        </w:rPr>
        <w:t xml:space="preserve">景</w:t>
      </w:r>
      <w:r>
        <w:rPr>
          <w:rFonts w:ascii="Arial" w:hAnsi="Arial" w:eastAsia="Arial" w:cstheme="minorBidi"/>
        </w:rPr>
        <w:t>——</w:t>
      </w:r>
      <w:r>
        <w:rPr>
          <w:rFonts w:cstheme="minorBidi" w:hAnsiTheme="minorHAnsi" w:eastAsiaTheme="minorHAnsi" w:asciiTheme="minorHAnsi"/>
        </w:rPr>
        <w:t>以</w:t>
      </w:r>
      <w:r w:rsidR="001852F3">
        <w:rPr>
          <w:rFonts w:cstheme="minorBidi" w:hAnsiTheme="minorHAnsi" w:eastAsiaTheme="minorHAnsi" w:asciiTheme="minorHAnsi"/>
        </w:rPr>
        <w:t xml:space="preserve">微</w:t>
      </w:r>
      <w:r w:rsidR="001852F3">
        <w:rPr>
          <w:rFonts w:cstheme="minorBidi" w:hAnsiTheme="minorHAnsi" w:eastAsiaTheme="minorHAnsi" w:asciiTheme="minorHAnsi"/>
        </w:rPr>
        <w:t xml:space="preserve">信</w:t>
      </w:r>
      <w:r w:rsidR="001852F3">
        <w:rPr>
          <w:rFonts w:cstheme="minorBidi" w:hAnsiTheme="minorHAnsi" w:eastAsiaTheme="minorHAnsi" w:asciiTheme="minorHAnsi"/>
        </w:rPr>
        <w:t xml:space="preserve">为</w:t>
      </w:r>
      <w:r w:rsidR="001852F3">
        <w:rPr>
          <w:rFonts w:cstheme="minorBidi" w:hAnsiTheme="minorHAnsi" w:eastAsiaTheme="minorHAnsi" w:asciiTheme="minorHAnsi"/>
        </w:rPr>
        <w:t xml:space="preserve">例</w:t>
      </w:r>
      <w:r>
        <w:rPr>
          <w:rFonts w:ascii="Arial" w:hAnsi="Arial" w:eastAsia="Arial" w:cstheme="minorBidi"/>
        </w:rPr>
        <w:t>[</w:t>
      </w:r>
      <w:r>
        <w:rPr>
          <w:rFonts w:ascii="Arial" w:hAnsi="Arial" w:eastAsia="Arial" w:cstheme="minorBidi"/>
        </w:rPr>
        <w:t>J</w:t>
      </w:r>
      <w:r>
        <w:rPr>
          <w:rFonts w:ascii="Arial" w:hAnsi="Arial" w:eastAsia="Arial" w:cstheme="minorBidi"/>
        </w:rPr>
        <w:t>]</w:t>
      </w:r>
      <w:r>
        <w:rPr>
          <w:rFonts w:ascii="Arial" w:hAnsi="Arial" w:eastAsia="Arial" w:cstheme="minorBidi"/>
        </w:rPr>
        <w:t xml:space="preserve">. </w:t>
      </w:r>
      <w:r>
        <w:rPr>
          <w:rFonts w:cstheme="minorBidi" w:hAnsiTheme="minorHAnsi" w:eastAsiaTheme="minorHAnsi" w:asciiTheme="minorHAnsi"/>
        </w:rPr>
        <w:t>中</w:t>
      </w:r>
      <w:r w:rsidR="001852F3">
        <w:rPr>
          <w:rFonts w:cstheme="minorBidi" w:hAnsiTheme="minorHAnsi" w:eastAsiaTheme="minorHAnsi" w:asciiTheme="minorHAnsi"/>
        </w:rPr>
        <w:t xml:space="preserve">国</w:t>
      </w:r>
      <w:r w:rsidR="001852F3">
        <w:rPr>
          <w:rFonts w:cstheme="minorBidi" w:hAnsiTheme="minorHAnsi" w:eastAsiaTheme="minorHAnsi" w:asciiTheme="minorHAnsi"/>
        </w:rPr>
        <w:t xml:space="preserve">传</w:t>
      </w:r>
      <w:r w:rsidR="001852F3">
        <w:rPr>
          <w:rFonts w:cstheme="minorBidi" w:hAnsiTheme="minorHAnsi" w:eastAsiaTheme="minorHAnsi" w:asciiTheme="minorHAnsi"/>
        </w:rPr>
        <w:t xml:space="preserve">媒</w:t>
      </w:r>
      <w:r w:rsidR="001852F3">
        <w:rPr>
          <w:rFonts w:cstheme="minorBidi" w:hAnsiTheme="minorHAnsi" w:eastAsiaTheme="minorHAnsi" w:asciiTheme="minorHAnsi"/>
        </w:rPr>
        <w:t xml:space="preserve">科</w:t>
      </w:r>
      <w:r>
        <w:rPr>
          <w:rFonts w:cstheme="minorBidi" w:hAnsiTheme="minorHAnsi" w:eastAsiaTheme="minorHAnsi" w:asciiTheme="minorHAnsi"/>
        </w:rPr>
        <w:t>技</w:t>
      </w:r>
      <w:r>
        <w:rPr>
          <w:rFonts w:ascii="Arial" w:hAnsi="Arial" w:eastAsia="Arial" w:cstheme="minorBidi"/>
        </w:rPr>
        <w:t xml:space="preserve">,</w:t>
      </w:r>
      <w:r>
        <w:rPr>
          <w:rFonts w:ascii="Arial" w:hAnsi="Arial" w:eastAsia="Arial" w:cstheme="minorBidi"/>
        </w:rPr>
        <w:t xml:space="preserve"> </w:t>
      </w:r>
      <w:r>
        <w:rPr>
          <w:rFonts w:ascii="Arial" w:hAnsi="Arial" w:eastAsia="Arial" w:cstheme="minorBidi"/>
        </w:rPr>
        <w:t>2013,</w:t>
      </w:r>
      <w:r>
        <w:rPr>
          <w:rFonts w:ascii="Arial" w:hAnsi="Arial" w:eastAsia="Arial" w:cstheme="minorBidi"/>
        </w:rPr>
        <w:t xml:space="preserve"> </w:t>
      </w:r>
      <w:r>
        <w:rPr>
          <w:rFonts w:ascii="Arial" w:hAnsi="Arial" w:eastAsia="Arial" w:cstheme="minorBidi"/>
        </w:rPr>
        <w:t>(</w:t>
      </w:r>
      <w:r>
        <w:rPr>
          <w:rFonts w:ascii="Arial" w:hAnsi="Arial" w:eastAsia="Arial" w:cstheme="minorBidi"/>
        </w:rPr>
        <w:t>04</w:t>
      </w:r>
      <w:r>
        <w:rPr>
          <w:rFonts w:ascii="Arial" w:hAnsi="Arial" w:eastAsia="Arial" w:cstheme="minorBidi"/>
        </w:rPr>
        <w:t>)</w:t>
      </w:r>
      <w:r>
        <w:rPr>
          <w:rFonts w:ascii="Arial" w:hAnsi="Arial" w:eastAsia="Arial" w:cstheme="minorBidi"/>
        </w:rPr>
        <w:t xml:space="preserve">:</w:t>
      </w:r>
      <w:r>
        <w:rPr>
          <w:rFonts w:ascii="Arial" w:hAnsi="Arial" w:eastAsia="Arial" w:cstheme="minorBidi"/>
        </w:rPr>
        <w:t xml:space="preserve"> </w:t>
      </w:r>
      <w:r>
        <w:rPr>
          <w:rFonts w:ascii="Arial" w:hAnsi="Arial" w:eastAsia="Arial" w:cstheme="minorBidi"/>
        </w:rPr>
        <w:t>133-134.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周蕾.</w:t>
      </w:r>
      <w:r>
        <w:rPr>
          <w:rFonts w:cstheme="minorBidi" w:hAnsiTheme="minorHAnsi" w:eastAsiaTheme="minorHAnsi" w:asciiTheme="minorHAnsi"/>
        </w:rPr>
        <w:t xml:space="preserve"> </w:t>
      </w:r>
      <w:r>
        <w:rPr>
          <w:rFonts w:cstheme="minorBidi" w:hAnsiTheme="minorHAnsi" w:eastAsiaTheme="minorHAnsi" w:asciiTheme="minorHAnsi"/>
        </w:rPr>
        <w:t>微信广告传播力研究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东南传播.</w:t>
      </w:r>
      <w:r>
        <w:rPr>
          <w:rFonts w:cstheme="minorBidi" w:hAnsiTheme="minorHAnsi" w:eastAsiaTheme="minorHAnsi" w:asciiTheme="minorHAnsi"/>
        </w:rPr>
        <w:t xml:space="preserve"> </w:t>
      </w:r>
      <w:r>
        <w:rPr>
          <w:rFonts w:ascii="Times New Roman" w:eastAsia="Times New Roman" w:cstheme="minorBidi" w:hAnsiTheme="minorHAnsi"/>
        </w:rPr>
        <w:t xml:space="preserve">2012,</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21.</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14</w:t>
      </w:r>
      <w:r>
        <w:rPr>
          <w:rFonts w:cstheme="minorBidi" w:hAnsiTheme="minorHAnsi" w:eastAsiaTheme="minorHAnsi" w:asciiTheme="minorHAnsi" w:ascii="Times New Roman"/>
        </w:rPr>
        <w:t>]</w:t>
      </w:r>
      <w:r w:rsidRPr="00281126">
        <w:t xml:space="preserve"> </w:t>
      </w:r>
      <w:hyperlink r:id="rId59">
        <w:r>
          <w:rPr>
            <w:rFonts w:cstheme="minorBidi" w:hAnsiTheme="minorHAnsi" w:eastAsiaTheme="minorHAnsi" w:asciiTheme="minorHAnsi"/>
          </w:rPr>
          <w:t>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baike.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baidu.</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com</w:t>
        </w:r>
        <w:r>
          <w:rPr>
            <w:rFonts w:cstheme="minorBidi" w:hAnsiTheme="minorHAnsi" w:eastAsiaTheme="minorHAnsi" w:asciiTheme="minorHAnsi"/>
          </w:rPr>
          <w:t>/</w:t>
        </w:r>
        <w:r>
          <w:rPr>
            <w:rFonts w:cstheme="minorBidi" w:hAnsiTheme="minorHAnsi" w:eastAsiaTheme="minorHAnsi" w:asciiTheme="minorHAnsi"/>
          </w:rPr>
          <w:t>subview</w:t>
        </w:r>
        <w:r>
          <w:rPr>
            <w:rFonts w:cstheme="minorBidi" w:hAnsiTheme="minorHAnsi" w:eastAsiaTheme="minorHAnsi" w:asciiTheme="minorHAnsi"/>
          </w:rPr>
          <w:t>/</w:t>
        </w:r>
        <w:r>
          <w:rPr>
            <w:rFonts w:cstheme="minorBidi" w:hAnsiTheme="minorHAnsi" w:eastAsiaTheme="minorHAnsi" w:asciiTheme="minorHAnsi"/>
          </w:rPr>
          <w:t>5117297</w:t>
        </w:r>
        <w:r>
          <w:rPr>
            <w:rFonts w:cstheme="minorBidi" w:hAnsiTheme="minorHAnsi" w:eastAsiaTheme="minorHAnsi" w:asciiTheme="minorHAnsi"/>
          </w:rPr>
          <w:t>/</w:t>
        </w:r>
        <w:r>
          <w:rPr>
            <w:rFonts w:cstheme="minorBidi" w:hAnsiTheme="minorHAnsi" w:eastAsiaTheme="minorHAnsi" w:asciiTheme="minorHAnsi"/>
          </w:rPr>
          <w:t xml:space="preserve">15145056.</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htm</w:t>
        </w:r>
        <w:r>
          <w:rPr>
            <w:rFonts w:cstheme="minorBidi" w:hAnsiTheme="minorHAnsi" w:eastAsiaTheme="minorHAnsi" w:asciiTheme="minorHAnsi"/>
          </w:rPr>
          <w:t>fr=aladdin.</w:t>
        </w:r>
      </w:hyperlink>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邵晓.</w:t>
      </w:r>
      <w:r>
        <w:rPr>
          <w:rFonts w:cstheme="minorBidi" w:hAnsiTheme="minorHAnsi" w:eastAsiaTheme="minorHAnsi" w:asciiTheme="minorHAnsi"/>
        </w:rPr>
        <w:t xml:space="preserve"> </w:t>
      </w:r>
      <w:r>
        <w:rPr>
          <w:rFonts w:cstheme="minorBidi" w:hAnsiTheme="minorHAnsi" w:eastAsiaTheme="minorHAnsi" w:asciiTheme="minorHAnsi"/>
        </w:rPr>
        <w:t>基于</w:t>
      </w:r>
      <w:r w:rsidR="001852F3">
        <w:rPr>
          <w:rFonts w:cstheme="minorBidi" w:hAnsiTheme="minorHAnsi" w:eastAsiaTheme="minorHAnsi" w:asciiTheme="minorHAnsi"/>
        </w:rPr>
        <w:t xml:space="preserve">LBS</w:t>
      </w:r>
      <w:r w:rsidR="001852F3">
        <w:rPr>
          <w:rFonts w:cstheme="minorBidi" w:hAnsiTheme="minorHAnsi" w:eastAsiaTheme="minorHAnsi" w:asciiTheme="minorHAnsi"/>
        </w:rPr>
        <w:t xml:space="preserve">的移动社交传播模式及应用研究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东南传播.</w:t>
      </w:r>
      <w:r>
        <w:rPr>
          <w:rFonts w:cstheme="minorBidi" w:hAnsiTheme="minorHAnsi" w:eastAsiaTheme="minorHAnsi" w:asciiTheme="minorHAnsi"/>
        </w:rPr>
        <w:t xml:space="preserve"> </w:t>
      </w:r>
      <w:r>
        <w:rPr>
          <w:rFonts w:ascii="Times New Roman" w:eastAsia="Times New Roman" w:cstheme="minorBidi" w:hAnsiTheme="minorHAnsi"/>
        </w:rPr>
        <w:t>2011</w:t>
      </w:r>
      <w:r>
        <w:rPr>
          <w:rFonts w:ascii="Arial" w:eastAsia="Arial" w:cstheme="minorBidi" w:hAnsiTheme="minorHAnsi"/>
        </w:rPr>
        <w:t xml:space="preserve">,</w:t>
      </w:r>
      <w:r>
        <w:rPr>
          <w:rFonts w:ascii="Arial" w:eastAsia="Arial" w:cstheme="minorBidi" w:hAnsiTheme="minorHAnsi"/>
        </w:rPr>
        <w:t xml:space="preserve"> </w:t>
      </w:r>
      <w:r>
        <w:rPr>
          <w:rFonts w:ascii="Arial" w:eastAsia="Arial" w:cstheme="minorBidi" w:hAnsiTheme="minorHAnsi"/>
        </w:rPr>
        <w:t>(</w:t>
      </w:r>
      <w:r>
        <w:rPr>
          <w:rFonts w:ascii="Times New Roman" w:eastAsia="Times New Roman" w:cstheme="minorBidi" w:hAnsiTheme="minorHAnsi"/>
        </w:rPr>
        <w:t>01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22-24.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王玉祥</w:t>
      </w:r>
      <w:r>
        <w:rPr>
          <w:rFonts w:ascii="Times New Roman" w:eastAsia="Times New Roman" w:cstheme="minorBidi" w:hAnsiTheme="minorHAnsi"/>
        </w:rPr>
        <w:t>, </w:t>
      </w:r>
      <w:r>
        <w:rPr>
          <w:rFonts w:cstheme="minorBidi" w:hAnsiTheme="minorHAnsi" w:eastAsiaTheme="minorHAnsi" w:asciiTheme="minorHAnsi"/>
        </w:rPr>
        <w:t>乔秀全</w:t>
      </w:r>
      <w:r>
        <w:rPr>
          <w:rFonts w:ascii="Times New Roman" w:eastAsia="Times New Roman" w:cstheme="minorBidi" w:hAnsiTheme="minorHAnsi"/>
        </w:rPr>
        <w:t>, </w:t>
      </w:r>
      <w:r>
        <w:rPr>
          <w:rFonts w:cstheme="minorBidi" w:hAnsiTheme="minorHAnsi" w:eastAsiaTheme="minorHAnsi" w:asciiTheme="minorHAnsi"/>
        </w:rPr>
        <w:t>李晓峰等</w:t>
      </w:r>
      <w:r>
        <w:rPr>
          <w:rFonts w:ascii="Times New Roman" w:eastAsia="Times New Roman" w:cstheme="minorBidi" w:hAnsiTheme="minorHAnsi"/>
        </w:rPr>
        <w:t>. </w:t>
      </w:r>
      <w:r>
        <w:rPr>
          <w:rFonts w:cstheme="minorBidi" w:hAnsiTheme="minorHAnsi" w:eastAsiaTheme="minorHAnsi" w:asciiTheme="minorHAnsi"/>
        </w:rPr>
        <w:t>上下文感知的移动社交网络服务选择机制研究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计算机学报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2126-2135.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王媛媛.</w:t>
      </w:r>
      <w:r>
        <w:rPr>
          <w:rFonts w:cstheme="minorBidi" w:hAnsiTheme="minorHAnsi" w:eastAsiaTheme="minorHAnsi" w:asciiTheme="minorHAnsi"/>
        </w:rPr>
        <w:t xml:space="preserve"> </w:t>
      </w:r>
      <w:r>
        <w:rPr>
          <w:rFonts w:cstheme="minorBidi" w:hAnsiTheme="minorHAnsi" w:eastAsiaTheme="minorHAnsi" w:asciiTheme="minorHAnsi"/>
        </w:rPr>
        <w:t>基于移动互联网大潮下移动用户的特点分析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企业导报,</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20</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237.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乔歆新,</w:t>
      </w:r>
      <w:r>
        <w:rPr>
          <w:rFonts w:cstheme="minorBidi" w:hAnsiTheme="minorHAnsi" w:eastAsiaTheme="minorHAnsi" w:asciiTheme="minorHAnsi"/>
        </w:rPr>
        <w:t xml:space="preserve"> </w:t>
      </w:r>
      <w:r>
        <w:rPr>
          <w:rFonts w:cstheme="minorBidi" w:hAnsiTheme="minorHAnsi" w:eastAsiaTheme="minorHAnsi" w:asciiTheme="minorHAnsi"/>
        </w:rPr>
        <w:t>朱吉虹,</w:t>
      </w:r>
      <w:r>
        <w:rPr>
          <w:rFonts w:cstheme="minorBidi" w:hAnsiTheme="minorHAnsi" w:eastAsiaTheme="minorHAnsi" w:asciiTheme="minorHAnsi"/>
        </w:rPr>
        <w:t xml:space="preserve"> </w:t>
      </w:r>
      <w:r>
        <w:rPr>
          <w:rFonts w:cstheme="minorBidi" w:hAnsiTheme="minorHAnsi" w:eastAsiaTheme="minorHAnsi" w:asciiTheme="minorHAnsi"/>
        </w:rPr>
        <w:t>沈勇.</w:t>
      </w:r>
      <w:r>
        <w:rPr>
          <w:rFonts w:cstheme="minorBidi" w:hAnsiTheme="minorHAnsi" w:eastAsiaTheme="minorHAnsi" w:asciiTheme="minorHAnsi"/>
        </w:rPr>
        <w:t xml:space="preserve"> </w:t>
      </w:r>
      <w:r>
        <w:rPr>
          <w:rFonts w:cstheme="minorBidi" w:hAnsiTheme="minorHAnsi" w:eastAsiaTheme="minorHAnsi" w:asciiTheme="minorHAnsi"/>
        </w:rPr>
        <w:t>手机移动社交网络的用户研究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电信科学,</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109-114.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李萌.</w:t>
      </w:r>
      <w:r>
        <w:rPr>
          <w:rFonts w:cstheme="minorBidi" w:hAnsiTheme="minorHAnsi" w:eastAsiaTheme="minorHAnsi" w:asciiTheme="minorHAnsi"/>
        </w:rPr>
        <w:t xml:space="preserve"> </w:t>
      </w:r>
      <w:r>
        <w:rPr>
          <w:rFonts w:cstheme="minorBidi" w:hAnsiTheme="minorHAnsi" w:eastAsiaTheme="minorHAnsi" w:asciiTheme="minorHAnsi"/>
        </w:rPr>
        <w:t>SNS</w:t>
      </w:r>
      <w:r w:rsidR="001852F3">
        <w:rPr>
          <w:rFonts w:cstheme="minorBidi" w:hAnsiTheme="minorHAnsi" w:eastAsiaTheme="minorHAnsi" w:asciiTheme="minorHAnsi"/>
        </w:rPr>
        <w:t xml:space="preserve">的经济学分析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科技资讯,</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06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229-231.</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20</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 xml:space="preserve">RapaportA,</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Horvath W.</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A study of a large sociogram.</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Behavioral Science,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1961,</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6</w:t>
      </w:r>
      <w:r>
        <w:rPr>
          <w:rFonts w:cstheme="minorBidi" w:hAnsiTheme="minorHAnsi" w:eastAsiaTheme="minorHAnsi" w:asciiTheme="minorHAnsi" w:ascii="Times New Roman"/>
        </w:rPr>
        <w:t>(</w:t>
      </w:r>
      <w:r>
        <w:rPr>
          <w:rFonts w:cstheme="minorBidi" w:hAnsiTheme="minorHAnsi" w:eastAsiaTheme="minorHAnsi" w:asciiTheme="minorHAnsi" w:ascii="Times New Roman"/>
        </w:rPr>
        <w:t>4</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279-291.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宋军</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郝清民</w:t>
      </w:r>
      <w:r>
        <w:rPr>
          <w:rFonts w:ascii="Times New Roman" w:eastAsia="Times New Roman" w:cstheme="minorBidi" w:hAnsiTheme="minorHAnsi"/>
        </w:rPr>
        <w:t>. </w:t>
      </w:r>
      <w:r>
        <w:rPr>
          <w:rFonts w:cstheme="minorBidi" w:hAnsiTheme="minorHAnsi" w:eastAsiaTheme="minorHAnsi" w:asciiTheme="minorHAnsi"/>
        </w:rPr>
        <w:t>新产品的学习曲线效应及定价策略</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商业研究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2001,</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02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46-48.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卡尔.</w:t>
      </w:r>
      <w:r>
        <w:rPr>
          <w:rFonts w:cstheme="minorBidi" w:hAnsiTheme="minorHAnsi" w:eastAsiaTheme="minorHAnsi" w:asciiTheme="minorHAnsi"/>
        </w:rPr>
        <w:t xml:space="preserve"> </w:t>
      </w:r>
      <w:r>
        <w:rPr>
          <w:rFonts w:cstheme="minorBidi" w:hAnsiTheme="minorHAnsi" w:eastAsiaTheme="minorHAnsi" w:asciiTheme="minorHAnsi"/>
        </w:rPr>
        <w:t xml:space="preserve">夏皮罗, 哈尔.</w:t>
      </w:r>
      <w:r>
        <w:rPr>
          <w:rFonts w:cstheme="minorBidi" w:hAnsiTheme="minorHAnsi" w:eastAsiaTheme="minorHAnsi" w:asciiTheme="minorHAnsi"/>
        </w:rPr>
        <w:t xml:space="preserve"> </w:t>
      </w:r>
      <w:r>
        <w:rPr>
          <w:rFonts w:cstheme="minorBidi" w:hAnsiTheme="minorHAnsi" w:eastAsiaTheme="minorHAnsi" w:asciiTheme="minorHAnsi"/>
        </w:rPr>
        <w:t>瓦里安.</w:t>
      </w:r>
      <w:r>
        <w:rPr>
          <w:rFonts w:cstheme="minorBidi" w:hAnsiTheme="minorHAnsi" w:eastAsiaTheme="minorHAnsi" w:asciiTheme="minorHAnsi"/>
        </w:rPr>
        <w:t xml:space="preserve"> </w:t>
      </w:r>
      <w:r>
        <w:rPr>
          <w:rFonts w:cstheme="minorBidi" w:hAnsiTheme="minorHAnsi" w:eastAsiaTheme="minorHAnsi" w:asciiTheme="minorHAnsi"/>
        </w:rPr>
        <w:t>信息规则一一网络经济的策略指导</w:t>
      </w:r>
      <w:r>
        <w:rPr>
          <w:rFonts w:cstheme="minorBidi" w:hAnsiTheme="minorHAnsi" w:eastAsiaTheme="minorHAnsi" w:asciiTheme="minorHAnsi"/>
        </w:rPr>
        <w:t>[</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中国人民大学出版社,</w:t>
      </w:r>
      <w:r>
        <w:rPr>
          <w:rFonts w:cstheme="minorBidi" w:hAnsiTheme="minorHAnsi" w:eastAsiaTheme="minorHAnsi" w:asciiTheme="minorHAnsi"/>
        </w:rPr>
        <w:t xml:space="preserve"> </w:t>
      </w:r>
      <w:r>
        <w:rPr>
          <w:rFonts w:ascii="Times New Roman" w:eastAsia="Times New Roman" w:cstheme="minorBidi" w:hAnsiTheme="minorHAnsi"/>
        </w:rPr>
        <w:t>2000. 65-70.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王卫东.</w:t>
      </w:r>
      <w:r>
        <w:rPr>
          <w:rFonts w:cstheme="minorBidi" w:hAnsiTheme="minorHAnsi" w:eastAsiaTheme="minorHAnsi" w:asciiTheme="minorHAnsi"/>
        </w:rPr>
        <w:t xml:space="preserve"> </w:t>
      </w:r>
      <w:r>
        <w:rPr>
          <w:rFonts w:cstheme="minorBidi" w:hAnsiTheme="minorHAnsi" w:eastAsiaTheme="minorHAnsi" w:asciiTheme="minorHAnsi"/>
        </w:rPr>
        <w:t>基于消费者效应的信息产品定价分析</w:t>
      </w:r>
      <w:r>
        <w:rPr>
          <w:rFonts w:cstheme="minorBidi" w:hAnsiTheme="minorHAnsi" w:eastAsiaTheme="minorHAnsi" w:asciiTheme="minorHAnsi"/>
        </w:rPr>
        <w:t>[</w:t>
      </w:r>
      <w:r>
        <w:rPr>
          <w:kern w:val="2"/>
          <w:szCs w:val="22"/>
          <w:rFonts w:cstheme="minorBidi" w:hAnsiTheme="minorHAnsi" w:eastAsiaTheme="minorHAnsi" w:asciiTheme="minorHAnsi"/>
          <w:sz w:val="21"/>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电子科技大学.</w:t>
      </w:r>
      <w:r>
        <w:rPr>
          <w:rFonts w:cstheme="minorBidi" w:hAnsiTheme="minorHAnsi" w:eastAsiaTheme="minorHAnsi" w:asciiTheme="minorHAnsi"/>
        </w:rPr>
        <w:t xml:space="preserve"> </w:t>
      </w:r>
      <w:r>
        <w:rPr>
          <w:rFonts w:ascii="Times New Roman" w:eastAsia="Times New Roman" w:cstheme="minorBidi" w:hAnsiTheme="minorHAnsi"/>
        </w:rPr>
        <w:t>2004.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百度百科.</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25</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Dodds W. An application of the Bass model in long-term new product forecasting</w:t>
      </w:r>
      <w:r>
        <w:rPr>
          <w:rFonts w:cstheme="minorBidi" w:hAnsiTheme="minorHAnsi" w:eastAsiaTheme="minorHAnsi" w:asciiTheme="minorHAnsi" w:ascii="Times New Roman"/>
        </w:rPr>
        <w:t>[</w:t>
      </w:r>
      <w:r>
        <w:rPr>
          <w:kern w:val="2"/>
          <w:sz w:val="21"/>
          <w:szCs w:val="22"/>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Journal of</w:t>
      </w:r>
    </w:p>
    <w:p w:rsidR="0018722C">
      <w:pPr>
        <w:pStyle w:val="aff7"/>
        <w:topLinePunct/>
      </w:pPr>
      <w:r>
        <w:rPr>
          <w:rFonts w:ascii="Times New Roman"/>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topLinePunct/>
      </w:pPr>
      <w:r>
        <w:rPr>
          <w:rFonts w:cstheme="minorBidi" w:hAnsiTheme="minorHAnsi" w:eastAsiaTheme="minorHAnsi" w:asciiTheme="minorHAnsi" w:ascii="Times New Roman"/>
        </w:rPr>
        <w:t xml:space="preserve">Marketing Research</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1973, 10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3</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:308-311.</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26</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韩睿</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田志龙</w:t>
      </w:r>
      <w:r>
        <w:rPr>
          <w:rFonts w:ascii="Times New Roman" w:eastAsia="Times New Roman" w:cstheme="minorBidi" w:hAnsiTheme="minorHAnsi"/>
        </w:rPr>
        <w:t xml:space="preserve">. </w:t>
      </w:r>
      <w:r>
        <w:rPr>
          <w:rFonts w:cstheme="minorBidi" w:hAnsiTheme="minorHAnsi" w:eastAsiaTheme="minorHAnsi" w:asciiTheme="minorHAnsi"/>
        </w:rPr>
        <w:t xml:space="preserve">促销类型对消费者感知及行为意向影响的研究</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管理科学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2005,</w:t>
      </w:r>
      <w:r>
        <w:rPr>
          <w:rFonts w:ascii="Times New Roman" w:eastAsia="Times New Roman" w:cstheme="minorBidi" w:hAnsiTheme="minorHAnsi"/>
        </w:rPr>
        <w:t xml:space="preserve">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02</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85-91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27</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Fishbein M, Ajzen I. Belief, Attitude, Intention, and Behavior: An Introduction to Theory and</w:t>
      </w:r>
      <w:r>
        <w:rPr>
          <w:rFonts w:cstheme="minorBidi" w:hAnsiTheme="minorHAnsi" w:eastAsiaTheme="minorHAnsi" w:asciiTheme="minorHAnsi" w:ascii="Times New Roman"/>
        </w:rPr>
        <w:t>Research</w:t>
      </w:r>
      <w:r>
        <w:rPr>
          <w:rFonts w:cstheme="minorBidi" w:hAnsiTheme="minorHAnsi" w:eastAsiaTheme="minorHAnsi" w:asciiTheme="minorHAnsi" w:ascii="Times New Roman"/>
        </w:rPr>
        <w:t>[</w:t>
      </w:r>
      <w:r>
        <w:rPr>
          <w:rFonts w:cstheme="minorBidi" w:hAnsiTheme="minorHAnsi" w:eastAsiaTheme="minorHAnsi" w:asciiTheme="minorHAnsi" w:ascii="Times New Roman"/>
        </w:rPr>
        <w:t>M</w:t>
      </w:r>
      <w:r>
        <w:rPr>
          <w:rFonts w:cstheme="minorBidi" w:hAnsiTheme="minorHAnsi" w:eastAsiaTheme="minorHAnsi" w:asciiTheme="minorHAnsi" w:ascii="Times New Roman"/>
        </w:rPr>
        <w:t>]</w:t>
      </w:r>
      <w:r>
        <w:rPr>
          <w:rFonts w:cstheme="minorBidi" w:hAnsiTheme="minorHAnsi" w:eastAsiaTheme="minorHAnsi" w:asciiTheme="minorHAnsi" w:ascii="Times New Roman"/>
        </w:rPr>
        <w:t>. MA: Addison-Wesley. 1975.</w:t>
      </w:r>
    </w:p>
    <w:p w:rsidR="0018722C">
      <w:pPr>
        <w:pStyle w:val="ab"/>
        <w:topLinePunct/>
        <w:ind w:left="200" w:hangingChars="200" w:hanging="200"/>
      </w:pP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28</w:t>
      </w:r>
      <w:r>
        <w:rPr>
          <w:rFonts w:cstheme="minorBidi" w:hAnsiTheme="minorHAnsi" w:eastAsiaTheme="minorHAnsi" w:asciiTheme="minorHAnsi" w:ascii="Times New Roman"/>
        </w:rPr>
        <w:t xml:space="preserve">]</w:t>
      </w:r>
      <w:r w:rsidRPr="00281126">
        <w:t xml:space="preserve"> </w:t>
      </w:r>
      <w:r>
        <w:rPr>
          <w:rFonts w:cstheme="minorBidi" w:hAnsiTheme="minorHAnsi" w:eastAsiaTheme="minorHAnsi" w:asciiTheme="minorHAnsi" w:ascii="Times New Roman"/>
        </w:rPr>
        <w:t xml:space="preserve">Ajzen, I.</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B.</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L. Driver. Prediction of Participation from Behavior, Normative and Control Beliefs: An Application of the Theory of Planned Behavior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Leisure Science, 1991,</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13</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185-200.</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29</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 xml:space="preserve">A.</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Parasuraman, L.</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L </w:t>
      </w:r>
      <w:r>
        <w:rPr>
          <w:rFonts w:ascii="Times New Roman" w:cstheme="minorBidi" w:hAnsiTheme="minorHAnsi" w:eastAsiaTheme="minorHAnsi"/>
        </w:rPr>
        <w:t>Berry, </w:t>
      </w:r>
      <w:r>
        <w:rPr>
          <w:rFonts w:ascii="Times New Roman" w:cstheme="minorBidi" w:hAnsiTheme="minorHAnsi" w:eastAsiaTheme="minorHAnsi"/>
        </w:rPr>
        <w:t xml:space="preserve">V.</w:t>
      </w:r>
      <w:r>
        <w:rPr>
          <w:rFonts w:ascii="Times New Roman" w:cstheme="minorBidi" w:hAnsiTheme="minorHAnsi" w:eastAsiaTheme="minorHAnsi"/>
        </w:rPr>
        <w:t xml:space="preserve"> </w:t>
      </w:r>
      <w:r>
        <w:rPr>
          <w:rFonts w:ascii="Times New Roman" w:cstheme="minorBidi" w:hAnsiTheme="minorHAnsi" w:eastAsiaTheme="minorHAnsi"/>
        </w:rPr>
        <w:t xml:space="preserve">A. </w:t>
      </w:r>
      <w:r>
        <w:rPr>
          <w:rFonts w:ascii="Times New Roman" w:cstheme="minorBidi" w:hAnsiTheme="minorHAnsi" w:eastAsiaTheme="minorHAnsi"/>
        </w:rPr>
        <w:t>Zeithaml. Understanding Customer Experience of Service</w:t>
      </w:r>
      <w:r>
        <w:rPr>
          <w:rFonts w:ascii="Times New Roman" w:cstheme="minorBidi" w:hAnsiTheme="minorHAnsi" w:eastAsiaTheme="minorHAnsi"/>
        </w:rPr>
        <w:t>[</w:t>
      </w:r>
      <w:r>
        <w:rPr>
          <w:kern w:val="2"/>
          <w:szCs w:val="22"/>
          <w:rFonts w:ascii="Times New Roman" w:cstheme="minorBidi" w:hAnsiTheme="minorHAnsi" w:eastAsiaTheme="minorHAnsi"/>
          <w:sz w:val="21"/>
        </w:rPr>
        <w:t>J</w:t>
      </w:r>
      <w:r>
        <w:rPr>
          <w:rFonts w:ascii="Times New Roman" w:cstheme="minorBidi" w:hAnsiTheme="minorHAnsi" w:eastAsiaTheme="minorHAnsi"/>
        </w:rPr>
        <w:t>]</w:t>
      </w:r>
      <w:r>
        <w:rPr>
          <w:rFonts w:ascii="Times New Roman" w:cstheme="minorBidi" w:hAnsiTheme="minorHAnsi" w:eastAsiaTheme="minorHAnsi"/>
        </w:rPr>
        <w:t xml:space="preserve">. Sloan Management Review.</w:t>
      </w:r>
      <w:r>
        <w:rPr>
          <w:rFonts w:ascii="Times New Roman" w:cstheme="minorBidi" w:hAnsiTheme="minorHAnsi" w:eastAsiaTheme="minorHAnsi"/>
        </w:rPr>
        <w:t xml:space="preserve"> </w:t>
      </w:r>
      <w:r>
        <w:rPr>
          <w:rFonts w:ascii="Times New Roman" w:cstheme="minorBidi" w:hAnsiTheme="minorHAnsi" w:eastAsiaTheme="minorHAnsi"/>
        </w:rPr>
        <w:t xml:space="preserve">1991, 39-45.</w:t>
      </w:r>
    </w:p>
    <w:p w:rsidR="0018722C">
      <w:pPr>
        <w:pStyle w:val="ab"/>
        <w:topLinePunct/>
        <w:ind w:left="200" w:hangingChars="200" w:hanging="200"/>
      </w:pPr>
      <w:r>
        <w:t>[</w:t>
      </w:r>
      <w:r>
        <w:t xml:space="preserve">30</w:t>
      </w:r>
      <w:r>
        <w:t>]</w:t>
      </w:r>
      <w:r w:rsidRPr="00281126">
        <w:t xml:space="preserve"> </w:t>
      </w:r>
      <w:r/>
      <w:r>
        <w:t>Kate Ehrlich, N. Sadat Shami. Micro-blogging Inside and Outside the Workplace</w:t>
      </w:r>
      <w:r>
        <w:t>[</w:t>
      </w:r>
      <w:r>
        <w:t xml:space="preserve">J</w:t>
      </w:r>
      <w:r>
        <w:t>]</w:t>
      </w:r>
      <w:r>
        <w:t xml:space="preserve">.</w:t>
      </w:r>
      <w:r>
        <w:t xml:space="preserve"> </w:t>
      </w:r>
      <w:r>
        <w:t xml:space="preserve">Journal of American Society for Information Science and </w:t>
      </w:r>
      <w:r>
        <w:t>Technology, </w:t>
      </w:r>
      <w:r>
        <w:t>2010</w:t>
      </w:r>
      <w:r>
        <w:t>(</w:t>
      </w:r>
      <w:r>
        <w:t>6</w:t>
      </w:r>
      <w:r>
        <w:t>)</w:t>
      </w:r>
      <w:r>
        <w:t>:</w:t>
      </w:r>
      <w:r>
        <w:t> </w:t>
      </w:r>
      <w:r>
        <w:t xml:space="preserve">134:</w:t>
      </w:r>
      <w:r>
        <w:t xml:space="preserve"> </w:t>
      </w:r>
      <w:r>
        <w:t>167.</w:t>
      </w:r>
    </w:p>
    <w:p w:rsidR="0018722C">
      <w:pPr>
        <w:pStyle w:val="ab"/>
        <w:topLinePunct/>
        <w:ind w:left="200" w:hangingChars="200" w:hanging="200"/>
      </w:pPr>
      <w:bookmarkStart w:id="252210" w:name="_cwCmt6"/>
      <w:r>
        <w:t>[</w:t>
      </w:r>
      <w:r>
        <w:t xml:space="preserve">31</w:t>
      </w:r>
      <w:r>
        <w:t>]</w:t>
      </w:r>
      <w:r w:rsidRPr="00281126">
        <w:t xml:space="preserve"> </w:t>
      </w:r>
      <w:r/>
      <w:r>
        <w:t>Zeithaml </w:t>
      </w:r>
      <w:r>
        <w:t>V.</w:t>
      </w:r>
      <w:r w:rsidR="001852F3">
        <w:t xml:space="preserve"> </w:t>
      </w:r>
      <w:r w:rsidR="001852F3">
        <w:t xml:space="preserve">A. </w:t>
      </w:r>
      <w:r>
        <w:t>Consumer Perceptions of Price, Quality and </w:t>
      </w:r>
      <w:r>
        <w:t>Value:</w:t>
      </w:r>
      <w:r w:rsidR="001852F3">
        <w:t xml:space="preserve"> </w:t>
      </w:r>
      <w:r w:rsidR="001852F3">
        <w:t xml:space="preserve">A </w:t>
      </w:r>
      <w:r>
        <w:t>Means-End Modeland</w:t>
      </w:r>
      <w:r w:rsidR="001852F3">
        <w:t xml:space="preserve"> Synthesis of Evidence</w:t>
      </w:r>
      <w:r>
        <w:t>[</w:t>
      </w:r>
      <w:r>
        <w:t>J</w:t>
      </w:r>
      <w:r>
        <w:t>]</w:t>
      </w:r>
      <w:r>
        <w:t>. Journal of Marketing,</w:t>
      </w:r>
      <w:r>
        <w:t> </w:t>
      </w:r>
      <w:r>
        <w:t>1988</w:t>
      </w:r>
      <w:r>
        <w:t>(</w:t>
      </w:r>
      <w:r>
        <w:t>3</w:t>
      </w:r>
      <w:r>
        <w:t>)</w:t>
      </w:r>
      <w:r>
        <w:t xml:space="preserve">:</w:t>
      </w:r>
      <w:r>
        <w:t xml:space="preserve"> </w:t>
      </w:r>
      <w:r>
        <w:t>2-21.</w:t>
      </w:r>
      <w:bookmarkEnd w:id="252210"/>
    </w:p>
    <w:p w:rsidR="0018722C">
      <w:pPr>
        <w:pStyle w:val="ab"/>
        <w:topLinePunct/>
        <w:ind w:left="200" w:hangingChars="200" w:hanging="200"/>
      </w:pPr>
      <w:bookmarkStart w:id="252213" w:name="_cwCmt9"/>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32</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钟凯</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张传庆</w:t>
      </w:r>
      <w:r>
        <w:rPr>
          <w:rFonts w:ascii="Times New Roman" w:hAnsi="Times New Roman" w:eastAsia="Times New Roman" w:cstheme="minorBidi"/>
        </w:rPr>
        <w:t>. </w:t>
      </w:r>
      <w:r>
        <w:rPr>
          <w:rFonts w:cstheme="minorBidi" w:hAnsiTheme="minorHAnsi" w:eastAsiaTheme="minorHAnsi" w:asciiTheme="minorHAnsi"/>
        </w:rPr>
        <w:t>消费者感知价值对网络购买意愿影响研究</w:t>
      </w:r>
      <w:r>
        <w:rPr>
          <w:rFonts w:ascii="Times New Roman" w:hAnsi="Times New Roman" w:eastAsia="Times New Roman" w:cstheme="minorBidi"/>
        </w:rPr>
        <w:t>——</w:t>
      </w:r>
      <w:r>
        <w:rPr>
          <w:rFonts w:cstheme="minorBidi" w:hAnsiTheme="minorHAnsi" w:eastAsiaTheme="minorHAnsi" w:asciiTheme="minorHAnsi"/>
        </w:rPr>
        <w:t>以在线口碑为调节变量</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社会</w:t>
      </w:r>
      <w:r>
        <w:rPr>
          <w:rFonts w:cstheme="minorBidi" w:hAnsiTheme="minorHAnsi" w:eastAsiaTheme="minorHAnsi" w:asciiTheme="minorHAnsi"/>
        </w:rPr>
        <w:t>科学辑刊</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2013,</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03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125-131.</w:t>
      </w:r>
      <w:bookmarkEnd w:id="252213"/>
    </w:p>
    <w:p w:rsidR="0018722C">
      <w:pPr>
        <w:pStyle w:val="ab"/>
        <w:topLinePunct/>
        <w:ind w:left="200" w:hangingChars="200" w:hanging="200"/>
      </w:pPr>
      <w:r>
        <w:t xml:space="preserve">[</w:t>
      </w:r>
      <w:r>
        <w:t xml:space="preserve">33</w:t>
      </w:r>
      <w:r>
        <w:t xml:space="preserve">]</w:t>
      </w:r>
      <w:r w:rsidRPr="00281126">
        <w:t xml:space="preserve"> </w:t>
      </w:r>
      <w:r/>
      <w:r>
        <w:t xml:space="preserve">Ulaga.</w:t>
      </w:r>
      <w:r>
        <w:t xml:space="preserve"> </w:t>
      </w:r>
      <w:r>
        <w:t xml:space="preserve">W, </w:t>
      </w:r>
      <w:r>
        <w:t xml:space="preserve">Chacour.</w:t>
      </w:r>
      <w:r>
        <w:t xml:space="preserve"> </w:t>
      </w:r>
      <w:r>
        <w:t>S.</w:t>
      </w:r>
      <w:r>
        <w:t xml:space="preserve"> </w:t>
      </w:r>
      <w:r>
        <w:t xml:space="preserve">Measuring customer-perceived </w:t>
      </w:r>
      <w:r>
        <w:t xml:space="preserve">Value </w:t>
      </w:r>
      <w:r>
        <w:t xml:space="preserve">in business market:</w:t>
      </w:r>
      <w:r>
        <w:t xml:space="preserve"> </w:t>
      </w:r>
      <w:r>
        <w:t xml:space="preserve">a prerequisite for marketing strategy development and implementation </w:t>
      </w:r>
      <w:r>
        <w:t xml:space="preserve">[</w:t>
      </w:r>
      <w:r>
        <w:t xml:space="preserve">J</w:t>
      </w:r>
      <w:r>
        <w:t xml:space="preserve">]</w:t>
      </w:r>
      <w:r>
        <w:t xml:space="preserve">.</w:t>
      </w:r>
      <w:r>
        <w:t xml:space="preserve"> </w:t>
      </w:r>
      <w:r>
        <w:t xml:space="preserve">Industrial Marketing Management,</w:t>
      </w:r>
      <w:r>
        <w:t xml:space="preserve"> </w:t>
      </w:r>
      <w:r>
        <w:t xml:space="preserve">2001 </w:t>
      </w:r>
      <w:r>
        <w:t xml:space="preserve">(</w:t>
      </w:r>
      <w:r>
        <w:t xml:space="preserve">6</w:t>
      </w:r>
      <w:r>
        <w:t xml:space="preserve">)</w:t>
      </w:r>
      <w:r/>
      <w:r>
        <w:t xml:space="preserve">:</w:t>
      </w:r>
      <w:r>
        <w:t xml:space="preserve"> </w:t>
      </w:r>
      <w:r>
        <w:t>525-540.</w:t>
      </w:r>
    </w:p>
    <w:p w:rsidR="0018722C">
      <w:pPr>
        <w:pStyle w:val="ab"/>
        <w:topLinePunct/>
        <w:ind w:left="200" w:hangingChars="200" w:hanging="200"/>
      </w:pPr>
      <w:r>
        <w:t>[</w:t>
      </w:r>
      <w:r>
        <w:t xml:space="preserve">34</w:t>
      </w:r>
      <w:r>
        <w:t>]</w:t>
      </w:r>
      <w:r w:rsidRPr="00281126">
        <w:t xml:space="preserve"> </w:t>
      </w:r>
      <w:r/>
      <w:r>
        <w:t xml:space="preserve">Tam.</w:t>
      </w:r>
      <w:r>
        <w:t xml:space="preserve"> </w:t>
      </w:r>
      <w:r>
        <w:t>J.</w:t>
      </w:r>
      <w:r>
        <w:t xml:space="preserve"> </w:t>
      </w:r>
      <w:r>
        <w:t>L.</w:t>
      </w:r>
      <w:r>
        <w:t xml:space="preserve"> </w:t>
      </w:r>
      <w:r>
        <w:t xml:space="preserve">M. </w:t>
      </w:r>
      <w:r>
        <w:t>The effects of service </w:t>
      </w:r>
      <w:r>
        <w:t>quality, </w:t>
      </w:r>
      <w:r>
        <w:t>perceived value and customer satisfaction on behavioural intentions</w:t>
      </w:r>
      <w:r>
        <w:t>[</w:t>
      </w:r>
      <w:r>
        <w:t>J</w:t>
      </w:r>
      <w:r>
        <w:t>]</w:t>
      </w:r>
      <w:r>
        <w:t xml:space="preserve">.</w:t>
      </w:r>
      <w:r>
        <w:t xml:space="preserve"> </w:t>
      </w:r>
      <w:r>
        <w:t xml:space="preserve">Journal of Hospitality and Leisure Marketing,</w:t>
      </w:r>
      <w:r>
        <w:t xml:space="preserve"> </w:t>
      </w:r>
      <w:r>
        <w:t>2000,</w:t>
      </w:r>
      <w:r>
        <w:t xml:space="preserve"> </w:t>
      </w:r>
      <w:r/>
      <w:r>
        <w:t>(</w:t>
      </w:r>
      <w:r>
        <w:t>4</w:t>
      </w:r>
      <w:r>
        <w:t>)</w:t>
      </w:r>
      <w:r>
        <w:t xml:space="preserve">:</w:t>
      </w:r>
      <w:r>
        <w:t xml:space="preserve"> </w:t>
      </w:r>
      <w:r>
        <w:t>31</w:t>
      </w:r>
      <w:r>
        <w:t> </w:t>
      </w:r>
      <w:r>
        <w:t>-43.</w:t>
      </w:r>
    </w:p>
    <w:p w:rsidR="0018722C">
      <w:pPr>
        <w:pStyle w:val="ab"/>
        <w:topLinePunct/>
        <w:ind w:left="200" w:hangingChars="200" w:hanging="200"/>
      </w:pPr>
      <w:r>
        <w:t xml:space="preserve">[</w:t>
      </w:r>
      <w:r>
        <w:t xml:space="preserve">35</w:t>
      </w:r>
      <w:r>
        <w:t xml:space="preserve">]</w:t>
      </w:r>
      <w:r w:rsidRPr="00281126">
        <w:t xml:space="preserve"> </w:t>
      </w:r>
      <w:r/>
      <w:r>
        <w:t xml:space="preserve">Mazumdar. </w:t>
      </w:r>
      <w:r>
        <w:t xml:space="preserve">T. </w:t>
      </w:r>
      <w:r>
        <w:t xml:space="preserve">A value-based orientation to new product planning </w:t>
      </w:r>
      <w:r>
        <w:t xml:space="preserve">[</w:t>
      </w:r>
      <w:r>
        <w:t xml:space="preserve">J</w:t>
      </w:r>
      <w:r>
        <w:t xml:space="preserve">]</w:t>
      </w:r>
      <w:r>
        <w:t xml:space="preserve">.</w:t>
      </w:r>
      <w:r>
        <w:t xml:space="preserve"> </w:t>
      </w:r>
      <w:r>
        <w:t xml:space="preserve">Journal of Consumer Marketing, 1993,</w:t>
      </w:r>
      <w:r>
        <w:t xml:space="preserve"> </w:t>
      </w:r>
      <w:r/>
      <w:r>
        <w:t xml:space="preserve">(</w:t>
      </w:r>
      <w:r>
        <w:t xml:space="preserve"> </w:t>
      </w:r>
      <w:r>
        <w:t xml:space="preserve">1</w:t>
      </w:r>
      <w:r>
        <w:t xml:space="preserve">)</w:t>
      </w:r>
      <w:r>
        <w:t xml:space="preserve">:</w:t>
      </w:r>
      <w:r>
        <w:t xml:space="preserve"> </w:t>
      </w:r>
      <w:r>
        <w:t>28-41.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王永贵</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顾客资源管理</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资产、关系、价值和知识</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北京大学出版社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2005.</w:t>
      </w:r>
    </w:p>
    <w:p w:rsidR="0018722C">
      <w:pPr>
        <w:pStyle w:val="ab"/>
        <w:topLinePunct/>
        <w:ind w:left="200" w:hangingChars="200" w:hanging="200"/>
      </w:pPr>
      <w:bookmarkStart w:id="252212" w:name="_cwCmt8"/>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37</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范秀成</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罗海成</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基于顾客感知价值的服务企业竞争力探析</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南开管理评论</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2003,</w:t>
      </w:r>
      <w:r>
        <w:rPr>
          <w:rFonts w:ascii="Times New Roman" w:eastAsia="Times New Roman" w:cstheme="minorBidi" w:hAnsiTheme="minorHAnsi"/>
        </w:rPr>
        <w:t xml:space="preserve">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6</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41-45.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38</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Zeithaml, </w:t>
      </w:r>
      <w:r w:rsidR="001852F3">
        <w:rPr>
          <w:rFonts w:ascii="Times New Roman" w:eastAsia="Times New Roman" w:cstheme="minorBidi" w:hAnsiTheme="minorHAnsi"/>
        </w:rPr>
        <w:t xml:space="preserve"> Valarie.</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Consumer</w:t>
      </w:r>
      <w:r w:rsidR="001852F3">
        <w:rPr>
          <w:rFonts w:ascii="Times New Roman" w:eastAsia="Times New Roman" w:cstheme="minorBidi" w:hAnsiTheme="minorHAnsi"/>
        </w:rPr>
        <w:t xml:space="preserve">  perceptions</w:t>
      </w:r>
      <w:r w:rsidR="001852F3">
        <w:rPr>
          <w:rFonts w:ascii="Times New Roman" w:eastAsia="Times New Roman" w:cstheme="minorBidi" w:hAnsiTheme="minorHAnsi"/>
        </w:rPr>
        <w:t xml:space="preserve">  of</w:t>
      </w:r>
      <w:r w:rsidR="001852F3">
        <w:rPr>
          <w:rFonts w:ascii="Times New Roman" w:eastAsia="Times New Roman" w:cstheme="minorBidi" w:hAnsiTheme="minorHAnsi"/>
        </w:rPr>
        <w:t xml:space="preserve">  price,</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quality</w:t>
      </w:r>
      <w:r w:rsidR="001852F3">
        <w:rPr>
          <w:rFonts w:ascii="Times New Roman" w:eastAsia="Times New Roman" w:cstheme="minorBidi" w:hAnsiTheme="minorHAnsi"/>
        </w:rPr>
        <w:t xml:space="preserve"> and</w:t>
      </w:r>
      <w:r w:rsidR="001852F3">
        <w:rPr>
          <w:rFonts w:ascii="Times New Roman" w:eastAsia="Times New Roman" w:cstheme="minorBidi" w:hAnsiTheme="minorHAnsi"/>
        </w:rPr>
        <w:t xml:space="preserve">  value:</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A</w:t>
      </w:r>
      <w:r w:rsidR="001852F3">
        <w:rPr>
          <w:rFonts w:ascii="Times New Roman" w:eastAsia="Times New Roman" w:cstheme="minorBidi" w:hAnsiTheme="minorHAnsi"/>
        </w:rPr>
        <w:t xml:space="preserve"> means-end</w:t>
      </w:r>
      <w:r w:rsidR="001852F3">
        <w:rPr>
          <w:rFonts w:ascii="Times New Roman" w:eastAsia="Times New Roman" w:cstheme="minorBidi" w:hAnsiTheme="minorHAnsi"/>
        </w:rPr>
        <w:t xml:space="preserve">  model and</w:t>
      </w:r>
      <w:r>
        <w:rPr>
          <w:rFonts w:cstheme="minorBidi" w:hAnsiTheme="minorHAnsi" w:eastAsiaTheme="minorHAnsi" w:asciiTheme="minorHAnsi" w:ascii="Times New Roman"/>
        </w:rPr>
        <w:t>synthesis of evidence</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Journal of Marketing,</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1988,</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52</w:t>
      </w:r>
      <w:r>
        <w:rPr>
          <w:rFonts w:cstheme="minorBidi" w:hAnsiTheme="minorHAnsi" w:eastAsiaTheme="minorHAnsi" w:asciiTheme="minorHAnsi" w:ascii="Times New Roman"/>
        </w:rPr>
        <w:t>(</w:t>
      </w:r>
      <w:r>
        <w:rPr>
          <w:rFonts w:cstheme="minorBidi" w:hAnsiTheme="minorHAnsi" w:eastAsiaTheme="minorHAnsi" w:asciiTheme="minorHAnsi" w:ascii="Times New Roman"/>
        </w:rPr>
        <w:t>7</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2 -22.</w:t>
      </w:r>
      <w:bookmarkEnd w:id="252212"/>
    </w:p>
    <w:p w:rsidR="0018722C">
      <w:pPr>
        <w:pStyle w:val="ab"/>
        <w:topLinePunct/>
        <w:ind w:left="200" w:hangingChars="200" w:hanging="200"/>
      </w:pPr>
      <w:r>
        <w:t>[</w:t>
      </w:r>
      <w:r>
        <w:t xml:space="preserve">39</w:t>
      </w:r>
      <w:r>
        <w:t>]</w:t>
      </w:r>
      <w:r w:rsidRPr="00281126">
        <w:t xml:space="preserve"> </w:t>
      </w:r>
      <w:r/>
      <w:r>
        <w:t xml:space="preserve">Cronin JJ, Brady M K,</w:t>
      </w:r>
      <w:r>
        <w:t xml:space="preserve"> </w:t>
      </w:r>
      <w:r>
        <w:t xml:space="preserve">Hult G T M. Assessing the effects of </w:t>
      </w:r>
      <w:r>
        <w:t>quality, </w:t>
      </w:r>
      <w:r>
        <w:t>value and customer satisfaction on consumer behavioral intentions in service environments</w:t>
      </w:r>
      <w:r>
        <w:t>[</w:t>
      </w:r>
      <w:r>
        <w:t>J</w:t>
      </w:r>
      <w:r>
        <w:t>]</w:t>
      </w:r>
      <w:r>
        <w:t xml:space="preserve">.</w:t>
      </w:r>
      <w:r>
        <w:t xml:space="preserve"> </w:t>
      </w:r>
      <w:r>
        <w:t xml:space="preserve">Journal of Retailing,</w:t>
      </w:r>
      <w:r>
        <w:t xml:space="preserve"> </w:t>
      </w:r>
      <w:r>
        <w:t>2000,</w:t>
      </w:r>
      <w:r>
        <w:t xml:space="preserve"> </w:t>
      </w:r>
      <w:r>
        <w:t>76</w:t>
      </w:r>
      <w:r>
        <w:t>(</w:t>
      </w:r>
      <w:r>
        <w:t>2</w:t>
      </w:r>
      <w:r>
        <w:t>)</w:t>
      </w:r>
      <w:r>
        <w:t xml:space="preserve">:</w:t>
      </w:r>
      <w:r>
        <w:t xml:space="preserve"> </w:t>
      </w:r>
      <w:r>
        <w:t xml:space="preserve">193- 218.</w:t>
      </w:r>
    </w:p>
    <w:p w:rsidR="0018722C">
      <w:pPr>
        <w:pStyle w:val="ab"/>
        <w:topLinePunct/>
        <w:ind w:left="200" w:hangingChars="200" w:hanging="200"/>
      </w:pPr>
      <w:r>
        <w:t xml:space="preserve">[</w:t>
      </w:r>
      <w:r>
        <w:t xml:space="preserve">40</w:t>
      </w:r>
      <w:r>
        <w:t xml:space="preserve">]</w:t>
      </w:r>
      <w:r w:rsidRPr="00281126">
        <w:t xml:space="preserve"> </w:t>
      </w:r>
      <w:r/>
      <w:r>
        <w:t xml:space="preserve">Sweeney Jillian C </w:t>
      </w:r>
      <w:r>
        <w:t xml:space="preserve">Soutar. </w:t>
      </w:r>
      <w:r>
        <w:t xml:space="preserve">Consumer perceived value: The development of a multiple item scale</w:t>
      </w:r>
      <w:r>
        <w:t xml:space="preserve">[</w:t>
      </w:r>
      <w:r>
        <w:t xml:space="preserve">J</w:t>
      </w:r>
      <w:r>
        <w:t xml:space="preserve">]</w:t>
      </w:r>
      <w:r>
        <w:t xml:space="preserve">. Journal of Retailing. 2001, 77 </w:t>
      </w:r>
      <w:r>
        <w:t xml:space="preserve">(</w:t>
      </w:r>
      <w:r>
        <w:t xml:space="preserve">2</w:t>
      </w:r>
      <w:r>
        <w:t xml:space="preserve">)</w:t>
      </w:r>
      <w:r/>
      <w:r>
        <w:t xml:space="preserve">:</w:t>
      </w:r>
      <w:r>
        <w:t xml:space="preserve"> </w:t>
      </w:r>
      <w:r>
        <w:t>203-220.</w:t>
      </w:r>
    </w:p>
    <w:p w:rsidR="0018722C">
      <w:pPr>
        <w:pStyle w:val="ab"/>
        <w:topLinePunct/>
        <w:ind w:left="200" w:hangingChars="200" w:hanging="200"/>
      </w:pPr>
      <w:r>
        <w:t>[</w:t>
      </w:r>
      <w:r>
        <w:t xml:space="preserve">41</w:t>
      </w:r>
      <w:r>
        <w:t>]</w:t>
      </w:r>
      <w:r w:rsidRPr="00281126">
        <w:t xml:space="preserve"> </w:t>
      </w:r>
      <w:r/>
      <w:r>
        <w:t xml:space="preserve">Zeithaml.</w:t>
      </w:r>
      <w:r>
        <w:t xml:space="preserve"> </w:t>
      </w:r>
      <w:r>
        <w:t>V.</w:t>
      </w:r>
      <w:r>
        <w:t xml:space="preserve"> </w:t>
      </w:r>
      <w:r>
        <w:t>A.</w:t>
      </w:r>
      <w:r>
        <w:t xml:space="preserve"> </w:t>
      </w:r>
      <w:r>
        <w:t xml:space="preserve">Consumer </w:t>
      </w:r>
      <w:r>
        <w:t>Perceptions of Price </w:t>
      </w:r>
      <w:r>
        <w:t>Quality, </w:t>
      </w:r>
      <w:r>
        <w:t>and </w:t>
      </w:r>
      <w:r>
        <w:t>Value </w:t>
      </w:r>
      <w:r>
        <w:t>A Means-End Model and Synthesis of Evidence</w:t>
      </w:r>
      <w:r>
        <w:t>[</w:t>
      </w:r>
      <w:r>
        <w:t>J</w:t>
      </w:r>
      <w:r>
        <w:t>]</w:t>
      </w:r>
      <w:r>
        <w:t>. Journal of</w:t>
      </w:r>
      <w:r>
        <w:t> </w:t>
      </w:r>
      <w:r>
        <w:t xml:space="preserve">Marketing.</w:t>
      </w:r>
      <w:r>
        <w:t xml:space="preserve"> </w:t>
      </w:r>
      <w:r>
        <w:t>1988,</w:t>
      </w:r>
      <w:r>
        <w:t xml:space="preserve"> </w:t>
      </w:r>
      <w:r>
        <w:t>52</w:t>
      </w:r>
      <w:r>
        <w:t>(</w:t>
      </w:r>
      <w:r>
        <w:t>3</w:t>
      </w:r>
      <w:r>
        <w:t>)</w:t>
      </w:r>
      <w:r>
        <w:t xml:space="preserve">:</w:t>
      </w:r>
      <w:r>
        <w:t xml:space="preserve"> </w:t>
      </w:r>
      <w:r>
        <w:t>2-22.</w:t>
      </w:r>
    </w:p>
    <w:p w:rsidR="0018722C">
      <w:pPr>
        <w:pStyle w:val="ab"/>
        <w:topLinePunct/>
        <w:ind w:left="200" w:hangingChars="200" w:hanging="200"/>
      </w:pPr>
      <w:bookmarkStart w:id="252211" w:name="_cwCmt7"/>
      <w:r>
        <w:t>[</w:t>
      </w:r>
      <w:r>
        <w:t xml:space="preserve">42</w:t>
      </w:r>
      <w:r>
        <w:t>]</w:t>
      </w:r>
      <w:r w:rsidRPr="00281126">
        <w:t xml:space="preserve"> </w:t>
      </w:r>
      <w:r/>
      <w:r>
        <w:t>Holbrook</w:t>
      </w:r>
      <w:r>
        <w:t> </w:t>
      </w:r>
      <w:r>
        <w:t>M</w:t>
      </w:r>
      <w:r>
        <w:t> </w:t>
      </w:r>
      <w:r>
        <w:t>B.</w:t>
      </w:r>
      <w:r>
        <w:t> </w:t>
      </w:r>
      <w:r>
        <w:t>Customer</w:t>
      </w:r>
      <w:r>
        <w:t> </w:t>
      </w:r>
      <w:r>
        <w:t>Value </w:t>
      </w:r>
      <w:r>
        <w:t>A</w:t>
      </w:r>
      <w:r>
        <w:t> </w:t>
      </w:r>
      <w:r>
        <w:t>Framework</w:t>
      </w:r>
      <w:r>
        <w:t> </w:t>
      </w:r>
      <w:r>
        <w:t>for</w:t>
      </w:r>
      <w:r>
        <w:t> </w:t>
      </w:r>
      <w:r>
        <w:t>Analysis</w:t>
      </w:r>
      <w:r>
        <w:t> </w:t>
      </w:r>
      <w:r>
        <w:t>and</w:t>
      </w:r>
      <w:r>
        <w:t> </w:t>
      </w:r>
      <w:r>
        <w:t>Research</w:t>
      </w:r>
      <w:r>
        <w:t>[</w:t>
      </w:r>
      <w:r>
        <w:t>J</w:t>
      </w:r>
      <w:r>
        <w:t>]</w:t>
      </w:r>
      <w:r>
        <w:t>.</w:t>
      </w:r>
      <w:r>
        <w:t> </w:t>
      </w:r>
      <w:r>
        <w:t>Advances</w:t>
      </w:r>
      <w:r>
        <w:t> </w:t>
      </w:r>
      <w:r>
        <w:t>in</w:t>
      </w:r>
      <w:r>
        <w:t> </w:t>
      </w:r>
      <w:r>
        <w:t xml:space="preserve">Consumer Research.</w:t>
      </w:r>
      <w:r>
        <w:t xml:space="preserve"> </w:t>
      </w:r>
      <w:r>
        <w:t>1996,</w:t>
      </w:r>
      <w:r>
        <w:t xml:space="preserve"> </w:t>
      </w:r>
      <w:r>
        <w:t>23</w:t>
      </w:r>
      <w:r>
        <w:t>(</w:t>
      </w:r>
      <w:r>
        <w:t>1</w:t>
      </w:r>
      <w:r>
        <w:t>)</w:t>
      </w:r>
      <w:r>
        <w:t xml:space="preserve">:</w:t>
      </w:r>
      <w:r>
        <w:t xml:space="preserve"> </w:t>
      </w:r>
      <w:r>
        <w:t>138-142.</w:t>
      </w:r>
      <w:bookmarkEnd w:id="252211"/>
    </w:p>
    <w:p w:rsidR="0018722C">
      <w:pPr>
        <w:pStyle w:val="ab"/>
        <w:topLinePunct/>
        <w:ind w:left="200" w:hangingChars="200" w:hanging="200"/>
      </w:pPr>
      <w:r>
        <w:t>[</w:t>
      </w:r>
      <w:r>
        <w:t xml:space="preserve">43</w:t>
      </w:r>
      <w:r>
        <w:t>]</w:t>
      </w:r>
      <w:r w:rsidRPr="00281126">
        <w:t xml:space="preserve"> </w:t>
      </w:r>
      <w:r/>
      <w:r>
        <w:t>Rust R </w:t>
      </w:r>
      <w:r>
        <w:t xml:space="preserve">T,</w:t>
      </w:r>
      <w:r>
        <w:t xml:space="preserve"> </w:t>
      </w:r>
      <w:r>
        <w:t xml:space="preserve">Oliver </w:t>
      </w:r>
      <w:r>
        <w:t>R </w:t>
      </w:r>
      <w:r>
        <w:t>L. </w:t>
      </w:r>
      <w:r>
        <w:t>Service Quality Insights and Managerial Implications From the Frontier</w:t>
      </w:r>
      <w:r>
        <w:t>[</w:t>
      </w:r>
      <w:r>
        <w:rPr>
          <w:sz w:val="21"/>
        </w:rPr>
        <w:t>C</w:t>
      </w:r>
      <w:r>
        <w:t xml:space="preserve">]</w:t>
      </w:r>
      <w:r>
        <w:t xml:space="preserve"> </w:t>
      </w:r>
      <w:r/>
      <w:r/>
      <w:r>
        <w:t>/</w:t>
      </w:r>
      <w:r/>
      <w:r>
        <w:t>/</w:t>
      </w:r>
      <w:r>
        <w:t xml:space="preserve"> Rust</w:t>
      </w:r>
      <w:r>
        <w:t> </w:t>
      </w:r>
      <w:r>
        <w:t>R</w:t>
      </w:r>
      <w:r>
        <w:t> </w:t>
      </w:r>
      <w:r>
        <w:t xml:space="preserve">T,</w:t>
      </w:r>
      <w:r>
        <w:t xml:space="preserve"> </w:t>
      </w:r>
      <w:r>
        <w:t>Oliver</w:t>
      </w:r>
      <w:r>
        <w:t> </w:t>
      </w:r>
      <w:r>
        <w:t>R</w:t>
      </w:r>
      <w:r>
        <w:t> </w:t>
      </w:r>
      <w:r>
        <w:t>L.</w:t>
      </w:r>
      <w:r>
        <w:t> </w:t>
      </w:r>
      <w:r>
        <w:t>Service</w:t>
      </w:r>
      <w:r>
        <w:t> </w:t>
      </w:r>
      <w:r>
        <w:t>Quality</w:t>
      </w:r>
      <w:r>
        <w:t> </w:t>
      </w:r>
      <w:r>
        <w:t>New</w:t>
      </w:r>
      <w:r>
        <w:t> </w:t>
      </w:r>
      <w:r>
        <w:t>Directions</w:t>
      </w:r>
      <w:r>
        <w:t> </w:t>
      </w:r>
      <w:r>
        <w:t>in</w:t>
      </w:r>
      <w:r>
        <w:t> </w:t>
      </w:r>
      <w:r>
        <w:t>Theory</w:t>
      </w:r>
      <w:r>
        <w:t> </w:t>
      </w:r>
      <w:r>
        <w:t>and</w:t>
      </w:r>
      <w:r>
        <w:t> </w:t>
      </w:r>
      <w:r>
        <w:t>Practice</w:t>
      </w:r>
      <w:r>
        <w:t> </w:t>
      </w:r>
      <w:r>
        <w:t>Thousand</w:t>
      </w:r>
      <w:r>
        <w:t> </w:t>
      </w:r>
      <w:r>
        <w:t>Oaks</w:t>
      </w:r>
      <w:r>
        <w:t> </w:t>
      </w:r>
      <w:r>
        <w:t>CA</w:t>
      </w:r>
    </w:p>
    <w:p w:rsidR="0018722C">
      <w:pPr>
        <w:pStyle w:val="aff7"/>
        <w:topLinePunct/>
      </w:pPr>
      <w:r>
        <w:rPr>
          <w:rFonts w:ascii="Times New Roman"/>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topLinePunct/>
      </w:pPr>
      <w:r>
        <w:rPr>
          <w:rFonts w:cstheme="minorBidi" w:hAnsiTheme="minorHAnsi" w:eastAsiaTheme="minorHAnsi" w:asciiTheme="minorHAnsi" w:ascii="Times New Roman"/>
        </w:rPr>
        <w:t>Sage.1994,1-20.</w:t>
      </w:r>
    </w:p>
    <w:p w:rsidR="0018722C">
      <w:pPr>
        <w:pStyle w:val="ab"/>
        <w:topLinePunct/>
        <w:ind w:left="200" w:hangingChars="200" w:hanging="200"/>
      </w:pPr>
      <w:r>
        <w:t>[</w:t>
      </w:r>
      <w:r>
        <w:t xml:space="preserve">44</w:t>
      </w:r>
      <w:r>
        <w:t>]</w:t>
      </w:r>
      <w:r w:rsidRPr="00281126">
        <w:t xml:space="preserve"> </w:t>
      </w:r>
      <w:r/>
      <w:r>
        <w:t xml:space="preserve">Holbrook M.</w:t>
      </w:r>
      <w:r>
        <w:t xml:space="preserve"> </w:t>
      </w:r>
      <w:r>
        <w:t>B..</w:t>
      </w:r>
      <w:r>
        <w:t xml:space="preserve"> </w:t>
      </w:r>
      <w:r>
        <w:t xml:space="preserve">Consumer </w:t>
      </w:r>
      <w:r>
        <w:t>Value: </w:t>
      </w:r>
      <w:r>
        <w:t>A Framework for Analysis and Research. Advances in Consumer Research. 1996, 23</w:t>
      </w:r>
      <w:r>
        <w:t>(</w:t>
      </w:r>
      <w:r>
        <w:t>1</w:t>
      </w:r>
      <w:r>
        <w:t>)</w:t>
      </w:r>
      <w:r>
        <w:t> </w:t>
      </w:r>
      <w:r>
        <w:t>138-142.</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45</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 xml:space="preserve">J.</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 xml:space="preserve">C. Anderson, CJain, PK.</w:t>
      </w:r>
      <w:r w:rsidR="001852F3">
        <w:rPr>
          <w:rFonts w:cstheme="minorBidi" w:hAnsiTheme="minorHAnsi" w:eastAsiaTheme="minorHAnsi" w:asciiTheme="minorHAnsi" w:ascii="Times New Roman"/>
        </w:rPr>
        <w:t xml:space="preserve"> </w:t>
      </w:r>
      <w:r w:rsidR="001852F3">
        <w:rPr>
          <w:rFonts w:cstheme="minorBidi" w:hAnsiTheme="minorHAnsi" w:eastAsiaTheme="minorHAnsi" w:asciiTheme="minorHAnsi" w:ascii="Times New Roman"/>
        </w:rPr>
        <w:t xml:space="preserve">Chintaguntel. Customer </w:t>
      </w:r>
      <w:r>
        <w:rPr>
          <w:rFonts w:ascii="Times New Roman" w:cstheme="minorBidi" w:hAnsiTheme="minorHAnsi" w:eastAsiaTheme="minorHAnsi"/>
        </w:rPr>
        <w:t>Value </w:t>
      </w:r>
      <w:r>
        <w:rPr>
          <w:rFonts w:ascii="Times New Roman" w:cstheme="minorBidi" w:hAnsiTheme="minorHAnsi" w:eastAsiaTheme="minorHAnsi"/>
        </w:rPr>
        <w:t>Assessment in Business markets. Journal</w:t>
      </w:r>
      <w:r w:rsidR="001852F3">
        <w:rPr>
          <w:rFonts w:ascii="Times New Roman" w:cstheme="minorBidi" w:hAnsiTheme="minorHAnsi" w:eastAsiaTheme="minorHAnsi"/>
        </w:rPr>
        <w:t xml:space="preserve"> of</w:t>
      </w:r>
      <w:r w:rsidRPr="00000000">
        <w:rPr>
          <w:rFonts w:cstheme="minorBidi" w:hAnsiTheme="minorHAnsi" w:eastAsiaTheme="minorHAnsi" w:asciiTheme="minorHAnsi"/>
        </w:rPr>
        <w:t xml:space="preserve">B2B Marketing. 1993,</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1</w:t>
      </w:r>
      <w:r w:rsidRPr="00000000">
        <w:rPr>
          <w:rFonts w:cstheme="minorBidi" w:hAnsiTheme="minorHAnsi" w:eastAsiaTheme="minorHAnsi" w:asciiTheme="minorHAnsi"/>
        </w:rPr>
        <w:t>(</w:t>
      </w:r>
      <w:r w:rsidRPr="00000000">
        <w:rPr>
          <w:rFonts w:cstheme="minorBidi" w:hAnsiTheme="minorHAnsi" w:eastAsiaTheme="minorHAnsi" w:asciiTheme="minorHAnsi"/>
        </w:rPr>
        <w:t>1</w:t>
      </w:r>
      <w:r w:rsidRPr="00000000">
        <w:rPr>
          <w:rFonts w:cstheme="minorBidi" w:hAnsiTheme="minorHAnsi" w:eastAsiaTheme="minorHAnsi" w:asciiTheme="minorHAnsi"/>
        </w:rPr>
        <w:t>)</w:t>
      </w:r>
      <w:r w:rsidRPr="00000000">
        <w:rPr>
          <w:rFonts w:cstheme="minorBidi" w:hAnsiTheme="minorHAnsi" w:eastAsiaTheme="minorHAnsi" w:asciiTheme="minorHAnsi"/>
        </w:rPr>
        <w:t>:</w:t>
      </w:r>
      <w:r>
        <w:rPr>
          <w:rFonts w:ascii="Times New Roman" w:cstheme="minorBidi" w:hAnsiTheme="minorHAnsi" w:eastAsiaTheme="minorHAnsi"/>
        </w:rPr>
        <w:t> </w:t>
      </w:r>
      <w:r>
        <w:rPr>
          <w:rFonts w:ascii="Times New Roman" w:cstheme="minorBidi" w:hAnsiTheme="minorHAnsi" w:eastAsiaTheme="minorHAnsi"/>
        </w:rPr>
        <w:t>3-30.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ascii="Times New Roman" w:eastAsia="Times New Roman"/>
        </w:rPr>
        <w:t xml:space="preserve">Chen.</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Z.</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 xml:space="preserve">and A.</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J.</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 xml:space="preserve">Dubinsky. A Conceptual Model of Perceived Customer Value in E-commerce: A Preliminary Investigation. Psychology</w:t>
      </w:r>
      <w:r>
        <w:rPr>
          <w:rFonts w:cstheme="minorBidi" w:hAnsiTheme="minorHAnsi" w:eastAsiaTheme="minorHAnsi" w:asciiTheme="minorHAnsi"/>
        </w:rPr>
        <w:t>﹠</w:t>
      </w:r>
      <w:r>
        <w:rPr>
          <w:rFonts w:ascii="Times New Roman" w:eastAsia="Times New Roman" w:cstheme="minorBidi" w:hAnsiTheme="minorHAnsi"/>
        </w:rPr>
        <w:t xml:space="preserve">Marketing.</w:t>
      </w:r>
      <w:r>
        <w:rPr>
          <w:rFonts w:ascii="Times New Roman" w:eastAsia="Times New Roman" w:cstheme="minorBidi" w:hAnsiTheme="minorHAnsi"/>
        </w:rPr>
        <w:t xml:space="preserve"> </w:t>
      </w:r>
      <w:r>
        <w:rPr>
          <w:rFonts w:ascii="Times New Roman" w:eastAsia="Times New Roman" w:cstheme="minorBidi" w:hAnsiTheme="minorHAnsi"/>
        </w:rPr>
        <w:t>2003,</w:t>
      </w:r>
      <w:r>
        <w:rPr>
          <w:rFonts w:ascii="Times New Roman" w:eastAsia="Times New Roman" w:cstheme="minorBidi" w:hAnsiTheme="minorHAnsi"/>
        </w:rPr>
        <w:t xml:space="preserve"> </w:t>
      </w:r>
      <w:r>
        <w:rPr>
          <w:rFonts w:ascii="Times New Roman" w:eastAsia="Times New Roman" w:cstheme="minorBidi" w:hAnsiTheme="minorHAnsi"/>
        </w:rPr>
        <w:t>20</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323-347.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范秀成</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罗海成</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基于顾客感知价值的服务企业竞争力探讨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南开管理评论</w:t>
      </w:r>
      <w:r>
        <w:rPr>
          <w:rFonts w:ascii="Times New Roman" w:eastAsia="Times New Roman" w:cstheme="minorBidi" w:hAnsiTheme="minorHAnsi"/>
        </w:rPr>
        <w:t>, 2003</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 41-45.</w:t>
      </w:r>
    </w:p>
    <w:p w:rsidR="0018722C">
      <w:pPr>
        <w:pStyle w:val="ab"/>
        <w:topLinePunct/>
        <w:ind w:left="200" w:hangingChars="200" w:hanging="200"/>
      </w:pPr>
      <w:r>
        <w:rPr>
          <w:rFonts w:cstheme="minorBidi" w:hAnsiTheme="minorHAnsi" w:eastAsiaTheme="minorHAnsi" w:asciiTheme="minorHAnsi" w:ascii="Times New Roman" w:eastAsia="宋体"/>
        </w:rPr>
        <w:t xml:space="preserve">[</w:t>
      </w:r>
      <w:r>
        <w:rPr>
          <w:rFonts w:cstheme="minorBidi" w:hAnsiTheme="minorHAnsi" w:eastAsiaTheme="minorHAnsi" w:asciiTheme="minorHAnsi" w:ascii="Times New Roman" w:eastAsia="宋体"/>
        </w:rPr>
        <w:t xml:space="preserve">48</w:t>
      </w:r>
      <w:r>
        <w:rPr>
          <w:rFonts w:cstheme="minorBidi" w:hAnsiTheme="minorHAnsi" w:eastAsiaTheme="minorHAnsi" w:asciiTheme="minorHAnsi" w:ascii="Times New Roman" w:eastAsia="宋体"/>
        </w:rPr>
        <w:t xml:space="preserve">]</w:t>
      </w:r>
      <w:r w:rsidRPr="00281126">
        <w:t xml:space="preserve"> </w:t>
      </w:r>
      <w:r>
        <w:rPr>
          <w:rFonts w:cstheme="minorBidi" w:hAnsiTheme="minorHAnsi" w:eastAsiaTheme="minorHAnsi" w:asciiTheme="minorHAnsi"/>
        </w:rPr>
        <w:t xml:space="preserve">王崇</w:t>
      </w:r>
      <w:r>
        <w:rPr>
          <w:rFonts w:ascii="Times New Roman" w:eastAsia="宋体" w:cstheme="minorBidi" w:hAnsiTheme="minorHAnsi"/>
        </w:rPr>
        <w:t xml:space="preserve">, </w:t>
      </w:r>
      <w:r>
        <w:rPr>
          <w:rFonts w:cstheme="minorBidi" w:hAnsiTheme="minorHAnsi" w:eastAsiaTheme="minorHAnsi" w:asciiTheme="minorHAnsi"/>
        </w:rPr>
        <w:t xml:space="preserve">李一军</w:t>
      </w:r>
      <w:r>
        <w:rPr>
          <w:rFonts w:ascii="Times New Roman" w:eastAsia="宋体" w:cstheme="minorBidi" w:hAnsiTheme="minorHAnsi"/>
        </w:rPr>
        <w:t xml:space="preserve">, </w:t>
      </w:r>
      <w:r>
        <w:rPr>
          <w:rFonts w:cstheme="minorBidi" w:hAnsiTheme="minorHAnsi" w:eastAsiaTheme="minorHAnsi" w:asciiTheme="minorHAnsi"/>
        </w:rPr>
        <w:t xml:space="preserve">叶强</w:t>
      </w:r>
      <w:r>
        <w:rPr>
          <w:rFonts w:ascii="Times New Roman" w:eastAsia="宋体" w:cstheme="minorBidi" w:hAnsiTheme="minorHAnsi"/>
        </w:rPr>
        <w:t xml:space="preserve">. </w:t>
      </w:r>
      <w:r>
        <w:rPr>
          <w:rFonts w:cstheme="minorBidi" w:hAnsiTheme="minorHAnsi" w:eastAsiaTheme="minorHAnsi" w:asciiTheme="minorHAnsi"/>
        </w:rPr>
        <w:t xml:space="preserve">互联网环境下基于消费者感知价值的购买决策研究</w:t>
      </w:r>
      <w:r>
        <w:rPr>
          <w:rFonts w:ascii="Times New Roman" w:eastAsia="宋体" w:cstheme="minorBidi" w:hAnsiTheme="minorHAnsi"/>
        </w:rPr>
        <w:t xml:space="preserve">[</w:t>
      </w:r>
      <w:r>
        <w:rPr>
          <w:rFonts w:ascii="Times New Roman" w:eastAsia="宋体" w:cstheme="minorBidi" w:hAnsiTheme="minorHAnsi"/>
        </w:rPr>
        <w:t xml:space="preserve">J</w:t>
      </w:r>
      <w:r>
        <w:rPr>
          <w:rFonts w:ascii="Times New Roman" w:eastAsia="宋体" w:cstheme="minorBidi" w:hAnsiTheme="minorHAnsi"/>
        </w:rPr>
        <w:t xml:space="preserve">]</w:t>
      </w:r>
      <w:r>
        <w:rPr>
          <w:rFonts w:ascii="Times New Roman" w:eastAsia="宋体" w:cstheme="minorBidi" w:hAnsiTheme="minorHAnsi"/>
        </w:rPr>
        <w:t xml:space="preserve">. </w:t>
      </w:r>
      <w:r>
        <w:rPr>
          <w:rFonts w:cstheme="minorBidi" w:hAnsiTheme="minorHAnsi" w:eastAsiaTheme="minorHAnsi" w:asciiTheme="minorHAnsi"/>
        </w:rPr>
        <w:t xml:space="preserve">预测</w:t>
      </w:r>
      <w:r>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2007,</w:t>
      </w:r>
      <w:r>
        <w:rPr>
          <w:rFonts w:ascii="Times New Roman" w:eastAsia="宋体" w:cstheme="minorBidi" w:hAnsiTheme="minorHAnsi"/>
        </w:rPr>
        <w:t xml:space="preserve"> </w:t>
      </w:r>
      <w:r>
        <w:rPr>
          <w:rFonts w:ascii="Times New Roman" w:eastAsia="宋体" w:cstheme="minorBidi" w:hAnsiTheme="minorHAnsi"/>
        </w:rPr>
        <w:t xml:space="preserve">26 </w:t>
      </w:r>
      <w:r>
        <w:rPr>
          <w:rFonts w:ascii="Times New Roman" w:eastAsia="宋体" w:cstheme="minorBidi" w:hAnsiTheme="minorHAnsi"/>
        </w:rPr>
        <w:t xml:space="preserve">(</w:t>
      </w:r>
      <w:r>
        <w:rPr>
          <w:rFonts w:ascii="Times New Roman" w:eastAsia="宋体" w:cstheme="minorBidi" w:hAnsiTheme="minorHAnsi"/>
        </w:rPr>
        <w:t xml:space="preserve">3</w:t>
      </w:r>
      <w:r>
        <w:rPr>
          <w:rFonts w:ascii="Times New Roman" w:eastAsia="宋体" w:cstheme="minorBidi" w:hAnsiTheme="minorHAnsi"/>
        </w:rPr>
        <w:t xml:space="preserve">)</w:t>
      </w:r>
      <w:r w:rsidR="004B696B">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21-25.</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49</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钟凯</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张传庆</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消费者感知价值对网络购买意愿影响研究</w:t>
      </w:r>
      <w:r>
        <w:rPr>
          <w:rFonts w:ascii="Times New Roman" w:hAnsi="Times New Roman" w:eastAsia="Times New Roman" w:cstheme="minorBidi"/>
        </w:rPr>
        <w:t>——</w:t>
      </w:r>
      <w:r>
        <w:rPr>
          <w:rFonts w:cstheme="minorBidi" w:hAnsiTheme="minorHAnsi" w:eastAsiaTheme="minorHAnsi" w:asciiTheme="minorHAnsi"/>
        </w:rPr>
        <w:t>以在线口碑为调节变量</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社会科</w:t>
      </w:r>
      <w:r>
        <w:rPr>
          <w:rFonts w:cstheme="minorBidi" w:hAnsiTheme="minorHAnsi" w:eastAsiaTheme="minorHAnsi" w:asciiTheme="minorHAnsi"/>
        </w:rPr>
        <w:t>学辑刊</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2013,</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03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125-131.</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50</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 xml:space="preserve">Gronroos.</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C.</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On</w:t>
      </w:r>
      <w:r>
        <w:t>defining</w:t>
      </w:r>
      <w:r w:rsidRPr="00000000">
        <w:rPr>
          <w:rFonts w:cstheme="minorBidi" w:hAnsiTheme="minorHAnsi" w:eastAsiaTheme="minorHAnsi" w:asciiTheme="minorHAnsi"/>
        </w:rPr>
        <w:t xml:space="preserve">marketing:</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finding</w:t>
      </w:r>
      <w:r>
        <w:t>a</w:t>
      </w:r>
      <w:r>
        <w:t>new</w:t>
      </w:r>
      <w:r>
        <w:t>roadmap</w:t>
      </w:r>
      <w:r>
        <w:t>for</w:t>
      </w:r>
      <w:r>
        <w:rPr>
          <w:rFonts w:ascii="Times New Roman" w:cstheme="minorBidi" w:hAnsiTheme="minorHAnsi" w:eastAsiaTheme="minorHAnsi"/>
        </w:rPr>
        <w:t>marketing</w:t>
      </w:r>
      <w:r>
        <w:rPr>
          <w:rFonts w:ascii="Times New Roman" w:cstheme="minorBidi" w:hAnsiTheme="minorHAnsi" w:eastAsiaTheme="minorHAnsi"/>
        </w:rPr>
        <w:t>[</w:t>
      </w:r>
      <w:r>
        <w:rPr>
          <w:rFonts w:ascii="Times New Roman" w:cstheme="minorBidi" w:hAnsiTheme="minorHAnsi" w:eastAsiaTheme="minorHAnsi"/>
        </w:rPr>
        <w:t xml:space="preserve">J</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 xml:space="preserve">Marketing </w:t>
      </w:r>
      <w:r>
        <w:rPr>
          <w:rFonts w:ascii="Times New Roman" w:cstheme="minorBidi" w:hAnsiTheme="minorHAnsi" w:eastAsiaTheme="minorHAnsi"/>
        </w:rPr>
        <w:t xml:space="preserve">Theory,</w:t>
      </w:r>
      <w:r>
        <w:rPr>
          <w:rFonts w:ascii="Times New Roman" w:cstheme="minorBidi" w:hAnsiTheme="minorHAnsi" w:eastAsiaTheme="minorHAnsi"/>
        </w:rPr>
        <w:t xml:space="preserve"> </w:t>
      </w:r>
      <w:r>
        <w:rPr>
          <w:rFonts w:ascii="Times New Roman" w:cstheme="minorBidi" w:hAnsiTheme="minorHAnsi" w:eastAsiaTheme="minorHAnsi"/>
        </w:rPr>
        <w:t>2000,</w:t>
      </w:r>
      <w:r>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4</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395-417.</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51</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王崇</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刘健</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消费者网络购物渠道决策</w:t>
      </w:r>
      <w:r>
        <w:rPr>
          <w:rFonts w:ascii="Times New Roman" w:hAnsi="Times New Roman" w:eastAsia="Times New Roman" w:cstheme="minorBidi"/>
        </w:rPr>
        <w:t>——</w:t>
      </w:r>
      <w:r>
        <w:rPr>
          <w:rFonts w:cstheme="minorBidi" w:hAnsiTheme="minorHAnsi" w:eastAsiaTheme="minorHAnsi" w:asciiTheme="minorHAnsi"/>
        </w:rPr>
        <w:t>基于感知价值</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北京理工大学学报</w:t>
      </w:r>
      <w:r>
        <w:rPr>
          <w:rFonts w:ascii="Times New Roman" w:hAnsi="Times New Roman" w:eastAsia="Times New Roman" w:cstheme="minorBidi"/>
        </w:rPr>
        <w:t>(</w:t>
      </w:r>
      <w:r>
        <w:rPr>
          <w:rFonts w:cstheme="minorBidi" w:hAnsiTheme="minorHAnsi" w:eastAsiaTheme="minorHAnsi" w:asciiTheme="minorHAnsi"/>
        </w:rPr>
        <w:t>社会科学</w:t>
      </w:r>
      <w:r>
        <w:rPr>
          <w:rFonts w:cstheme="minorBidi" w:hAnsiTheme="minorHAnsi" w:eastAsiaTheme="minorHAnsi" w:asciiTheme="minorHAnsi"/>
        </w:rPr>
        <w:t>版</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03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62-68.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苏钰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程斌波</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程卫东</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服务企业的顾客价值研究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河北建筑科技学院学报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2004,</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114-119.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杨晓燕</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周懿瑾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绿色价值</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顾客感知价值的新维度</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中国工业经济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2006,</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110-116.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张威</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微博营销方式对消费者购买行为的影响研究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东华大学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2013.</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55</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菲利普</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科特勒</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营销管理</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分析、计划、执行和控制</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上海</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上海人民出版社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2006.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56</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Holbrook, M.</w:t>
      </w:r>
      <w:r>
        <w:rPr>
          <w:rFonts w:ascii="Times New Roman" w:eastAsia="Times New Roman" w:cstheme="minorBidi" w:hAnsiTheme="minorHAnsi"/>
        </w:rPr>
        <w:t xml:space="preserve"> </w:t>
      </w:r>
      <w:r>
        <w:rPr>
          <w:rFonts w:ascii="Times New Roman" w:eastAsia="Times New Roman" w:cstheme="minorBidi" w:hAnsiTheme="minorHAnsi"/>
        </w:rPr>
        <w:t xml:space="preserve">B. Amis, </w:t>
      </w:r>
      <w:r w:rsidR="001852F3">
        <w:rPr>
          <w:rFonts w:ascii="Times New Roman" w:eastAsia="Times New Roman" w:cstheme="minorBidi" w:hAnsiTheme="minorHAnsi"/>
        </w:rPr>
        <w:t xml:space="preserve">concepts</w:t>
      </w:r>
      <w:r w:rsidR="001852F3">
        <w:rPr>
          <w:rFonts w:ascii="Times New Roman" w:eastAsia="Times New Roman" w:cstheme="minorBidi" w:hAnsiTheme="minorHAnsi"/>
        </w:rPr>
        <w:t xml:space="preserve"> and</w:t>
      </w:r>
      <w:r w:rsidR="001852F3">
        <w:rPr>
          <w:rFonts w:ascii="Times New Roman" w:eastAsia="Times New Roman" w:cstheme="minorBidi" w:hAnsiTheme="minorHAnsi"/>
        </w:rPr>
        <w:t xml:space="preserve"> methods</w:t>
      </w:r>
      <w:r w:rsidR="001852F3">
        <w:rPr>
          <w:rFonts w:ascii="Times New Roman" w:eastAsia="Times New Roman" w:cstheme="minorBidi" w:hAnsiTheme="minorHAnsi"/>
        </w:rPr>
        <w:t xml:space="preserve"> for the</w:t>
      </w:r>
      <w:r w:rsidR="001852F3">
        <w:rPr>
          <w:rFonts w:ascii="Times New Roman" w:eastAsia="Times New Roman" w:cstheme="minorBidi" w:hAnsiTheme="minorHAnsi"/>
        </w:rPr>
        <w:t xml:space="preserve"> representation</w:t>
      </w:r>
      <w:r w:rsidR="001852F3">
        <w:rPr>
          <w:rFonts w:ascii="Times New Roman" w:eastAsia="Times New Roman" w:cstheme="minorBidi" w:hAnsiTheme="minorHAnsi"/>
        </w:rPr>
        <w:t xml:space="preserve"> of</w:t>
      </w:r>
      <w:r w:rsidR="001852F3">
        <w:rPr>
          <w:rFonts w:ascii="Times New Roman" w:eastAsia="Times New Roman" w:cstheme="minorBidi" w:hAnsiTheme="minorHAnsi"/>
        </w:rPr>
        <w:t xml:space="preserve"> individual</w:t>
      </w:r>
      <w:r w:rsidR="001852F3">
        <w:rPr>
          <w:rFonts w:ascii="Times New Roman" w:eastAsia="Times New Roman" w:cstheme="minorBidi" w:hAnsiTheme="minorHAnsi"/>
        </w:rPr>
        <w:t xml:space="preserve"> differences in</w:t>
      </w:r>
      <w:r>
        <w:rPr>
          <w:rFonts w:cstheme="minorBidi" w:hAnsiTheme="minorHAnsi" w:eastAsiaTheme="minorHAnsi" w:asciiTheme="minorHAnsi" w:ascii="Times New Roman"/>
        </w:rPr>
        <w:t xml:space="preserve">esthetic responses to design features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Journal of Consumer Research,</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1986,</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3</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337-347.</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57</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张辉</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白长虹</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李储凤</w:t>
      </w:r>
      <w:r>
        <w:rPr>
          <w:rFonts w:ascii="Times New Roman" w:hAnsi="Times New Roman" w:eastAsia="Times New Roman" w:cstheme="minorBidi"/>
        </w:rPr>
        <w:t>. </w:t>
      </w:r>
      <w:r>
        <w:rPr>
          <w:rFonts w:cstheme="minorBidi" w:hAnsiTheme="minorHAnsi" w:eastAsiaTheme="minorHAnsi" w:asciiTheme="minorHAnsi"/>
        </w:rPr>
        <w:t>消费者网络购物意向分析</w:t>
      </w:r>
      <w:r>
        <w:rPr>
          <w:rFonts w:ascii="Times New Roman" w:hAnsi="Times New Roman" w:eastAsia="Times New Roman" w:cstheme="minorBidi"/>
        </w:rPr>
        <w:t>——</w:t>
      </w:r>
      <w:r>
        <w:rPr>
          <w:rFonts w:cstheme="minorBidi" w:hAnsiTheme="minorHAnsi" w:eastAsiaTheme="minorHAnsi" w:asciiTheme="minorHAnsi"/>
        </w:rPr>
        <w:t>理性行为理论与计划行为理论的比较</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软科学</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2011,</w:t>
      </w:r>
      <w:r>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09</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130-135.</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58</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Fishbein M. Ajzen I. Belief, Attitude, Intention, and Behavior: An Introduction to Theory and Research</w:t>
      </w:r>
      <w:r>
        <w:rPr>
          <w:rFonts w:cstheme="minorBidi" w:hAnsiTheme="minorHAnsi" w:eastAsiaTheme="minorHAnsi" w:asciiTheme="minorHAnsi" w:ascii="Times New Roman"/>
        </w:rPr>
        <w:t>[</w:t>
      </w:r>
      <w:r>
        <w:rPr>
          <w:kern w:val="2"/>
          <w:sz w:val="21"/>
          <w:szCs w:val="22"/>
          <w:rFonts w:cstheme="minorBidi" w:hAnsiTheme="minorHAnsi" w:eastAsiaTheme="minorHAnsi" w:asciiTheme="minorHAnsi" w:ascii="Times New Roman"/>
        </w:rPr>
        <w:t>M</w:t>
      </w:r>
      <w:r>
        <w:rPr>
          <w:rFonts w:cstheme="minorBidi" w:hAnsiTheme="minorHAnsi" w:eastAsiaTheme="minorHAnsi" w:asciiTheme="minorHAnsi" w:ascii="Times New Roman"/>
        </w:rPr>
        <w:t>]</w:t>
      </w:r>
      <w:r>
        <w:rPr>
          <w:rFonts w:cstheme="minorBidi" w:hAnsiTheme="minorHAnsi" w:eastAsiaTheme="minorHAnsi" w:asciiTheme="minorHAnsi" w:ascii="Times New Roman"/>
        </w:rPr>
        <w:t>. MA: Addison-Wesley. 1975.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郑全全</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计划行为理论的发展、完善与应用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人类工效学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01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77-81.</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60</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ascii="Times New Roman" w:eastAsia="Times New Roman"/>
        </w:rPr>
        <w:t>Fishbein M</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Ajzen I</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Predicting and Changing Behavior</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 xml:space="preserve">]</w:t>
      </w:r>
      <w:r>
        <w:rPr>
          <w:rFonts w:ascii="Times New Roman" w:eastAsia="Times New Roman" w:cstheme="minorBidi" w:hAnsiTheme="minorHAnsi"/>
        </w:rPr>
        <w:t xml:space="preserve">.</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London.</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Psychology Press.</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2010.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61</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Bagozzi R P, Ue H M, VanLoo M E. Decisions to donate bone marrow: The role of attitudes and</w:t>
      </w:r>
      <w:r>
        <w:rPr>
          <w:rFonts w:cstheme="minorBidi" w:hAnsiTheme="minorHAnsi" w:eastAsiaTheme="minorHAnsi" w:asciiTheme="minorHAnsi" w:ascii="Times New Roman"/>
        </w:rPr>
        <w:t xml:space="preserve">subjective norms across cultures</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Psychology and Health, 2001,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16</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29-56.</w:t>
      </w:r>
    </w:p>
    <w:p w:rsidR="0018722C">
      <w:pPr>
        <w:pStyle w:val="ab"/>
        <w:topLinePunct/>
        <w:ind w:left="200" w:hangingChars="200" w:hanging="200"/>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62</w:t>
      </w:r>
      <w:r>
        <w:rPr>
          <w:rFonts w:cstheme="minorBidi" w:hAnsiTheme="minorHAnsi" w:eastAsiaTheme="minorHAnsi" w:asciiTheme="minorHAnsi" w:ascii="Times New Roman" w:hAnsi="Times New Roman"/>
        </w:rPr>
        <w:t>]</w:t>
      </w:r>
      <w:r w:rsidRPr="00281126">
        <w:t xml:space="preserve"> </w:t>
      </w:r>
      <w:r>
        <w:rPr>
          <w:rFonts w:cstheme="minorBidi" w:hAnsiTheme="minorHAnsi" w:eastAsiaTheme="minorHAnsi" w:asciiTheme="minorHAnsi" w:ascii="Times New Roman" w:hAnsi="Times New Roman"/>
        </w:rPr>
        <w:t>Chan D K, Fishbein M. Determinants of college women</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intentions to tell their partners to use condoms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 Journal of Applied Social Psychology, 1993,</w:t>
      </w:r>
      <w:r>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23</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1455-1470.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段文婷</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江光荣</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计划行为理论述评</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心理科学进展</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2008,</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02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315-320.</w:t>
      </w:r>
    </w:p>
    <w:p w:rsidR="0018722C">
      <w:pPr>
        <w:pStyle w:val="ab"/>
        <w:topLinePunct/>
        <w:ind w:left="200" w:hangingChars="200" w:hanging="200"/>
      </w:pPr>
      <w:bookmarkStart w:id="252218" w:name="_cwCmt14"/>
      <w:bookmarkStart w:id="252214" w:name="_cwCmt10"/>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64</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陈瑶</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邵培基</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社交网站持续使用的实证研究</w:t>
      </w:r>
      <w:r>
        <w:rPr>
          <w:rFonts w:ascii="Times New Roman" w:hAnsi="Times New Roman" w:eastAsia="Times New Roman" w:cstheme="minorBidi"/>
        </w:rPr>
        <w:t>——</w:t>
      </w:r>
      <w:r>
        <w:rPr>
          <w:rFonts w:cstheme="minorBidi" w:hAnsiTheme="minorHAnsi" w:eastAsiaTheme="minorHAnsi" w:asciiTheme="minorHAnsi"/>
        </w:rPr>
        <w:t>基于改进的期望确认模型</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信息系统学报</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2011,</w:t>
      </w:r>
      <w:r>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01</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23-34.</w:t>
      </w:r>
      <w:bookmarkEnd w:id="252214"/>
      <w:bookmarkEnd w:id="252218"/>
    </w:p>
    <w:p w:rsidR="0018722C">
      <w:pPr>
        <w:pStyle w:val="aff7"/>
        <w:topLinePunct/>
      </w:pPr>
      <w:r>
        <w:rPr>
          <w:rFonts w:ascii="Times New Roman"/>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pStyle w:val="ab"/>
        <w:topLinePunct/>
        <w:ind w:left="200" w:hangingChars="200" w:hanging="200"/>
      </w:pPr>
      <w:bookmarkStart w:id="252215" w:name="_cwCmt11"/>
      <w:r>
        <w:t>[</w:t>
      </w:r>
      <w:r>
        <w:t xml:space="preserve">65</w:t>
      </w:r>
      <w:r>
        <w:t>]</w:t>
      </w:r>
      <w:r w:rsidRPr="00281126">
        <w:t xml:space="preserve"> </w:t>
      </w:r>
      <w:r/>
      <w:r>
        <w:t>Wang </w:t>
      </w:r>
      <w:r>
        <w:t xml:space="preserve">Chih-Chien,</w:t>
      </w:r>
      <w:r>
        <w:t xml:space="preserve"> </w:t>
      </w:r>
      <w:r>
        <w:t>HsuYa-Hui,</w:t>
      </w:r>
      <w:r>
        <w:t xml:space="preserve"> </w:t>
      </w:r>
      <w:r>
        <w:t xml:space="preserve">Fang </w:t>
      </w:r>
      <w:r>
        <w:t>Wen-Chang. </w:t>
      </w:r>
      <w:r>
        <w:t>Acceptance of technology with network externalities: an empirical study of Internet instant messaging services</w:t>
      </w:r>
      <w:r>
        <w:t>[</w:t>
      </w:r>
      <w:r>
        <w:t>J</w:t>
      </w:r>
      <w:r>
        <w:t>]</w:t>
      </w:r>
      <w:r>
        <w:t>. Journal of Information Technology Theory and</w:t>
      </w:r>
      <w:r>
        <w:t> </w:t>
      </w:r>
      <w:r>
        <w:t xml:space="preserve">Application,</w:t>
      </w:r>
      <w:r>
        <w:t xml:space="preserve"> </w:t>
      </w:r>
      <w:r>
        <w:t>2004,</w:t>
      </w:r>
      <w:r>
        <w:t xml:space="preserve"> </w:t>
      </w:r>
      <w:r>
        <w:t>6</w:t>
      </w:r>
      <w:r>
        <w:t>(</w:t>
      </w:r>
      <w:r>
        <w:t>4</w:t>
      </w:r>
      <w:r>
        <w:t>)</w:t>
      </w:r>
      <w:r>
        <w:t xml:space="preserve">:</w:t>
      </w:r>
      <w:r>
        <w:t xml:space="preserve"> </w:t>
      </w:r>
      <w:r>
        <w:t>15-28.</w:t>
      </w:r>
      <w:bookmarkEnd w:id="252215"/>
    </w:p>
    <w:p w:rsidR="0018722C">
      <w:pPr>
        <w:pStyle w:val="ab"/>
        <w:topLinePunct/>
        <w:ind w:left="200" w:hangingChars="200" w:hanging="200"/>
      </w:pPr>
      <w:bookmarkStart w:id="252216" w:name="_cwCmt12"/>
      <w:r>
        <w:t xml:space="preserve">[</w:t>
      </w:r>
      <w:r>
        <w:t xml:space="preserve">66</w:t>
      </w:r>
      <w:r>
        <w:t xml:space="preserve">]</w:t>
      </w:r>
      <w:r w:rsidRPr="00281126">
        <w:t xml:space="preserve"> </w:t>
      </w:r>
      <w:r/>
      <w:r>
        <w:t xml:space="preserve">Qing Lei. Exploring Consumer Adoption of Mobile Entertainment: An Empirical Analysis. Computer Science and Service System </w:t>
      </w:r>
      <w:r>
        <w:t xml:space="preserve">(</w:t>
      </w:r>
      <w:r>
        <w:t xml:space="preserve">CSSS</w:t>
      </w:r>
      <w:r>
        <w:t xml:space="preserve">)</w:t>
      </w:r>
      <w:r>
        <w:t xml:space="preserve">,</w:t>
      </w:r>
      <w:r>
        <w:t xml:space="preserve"> </w:t>
      </w:r>
      <w:r>
        <w:t xml:space="preserve">2011 International Conference on Date of Conference: 27-29 June</w:t>
      </w:r>
      <w:r>
        <w:t xml:space="preserve"> </w:t>
      </w:r>
      <w:r>
        <w:t xml:space="preserve">2011:</w:t>
      </w:r>
      <w:r>
        <w:t xml:space="preserve"> </w:t>
      </w:r>
      <w:r>
        <w:t>1266-1270.</w:t>
      </w:r>
      <w:bookmarkEnd w:id="252216"/>
    </w:p>
    <w:p w:rsidR="0018722C">
      <w:pPr>
        <w:pStyle w:val="ab"/>
        <w:topLinePunct/>
        <w:ind w:left="200" w:hangingChars="200" w:hanging="200"/>
      </w:pPr>
      <w:bookmarkStart w:id="252217" w:name="_cwCmt13"/>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殷国鹏</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杨波</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SNS</w:t>
      </w:r>
      <w:r>
        <w:rPr>
          <w:rFonts w:cstheme="minorBidi" w:hAnsiTheme="minorHAnsi" w:eastAsiaTheme="minorHAnsi" w:asciiTheme="minorHAnsi"/>
        </w:rPr>
        <w:t>用户持续行为的理论模型及实证研究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信息系统学报</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01</w:t>
      </w:r>
      <w:r>
        <w:rPr>
          <w:rFonts w:ascii="Times New Roman" w:eastAsia="Times New Roman" w:cstheme="minorBidi" w:hAnsiTheme="minorHAnsi"/>
        </w:rPr>
        <w:t>)</w:t>
      </w:r>
      <w:r>
        <w:rPr>
          <w:rFonts w:ascii="Times New Roman" w:eastAsia="Times New Roman" w:cstheme="minorBidi" w:hAnsiTheme="minorHAnsi"/>
        </w:rPr>
        <w:t>: 53-64.</w:t>
      </w:r>
      <w:bookmarkEnd w:id="252217"/>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陈瑶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社交网站用户持续行为意向的模型构建及实证研究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D</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电子科技大学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张志杰</w:t>
      </w:r>
      <w:r>
        <w:rPr>
          <w:rFonts w:ascii="Times New Roman" w:eastAsia="Times New Roman" w:cstheme="minorBidi" w:hAnsiTheme="minorHAnsi"/>
        </w:rPr>
        <w:t>, </w:t>
      </w:r>
      <w:r>
        <w:rPr>
          <w:rFonts w:cstheme="minorBidi" w:hAnsiTheme="minorHAnsi" w:eastAsiaTheme="minorHAnsi" w:asciiTheme="minorHAnsi"/>
        </w:rPr>
        <w:t>吕廷杰</w:t>
      </w:r>
      <w:r>
        <w:rPr>
          <w:rFonts w:ascii="Times New Roman" w:eastAsia="Times New Roman" w:cstheme="minorBidi" w:hAnsiTheme="minorHAnsi"/>
        </w:rPr>
        <w:t>. </w:t>
      </w:r>
      <w:r>
        <w:rPr>
          <w:rFonts w:cstheme="minorBidi" w:hAnsiTheme="minorHAnsi" w:eastAsiaTheme="minorHAnsi" w:asciiTheme="minorHAnsi"/>
        </w:rPr>
        <w:t>移动</w:t>
      </w:r>
      <w:r>
        <w:rPr>
          <w:rFonts w:ascii="Times New Roman" w:eastAsia="Times New Roman" w:cstheme="minorBidi" w:hAnsiTheme="minorHAnsi"/>
        </w:rPr>
        <w:t>LBS</w:t>
      </w:r>
      <w:r>
        <w:rPr>
          <w:rFonts w:cstheme="minorBidi" w:hAnsiTheme="minorHAnsi" w:eastAsiaTheme="minorHAnsi" w:asciiTheme="minorHAnsi"/>
        </w:rPr>
        <w:t>用户接受模型的实证研究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北京邮电大学学报</w:t>
      </w:r>
      <w:r>
        <w:rPr>
          <w:rFonts w:ascii="Times New Roman" w:eastAsia="Times New Roman" w:cstheme="minorBidi" w:hAnsiTheme="minorHAnsi"/>
        </w:rPr>
        <w:t>(</w:t>
      </w:r>
      <w:r>
        <w:rPr>
          <w:kern w:val="2"/>
          <w:szCs w:val="22"/>
          <w:rFonts w:cstheme="minorBidi" w:hAnsiTheme="minorHAnsi" w:eastAsiaTheme="minorHAnsi" w:asciiTheme="minorHAnsi"/>
          <w:sz w:val="21"/>
        </w:rPr>
        <w:t>社会科学版</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01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56-61.</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70</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克莱</w:t>
      </w:r>
      <w:r>
        <w:rPr>
          <w:rFonts w:ascii="Times New Roman" w:hAnsi="Times New Roman" w:eastAsia="Times New Roman" w:cstheme="minorBidi"/>
        </w:rPr>
        <w:t>.</w:t>
      </w:r>
      <w:r>
        <w:rPr>
          <w:rFonts w:cstheme="minorBidi" w:hAnsiTheme="minorHAnsi" w:eastAsiaTheme="minorHAnsi" w:asciiTheme="minorHAnsi"/>
        </w:rPr>
        <w:t>舍基</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Here Comes Everybody——The Power of Organizing Without Organizations</w:t>
      </w:r>
      <w:r>
        <w:rPr>
          <w:rFonts w:cstheme="minorBidi" w:hAnsiTheme="minorHAnsi" w:eastAsiaTheme="minorHAnsi" w:asciiTheme="minorHAnsi"/>
        </w:rPr>
        <w:t>未来是湿的</w:t>
      </w:r>
      <w:r>
        <w:rPr>
          <w:rFonts w:ascii="Times New Roman" w:hAnsi="Times New Roman" w:eastAsia="Times New Roman" w:cstheme="minorBidi"/>
        </w:rPr>
        <w:t>——</w:t>
      </w:r>
      <w:r>
        <w:rPr>
          <w:rFonts w:cstheme="minorBidi" w:hAnsiTheme="minorHAnsi" w:eastAsiaTheme="minorHAnsi" w:asciiTheme="minorHAnsi"/>
        </w:rPr>
        <w:t>无组织的组织力量</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M</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胡泳</w:t>
      </w:r>
      <w:r>
        <w:rPr>
          <w:rFonts w:ascii="Times New Roman" w:hAnsi="Times New Roman" w:eastAsia="Times New Roman" w:cstheme="minorBidi"/>
        </w:rPr>
        <w:t>, </w:t>
      </w:r>
      <w:r>
        <w:rPr>
          <w:rFonts w:cstheme="minorBidi" w:hAnsiTheme="minorHAnsi" w:eastAsiaTheme="minorHAnsi" w:asciiTheme="minorHAnsi"/>
        </w:rPr>
        <w:t>沈满琳译</w:t>
      </w:r>
      <w:r>
        <w:rPr>
          <w:rFonts w:ascii="Times New Roman" w:hAnsi="Times New Roman" w:eastAsia="Times New Roman" w:cstheme="minorBidi"/>
        </w:rPr>
        <w:t>.</w:t>
      </w:r>
      <w:r>
        <w:rPr>
          <w:rFonts w:cstheme="minorBidi" w:hAnsiTheme="minorHAnsi" w:eastAsiaTheme="minorHAnsi" w:asciiTheme="minorHAnsi"/>
        </w:rPr>
        <w:t>北京</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中国人民大学出版社</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2009.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杨龙</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王永贵</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顾客价值及其驱动因素剖析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管理世界</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2002,</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146-147.</w:t>
      </w:r>
    </w:p>
    <w:p w:rsidR="0018722C">
      <w:pPr>
        <w:pStyle w:val="ab"/>
        <w:topLinePunct/>
        <w:ind w:left="200" w:hangingChars="200" w:hanging="200"/>
      </w:pPr>
      <w:r>
        <w:t>[</w:t>
      </w:r>
      <w:r>
        <w:t xml:space="preserve">72</w:t>
      </w:r>
      <w:r>
        <w:t>]</w:t>
      </w:r>
      <w:r w:rsidRPr="00281126">
        <w:t xml:space="preserve"> </w:t>
      </w:r>
      <w:r/>
      <w:r>
        <w:t xml:space="preserve">Kim.</w:t>
      </w:r>
      <w:r>
        <w:t xml:space="preserve"> </w:t>
      </w:r>
      <w:r>
        <w:t xml:space="preserve">N, </w:t>
      </w:r>
      <w:r>
        <w:t xml:space="preserve">Parker.</w:t>
      </w:r>
      <w:r>
        <w:t xml:space="preserve"> </w:t>
      </w:r>
      <w:r>
        <w:t>P.</w:t>
      </w:r>
      <w:r>
        <w:t xml:space="preserve"> </w:t>
      </w:r>
      <w:r>
        <w:t xml:space="preserve">M. </w:t>
      </w:r>
      <w:r>
        <w:t>Collusive Conduct in Private Label Markets</w:t>
      </w:r>
      <w:r>
        <w:t>[</w:t>
      </w:r>
      <w:r>
        <w:t>J</w:t>
      </w:r>
      <w:r>
        <w:t>]</w:t>
      </w:r>
      <w:r>
        <w:t xml:space="preserve">.</w:t>
      </w:r>
      <w:r>
        <w:t xml:space="preserve"> </w:t>
      </w:r>
      <w:r>
        <w:t xml:space="preserve">International Journal of Research in Markrting,</w:t>
      </w:r>
      <w:r>
        <w:t> </w:t>
      </w:r>
      <w:r>
        <w:t xml:space="preserve">1999,</w:t>
      </w:r>
      <w:r>
        <w:t xml:space="preserve"> </w:t>
      </w:r>
      <w:r/>
      <w:r>
        <w:t>(</w:t>
      </w:r>
      <w:r>
        <w:t>16</w:t>
      </w:r>
      <w:r>
        <w:t>)</w:t>
      </w:r>
      <w:r>
        <w:t xml:space="preserve">:</w:t>
      </w:r>
      <w:r>
        <w:t xml:space="preserve"> </w:t>
      </w:r>
      <w:r>
        <w:t>143-155.</w:t>
      </w:r>
    </w:p>
    <w:p w:rsidR="0018722C">
      <w:pPr>
        <w:pStyle w:val="ab"/>
        <w:topLinePunct/>
        <w:ind w:left="200" w:hangingChars="200" w:hanging="200"/>
      </w:pPr>
      <w:r>
        <w:t>[</w:t>
      </w:r>
      <w:r>
        <w:t xml:space="preserve">73</w:t>
      </w:r>
      <w:r>
        <w:t>]</w:t>
      </w:r>
      <w:r w:rsidRPr="00281126">
        <w:t xml:space="preserve"> </w:t>
      </w:r>
      <w:r/>
      <w:r>
        <w:t>Diamond. The Effects of Framing on the Choice of Supermarket Coupons</w:t>
      </w:r>
      <w:r>
        <w:t>[</w:t>
      </w:r>
      <w:r>
        <w:t>J</w:t>
      </w:r>
      <w:r>
        <w:t>]</w:t>
      </w:r>
      <w:r>
        <w:t xml:space="preserve">.</w:t>
      </w:r>
      <w:r>
        <w:t xml:space="preserve"> </w:t>
      </w:r>
      <w:r>
        <w:t xml:space="preserve">Advances in</w:t>
      </w:r>
      <w:r w:rsidR="001852F3">
        <w:t xml:space="preserve"> Consumer Research.</w:t>
      </w:r>
      <w:r>
        <w:t> </w:t>
      </w:r>
      <w:r>
        <w:t xml:space="preserve">1989,</w:t>
      </w:r>
      <w:r>
        <w:t xml:space="preserve"> </w:t>
      </w:r>
      <w:r/>
      <w:r>
        <w:t>(</w:t>
      </w:r>
      <w:r>
        <w:t>6</w:t>
      </w:r>
      <w:r>
        <w:t>)</w:t>
      </w:r>
      <w:r>
        <w:t xml:space="preserve">:</w:t>
      </w:r>
      <w:r>
        <w:t xml:space="preserve"> </w:t>
      </w:r>
      <w:r>
        <w:t>241-247.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薛霁</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白胜</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促销工具对品牌资产影响的研究</w:t>
      </w:r>
      <w:r>
        <w:rPr>
          <w:rFonts w:ascii="Times New Roman" w:eastAsia="Times New Roman" w:cstheme="minorBidi" w:hAnsiTheme="minorHAnsi"/>
        </w:rPr>
        <w:t>-</w:t>
      </w:r>
      <w:r>
        <w:rPr>
          <w:rFonts w:cstheme="minorBidi" w:hAnsiTheme="minorHAnsi" w:eastAsiaTheme="minorHAnsi" w:asciiTheme="minorHAnsi"/>
        </w:rPr>
        <w:t>针对功能件快速消费品</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经营管理</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53-</w:t>
      </w:r>
      <w:r>
        <w:rPr>
          <w:rFonts w:cstheme="minorBidi" w:hAnsiTheme="minorHAnsi" w:eastAsiaTheme="minorHAnsi" w:asciiTheme="minorHAnsi" w:ascii="Times New Roman"/>
        </w:rPr>
        <w:t>57.</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75</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 xml:space="preserve">Lattin.</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Reference Effects of Price and Promotion on Brand Choice Behavior</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Journal of Markrting Research,</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1989,</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26</w:t>
      </w:r>
      <w:r>
        <w:rPr>
          <w:rFonts w:cstheme="minorBidi" w:hAnsiTheme="minorHAnsi" w:eastAsiaTheme="minorHAnsi" w:asciiTheme="minorHAnsi" w:ascii="Times New Roman"/>
        </w:rPr>
        <w:t>(</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299-310.</w:t>
      </w:r>
    </w:p>
    <w:p w:rsidR="0018722C">
      <w:pPr>
        <w:pStyle w:val="ab"/>
        <w:topLinePunct/>
        <w:ind w:left="200" w:hangingChars="200" w:hanging="200"/>
      </w:pPr>
      <w:r>
        <w:rPr>
          <w:rFonts w:cstheme="minorBidi" w:hAnsiTheme="minorHAnsi" w:eastAsiaTheme="minorHAnsi" w:asciiTheme="minorHAnsi" w:ascii="Arial" w:eastAsia="Arial"/>
        </w:rPr>
        <w:t>[</w:t>
      </w:r>
      <w:r>
        <w:rPr>
          <w:rFonts w:cstheme="minorBidi" w:hAnsiTheme="minorHAnsi" w:eastAsiaTheme="minorHAnsi" w:asciiTheme="minorHAnsi" w:ascii="Arial" w:eastAsia="Arial"/>
        </w:rPr>
        <w:t xml:space="preserve">76</w:t>
      </w:r>
      <w:r>
        <w:rPr>
          <w:rFonts w:cstheme="minorBidi" w:hAnsiTheme="minorHAnsi" w:eastAsiaTheme="minorHAnsi" w:asciiTheme="minorHAnsi" w:ascii="Arial" w:eastAsia="Arial"/>
        </w:rPr>
        <w:t>]</w:t>
      </w:r>
      <w:r w:rsidRPr="00281126">
        <w:t xml:space="preserve"> </w:t>
      </w:r>
      <w:r>
        <w:rPr>
          <w:rFonts w:cstheme="minorBidi" w:hAnsiTheme="minorHAnsi" w:eastAsiaTheme="minorHAnsi" w:asciiTheme="minorHAnsi"/>
        </w:rPr>
        <w:t>王喆</w:t>
      </w:r>
      <w:r>
        <w:rPr>
          <w:rFonts w:ascii="Arial" w:eastAsia="Arial" w:cstheme="minorBidi" w:hAnsiTheme="minorHAnsi"/>
        </w:rPr>
        <w:t>. </w:t>
      </w:r>
      <w:r>
        <w:rPr>
          <w:rFonts w:cstheme="minorBidi" w:hAnsiTheme="minorHAnsi" w:eastAsiaTheme="minorHAnsi" w:asciiTheme="minorHAnsi"/>
        </w:rPr>
        <w:t>基于地理位置服务</w:t>
      </w:r>
      <w:r>
        <w:rPr>
          <w:rFonts w:ascii="Arial" w:eastAsia="Arial" w:cstheme="minorBidi" w:hAnsiTheme="minorHAnsi"/>
        </w:rPr>
        <w:t>(</w:t>
      </w:r>
      <w:r>
        <w:rPr>
          <w:kern w:val="2"/>
          <w:szCs w:val="22"/>
          <w:rFonts w:ascii="Arial" w:eastAsia="Arial" w:cstheme="minorBidi" w:hAnsiTheme="minorHAnsi"/>
          <w:sz w:val="21"/>
        </w:rPr>
        <w:t xml:space="preserve">LBS</w:t>
      </w:r>
      <w:r>
        <w:rPr>
          <w:rFonts w:ascii="Arial" w:eastAsia="Arial" w:cstheme="minorBidi" w:hAnsiTheme="minorHAnsi"/>
        </w:rPr>
        <w:t>)</w:t>
      </w:r>
      <w:r>
        <w:rPr>
          <w:rFonts w:cstheme="minorBidi" w:hAnsiTheme="minorHAnsi" w:eastAsiaTheme="minorHAnsi" w:asciiTheme="minorHAnsi"/>
        </w:rPr>
        <w:t>对消费行为的影响研究</w:t>
      </w:r>
      <w:r>
        <w:rPr>
          <w:rFonts w:ascii="Arial" w:eastAsia="Arial" w:cstheme="minorBidi" w:hAnsiTheme="minorHAnsi"/>
        </w:rPr>
        <w:t>[</w:t>
      </w:r>
      <w:r>
        <w:rPr>
          <w:rFonts w:ascii="Arial" w:eastAsia="Arial" w:cstheme="minorBidi" w:hAnsiTheme="minorHAnsi"/>
        </w:rPr>
        <w:t xml:space="preserve">J</w:t>
      </w:r>
      <w:r>
        <w:rPr>
          <w:rFonts w:ascii="Arial" w:eastAsia="Arial" w:cstheme="minorBidi" w:hAnsiTheme="minorHAnsi"/>
        </w:rPr>
        <w:t>]</w:t>
      </w:r>
      <w:r>
        <w:rPr>
          <w:rFonts w:ascii="Arial" w:eastAsia="Arial" w:cstheme="minorBidi" w:hAnsiTheme="minorHAnsi"/>
        </w:rPr>
        <w:t xml:space="preserve">. </w:t>
      </w:r>
      <w:r>
        <w:rPr>
          <w:rFonts w:cstheme="minorBidi" w:hAnsiTheme="minorHAnsi" w:eastAsiaTheme="minorHAnsi" w:asciiTheme="minorHAnsi"/>
        </w:rPr>
        <w:t>企业导报</w:t>
      </w:r>
      <w:r>
        <w:rPr>
          <w:rFonts w:ascii="Arial" w:eastAsia="Arial" w:cstheme="minorBidi" w:hAnsiTheme="minorHAnsi"/>
        </w:rPr>
        <w:t xml:space="preserve">,</w:t>
      </w:r>
      <w:r>
        <w:rPr>
          <w:rFonts w:ascii="Arial" w:eastAsia="Arial" w:cstheme="minorBidi" w:hAnsiTheme="minorHAnsi"/>
        </w:rPr>
        <w:t xml:space="preserve"> </w:t>
      </w:r>
      <w:r>
        <w:rPr>
          <w:rFonts w:ascii="Arial" w:eastAsia="Arial" w:cstheme="minorBidi" w:hAnsiTheme="minorHAnsi"/>
        </w:rPr>
        <w:t>2013,</w:t>
      </w:r>
      <w:r>
        <w:rPr>
          <w:rFonts w:ascii="Arial" w:eastAsia="Arial" w:cstheme="minorBidi" w:hAnsiTheme="minorHAnsi"/>
        </w:rPr>
        <w:t xml:space="preserve"> </w:t>
      </w:r>
      <w:r>
        <w:rPr>
          <w:rFonts w:ascii="Arial" w:eastAsia="Arial" w:cstheme="minorBidi" w:hAnsiTheme="minorHAnsi"/>
        </w:rPr>
        <w:t>(</w:t>
      </w:r>
      <w:r>
        <w:rPr>
          <w:kern w:val="2"/>
          <w:szCs w:val="22"/>
          <w:rFonts w:ascii="Arial" w:eastAsia="Arial" w:cstheme="minorBidi" w:hAnsiTheme="minorHAnsi"/>
          <w:sz w:val="21"/>
        </w:rPr>
        <w:t>12</w:t>
      </w:r>
      <w:r>
        <w:rPr>
          <w:rFonts w:ascii="Arial" w:eastAsia="Arial" w:cstheme="minorBidi" w:hAnsiTheme="minorHAnsi"/>
        </w:rPr>
        <w:t>)</w:t>
      </w:r>
      <w:r>
        <w:rPr>
          <w:rFonts w:ascii="Arial" w:eastAsia="Arial" w:cstheme="minorBidi" w:hAnsiTheme="minorHAnsi"/>
        </w:rPr>
        <w:t xml:space="preserve">:</w:t>
      </w:r>
      <w:r>
        <w:rPr>
          <w:rFonts w:ascii="Arial" w:eastAsia="Arial" w:cstheme="minorBidi" w:hAnsiTheme="minorHAnsi"/>
        </w:rPr>
        <w:t xml:space="preserve"> </w:t>
      </w:r>
      <w:r>
        <w:rPr>
          <w:rFonts w:ascii="Arial" w:eastAsia="Arial" w:cstheme="minorBidi" w:hAnsiTheme="minorHAnsi"/>
        </w:rPr>
        <w:t>87-89.</w:t>
      </w:r>
    </w:p>
    <w:p w:rsidR="0018722C">
      <w:pPr>
        <w:pStyle w:val="ab"/>
        <w:topLinePunct/>
        <w:ind w:left="200" w:hangingChars="200" w:hanging="200"/>
      </w:pPr>
      <w:r>
        <w:t>[</w:t>
      </w:r>
      <w:r>
        <w:t xml:space="preserve">77</w:t>
      </w:r>
      <w:r>
        <w:t>]</w:t>
      </w:r>
      <w:r w:rsidRPr="00281126">
        <w:t xml:space="preserve"> </w:t>
      </w:r>
      <w:r/>
      <w:r>
        <w:rPr>
          <w:rFonts w:ascii="宋体" w:eastAsia="宋体" w:hint="eastAsia"/>
        </w:rPr>
        <w:t>廖卫红</w:t>
      </w:r>
      <w:r>
        <w:t>. </w:t>
      </w:r>
      <w:r>
        <w:rPr>
          <w:rFonts w:ascii="宋体" w:eastAsia="宋体" w:hint="eastAsia"/>
        </w:rPr>
        <w:t>移动互联网环境下互动营销策略对消费者行为的影响实证研究</w:t>
      </w:r>
      <w:r>
        <w:t>[</w:t>
      </w:r>
      <w:r>
        <w:t>J</w:t>
      </w:r>
      <w:r>
        <w:t>]</w:t>
      </w:r>
      <w:r>
        <w:t xml:space="preserve">. </w:t>
      </w:r>
      <w:r>
        <w:rPr>
          <w:rFonts w:ascii="宋体" w:eastAsia="宋体" w:hint="eastAsia"/>
        </w:rPr>
        <w:t>企业经</w:t>
      </w:r>
      <w:r>
        <w:rPr>
          <w:rFonts w:ascii="宋体" w:eastAsia="宋体" w:hint="eastAsia"/>
        </w:rPr>
        <w:t>济</w:t>
      </w:r>
      <w:r>
        <w:t xml:space="preserve">,</w:t>
      </w:r>
      <w:r>
        <w:t xml:space="preserve"> </w:t>
      </w:r>
      <w:r>
        <w:t>2013,</w:t>
      </w:r>
      <w:r>
        <w:t xml:space="preserve"> </w:t>
      </w:r>
      <w:r/>
      <w:r>
        <w:t>(</w:t>
      </w:r>
      <w:r>
        <w:t>03</w:t>
      </w:r>
      <w:r>
        <w:t>)</w:t>
      </w:r>
      <w:r>
        <w:t xml:space="preserve">:</w:t>
      </w:r>
      <w:r>
        <w:t xml:space="preserve"> </w:t>
      </w:r>
      <w:r>
        <w:t>69-73.</w:t>
      </w:r>
    </w:p>
    <w:p w:rsidR="0018722C">
      <w:pPr>
        <w:pStyle w:val="ab"/>
        <w:topLinePunct/>
        <w:ind w:left="200" w:hangingChars="200" w:hanging="200"/>
      </w:pPr>
      <w:r>
        <w:t>[</w:t>
      </w:r>
      <w:r>
        <w:t xml:space="preserve">78</w:t>
      </w:r>
      <w:r>
        <w:t>]</w:t>
      </w:r>
      <w:r w:rsidRPr="00281126">
        <w:t xml:space="preserve"> </w:t>
      </w:r>
      <w:r/>
      <w:r>
        <w:t xml:space="preserve">Eggert.</w:t>
      </w:r>
      <w:r>
        <w:t xml:space="preserve"> </w:t>
      </w:r>
      <w:r>
        <w:t xml:space="preserve">A, </w:t>
      </w:r>
      <w:r>
        <w:t xml:space="preserve">Ulaga.</w:t>
      </w:r>
      <w:r>
        <w:t xml:space="preserve"> </w:t>
      </w:r>
      <w:r>
        <w:t>W.</w:t>
      </w:r>
      <w:r>
        <w:t xml:space="preserve"> </w:t>
      </w:r>
      <w:r>
        <w:t xml:space="preserve">Customer </w:t>
      </w:r>
      <w:r>
        <w:t>Perceived </w:t>
      </w:r>
      <w:r>
        <w:t>Value: </w:t>
      </w:r>
      <w:r>
        <w:t>A Substitute for Satisfaction in Business</w:t>
      </w:r>
      <w:r>
        <w:t> </w:t>
      </w:r>
      <w:r>
        <w:t>Markets</w:t>
      </w:r>
      <w:r>
        <w:t>[</w:t>
      </w:r>
      <w:r>
        <w:rPr>
          <w:sz w:val="21"/>
        </w:rPr>
        <w:t>J</w:t>
      </w:r>
      <w:r>
        <w:t>]</w:t>
      </w:r>
      <w:r>
        <w:t xml:space="preserve">.</w:t>
      </w:r>
      <w:r>
        <w:t xml:space="preserve"> </w:t>
      </w:r>
      <w:r/>
      <w:r>
        <w:rPr>
          <w:rFonts w:cstheme="minorBidi" w:hAnsiTheme="minorHAnsi" w:eastAsiaTheme="minorHAnsi" w:asciiTheme="minorHAnsi" w:ascii="Times New Roman"/>
        </w:rPr>
        <w:t xml:space="preserve">The Journal of Business and Industrial Marketing, 2002, 17</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107-118.</w:t>
      </w:r>
    </w:p>
    <w:p w:rsidR="0018722C">
      <w:pPr>
        <w:pStyle w:val="ab"/>
        <w:topLinePunct/>
        <w:ind w:left="200" w:hangingChars="200" w:hanging="200"/>
      </w:pPr>
      <w:r>
        <w:t>[</w:t>
      </w:r>
      <w:r>
        <w:t xml:space="preserve">79</w:t>
      </w:r>
      <w:r>
        <w:t>]</w:t>
      </w:r>
      <w:r w:rsidRPr="00281126">
        <w:t xml:space="preserve"> </w:t>
      </w:r>
      <w:r/>
      <w:r>
        <w:t xml:space="preserve">Jackie L.</w:t>
      </w:r>
      <w:r>
        <w:t xml:space="preserve"> </w:t>
      </w:r>
      <w:r>
        <w:t xml:space="preserve">M. Tam.</w:t>
      </w:r>
      <w:r>
        <w:t xml:space="preserve"> </w:t>
      </w:r>
      <w:r>
        <w:t xml:space="preserve">Customer satisfaction, Service Quality and Perceived </w:t>
      </w:r>
      <w:r>
        <w:t>Value: </w:t>
      </w:r>
      <w:r>
        <w:t>An Integrative Model</w:t>
      </w:r>
      <w:r>
        <w:t>[</w:t>
      </w:r>
      <w:r>
        <w:t>J</w:t>
      </w:r>
      <w:r>
        <w:t>]</w:t>
      </w:r>
      <w:r>
        <w:t>. Journal of Marketing management, 2004,</w:t>
      </w:r>
      <w:r>
        <w:t> </w:t>
      </w:r>
      <w:r>
        <w:t>(</w:t>
      </w:r>
      <w:r>
        <w:t xml:space="preserve">20</w:t>
      </w:r>
      <w:r>
        <w:t>)</w:t>
      </w:r>
      <w:r>
        <w:t xml:space="preserve">:</w:t>
      </w:r>
      <w:r>
        <w:t xml:space="preserve"> </w:t>
      </w:r>
      <w:r>
        <w:t>897-917.</w:t>
      </w:r>
    </w:p>
    <w:p w:rsidR="0018722C">
      <w:pPr>
        <w:pStyle w:val="ab"/>
        <w:topLinePunct/>
        <w:ind w:left="200" w:hangingChars="200" w:hanging="200"/>
      </w:pPr>
      <w:r>
        <w:t>[</w:t>
      </w:r>
      <w:r>
        <w:t xml:space="preserve">80</w:t>
      </w:r>
      <w:r>
        <w:t>]</w:t>
      </w:r>
      <w:r w:rsidRPr="00281126">
        <w:t xml:space="preserve"> </w:t>
      </w:r>
      <w:r/>
      <w:r>
        <w:t>Wang </w:t>
      </w:r>
      <w:r>
        <w:t xml:space="preserve">Chih-Chien,</w:t>
      </w:r>
      <w:r>
        <w:t xml:space="preserve"> </w:t>
      </w:r>
      <w:r>
        <w:t>HsuYa-Hui,</w:t>
      </w:r>
      <w:r>
        <w:t xml:space="preserve"> </w:t>
      </w:r>
      <w:r>
        <w:t xml:space="preserve">Fang Wen-Chang.</w:t>
      </w:r>
      <w:r>
        <w:t xml:space="preserve"> </w:t>
      </w:r>
      <w:r>
        <w:t xml:space="preserve">Acceptance of technology with network externalities: an empirical study of Internet instant messaging services</w:t>
      </w:r>
      <w:r>
        <w:t>[</w:t>
      </w:r>
      <w:r>
        <w:t>J</w:t>
      </w:r>
      <w:r>
        <w:t>]</w:t>
      </w:r>
      <w:r>
        <w:t xml:space="preserve">.</w:t>
      </w:r>
      <w:r>
        <w:t xml:space="preserve"> </w:t>
      </w:r>
      <w:r>
        <w:t xml:space="preserve">Journal of Information Technology Theory and</w:t>
      </w:r>
      <w:r>
        <w:t> </w:t>
      </w:r>
      <w:r>
        <w:t xml:space="preserve">Application,</w:t>
      </w:r>
      <w:r>
        <w:t xml:space="preserve"> </w:t>
      </w:r>
      <w:r>
        <w:t>2004,</w:t>
      </w:r>
      <w:r>
        <w:t xml:space="preserve"> </w:t>
      </w:r>
      <w:r>
        <w:t>6</w:t>
      </w:r>
      <w:r>
        <w:t>(</w:t>
      </w:r>
      <w:r>
        <w:t>4</w:t>
      </w:r>
      <w:r>
        <w:t>)</w:t>
      </w:r>
      <w:r>
        <w:t xml:space="preserve">:</w:t>
      </w:r>
      <w:r>
        <w:t xml:space="preserve"> </w:t>
      </w:r>
      <w:r>
        <w:t>15-28.</w:t>
      </w:r>
    </w:p>
    <w:p w:rsidR="0018722C">
      <w:pPr>
        <w:pStyle w:val="ab"/>
        <w:topLinePunct/>
        <w:ind w:left="200" w:hangingChars="200" w:hanging="200"/>
      </w:pPr>
      <w:r>
        <w:t xml:space="preserve">[</w:t>
      </w:r>
      <w:r>
        <w:t xml:space="preserve">81</w:t>
      </w:r>
      <w:r>
        <w:t xml:space="preserve">]</w:t>
      </w:r>
      <w:r w:rsidRPr="00281126">
        <w:t xml:space="preserve"> </w:t>
      </w:r>
      <w:r/>
      <w:r>
        <w:t xml:space="preserve">Qing Lei.</w:t>
      </w:r>
      <w:r>
        <w:t xml:space="preserve"> </w:t>
      </w:r>
      <w:r>
        <w:t xml:space="preserve">Exploring Consumer Adoption of Mobile Entertainment: An Empirical Analysis. Computer Science and Service System </w:t>
      </w:r>
      <w:r>
        <w:t xml:space="preserve">(</w:t>
      </w:r>
      <w:r>
        <w:rPr>
          <w:sz w:val="21"/>
        </w:rPr>
        <w:t xml:space="preserve">CSSS</w:t>
      </w:r>
      <w:r>
        <w:t xml:space="preserve">)</w:t>
      </w:r>
      <w:r/>
      <w:r>
        <w:rPr>
          <w:rFonts w:ascii="宋体" w:eastAsia="宋体" w:hint="eastAsia"/>
          <w:rFonts w:ascii="宋体" w:eastAsia="宋体" w:hint="eastAsia"/>
          <w:sz w:val="21"/>
        </w:rPr>
        <w:t xml:space="preserve">,</w:t>
      </w:r>
      <w:r>
        <w:rPr>
          <w:rFonts w:ascii="宋体" w:eastAsia="宋体" w:hint="eastAsia"/>
        </w:rPr>
        <w:t xml:space="preserve"> </w:t>
      </w:r>
      <w:r>
        <w:t xml:space="preserve">2011 </w:t>
      </w:r>
      <w:r>
        <w:t xml:space="preserve">International Conference on Date of Conference: 2011,</w:t>
      </w:r>
      <w:r>
        <w:t xml:space="preserve"> </w:t>
      </w:r>
      <w:r>
        <w:t xml:space="preserve">(</w:t>
      </w:r>
      <w:r>
        <w:rPr>
          <w:sz w:val="21"/>
        </w:rPr>
        <w:t xml:space="preserve">6</w:t>
      </w:r>
      <w:r>
        <w:t xml:space="preserve">)</w:t>
      </w:r>
      <w:r>
        <w:t xml:space="preserve">:</w:t>
      </w:r>
      <w:r>
        <w:t xml:space="preserve"> </w:t>
      </w:r>
      <w:r>
        <w:t xml:space="preserve">1266-1270.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殷国鹏</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杨波</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SNS</w:t>
      </w:r>
      <w:r>
        <w:rPr>
          <w:rFonts w:cstheme="minorBidi" w:hAnsiTheme="minorHAnsi" w:eastAsiaTheme="minorHAnsi" w:asciiTheme="minorHAnsi"/>
        </w:rPr>
        <w:t>用户持续行为的理论模型及实证研究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信息系统学报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01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53-64.</w:t>
      </w:r>
    </w:p>
    <w:p w:rsidR="0018722C">
      <w:pPr>
        <w:pStyle w:val="aff7"/>
        <w:topLinePunct/>
      </w:pPr>
      <w:r>
        <w:rPr>
          <w:rFonts w:ascii="Times New Roman"/>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陈瑶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社交网站用户持续行为意向的模型构建及实证研究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D</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电子科技大学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茹鹏新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张鹏</w:t>
      </w:r>
      <w:r>
        <w:rPr>
          <w:rFonts w:ascii="Times New Roman" w:eastAsia="Times New Roman" w:cstheme="minorBidi" w:hAnsiTheme="minorHAnsi"/>
        </w:rPr>
        <w:t>. </w:t>
      </w:r>
      <w:r>
        <w:rPr>
          <w:rFonts w:cstheme="minorBidi" w:hAnsiTheme="minorHAnsi" w:eastAsiaTheme="minorHAnsi" w:asciiTheme="minorHAnsi"/>
        </w:rPr>
        <w:t>关于问卷调查可信度计算分析方法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新疆广播电视大学学报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01</w:t>
      </w:r>
      <w:r>
        <w:rPr>
          <w:rFonts w:ascii="Times New Roman" w:eastAsia="Times New Roman" w:cstheme="minorBidi" w:hAnsiTheme="minorHAnsi"/>
        </w:rPr>
        <w:t>)</w:t>
      </w:r>
      <w:r>
        <w:rPr>
          <w:rFonts w:ascii="Times New Roman" w:eastAsia="Times New Roman" w:cstheme="minorBidi" w:hAnsiTheme="minorHAnsi"/>
        </w:rPr>
        <w:t>: 46-50.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赵世明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王君</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卷编制指导</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北京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北京教肓科学出版社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2006:</w:t>
      </w:r>
      <w:r>
        <w:rPr>
          <w:rFonts w:ascii="Times New Roman" w:eastAsia="Times New Roman" w:cstheme="minorBidi" w:hAnsiTheme="minorHAnsi"/>
        </w:rPr>
        <w:t xml:space="preserve"> </w:t>
      </w:r>
      <w:r>
        <w:rPr>
          <w:rFonts w:ascii="Times New Roman" w:eastAsia="Times New Roman" w:cstheme="minorBidi" w:hAnsiTheme="minorHAnsi"/>
        </w:rPr>
        <w:t>273-302.</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86</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亓莱滨</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张亦辉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郑有增等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调查问卷的信度效度分析</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当代教育科学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2003,</w:t>
      </w:r>
      <w:r>
        <w:rPr>
          <w:rFonts w:ascii="Times New Roman" w:eastAsia="Times New Roman" w:cstheme="minorBidi" w:hAnsiTheme="minorHAnsi"/>
        </w:rPr>
        <w:t xml:space="preserve">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22</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53-54. </w:t>
      </w:r>
      <w:r>
        <w:rPr>
          <w:rFonts w:ascii="Times New Roman" w:eastAsia="Times New Roman" w:cstheme="minorBidi" w:hAnsiTheme="minorHAnsi"/>
        </w:rPr>
        <w:t xml:space="preserve">[</w:t>
      </w:r>
      <w:r>
        <w:rPr>
          <w:rFonts w:ascii="Times New Roman" w:eastAsia="Times New Roman" w:cstheme="minorBidi" w:hAnsiTheme="minorHAnsi"/>
        </w:rPr>
        <w:t xml:space="preserve">87</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Buaer.</w:t>
      </w:r>
      <w:r>
        <w:rPr>
          <w:rFonts w:ascii="Times New Roman" w:eastAsia="Times New Roman" w:cstheme="minorBidi" w:hAnsiTheme="minorHAnsi"/>
        </w:rPr>
        <w:t xml:space="preserve"> </w:t>
      </w:r>
      <w:r>
        <w:rPr>
          <w:rFonts w:ascii="Times New Roman" w:eastAsia="Times New Roman" w:cstheme="minorBidi" w:hAnsiTheme="minorHAnsi"/>
        </w:rPr>
        <w:t xml:space="preserve">Why We Buy, The Science of Shopping </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New York, 1999,</w:t>
      </w:r>
      <w:r>
        <w:rPr>
          <w:rFonts w:ascii="Times New Roman" w:eastAsia="Times New Roman" w:cstheme="minorBidi" w:hAnsiTheme="minorHAnsi"/>
        </w:rPr>
        <w:t xml:space="preserve"> </w:t>
      </w:r>
      <w:r>
        <w:rPr>
          <w:rFonts w:ascii="Times New Roman" w:eastAsia="Times New Roman" w:cstheme="minorBidi" w:hAnsiTheme="minorHAnsi"/>
        </w:rPr>
        <w:t>5</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 1</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49-55.</w:t>
      </w:r>
    </w:p>
    <w:p w:rsidR="0018722C">
      <w:pPr>
        <w:pStyle w:val="aff7"/>
        <w:topLinePunct/>
      </w:pPr>
      <w:r>
        <w:rPr>
          <w:rFonts w:ascii="Times New Roman"/>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pStyle w:val="a4"/>
        <w:topLinePunct/>
      </w:pPr>
      <w:bookmarkStart w:id="252203" w:name="_Toc686252203"/>
      <w:bookmarkStart w:name="附录 " w:id="175"/>
      <w:bookmarkEnd w:id="175"/>
      <w:bookmarkStart w:name="_bookmark79" w:id="176"/>
      <w:bookmarkEnd w:id="176"/>
      <w:r>
        <w:t>附</w:t>
      </w:r>
      <w:r w:rsidRPr="00000000">
        <w:rPr>
          <w:b/>
        </w:rPr>
        <w:t>录</w:t>
      </w:r>
      <w:bookmarkEnd w:id="252203"/>
    </w:p>
    <w:p w:rsidR="0018722C">
      <w:pPr>
        <w:topLinePunct/>
      </w:pPr>
      <w:bookmarkStart w:id="252205" w:name="_cwCmt1"/>
      <w:r>
        <w:rPr>
          <w:rFonts w:cstheme="minorBidi" w:hAnsiTheme="minorHAnsi" w:eastAsiaTheme="minorHAnsi" w:asciiTheme="minorHAnsi"/>
          <w:b/>
        </w:rPr>
        <w:t>1.问卷</w:t>
      </w:r>
      <w:bookmarkEnd w:id="252205"/>
    </w:p>
    <w:p w:rsidR="0018722C">
      <w:pPr>
        <w:topLinePunct/>
      </w:pPr>
      <w:r>
        <w:rPr>
          <w:rFonts w:cstheme="minorBidi" w:hAnsiTheme="minorHAnsi" w:eastAsiaTheme="minorHAnsi" w:asciiTheme="minorHAnsi"/>
          <w:b/>
        </w:rPr>
        <w:t>基于微信营销的顾客购买意愿研究</w:t>
      </w:r>
    </w:p>
    <w:p w:rsidR="0018722C">
      <w:pPr>
        <w:topLinePunct/>
      </w:pPr>
      <w:r>
        <w:t>您好，这是一份关于微信营销方式对顾客购买意愿影响研究的问卷，此问卷调研</w:t>
      </w:r>
      <w:r>
        <w:t>数据仅用于学位论文研究分析。您所提供的宝贵信息将是本研究成功的关键，希望您仔细回答下列问题。非常感谢您的合作！</w:t>
      </w:r>
    </w:p>
    <w:p w:rsidR="0018722C">
      <w:pPr>
        <w:pStyle w:val="aff7"/>
        <w:topLinePunct/>
      </w:pPr>
      <w:r>
        <w:pict>
          <v:line style="position:absolute;mso-position-horizontal-relative:page;mso-position-vertical-relative:paragraph;z-index:6088;mso-wrap-distance-left:0;mso-wrap-distance-right:0" from="85.050003pt,11.288094pt" to="526.050003pt,11.288094pt" stroked="true" strokeweight=".75pt" strokecolor="#000000">
            <v:stroke dashstyle="solid"/>
            <w10:wrap type="topAndBottom"/>
          </v:line>
        </w:pict>
      </w:r>
    </w:p>
    <w:p w:rsidR="0018722C">
      <w:pPr>
        <w:pStyle w:val="affff1"/>
        <w:topLinePunct/>
      </w:pPr>
      <w:r>
        <w:rPr>
          <w:rFonts w:ascii="Times New Roman" w:eastAsia="Times New Roman"/>
        </w:rPr>
        <w:t>1</w:t>
      </w:r>
      <w:r>
        <w:t>、您的性别</w:t>
      </w:r>
      <w:r>
        <w:drawing>
          <wp:inline distT="0" distB="0" distL="0" distR="0">
            <wp:extent cx="304800" cy="152400"/>
            <wp:effectExtent l="0" t="0" r="0" b="0"/>
            <wp:docPr id="29" name="image24.png" descr=""/>
            <wp:cNvGraphicFramePr>
              <a:graphicFrameLocks noChangeAspect="1"/>
            </wp:cNvGraphicFramePr>
            <a:graphic>
              <a:graphicData uri="http://schemas.openxmlformats.org/drawingml/2006/picture">
                <pic:pic>
                  <pic:nvPicPr>
                    <pic:cNvPr id="30" name="image24.png"/>
                    <pic:cNvPicPr/>
                  </pic:nvPicPr>
                  <pic:blipFill>
                    <a:blip r:embed="rId61" cstate="print"/>
                    <a:stretch>
                      <a:fillRect/>
                    </a:stretch>
                  </pic:blipFill>
                  <pic:spPr>
                    <a:xfrm>
                      <a:off x="0" y="0"/>
                      <a:ext cx="304800" cy="152400"/>
                    </a:xfrm>
                    <a:prstGeom prst="rect">
                      <a:avLst/>
                    </a:prstGeom>
                  </pic:spPr>
                </pic:pic>
              </a:graphicData>
            </a:graphic>
          </wp:inline>
        </w:drawing>
      </w:r>
      <w:r/>
    </w:p>
    <w:p w:rsidR="0018722C">
      <w:pPr>
        <w:pStyle w:val="ae"/>
        <w:topLinePunct/>
      </w:pPr>
      <w:r>
        <w:drawing>
          <wp:anchor distT="0" distB="0" distL="0" distR="0" allowOverlap="1" layoutInCell="1" locked="0" behindDoc="1" simplePos="0" relativeHeight="268261727">
            <wp:simplePos x="0" y="0"/>
            <wp:positionH relativeFrom="page">
              <wp:posOffset>1380997</wp:posOffset>
            </wp:positionH>
            <wp:positionV relativeFrom="paragraph">
              <wp:posOffset>82494</wp:posOffset>
            </wp:positionV>
            <wp:extent cx="304800" cy="152399"/>
            <wp:effectExtent l="0" t="0" r="0" b="0"/>
            <wp:wrapNone/>
            <wp:docPr id="31" name="image24.png" descr=""/>
            <wp:cNvGraphicFramePr>
              <a:graphicFrameLocks noChangeAspect="1"/>
            </wp:cNvGraphicFramePr>
            <a:graphic>
              <a:graphicData uri="http://schemas.openxmlformats.org/drawingml/2006/picture">
                <pic:pic>
                  <pic:nvPicPr>
                    <pic:cNvPr id="32" name="image24.png"/>
                    <pic:cNvPicPr/>
                  </pic:nvPicPr>
                  <pic:blipFill>
                    <a:blip r:embed="rId61" cstate="print"/>
                    <a:stretch>
                      <a:fillRect/>
                    </a:stretch>
                  </pic:blipFill>
                  <pic:spPr>
                    <a:xfrm>
                      <a:off x="0" y="0"/>
                      <a:ext cx="304800" cy="152399"/>
                    </a:xfrm>
                    <a:prstGeom prst="rect">
                      <a:avLst/>
                    </a:prstGeom>
                  </pic:spPr>
                </pic:pic>
              </a:graphicData>
            </a:graphic>
          </wp:anchor>
        </w:drawing>
      </w:r>
      <w:r>
        <w:rPr>
          <w:rFonts w:ascii="Times New Roman" w:eastAsia="Times New Roman"/>
        </w:rPr>
        <w:t>A</w:t>
      </w:r>
      <w:r>
        <w:t>男</w:t>
      </w:r>
      <w:r>
        <w:rPr>
          <w:rFonts w:ascii="Times New Roman" w:eastAsia="Times New Roman"/>
        </w:rPr>
        <w:t>B</w:t>
      </w:r>
      <w:r>
        <w:rPr>
          <w:rFonts w:ascii="Times New Roman" w:eastAsia="Times New Roman"/>
          <w:spacing w:val="-1"/>
        </w:rPr>
        <w:t> </w:t>
      </w:r>
      <w:r>
        <w:t>女</w:t>
      </w:r>
    </w:p>
    <w:p w:rsidR="0018722C">
      <w:pPr>
        <w:pStyle w:val="ae"/>
        <w:topLinePunct/>
      </w:pPr>
      <w:r>
        <w:drawing>
          <wp:anchor distT="0" distB="0" distL="0" distR="0" allowOverlap="1" layoutInCell="1" locked="0" behindDoc="1" simplePos="0" relativeHeight="268261751">
            <wp:simplePos x="0" y="0"/>
            <wp:positionH relativeFrom="page">
              <wp:posOffset>1918970</wp:posOffset>
            </wp:positionH>
            <wp:positionV relativeFrom="paragraph">
              <wp:posOffset>82494</wp:posOffset>
            </wp:positionV>
            <wp:extent cx="304800" cy="152400"/>
            <wp:effectExtent l="0" t="0" r="0" b="0"/>
            <wp:wrapNone/>
            <wp:docPr id="33" name="image24.png" descr=""/>
            <wp:cNvGraphicFramePr>
              <a:graphicFrameLocks noChangeAspect="1"/>
            </wp:cNvGraphicFramePr>
            <a:graphic>
              <a:graphicData uri="http://schemas.openxmlformats.org/drawingml/2006/picture">
                <pic:pic>
                  <pic:nvPicPr>
                    <pic:cNvPr id="34" name="image24.png"/>
                    <pic:cNvPicPr/>
                  </pic:nvPicPr>
                  <pic:blipFill>
                    <a:blip r:embed="rId61" cstate="print"/>
                    <a:stretch>
                      <a:fillRect/>
                    </a:stretch>
                  </pic:blipFill>
                  <pic:spPr>
                    <a:xfrm>
                      <a:off x="0" y="0"/>
                      <a:ext cx="304800" cy="152400"/>
                    </a:xfrm>
                    <a:prstGeom prst="rect">
                      <a:avLst/>
                    </a:prstGeom>
                  </pic:spPr>
                </pic:pic>
              </a:graphicData>
            </a:graphic>
          </wp:anchor>
        </w:drawing>
      </w:r>
      <w:r>
        <w:rPr>
          <w:rFonts w:ascii="Times New Roman" w:eastAsia="Times New Roman"/>
        </w:rPr>
        <w:t>2</w:t>
      </w:r>
      <w:r>
        <w:t>、您的年龄</w:t>
      </w:r>
    </w:p>
    <w:p w:rsidR="0018722C">
      <w:pPr>
        <w:topLinePunct/>
      </w:pPr>
      <w:r>
        <w:rPr>
          <w:rFonts w:ascii="Times New Roman" w:eastAsia="Times New Roman"/>
        </w:rPr>
        <w:t>A 16</w:t>
      </w:r>
      <w:r>
        <w:rPr>
          <w:rFonts w:ascii="Times New Roman" w:eastAsia="Times New Roman"/>
        </w:rPr>
        <w:t> </w:t>
      </w:r>
      <w:r>
        <w:rPr>
          <w:rFonts w:ascii="Times New Roman" w:eastAsia="Times New Roman"/>
        </w:rPr>
        <w:t>20</w:t>
      </w:r>
      <w:r>
        <w:t>岁</w:t>
      </w:r>
      <w:r>
        <w:rPr>
          <w:rFonts w:ascii="Times New Roman" w:eastAsia="Times New Roman"/>
        </w:rPr>
        <w:t>B21</w:t>
      </w:r>
      <w:r>
        <w:rPr>
          <w:rFonts w:ascii="Times New Roman" w:eastAsia="Times New Roman"/>
        </w:rPr>
        <w:t> </w:t>
      </w:r>
      <w:r>
        <w:rPr>
          <w:rFonts w:ascii="Times New Roman" w:eastAsia="Times New Roman"/>
        </w:rPr>
        <w:t>26</w:t>
      </w:r>
      <w:r>
        <w:t>岁</w:t>
      </w:r>
      <w:r>
        <w:rPr>
          <w:rFonts w:ascii="Times New Roman" w:eastAsia="Times New Roman"/>
        </w:rPr>
        <w:t>C27 35 </w:t>
      </w:r>
      <w:r>
        <w:t>岁</w:t>
      </w:r>
    </w:p>
    <w:p w:rsidR="0018722C">
      <w:pPr>
        <w:pStyle w:val="ae"/>
        <w:topLinePunct/>
      </w:pPr>
      <w:r>
        <w:rPr>
          <w:rFonts w:ascii="Times New Roman" w:eastAsia="Times New Roman"/>
        </w:rPr>
        <w:t>3</w:t>
      </w:r>
      <w:r>
        <w:t>、您的教育程</w:t>
      </w:r>
      <w:r>
        <w:drawing>
          <wp:inline distT="0" distB="0" distL="0" distR="0">
            <wp:extent cx="304800" cy="152400"/>
            <wp:effectExtent l="0" t="0" r="0" b="0"/>
            <wp:docPr id="35" name="image24.png" descr=""/>
            <wp:cNvGraphicFramePr>
              <a:graphicFrameLocks noChangeAspect="1"/>
            </wp:cNvGraphicFramePr>
            <a:graphic>
              <a:graphicData uri="http://schemas.openxmlformats.org/drawingml/2006/picture">
                <pic:pic>
                  <pic:nvPicPr>
                    <pic:cNvPr id="36" name="image24.png"/>
                    <pic:cNvPicPr/>
                  </pic:nvPicPr>
                  <pic:blipFill>
                    <a:blip r:embed="rId61" cstate="print"/>
                    <a:stretch>
                      <a:fillRect/>
                    </a:stretch>
                  </pic:blipFill>
                  <pic:spPr>
                    <a:xfrm>
                      <a:off x="0" y="0"/>
                      <a:ext cx="304800" cy="152400"/>
                    </a:xfrm>
                    <a:prstGeom prst="rect">
                      <a:avLst/>
                    </a:prstGeom>
                  </pic:spPr>
                </pic:pic>
              </a:graphicData>
            </a:graphic>
          </wp:inline>
        </w:drawing>
      </w:r>
      <w:r/>
    </w:p>
    <w:p w:rsidR="0018722C">
      <w:pPr>
        <w:topLinePunct/>
      </w:pPr>
      <w:r>
        <w:rPr>
          <w:rFonts w:ascii="Times New Roman" w:eastAsia="Times New Roman"/>
        </w:rPr>
        <w:t>A</w:t>
      </w:r>
      <w:r>
        <w:t>大学以下</w:t>
      </w:r>
      <w:r>
        <w:rPr>
          <w:rFonts w:ascii="Times New Roman" w:eastAsia="Times New Roman"/>
        </w:rPr>
        <w:t>B</w:t>
      </w:r>
      <w:r>
        <w:t>大学</w:t>
      </w:r>
      <w:r>
        <w:t>（</w:t>
      </w:r>
      <w:r>
        <w:t>本科及大科</w:t>
      </w:r>
      <w:r>
        <w:t>）</w:t>
      </w:r>
      <w:r>
        <w:rPr>
          <w:rFonts w:ascii="Times New Roman" w:eastAsia="Times New Roman"/>
        </w:rPr>
        <w:t>C</w:t>
      </w:r>
      <w:r>
        <w:t>研究生及以上</w:t>
      </w:r>
    </w:p>
    <w:p w:rsidR="0018722C">
      <w:pPr>
        <w:pStyle w:val="ae"/>
        <w:topLinePunct/>
      </w:pPr>
      <w:r>
        <w:rPr>
          <w:rFonts w:ascii="Times New Roman" w:eastAsia="Times New Roman"/>
        </w:rPr>
        <w:t>4</w:t>
      </w:r>
      <w:r>
        <w:t>、您是否是微信用</w:t>
      </w:r>
      <w:r>
        <w:drawing>
          <wp:inline distT="0" distB="0" distL="0" distR="0">
            <wp:extent cx="304800" cy="152400"/>
            <wp:effectExtent l="0" t="0" r="0" b="0"/>
            <wp:docPr id="37" name="image24.png" descr=""/>
            <wp:cNvGraphicFramePr>
              <a:graphicFrameLocks noChangeAspect="1"/>
            </wp:cNvGraphicFramePr>
            <a:graphic>
              <a:graphicData uri="http://schemas.openxmlformats.org/drawingml/2006/picture">
                <pic:pic>
                  <pic:nvPicPr>
                    <pic:cNvPr id="38" name="image24.png"/>
                    <pic:cNvPicPr/>
                  </pic:nvPicPr>
                  <pic:blipFill>
                    <a:blip r:embed="rId61" cstate="print"/>
                    <a:stretch>
                      <a:fillRect/>
                    </a:stretch>
                  </pic:blipFill>
                  <pic:spPr>
                    <a:xfrm>
                      <a:off x="0" y="0"/>
                      <a:ext cx="304800" cy="152400"/>
                    </a:xfrm>
                    <a:prstGeom prst="rect">
                      <a:avLst/>
                    </a:prstGeom>
                  </pic:spPr>
                </pic:pic>
              </a:graphicData>
            </a:graphic>
          </wp:inline>
        </w:drawing>
      </w:r>
      <w:r/>
    </w:p>
    <w:p w:rsidR="0018722C">
      <w:pPr>
        <w:pStyle w:val="ae"/>
        <w:topLinePunct/>
      </w:pPr>
      <w:r>
        <w:drawing>
          <wp:anchor distT="0" distB="0" distL="0" distR="0" allowOverlap="1" layoutInCell="1" locked="0" behindDoc="1" simplePos="0" relativeHeight="268261775">
            <wp:simplePos x="0" y="0"/>
            <wp:positionH relativeFrom="page">
              <wp:posOffset>1409953</wp:posOffset>
            </wp:positionH>
            <wp:positionV relativeFrom="paragraph">
              <wp:posOffset>83129</wp:posOffset>
            </wp:positionV>
            <wp:extent cx="304799" cy="152400"/>
            <wp:effectExtent l="0" t="0" r="0" b="0"/>
            <wp:wrapNone/>
            <wp:docPr id="39" name="image24.png" descr=""/>
            <wp:cNvGraphicFramePr>
              <a:graphicFrameLocks noChangeAspect="1"/>
            </wp:cNvGraphicFramePr>
            <a:graphic>
              <a:graphicData uri="http://schemas.openxmlformats.org/drawingml/2006/picture">
                <pic:pic>
                  <pic:nvPicPr>
                    <pic:cNvPr id="40" name="image24.png"/>
                    <pic:cNvPicPr/>
                  </pic:nvPicPr>
                  <pic:blipFill>
                    <a:blip r:embed="rId61" cstate="print"/>
                    <a:stretch>
                      <a:fillRect/>
                    </a:stretch>
                  </pic:blipFill>
                  <pic:spPr>
                    <a:xfrm>
                      <a:off x="0" y="0"/>
                      <a:ext cx="304799" cy="152400"/>
                    </a:xfrm>
                    <a:prstGeom prst="rect">
                      <a:avLst/>
                    </a:prstGeom>
                  </pic:spPr>
                </pic:pic>
              </a:graphicData>
            </a:graphic>
          </wp:anchor>
        </w:drawing>
      </w:r>
      <w:r>
        <w:rPr>
          <w:rFonts w:ascii="Times New Roman" w:eastAsia="Times New Roman"/>
        </w:rPr>
        <w:t>A</w:t>
      </w:r>
      <w:r>
        <w:t>是</w:t>
      </w:r>
      <w:r>
        <w:rPr>
          <w:rFonts w:ascii="Times New Roman" w:eastAsia="Times New Roman"/>
        </w:rPr>
        <w:t>B</w:t>
      </w:r>
      <w:r>
        <w:rPr>
          <w:rFonts w:ascii="Times New Roman" w:eastAsia="Times New Roman"/>
          <w:spacing w:val="-1"/>
        </w:rPr>
        <w:t> </w:t>
      </w:r>
      <w:r>
        <w:t>否</w:t>
      </w:r>
    </w:p>
    <w:p w:rsidR="0018722C">
      <w:pPr>
        <w:pStyle w:val="cw20"/>
        <w:tabs>
          <w:tab w:pos="383" w:val="left" w:leader="none"/>
        </w:tabs>
        <w:spacing w:line="240" w:lineRule="auto" w:before="56" w:after="0"/>
        <w:ind w:leftChars="0" w:left="382" w:rightChars="0" w:right="0" w:hanging="240"/>
        <w:jc w:val="left"/>
        <w:rPr>
          <w:sz w:val="24"/>
        </w:rPr>
        <w:textAlignment w:val="center"/>
        <w:topLinePunct/>
      </w:pPr>
      <w:r>
        <w:rPr>
          <w:sz w:val="24"/>
        </w:rPr>
        <w:t>5</w:t>
      </w:r>
      <w:r>
        <w:rPr>
          <w:rFonts w:ascii="宋体" w:eastAsia="宋体" w:hint="eastAsia"/>
          <w:sz w:val="24"/>
        </w:rPr>
        <w:t>、您使用微信的频</w:t>
      </w:r>
      <w:r>
        <w:rPr>
          <w:rFonts w:ascii="宋体" w:eastAsia="宋体" w:hint="eastAsia"/>
          <w:sz w:val="24"/>
        </w:rPr>
        <w:drawing>
          <wp:inline distT="0" distB="0" distL="0" distR="0">
            <wp:extent cx="304800" cy="152400"/>
            <wp:effectExtent l="0" t="0" r="0" b="0"/>
            <wp:docPr id="41" name="image24.png" descr=""/>
            <wp:cNvGraphicFramePr>
              <a:graphicFrameLocks noChangeAspect="1"/>
            </wp:cNvGraphicFramePr>
            <a:graphic>
              <a:graphicData uri="http://schemas.openxmlformats.org/drawingml/2006/picture">
                <pic:pic>
                  <pic:nvPicPr>
                    <pic:cNvPr id="42" name="image24.png"/>
                    <pic:cNvPicPr/>
                  </pic:nvPicPr>
                  <pic:blipFill>
                    <a:blip r:embed="rId61" cstate="print"/>
                    <a:stretch>
                      <a:fillRect/>
                    </a:stretch>
                  </pic:blipFill>
                  <pic:spPr>
                    <a:xfrm>
                      <a:off x="0" y="0"/>
                      <a:ext cx="304800" cy="152400"/>
                    </a:xfrm>
                    <a:prstGeom prst="rect">
                      <a:avLst/>
                    </a:prstGeom>
                  </pic:spPr>
                </pic:pic>
              </a:graphicData>
            </a:graphic>
          </wp:inline>
        </w:drawing>
      </w:r>
      <w:r/>
    </w:p>
    <w:p w:rsidR="0018722C">
      <w:pPr>
        <w:pStyle w:val="ae"/>
        <w:topLinePunct/>
      </w:pPr>
      <w:r>
        <w:pict>
          <v:line style="position:absolute;mso-position-horizontal-relative:page;mso-position-vertical-relative:paragraph;z-index:6112;mso-wrap-distance-left:0;mso-wrap-distance-right:0" from="85.050003pt,26.70561pt" to="526.050003pt,26.70561pt" stroked="true" strokeweight=".75pt" strokecolor="#000000">
            <v:stroke dashstyle="solid"/>
            <w10:wrap type="topAndBottom"/>
          </v:line>
        </w:pict>
      </w:r>
      <w:r>
        <w:rPr>
          <w:rFonts w:ascii="Times New Roman" w:hAnsi="Times New Roman" w:eastAsia="Times New Roman"/>
        </w:rPr>
        <w:t>A</w:t>
      </w:r>
      <w:r>
        <w:t>每天</w:t>
      </w:r>
      <w:r>
        <w:rPr>
          <w:rFonts w:ascii="Times New Roman" w:hAnsi="Times New Roman" w:eastAsia="Times New Roman"/>
        </w:rPr>
        <w:t>1</w:t>
      </w:r>
      <w:r>
        <w:t>次</w:t>
      </w:r>
      <w:r>
        <w:rPr>
          <w:rFonts w:ascii="Times New Roman" w:hAnsi="Times New Roman" w:eastAsia="Times New Roman"/>
        </w:rPr>
        <w:t>B</w:t>
      </w:r>
      <w:r>
        <w:t>每天</w:t>
      </w:r>
      <w:r>
        <w:rPr>
          <w:rFonts w:ascii="Times New Roman" w:hAnsi="Times New Roman" w:eastAsia="Times New Roman"/>
        </w:rPr>
        <w:t>2</w:t>
      </w:r>
      <w:r>
        <w:t>次以上</w:t>
      </w:r>
      <w:r>
        <w:rPr>
          <w:rFonts w:ascii="Times New Roman" w:hAnsi="Times New Roman" w:eastAsia="Times New Roman"/>
        </w:rPr>
        <w:t>C</w:t>
      </w:r>
      <w:r>
        <w:t>每周</w:t>
      </w:r>
      <w:r>
        <w:rPr>
          <w:rFonts w:ascii="Times New Roman" w:hAnsi="Times New Roman" w:eastAsia="Times New Roman"/>
        </w:rPr>
        <w:t>1</w:t>
      </w:r>
      <w:r>
        <w:t>—</w:t>
      </w:r>
      <w:r>
        <w:rPr>
          <w:rFonts w:ascii="Times New Roman" w:hAnsi="Times New Roman" w:eastAsia="Times New Roman"/>
        </w:rPr>
        <w:t>6</w:t>
      </w:r>
      <w:r>
        <w:t>次</w:t>
      </w:r>
      <w:r>
        <w:rPr>
          <w:rFonts w:ascii="Times New Roman" w:hAnsi="Times New Roman" w:eastAsia="Times New Roman"/>
        </w:rPr>
        <w:t>E</w:t>
      </w:r>
      <w:r>
        <w:t>几乎不用</w:t>
      </w:r>
    </w:p>
    <w:p w:rsidR="0018722C">
      <w:pPr>
        <w:topLinePunct/>
      </w:pPr>
      <w:r>
        <w:t>请您仔细阅读下列题目，根据叙述的情况与您实际购物的相符程度勾选。</w:t>
      </w:r>
      <w:r>
        <w:rPr>
          <w:b/>
        </w:rPr>
        <w:t>品牌活动营销</w:t>
      </w:r>
    </w:p>
    <w:p w:rsidR="0018722C">
      <w:pPr>
        <w:topLinePunct/>
      </w:pPr>
      <w:r>
        <w:rPr>
          <w:rFonts w:cstheme="minorBidi" w:hAnsiTheme="minorHAnsi" w:eastAsiaTheme="minorHAnsi" w:asciiTheme="minorHAnsi"/>
          <w:b/>
        </w:rPr>
        <w:t>当</w:t>
      </w:r>
      <w:r>
        <w:rPr>
          <w:rFonts w:cstheme="minorBidi" w:hAnsiTheme="minorHAnsi" w:eastAsiaTheme="minorHAnsi" w:asciiTheme="minorHAnsi"/>
          <w:b/>
        </w:rPr>
        <w:t>你看</w:t>
      </w:r>
      <w:r>
        <w:rPr>
          <w:rFonts w:cstheme="minorBidi" w:hAnsiTheme="minorHAnsi" w:eastAsiaTheme="minorHAnsi" w:asciiTheme="minorHAnsi"/>
          <w:b/>
        </w:rPr>
        <w:t>到某品牌通过漂流瓶或其他方式在微信散发的抽奖、促销等活动信息时：</w:t>
      </w:r>
    </w:p>
    <w:p w:rsidR="0018722C">
      <w:pPr>
        <w:pStyle w:val="ae"/>
        <w:topLinePunct/>
      </w:pPr>
      <w:r>
        <w:rPr>
          <w:rFonts w:ascii="Times New Roman" w:eastAsia="Times New Roman"/>
        </w:rPr>
        <w:t>6</w:t>
      </w:r>
      <w:r>
        <w:t>、你会对此微信信息感兴</w:t>
      </w:r>
      <w:r>
        <w:drawing>
          <wp:inline distT="0" distB="0" distL="0" distR="0">
            <wp:extent cx="304800" cy="152400"/>
            <wp:effectExtent l="0" t="0" r="0" b="0"/>
            <wp:docPr id="43" name="image24.png" descr=""/>
            <wp:cNvGraphicFramePr>
              <a:graphicFrameLocks noChangeAspect="1"/>
            </wp:cNvGraphicFramePr>
            <a:graphic>
              <a:graphicData uri="http://schemas.openxmlformats.org/drawingml/2006/picture">
                <pic:pic>
                  <pic:nvPicPr>
                    <pic:cNvPr id="44" name="image24.png"/>
                    <pic:cNvPicPr/>
                  </pic:nvPicPr>
                  <pic:blipFill>
                    <a:blip r:embed="rId61" cstate="print"/>
                    <a:stretch>
                      <a:fillRect/>
                    </a:stretch>
                  </pic:blipFill>
                  <pic:spPr>
                    <a:xfrm>
                      <a:off x="0" y="0"/>
                      <a:ext cx="304800" cy="152400"/>
                    </a:xfrm>
                    <a:prstGeom prst="rect">
                      <a:avLst/>
                    </a:prstGeom>
                  </pic:spPr>
                </pic:pic>
              </a:graphicData>
            </a:graphic>
          </wp:inline>
        </w:drawing>
      </w:r>
      <w:r/>
    </w:p>
    <w:p w:rsidR="0018722C">
      <w:pPr>
        <w:topLinePunct/>
      </w:pPr>
      <w:bookmarkStart w:id="252206" w:name="_cwCmt2"/>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bookmarkEnd w:id="252206"/>
    </w:p>
    <w:p w:rsidR="0018722C">
      <w:pPr>
        <w:pStyle w:val="ae"/>
        <w:topLinePunct/>
      </w:pPr>
      <w:r>
        <w:rPr>
          <w:rFonts w:ascii="Times New Roman" w:eastAsia="Times New Roman"/>
        </w:rPr>
        <w:t>7</w:t>
      </w:r>
      <w:r>
        <w:t>、你会对此信息进行关</w:t>
      </w:r>
      <w:r>
        <w:drawing>
          <wp:inline distT="0" distB="0" distL="0" distR="0">
            <wp:extent cx="304800" cy="152400"/>
            <wp:effectExtent l="0" t="0" r="0" b="0"/>
            <wp:docPr id="45" name="image24.png" descr=""/>
            <wp:cNvGraphicFramePr>
              <a:graphicFrameLocks noChangeAspect="1"/>
            </wp:cNvGraphicFramePr>
            <a:graphic>
              <a:graphicData uri="http://schemas.openxmlformats.org/drawingml/2006/picture">
                <pic:pic>
                  <pic:nvPicPr>
                    <pic:cNvPr id="46" name="image24.png"/>
                    <pic:cNvPicPr/>
                  </pic:nvPicPr>
                  <pic:blipFill>
                    <a:blip r:embed="rId61" cstate="print"/>
                    <a:stretch>
                      <a:fillRect/>
                    </a:stretch>
                  </pic:blipFill>
                  <pic:spPr>
                    <a:xfrm>
                      <a:off x="0" y="0"/>
                      <a:ext cx="304800" cy="152400"/>
                    </a:xfrm>
                    <a:prstGeom prst="rect">
                      <a:avLst/>
                    </a:prstGeom>
                  </pic:spPr>
                </pic:pic>
              </a:graphicData>
            </a:graphic>
          </wp:inline>
        </w:drawing>
      </w:r>
      <w:r/>
    </w:p>
    <w:p w:rsidR="0018722C">
      <w:pPr>
        <w:topLinePunct/>
      </w:pPr>
      <w:bookmarkStart w:id="252207" w:name="_cwCmt3"/>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bookmarkEnd w:id="252207"/>
    </w:p>
    <w:p w:rsidR="0018722C">
      <w:pPr>
        <w:topLinePunct/>
      </w:pPr>
      <w:r>
        <w:rPr>
          <w:rFonts w:ascii="Times New Roman" w:eastAsia="Times New Roman"/>
        </w:rPr>
        <w:t>8</w:t>
      </w:r>
      <w:r>
        <w:t>、你会觉得该品牌的商品物有所值</w:t>
      </w:r>
    </w:p>
    <w:p w:rsidR="0018722C">
      <w:pPr>
        <w:pStyle w:val="ae"/>
        <w:topLinePunct/>
      </w:pPr>
      <w:bookmarkStart w:id="252208" w:name="_cwCmt4"/>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w:t>
      </w:r>
      <w:r>
        <w:drawing>
          <wp:inline distT="0" distB="0" distL="0" distR="0">
            <wp:extent cx="304800" cy="152400"/>
            <wp:effectExtent l="0" t="0" r="0" b="0"/>
            <wp:docPr id="47" name="image24.png" descr=""/>
            <wp:cNvGraphicFramePr>
              <a:graphicFrameLocks noChangeAspect="1"/>
            </wp:cNvGraphicFramePr>
            <a:graphic>
              <a:graphicData uri="http://schemas.openxmlformats.org/drawingml/2006/picture">
                <pic:pic>
                  <pic:nvPicPr>
                    <pic:cNvPr id="48" name="image24.png"/>
                    <pic:cNvPicPr/>
                  </pic:nvPicPr>
                  <pic:blipFill>
                    <a:blip r:embed="rId61" cstate="print"/>
                    <a:stretch>
                      <a:fillRect/>
                    </a:stretch>
                  </pic:blipFill>
                  <pic:spPr>
                    <a:xfrm>
                      <a:off x="0" y="0"/>
                      <a:ext cx="304800" cy="152400"/>
                    </a:xfrm>
                    <a:prstGeom prst="rect">
                      <a:avLst/>
                    </a:prstGeom>
                  </pic:spPr>
                </pic:pic>
              </a:graphicData>
            </a:graphic>
          </wp:inline>
        </w:drawing>
      </w:r>
      <w:bookmarkEnd w:id="252208"/>
    </w:p>
    <w:p w:rsidR="0018722C">
      <w:pPr>
        <w:topLinePunct/>
      </w:pPr>
      <w:r>
        <w:rPr>
          <w:rFonts w:ascii="Times New Roman" w:eastAsia="Times New Roman"/>
        </w:rPr>
        <w:t>9</w:t>
      </w:r>
      <w:r>
        <w:t>、你会觉得该品牌的商品很划算</w:t>
      </w:r>
    </w:p>
    <w:p w:rsidR="0018722C">
      <w:pPr>
        <w:pStyle w:val="ae"/>
        <w:topLinePunct/>
      </w:pPr>
      <w:bookmarkStart w:id="252209" w:name="_cwCmt5"/>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w:t>
      </w:r>
      <w:r>
        <w:drawing>
          <wp:inline distT="0" distB="0" distL="0" distR="0">
            <wp:extent cx="304800" cy="152400"/>
            <wp:effectExtent l="0" t="0" r="0" b="0"/>
            <wp:docPr id="49" name="image24.png" descr=""/>
            <wp:cNvGraphicFramePr>
              <a:graphicFrameLocks noChangeAspect="1"/>
            </wp:cNvGraphicFramePr>
            <a:graphic>
              <a:graphicData uri="http://schemas.openxmlformats.org/drawingml/2006/picture">
                <pic:pic>
                  <pic:nvPicPr>
                    <pic:cNvPr id="50" name="image24.png"/>
                    <pic:cNvPicPr/>
                  </pic:nvPicPr>
                  <pic:blipFill>
                    <a:blip r:embed="rId61" cstate="print"/>
                    <a:stretch>
                      <a:fillRect/>
                    </a:stretch>
                  </pic:blipFill>
                  <pic:spPr>
                    <a:xfrm>
                      <a:off x="0" y="0"/>
                      <a:ext cx="304800" cy="152400"/>
                    </a:xfrm>
                    <a:prstGeom prst="rect">
                      <a:avLst/>
                    </a:prstGeom>
                  </pic:spPr>
                </pic:pic>
              </a:graphicData>
            </a:graphic>
          </wp:inline>
        </w:drawing>
      </w:r>
      <w:bookmarkEnd w:id="252209"/>
    </w:p>
    <w:p w:rsidR="0018722C">
      <w:pPr>
        <w:topLinePunct/>
      </w:pPr>
      <w:r>
        <w:rPr>
          <w:rFonts w:ascii="Times New Roman" w:eastAsia="Times New Roman"/>
        </w:rPr>
        <w:t>10</w:t>
      </w:r>
      <w:r>
        <w:t>、你会觉得该品牌的商品价格合理</w:t>
      </w:r>
    </w:p>
    <w:p w:rsidR="0018722C">
      <w:pPr>
        <w:topLinePunct/>
      </w:pPr>
    </w:p>
    <w:p w:rsidR="0018722C">
      <w:pPr>
        <w:pStyle w:val="aff7"/>
        <w:topLinePunct/>
      </w:pPr>
      <w:r>
        <w:rPr>
          <w:sz w:val="20"/>
        </w:rPr>
        <w:pict>
          <v:group style="width:442.3pt;height:19.2pt;mso-position-horizontal-relative:char;mso-position-vertical-relative:line" coordorigin="0,0" coordsize="8846,384">
            <v:line style="position:absolute" from="0,82" to="8846,82" stroked="true" strokeweight=".72pt" strokecolor="#000000">
              <v:stroke dashstyle="solid"/>
            </v:line>
            <v:line style="position:absolute" from="0,30" to="8846,30" stroked="true" strokeweight="3pt" strokecolor="#000000">
              <v:stroke dashstyle="solid"/>
            </v:line>
            <v:shape style="position:absolute;left:6270;top:125;width:480;height:240" type="#_x0000_t75" stroked="false">
              <v:imagedata r:id="rId61" o:title=""/>
            </v:shape>
            <v:shape style="position:absolute;left:0;top:0;width:8846;height:384" type="#_x0000_t202" filled="false" stroked="false">
              <v:textbox inset="0,0,0,0">
                <w:txbxContent>
                  <w:p w:rsidR="0018722C">
                    <w:pPr>
                      <w:tabs>
                        <w:tab w:pos="1468" w:val="left" w:leader="none"/>
                        <w:tab w:pos="2909" w:val="left" w:leader="none"/>
                        <w:tab w:pos="3869" w:val="left" w:leader="none"/>
                        <w:tab w:pos="5069" w:val="left" w:leader="none"/>
                      </w:tabs>
                      <w:spacing w:before="51"/>
                      <w:ind w:leftChars="0" w:left="28" w:rightChars="0" w:right="0" w:firstLineChars="0" w:firstLine="0"/>
                      <w:jc w:val="left"/>
                      <w:rPr>
                        <w:sz w:val="24"/>
                      </w:rPr>
                    </w:pPr>
                    <w:r>
                      <w:rPr>
                        <w:rFonts w:ascii="Times New Roman" w:hAnsi="Times New Roman" w:eastAsia="Times New Roman"/>
                        <w:sz w:val="24"/>
                      </w:rPr>
                      <w:t>1 .</w:t>
                    </w:r>
                    <w:r>
                      <w:rPr>
                        <w:sz w:val="24"/>
                      </w:rPr>
                      <w:t>完全不符</w:t>
                      <w:tab/>
                    </w:r>
                    <w:r>
                      <w:rPr>
                        <w:rFonts w:ascii="Times New Roman" w:hAnsi="Times New Roman" w:eastAsia="Times New Roman"/>
                        <w:sz w:val="24"/>
                      </w:rPr>
                      <w:t>2 .</w:t>
                    </w:r>
                    <w:r>
                      <w:rPr>
                        <w:sz w:val="24"/>
                      </w:rPr>
                      <w:t>较不相符</w:t>
                      <w:tab/>
                    </w:r>
                    <w:r>
                      <w:rPr>
                        <w:rFonts w:ascii="Times New Roman" w:hAnsi="Times New Roman" w:eastAsia="Times New Roman"/>
                        <w:sz w:val="24"/>
                      </w:rPr>
                      <w:t>3 .</w:t>
                    </w:r>
                    <w:r>
                      <w:rPr>
                        <w:sz w:val="24"/>
                      </w:rPr>
                      <w:t>—般</w:t>
                      <w:tab/>
                    </w:r>
                    <w:r>
                      <w:rPr>
                        <w:rFonts w:ascii="Times New Roman" w:hAnsi="Times New Roman" w:eastAsia="Times New Roman"/>
                        <w:sz w:val="24"/>
                      </w:rPr>
                      <w:t>4 .</w:t>
                    </w:r>
                    <w:r>
                      <w:rPr>
                        <w:sz w:val="24"/>
                      </w:rPr>
                      <w:t>较相符</w:t>
                      <w:tab/>
                    </w:r>
                    <w:r>
                      <w:rPr>
                        <w:rFonts w:ascii="Times New Roman" w:hAnsi="Times New Roman" w:eastAsia="Times New Roman"/>
                        <w:sz w:val="24"/>
                      </w:rPr>
                      <w:t>5 .</w:t>
                    </w:r>
                    <w:r>
                      <w:rPr>
                        <w:sz w:val="24"/>
                      </w:rPr>
                      <w:t>完全符合</w:t>
                    </w:r>
                  </w:p>
                </w:txbxContent>
              </v:textbox>
              <w10:wrap type="none"/>
            </v:shape>
          </v:group>
        </w:pict>
      </w:r>
      <w:r/>
    </w:p>
    <w:p w:rsidR="0018722C">
      <w:pPr>
        <w:pStyle w:val="affff1"/>
        <w:topLinePunct/>
      </w:pPr>
      <w:r>
        <w:rPr>
          <w:rFonts w:ascii="Times New Roman" w:eastAsia="Times New Roman"/>
          <w:spacing w:val="-2"/>
        </w:rPr>
        <w:t>11</w:t>
      </w:r>
      <w:r>
        <w:t>、你会觉得该品牌的商品能满足你对功能的需</w:t>
      </w:r>
      <w:r>
        <w:drawing>
          <wp:inline distT="0" distB="0" distL="0" distR="0">
            <wp:extent cx="304800" cy="152400"/>
            <wp:effectExtent l="0" t="0" r="0" b="0"/>
            <wp:docPr id="51" name="image24.png" descr=""/>
            <wp:cNvGraphicFramePr>
              <a:graphicFrameLocks noChangeAspect="1"/>
            </wp:cNvGraphicFramePr>
            <a:graphic>
              <a:graphicData uri="http://schemas.openxmlformats.org/drawingml/2006/picture">
                <pic:pic>
                  <pic:nvPicPr>
                    <pic:cNvPr id="52" name="image24.png"/>
                    <pic:cNvPicPr/>
                  </pic:nvPicPr>
                  <pic:blipFill>
                    <a:blip r:embed="rId61" cstate="print"/>
                    <a:stretch>
                      <a:fillRect/>
                    </a:stretch>
                  </pic:blipFill>
                  <pic:spPr>
                    <a:xfrm>
                      <a:off x="0" y="0"/>
                      <a:ext cx="304800" cy="152400"/>
                    </a:xfrm>
                    <a:prstGeom prst="rect">
                      <a:avLst/>
                    </a:prstGeom>
                  </pic:spPr>
                </pic:pic>
              </a:graphicData>
            </a:graphic>
          </wp:inline>
        </w:drawing>
      </w:r>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topLinePunct/>
      </w:pPr>
      <w:r>
        <w:rPr>
          <w:rFonts w:ascii="Times New Roman" w:eastAsia="Times New Roman"/>
        </w:rPr>
        <w:t>12</w:t>
      </w:r>
      <w:r>
        <w:t>、你会觉得该品牌的商品或服务质量</w:t>
      </w:r>
      <w:r>
        <w:t>不错</w:t>
      </w:r>
    </w:p>
    <w:p w:rsidR="0018722C">
      <w:pPr>
        <w:pStyle w:val="ae"/>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w:t>
      </w:r>
      <w:r>
        <w:drawing>
          <wp:inline distT="0" distB="0" distL="0" distR="0">
            <wp:extent cx="304800" cy="152400"/>
            <wp:effectExtent l="0" t="0" r="0" b="0"/>
            <wp:docPr id="53" name="image24.png" descr=""/>
            <wp:cNvGraphicFramePr>
              <a:graphicFrameLocks noChangeAspect="1"/>
            </wp:cNvGraphicFramePr>
            <a:graphic>
              <a:graphicData uri="http://schemas.openxmlformats.org/drawingml/2006/picture">
                <pic:pic>
                  <pic:nvPicPr>
                    <pic:cNvPr id="54" name="image24.png"/>
                    <pic:cNvPicPr/>
                  </pic:nvPicPr>
                  <pic:blipFill>
                    <a:blip r:embed="rId61" cstate="print"/>
                    <a:stretch>
                      <a:fillRect/>
                    </a:stretch>
                  </pic:blipFill>
                  <pic:spPr>
                    <a:xfrm>
                      <a:off x="0" y="0"/>
                      <a:ext cx="304800" cy="152400"/>
                    </a:xfrm>
                    <a:prstGeom prst="rect">
                      <a:avLst/>
                    </a:prstGeom>
                  </pic:spPr>
                </pic:pic>
              </a:graphicData>
            </a:graphic>
          </wp:inline>
        </w:drawing>
      </w:r>
    </w:p>
    <w:p w:rsidR="0018722C">
      <w:pPr>
        <w:topLinePunct/>
      </w:pPr>
      <w:r>
        <w:rPr>
          <w:rFonts w:ascii="Times New Roman" w:eastAsia="Times New Roman"/>
        </w:rPr>
        <w:t>13</w:t>
      </w:r>
      <w:r>
        <w:t>、你会觉得该品牌的商品质量在平均水平之上</w:t>
      </w:r>
    </w:p>
    <w:p w:rsidR="0018722C">
      <w:pPr>
        <w:pStyle w:val="ae"/>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w:t>
      </w:r>
      <w:r>
        <w:drawing>
          <wp:inline distT="0" distB="0" distL="0" distR="0">
            <wp:extent cx="304800" cy="152400"/>
            <wp:effectExtent l="0" t="0" r="0" b="0"/>
            <wp:docPr id="55" name="image24.png" descr=""/>
            <wp:cNvGraphicFramePr>
              <a:graphicFrameLocks noChangeAspect="1"/>
            </wp:cNvGraphicFramePr>
            <a:graphic>
              <a:graphicData uri="http://schemas.openxmlformats.org/drawingml/2006/picture">
                <pic:pic>
                  <pic:nvPicPr>
                    <pic:cNvPr id="56" name="image24.png"/>
                    <pic:cNvPicPr/>
                  </pic:nvPicPr>
                  <pic:blipFill>
                    <a:blip r:embed="rId61" cstate="print"/>
                    <a:stretch>
                      <a:fillRect/>
                    </a:stretch>
                  </pic:blipFill>
                  <pic:spPr>
                    <a:xfrm>
                      <a:off x="0" y="0"/>
                      <a:ext cx="304800" cy="152400"/>
                    </a:xfrm>
                    <a:prstGeom prst="rect">
                      <a:avLst/>
                    </a:prstGeom>
                  </pic:spPr>
                </pic:pic>
              </a:graphicData>
            </a:graphic>
          </wp:inline>
        </w:drawing>
      </w:r>
    </w:p>
    <w:p w:rsidR="0018722C">
      <w:pPr>
        <w:pStyle w:val="ae"/>
        <w:topLinePunct/>
      </w:pPr>
      <w:r>
        <w:rPr>
          <w:rFonts w:ascii="Times New Roman" w:eastAsia="Times New Roman"/>
        </w:rPr>
        <w:t>14</w:t>
      </w:r>
      <w:r>
        <w:t>、你会觉得该品牌的商品能够带来心理满足</w:t>
      </w:r>
      <w:r>
        <w:drawing>
          <wp:inline distT="0" distB="0" distL="0" distR="0">
            <wp:extent cx="304800" cy="152400"/>
            <wp:effectExtent l="0" t="0" r="0" b="0"/>
            <wp:docPr id="57" name="image24.png" descr=""/>
            <wp:cNvGraphicFramePr>
              <a:graphicFrameLocks noChangeAspect="1"/>
            </wp:cNvGraphicFramePr>
            <a:graphic>
              <a:graphicData uri="http://schemas.openxmlformats.org/drawingml/2006/picture">
                <pic:pic>
                  <pic:nvPicPr>
                    <pic:cNvPr id="58" name="image24.png"/>
                    <pic:cNvPicPr/>
                  </pic:nvPicPr>
                  <pic:blipFill>
                    <a:blip r:embed="rId61" cstate="print"/>
                    <a:stretch>
                      <a:fillRect/>
                    </a:stretch>
                  </pic:blipFill>
                  <pic:spPr>
                    <a:xfrm>
                      <a:off x="0" y="0"/>
                      <a:ext cx="304800" cy="152400"/>
                    </a:xfrm>
                    <a:prstGeom prst="rect">
                      <a:avLst/>
                    </a:prstGeom>
                  </pic:spPr>
                </pic:pic>
              </a:graphicData>
            </a:graphic>
          </wp:inline>
        </w:drawing>
      </w:r>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pStyle w:val="ae"/>
        <w:topLinePunct/>
      </w:pPr>
      <w:r>
        <w:rPr>
          <w:rFonts w:ascii="Times New Roman" w:eastAsia="Times New Roman"/>
        </w:rPr>
        <w:t>15</w:t>
      </w:r>
      <w:r>
        <w:t>、你会觉得该品牌的商品有很高的价</w:t>
      </w:r>
      <w:r>
        <w:drawing>
          <wp:inline distT="0" distB="0" distL="0" distR="0">
            <wp:extent cx="304800" cy="152400"/>
            <wp:effectExtent l="0" t="0" r="0" b="0"/>
            <wp:docPr id="59" name="image24.png" descr=""/>
            <wp:cNvGraphicFramePr>
              <a:graphicFrameLocks noChangeAspect="1"/>
            </wp:cNvGraphicFramePr>
            <a:graphic>
              <a:graphicData uri="http://schemas.openxmlformats.org/drawingml/2006/picture">
                <pic:pic>
                  <pic:nvPicPr>
                    <pic:cNvPr id="60" name="image24.png"/>
                    <pic:cNvPicPr/>
                  </pic:nvPicPr>
                  <pic:blipFill>
                    <a:blip r:embed="rId61" cstate="print"/>
                    <a:stretch>
                      <a:fillRect/>
                    </a:stretch>
                  </pic:blipFill>
                  <pic:spPr>
                    <a:xfrm>
                      <a:off x="0" y="0"/>
                      <a:ext cx="304800" cy="152400"/>
                    </a:xfrm>
                    <a:prstGeom prst="rect">
                      <a:avLst/>
                    </a:prstGeom>
                  </pic:spPr>
                </pic:pic>
              </a:graphicData>
            </a:graphic>
          </wp:inline>
        </w:drawing>
      </w:r>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topLinePunct/>
      </w:pPr>
      <w:r>
        <w:rPr>
          <w:rFonts w:ascii="Times New Roman" w:eastAsia="Times New Roman"/>
        </w:rPr>
        <w:t>16</w:t>
      </w:r>
      <w:r>
        <w:t>、你会觉得该品牌的商品正是自己所需要的</w:t>
      </w:r>
    </w:p>
    <w:p w:rsidR="0018722C">
      <w:pPr>
        <w:pStyle w:val="ae"/>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w:t>
      </w:r>
      <w:r>
        <w:drawing>
          <wp:inline distT="0" distB="0" distL="0" distR="0">
            <wp:extent cx="304800" cy="152399"/>
            <wp:effectExtent l="0" t="0" r="0" b="0"/>
            <wp:docPr id="61" name="image24.png" descr=""/>
            <wp:cNvGraphicFramePr>
              <a:graphicFrameLocks noChangeAspect="1"/>
            </wp:cNvGraphicFramePr>
            <a:graphic>
              <a:graphicData uri="http://schemas.openxmlformats.org/drawingml/2006/picture">
                <pic:pic>
                  <pic:nvPicPr>
                    <pic:cNvPr id="62" name="image24.png"/>
                    <pic:cNvPicPr/>
                  </pic:nvPicPr>
                  <pic:blipFill>
                    <a:blip r:embed="rId61" cstate="print"/>
                    <a:stretch>
                      <a:fillRect/>
                    </a:stretch>
                  </pic:blipFill>
                  <pic:spPr>
                    <a:xfrm>
                      <a:off x="0" y="0"/>
                      <a:ext cx="304800" cy="152399"/>
                    </a:xfrm>
                    <a:prstGeom prst="rect">
                      <a:avLst/>
                    </a:prstGeom>
                  </pic:spPr>
                </pic:pic>
              </a:graphicData>
            </a:graphic>
          </wp:inline>
        </w:drawing>
      </w:r>
    </w:p>
    <w:p w:rsidR="0018722C">
      <w:pPr>
        <w:pStyle w:val="aff7"/>
        <w:topLinePunct/>
      </w:pPr>
      <w:r>
        <w:pict>
          <v:line style="position:absolute;mso-position-horizontal-relative:page;mso-position-vertical-relative:paragraph;z-index:6256;mso-wrap-distance-left:0;mso-wrap-distance-right:0" from="85.050003pt,13.761404pt" to="526.050003pt,13.761404pt" stroked="true" strokeweight=".75pt" strokecolor="#000000">
            <v:stroke dashstyle="solid"/>
            <w10:wrap type="topAndBottom"/>
          </v:line>
        </w:pict>
      </w:r>
    </w:p>
    <w:p w:rsidR="0018722C">
      <w:pPr>
        <w:pStyle w:val="affff1"/>
        <w:spacing w:before="90"/>
        <w:ind w:leftChars="0" w:left="142" w:rightChars="0" w:right="0" w:firstLineChars="0" w:firstLine="0"/>
        <w:jc w:val="left"/>
        <w:topLinePunct/>
      </w:pPr>
      <w:r>
        <w:rPr>
          <w:kern w:val="2"/>
          <w:sz w:val="24"/>
          <w:szCs w:val="22"/>
          <w:rFonts w:cstheme="minorBidi" w:hAnsiTheme="minorHAnsi" w:eastAsiaTheme="minorHAnsi" w:asciiTheme="minorHAnsi"/>
          <w:b/>
          <w:w w:val="95"/>
        </w:rPr>
        <w:t>草根广告式营销</w:t>
      </w:r>
    </w:p>
    <w:p w:rsidR="0018722C">
      <w:pPr>
        <w:topLinePunct/>
      </w:pPr>
      <w:r>
        <w:rPr>
          <w:rFonts w:cstheme="minorBidi" w:hAnsiTheme="minorHAnsi" w:eastAsiaTheme="minorHAnsi" w:asciiTheme="minorHAnsi"/>
          <w:b/>
        </w:rPr>
        <w:t>当你使用“查看附近的人”看到商家的签名档发表的某一产品或服务信息时：</w:t>
      </w:r>
    </w:p>
    <w:p w:rsidR="0018722C">
      <w:pPr>
        <w:pStyle w:val="ae"/>
        <w:topLinePunct/>
      </w:pPr>
      <w:r>
        <w:rPr>
          <w:rFonts w:ascii="Times New Roman" w:eastAsia="Times New Roman"/>
        </w:rPr>
        <w:t>17</w:t>
      </w:r>
      <w:r>
        <w:t>、你会对此微信信息感兴</w:t>
      </w:r>
      <w:r>
        <w:drawing>
          <wp:inline distT="0" distB="0" distL="0" distR="0">
            <wp:extent cx="304800" cy="152400"/>
            <wp:effectExtent l="0" t="0" r="0" b="0"/>
            <wp:docPr id="63" name="image24.png" descr=""/>
            <wp:cNvGraphicFramePr>
              <a:graphicFrameLocks noChangeAspect="1"/>
            </wp:cNvGraphicFramePr>
            <a:graphic>
              <a:graphicData uri="http://schemas.openxmlformats.org/drawingml/2006/picture">
                <pic:pic>
                  <pic:nvPicPr>
                    <pic:cNvPr id="64" name="image24.png"/>
                    <pic:cNvPicPr/>
                  </pic:nvPicPr>
                  <pic:blipFill>
                    <a:blip r:embed="rId61" cstate="print"/>
                    <a:stretch>
                      <a:fillRect/>
                    </a:stretch>
                  </pic:blipFill>
                  <pic:spPr>
                    <a:xfrm>
                      <a:off x="0" y="0"/>
                      <a:ext cx="304800" cy="152400"/>
                    </a:xfrm>
                    <a:prstGeom prst="rect">
                      <a:avLst/>
                    </a:prstGeom>
                  </pic:spPr>
                </pic:pic>
              </a:graphicData>
            </a:graphic>
          </wp:inline>
        </w:drawing>
      </w:r>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pStyle w:val="ae"/>
        <w:topLinePunct/>
      </w:pPr>
      <w:r>
        <w:rPr>
          <w:rFonts w:ascii="Times New Roman" w:eastAsia="Times New Roman"/>
        </w:rPr>
        <w:t>18</w:t>
      </w:r>
      <w:r>
        <w:t>、你会对此信息进行关</w:t>
      </w:r>
      <w:r>
        <w:drawing>
          <wp:inline distT="0" distB="0" distL="0" distR="0">
            <wp:extent cx="304800" cy="152400"/>
            <wp:effectExtent l="0" t="0" r="0" b="0"/>
            <wp:docPr id="65" name="image24.png" descr=""/>
            <wp:cNvGraphicFramePr>
              <a:graphicFrameLocks noChangeAspect="1"/>
            </wp:cNvGraphicFramePr>
            <a:graphic>
              <a:graphicData uri="http://schemas.openxmlformats.org/drawingml/2006/picture">
                <pic:pic>
                  <pic:nvPicPr>
                    <pic:cNvPr id="66" name="image24.png"/>
                    <pic:cNvPicPr/>
                  </pic:nvPicPr>
                  <pic:blipFill>
                    <a:blip r:embed="rId61" cstate="print"/>
                    <a:stretch>
                      <a:fillRect/>
                    </a:stretch>
                  </pic:blipFill>
                  <pic:spPr>
                    <a:xfrm>
                      <a:off x="0" y="0"/>
                      <a:ext cx="304800" cy="152400"/>
                    </a:xfrm>
                    <a:prstGeom prst="rect">
                      <a:avLst/>
                    </a:prstGeom>
                  </pic:spPr>
                </pic:pic>
              </a:graphicData>
            </a:graphic>
          </wp:inline>
        </w:drawing>
      </w:r>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pStyle w:val="ae"/>
        <w:topLinePunct/>
      </w:pPr>
      <w:r>
        <w:rPr>
          <w:rFonts w:ascii="Times New Roman" w:eastAsia="Times New Roman"/>
        </w:rPr>
        <w:t>19</w:t>
      </w:r>
      <w:r>
        <w:t>、你会觉得该商家的商品物有所</w:t>
      </w:r>
      <w:r>
        <w:drawing>
          <wp:inline distT="0" distB="0" distL="0" distR="0">
            <wp:extent cx="304800" cy="152400"/>
            <wp:effectExtent l="0" t="0" r="0" b="0"/>
            <wp:docPr id="67" name="image24.png" descr=""/>
            <wp:cNvGraphicFramePr>
              <a:graphicFrameLocks noChangeAspect="1"/>
            </wp:cNvGraphicFramePr>
            <a:graphic>
              <a:graphicData uri="http://schemas.openxmlformats.org/drawingml/2006/picture">
                <pic:pic>
                  <pic:nvPicPr>
                    <pic:cNvPr id="68" name="image24.png"/>
                    <pic:cNvPicPr/>
                  </pic:nvPicPr>
                  <pic:blipFill>
                    <a:blip r:embed="rId61" cstate="print"/>
                    <a:stretch>
                      <a:fillRect/>
                    </a:stretch>
                  </pic:blipFill>
                  <pic:spPr>
                    <a:xfrm>
                      <a:off x="0" y="0"/>
                      <a:ext cx="304800" cy="152400"/>
                    </a:xfrm>
                    <a:prstGeom prst="rect">
                      <a:avLst/>
                    </a:prstGeom>
                  </pic:spPr>
                </pic:pic>
              </a:graphicData>
            </a:graphic>
          </wp:inline>
        </w:drawing>
      </w:r>
      <w:r/>
    </w:p>
    <w:p w:rsidR="0018722C">
      <w:pPr>
        <w:pStyle w:val="ae"/>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r>
        <w:drawing>
          <wp:inline distT="0" distB="0" distL="0" distR="0">
            <wp:extent cx="304800" cy="152400"/>
            <wp:effectExtent l="0" t="0" r="0" b="0"/>
            <wp:docPr id="69" name="image24.png" descr=""/>
            <wp:cNvGraphicFramePr>
              <a:graphicFrameLocks noChangeAspect="1"/>
            </wp:cNvGraphicFramePr>
            <a:graphic>
              <a:graphicData uri="http://schemas.openxmlformats.org/drawingml/2006/picture">
                <pic:pic>
                  <pic:nvPicPr>
                    <pic:cNvPr id="70" name="image24.png"/>
                    <pic:cNvPicPr/>
                  </pic:nvPicPr>
                  <pic:blipFill>
                    <a:blip r:embed="rId61" cstate="print"/>
                    <a:stretch>
                      <a:fillRect/>
                    </a:stretch>
                  </pic:blipFill>
                  <pic:spPr>
                    <a:xfrm>
                      <a:off x="0" y="0"/>
                      <a:ext cx="304800" cy="152400"/>
                    </a:xfrm>
                    <a:prstGeom prst="rect">
                      <a:avLst/>
                    </a:prstGeom>
                  </pic:spPr>
                </pic:pic>
              </a:graphicData>
            </a:graphic>
          </wp:inline>
        </w:drawing>
      </w:r>
    </w:p>
    <w:p w:rsidR="0018722C">
      <w:pPr>
        <w:pStyle w:val="ae"/>
        <w:topLinePunct/>
      </w:pPr>
      <w:r>
        <w:rPr>
          <w:rFonts w:ascii="Times New Roman" w:eastAsia="Times New Roman"/>
        </w:rPr>
        <w:t>20</w:t>
      </w:r>
      <w:r>
        <w:t>、你会觉得该商家的商品很划</w:t>
      </w:r>
      <w:r>
        <w:drawing>
          <wp:inline distT="0" distB="0" distL="0" distR="0">
            <wp:extent cx="304800" cy="152400"/>
            <wp:effectExtent l="0" t="0" r="0" b="0"/>
            <wp:docPr id="71" name="image24.png" descr=""/>
            <wp:cNvGraphicFramePr>
              <a:graphicFrameLocks noChangeAspect="1"/>
            </wp:cNvGraphicFramePr>
            <a:graphic>
              <a:graphicData uri="http://schemas.openxmlformats.org/drawingml/2006/picture">
                <pic:pic>
                  <pic:nvPicPr>
                    <pic:cNvPr id="72" name="image24.png"/>
                    <pic:cNvPicPr/>
                  </pic:nvPicPr>
                  <pic:blipFill>
                    <a:blip r:embed="rId61" cstate="print"/>
                    <a:stretch>
                      <a:fillRect/>
                    </a:stretch>
                  </pic:blipFill>
                  <pic:spPr>
                    <a:xfrm>
                      <a:off x="0" y="0"/>
                      <a:ext cx="304800" cy="152400"/>
                    </a:xfrm>
                    <a:prstGeom prst="rect">
                      <a:avLst/>
                    </a:prstGeom>
                  </pic:spPr>
                </pic:pic>
              </a:graphicData>
            </a:graphic>
          </wp:inline>
        </w:drawing>
      </w:r>
      <w:r/>
    </w:p>
    <w:p w:rsidR="0018722C">
      <w:pPr>
        <w:pStyle w:val="ae"/>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w:t>
      </w:r>
      <w:r>
        <w:drawing>
          <wp:inline distT="0" distB="0" distL="0" distR="0">
            <wp:extent cx="304800" cy="152400"/>
            <wp:effectExtent l="0" t="0" r="0" b="0"/>
            <wp:docPr id="73" name="image24.png" descr=""/>
            <wp:cNvGraphicFramePr>
              <a:graphicFrameLocks noChangeAspect="1"/>
            </wp:cNvGraphicFramePr>
            <a:graphic>
              <a:graphicData uri="http://schemas.openxmlformats.org/drawingml/2006/picture">
                <pic:pic>
                  <pic:nvPicPr>
                    <pic:cNvPr id="74" name="image24.png"/>
                    <pic:cNvPicPr/>
                  </pic:nvPicPr>
                  <pic:blipFill>
                    <a:blip r:embed="rId61" cstate="print"/>
                    <a:stretch>
                      <a:fillRect/>
                    </a:stretch>
                  </pic:blipFill>
                  <pic:spPr>
                    <a:xfrm>
                      <a:off x="0" y="0"/>
                      <a:ext cx="304800" cy="152400"/>
                    </a:xfrm>
                    <a:prstGeom prst="rect">
                      <a:avLst/>
                    </a:prstGeom>
                  </pic:spPr>
                </pic:pic>
              </a:graphicData>
            </a:graphic>
          </wp:inline>
        </w:drawing>
      </w:r>
    </w:p>
    <w:p w:rsidR="0018722C">
      <w:pPr>
        <w:topLinePunct/>
      </w:pPr>
      <w:r>
        <w:rPr>
          <w:rFonts w:ascii="Times New Roman" w:eastAsia="Times New Roman"/>
        </w:rPr>
        <w:t>21</w:t>
      </w:r>
      <w:r>
        <w:t>、你会觉得该商家的商品价格公平合理</w:t>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pStyle w:val="ae"/>
        <w:topLinePunct/>
      </w:pPr>
      <w:r>
        <w:rPr>
          <w:rFonts w:ascii="Times New Roman" w:eastAsia="Times New Roman"/>
        </w:rPr>
        <w:t>22</w:t>
      </w:r>
      <w:r>
        <w:t>、你会觉得该商家的商品能满足你对功能的需</w:t>
      </w:r>
      <w:r>
        <w:drawing>
          <wp:inline distT="0" distB="0" distL="0" distR="0">
            <wp:extent cx="304800" cy="152400"/>
            <wp:effectExtent l="0" t="0" r="0" b="0"/>
            <wp:docPr id="75" name="image24.png" descr=""/>
            <wp:cNvGraphicFramePr>
              <a:graphicFrameLocks noChangeAspect="1"/>
            </wp:cNvGraphicFramePr>
            <a:graphic>
              <a:graphicData uri="http://schemas.openxmlformats.org/drawingml/2006/picture">
                <pic:pic>
                  <pic:nvPicPr>
                    <pic:cNvPr id="76" name="image24.png"/>
                    <pic:cNvPicPr/>
                  </pic:nvPicPr>
                  <pic:blipFill>
                    <a:blip r:embed="rId61" cstate="print"/>
                    <a:stretch>
                      <a:fillRect/>
                    </a:stretch>
                  </pic:blipFill>
                  <pic:spPr>
                    <a:xfrm>
                      <a:off x="0" y="0"/>
                      <a:ext cx="304800" cy="152400"/>
                    </a:xfrm>
                    <a:prstGeom prst="rect">
                      <a:avLst/>
                    </a:prstGeom>
                  </pic:spPr>
                </pic:pic>
              </a:graphicData>
            </a:graphic>
          </wp:inline>
        </w:drawing>
      </w:r>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pStyle w:val="ae"/>
        <w:topLinePunct/>
      </w:pPr>
      <w:r>
        <w:rPr>
          <w:rFonts w:ascii="Times New Roman" w:eastAsia="Times New Roman"/>
        </w:rPr>
        <w:t>23</w:t>
      </w:r>
      <w:r>
        <w:t>、你会觉得该商家的商品或服务质量不</w:t>
      </w:r>
      <w:r>
        <w:drawing>
          <wp:inline distT="0" distB="0" distL="0" distR="0">
            <wp:extent cx="304800" cy="152400"/>
            <wp:effectExtent l="0" t="0" r="0" b="0"/>
            <wp:docPr id="77" name="image24.png" descr=""/>
            <wp:cNvGraphicFramePr>
              <a:graphicFrameLocks noChangeAspect="1"/>
            </wp:cNvGraphicFramePr>
            <a:graphic>
              <a:graphicData uri="http://schemas.openxmlformats.org/drawingml/2006/picture">
                <pic:pic>
                  <pic:nvPicPr>
                    <pic:cNvPr id="78" name="image24.png"/>
                    <pic:cNvPicPr/>
                  </pic:nvPicPr>
                  <pic:blipFill>
                    <a:blip r:embed="rId61" cstate="print"/>
                    <a:stretch>
                      <a:fillRect/>
                    </a:stretch>
                  </pic:blipFill>
                  <pic:spPr>
                    <a:xfrm>
                      <a:off x="0" y="0"/>
                      <a:ext cx="304800" cy="152400"/>
                    </a:xfrm>
                    <a:prstGeom prst="rect">
                      <a:avLst/>
                    </a:prstGeom>
                  </pic:spPr>
                </pic:pic>
              </a:graphicData>
            </a:graphic>
          </wp:inline>
        </w:drawing>
      </w:r>
      <w:r/>
    </w:p>
    <w:p w:rsidR="0018722C">
      <w:pPr>
        <w:pStyle w:val="ae"/>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w:t>
      </w:r>
      <w:r>
        <w:drawing>
          <wp:inline distT="0" distB="0" distL="0" distR="0">
            <wp:extent cx="304800" cy="152400"/>
            <wp:effectExtent l="0" t="0" r="0" b="0"/>
            <wp:docPr id="79" name="image24.png" descr=""/>
            <wp:cNvGraphicFramePr>
              <a:graphicFrameLocks noChangeAspect="1"/>
            </wp:cNvGraphicFramePr>
            <a:graphic>
              <a:graphicData uri="http://schemas.openxmlformats.org/drawingml/2006/picture">
                <pic:pic>
                  <pic:nvPicPr>
                    <pic:cNvPr id="80" name="image24.png"/>
                    <pic:cNvPicPr/>
                  </pic:nvPicPr>
                  <pic:blipFill>
                    <a:blip r:embed="rId61" cstate="print"/>
                    <a:stretch>
                      <a:fillRect/>
                    </a:stretch>
                  </pic:blipFill>
                  <pic:spPr>
                    <a:xfrm>
                      <a:off x="0" y="0"/>
                      <a:ext cx="304800" cy="152400"/>
                    </a:xfrm>
                    <a:prstGeom prst="rect">
                      <a:avLst/>
                    </a:prstGeom>
                  </pic:spPr>
                </pic:pic>
              </a:graphicData>
            </a:graphic>
          </wp:inline>
        </w:drawing>
      </w:r>
    </w:p>
    <w:p w:rsidR="0018722C">
      <w:pPr>
        <w:topLinePunct/>
      </w:pPr>
      <w:r>
        <w:rPr>
          <w:rFonts w:ascii="Times New Roman" w:eastAsia="Times New Roman"/>
        </w:rPr>
        <w:t>24</w:t>
      </w:r>
      <w:r>
        <w:t>、你会觉得该商家的商品质量在平均水平之上</w:t>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pStyle w:val="ae"/>
        <w:topLinePunct/>
      </w:pPr>
      <w:r>
        <w:rPr>
          <w:rFonts w:ascii="Times New Roman" w:eastAsia="Times New Roman"/>
        </w:rPr>
        <w:t>25</w:t>
      </w:r>
      <w:r>
        <w:t>、你会觉得该商家的商品能够带来心理满足</w:t>
      </w:r>
      <w:r>
        <w:drawing>
          <wp:inline distT="0" distB="0" distL="0" distR="0">
            <wp:extent cx="304800" cy="152400"/>
            <wp:effectExtent l="0" t="0" r="0" b="0"/>
            <wp:docPr id="81" name="image24.png" descr=""/>
            <wp:cNvGraphicFramePr>
              <a:graphicFrameLocks noChangeAspect="1"/>
            </wp:cNvGraphicFramePr>
            <a:graphic>
              <a:graphicData uri="http://schemas.openxmlformats.org/drawingml/2006/picture">
                <pic:pic>
                  <pic:nvPicPr>
                    <pic:cNvPr id="82" name="image24.png"/>
                    <pic:cNvPicPr/>
                  </pic:nvPicPr>
                  <pic:blipFill>
                    <a:blip r:embed="rId61" cstate="print"/>
                    <a:stretch>
                      <a:fillRect/>
                    </a:stretch>
                  </pic:blipFill>
                  <pic:spPr>
                    <a:xfrm>
                      <a:off x="0" y="0"/>
                      <a:ext cx="304800" cy="152400"/>
                    </a:xfrm>
                    <a:prstGeom prst="rect">
                      <a:avLst/>
                    </a:prstGeom>
                  </pic:spPr>
                </pic:pic>
              </a:graphicData>
            </a:graphic>
          </wp:inline>
        </w:drawing>
      </w:r>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topLinePunct/>
      </w:pPr>
    </w:p>
    <w:p w:rsidR="0018722C">
      <w:pPr>
        <w:pStyle w:val="aff7"/>
        <w:topLinePunct/>
      </w:pPr>
      <w:r>
        <w:rPr>
          <w:sz w:val="20"/>
        </w:rPr>
        <w:pict>
          <v:group style="width:442.3pt;height:19.2pt;mso-position-horizontal-relative:char;mso-position-vertical-relative:line" coordorigin="0,0" coordsize="8846,384">
            <v:line style="position:absolute" from="0,82" to="8846,82" stroked="true" strokeweight=".72pt" strokecolor="#000000">
              <v:stroke dashstyle="solid"/>
            </v:line>
            <v:line style="position:absolute" from="0,30" to="8846,30" stroked="true" strokeweight="3pt" strokecolor="#000000">
              <v:stroke dashstyle="solid"/>
            </v:line>
            <v:shape style="position:absolute;left:4349;top:125;width:480;height:240" type="#_x0000_t75" stroked="false">
              <v:imagedata r:id="rId61" o:title=""/>
            </v:shape>
            <v:shape style="position:absolute;left:0;top:0;width:8846;height:384" type="#_x0000_t202" filled="false" stroked="false">
              <v:textbox inset="0,0,0,0">
                <w:txbxContent>
                  <w:p w:rsidR="0018722C">
                    <w:pPr>
                      <w:spacing w:before="51"/>
                      <w:ind w:leftChars="0" w:left="28" w:rightChars="0" w:right="0" w:firstLineChars="0" w:firstLine="0"/>
                      <w:jc w:val="left"/>
                      <w:rPr>
                        <w:sz w:val="24"/>
                      </w:rPr>
                    </w:pPr>
                    <w:r>
                      <w:rPr>
                        <w:rFonts w:ascii="Times New Roman" w:eastAsia="Times New Roman"/>
                        <w:sz w:val="24"/>
                      </w:rPr>
                      <w:t>26</w:t>
                    </w:r>
                    <w:r>
                      <w:rPr>
                        <w:sz w:val="24"/>
                      </w:rPr>
                      <w:t>、你会觉得该商家的商品有很高的价值</w:t>
                    </w:r>
                  </w:p>
                </w:txbxContent>
              </v:textbox>
              <w10:wrap type="none"/>
            </v:shape>
          </v:group>
        </w:pict>
      </w:r>
      <w:r/>
    </w:p>
    <w:p w:rsidR="0018722C">
      <w:pPr>
        <w:pStyle w:val="affff1"/>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topLinePunct/>
      </w:pPr>
      <w:r>
        <w:rPr>
          <w:rFonts w:ascii="Times New Roman" w:eastAsia="Times New Roman"/>
        </w:rPr>
        <w:t>27</w:t>
      </w:r>
      <w:r>
        <w:t>、你会觉得该商家的商品正是自己所需要的</w:t>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pStyle w:val="ae"/>
        <w:topLinePunct/>
      </w:pPr>
      <w:r>
        <w:rPr>
          <w:rFonts w:cstheme="minorBidi" w:hAnsiTheme="minorHAnsi" w:eastAsiaTheme="minorHAnsi" w:asciiTheme="minorHAnsi"/>
        </w:rPr>
        <w:pict>
          <v:line style="position:absolute;mso-position-horizontal-relative:page;mso-position-vertical-relative:paragraph;z-index:-173512" from="85.050003pt,4.735628pt" to="526.050003pt,4.735628pt" stroked="true" strokeweight=".75pt" strokecolor="#000000">
            <v:stroke dashstyle="solid"/>
            <w10:wrap type="none"/>
          </v:line>
        </w:pict>
      </w:r>
      <w:r>
        <w:rPr>
          <w:rFonts w:ascii="Times New Roman" w:eastAsia="Times New Roman" w:cstheme="minorBidi" w:hAnsiTheme="minorHAnsi"/>
          <w:b/>
        </w:rPr>
        <w:t>O2O</w:t>
      </w:r>
      <w:r>
        <w:rPr>
          <w:rFonts w:cstheme="minorBidi" w:hAnsiTheme="minorHAnsi" w:eastAsiaTheme="minorHAnsi" w:asciiTheme="minorHAnsi"/>
          <w:b/>
        </w:rPr>
        <w:t>折扣式营销</w:t>
      </w:r>
    </w:p>
    <w:p w:rsidR="0018722C">
      <w:pPr>
        <w:topLinePunct/>
      </w:pPr>
      <w:r>
        <w:rPr>
          <w:rFonts w:cstheme="minorBidi" w:hAnsiTheme="minorHAnsi" w:eastAsiaTheme="minorHAnsi" w:asciiTheme="minorHAnsi"/>
          <w:b/>
        </w:rPr>
        <w:t>当</w:t>
      </w:r>
      <w:r>
        <w:rPr>
          <w:rFonts w:cstheme="minorBidi" w:hAnsiTheme="minorHAnsi" w:eastAsiaTheme="minorHAnsi" w:asciiTheme="minorHAnsi"/>
          <w:b/>
        </w:rPr>
        <w:t>你看</w:t>
      </w:r>
      <w:r>
        <w:rPr>
          <w:rFonts w:cstheme="minorBidi" w:hAnsiTheme="minorHAnsi" w:eastAsiaTheme="minorHAnsi" w:asciiTheme="minorHAnsi"/>
          <w:b/>
        </w:rPr>
        <w:t>到商家用“扫描二维码”的方式让你享受商品折扣或参与其品牌推广活动时：</w:t>
      </w:r>
    </w:p>
    <w:p w:rsidR="0018722C">
      <w:pPr>
        <w:topLinePunct/>
      </w:pPr>
      <w:r>
        <w:rPr>
          <w:rFonts w:ascii="Times New Roman" w:eastAsia="Times New Roman"/>
        </w:rPr>
        <w:t>28</w:t>
      </w:r>
      <w:r>
        <w:t>、你会对此信息感兴趣</w:t>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pStyle w:val="ae"/>
        <w:topLinePunct/>
      </w:pPr>
      <w:r>
        <w:rPr>
          <w:rFonts w:ascii="Times New Roman" w:eastAsia="Times New Roman"/>
        </w:rPr>
        <w:t>29</w:t>
      </w:r>
      <w:r>
        <w:t>、你会对此信息进行关</w:t>
      </w:r>
      <w:r>
        <w:drawing>
          <wp:inline distT="0" distB="0" distL="0" distR="0">
            <wp:extent cx="304800" cy="152400"/>
            <wp:effectExtent l="0" t="0" r="0" b="0"/>
            <wp:docPr id="83" name="image24.png" descr=""/>
            <wp:cNvGraphicFramePr>
              <a:graphicFrameLocks noChangeAspect="1"/>
            </wp:cNvGraphicFramePr>
            <a:graphic>
              <a:graphicData uri="http://schemas.openxmlformats.org/drawingml/2006/picture">
                <pic:pic>
                  <pic:nvPicPr>
                    <pic:cNvPr id="84" name="image24.png"/>
                    <pic:cNvPicPr/>
                  </pic:nvPicPr>
                  <pic:blipFill>
                    <a:blip r:embed="rId61" cstate="print"/>
                    <a:stretch>
                      <a:fillRect/>
                    </a:stretch>
                  </pic:blipFill>
                  <pic:spPr>
                    <a:xfrm>
                      <a:off x="0" y="0"/>
                      <a:ext cx="304800" cy="152400"/>
                    </a:xfrm>
                    <a:prstGeom prst="rect">
                      <a:avLst/>
                    </a:prstGeom>
                  </pic:spPr>
                </pic:pic>
              </a:graphicData>
            </a:graphic>
          </wp:inline>
        </w:drawing>
      </w:r>
      <w:r/>
    </w:p>
    <w:p w:rsidR="0018722C">
      <w:pPr>
        <w:topLinePunct/>
      </w:pPr>
      <w:r>
        <w:rPr>
          <w:rFonts w:ascii="Times New Roman" w:hAnsi="Times New Roman" w:eastAsia="宋体"/>
        </w:rPr>
        <w:t>1</w:t>
      </w:r>
      <w:r>
        <w:rPr>
          <w:rFonts w:ascii="Times New Roman" w:hAnsi="Times New Roman" w:eastAsia="宋体"/>
        </w:rPr>
        <w:t xml:space="preserve">. </w:t>
      </w:r>
      <w:r>
        <w:t>完全不符</w:t>
      </w:r>
      <w:r>
        <w:rPr>
          <w:rFonts w:ascii="Times New Roman" w:hAnsi="Times New Roman" w:eastAsia="宋体"/>
        </w:rPr>
        <w:t>2</w:t>
      </w:r>
      <w:r>
        <w:rPr>
          <w:rFonts w:hint="eastAsia"/>
        </w:rPr>
        <w:t>。</w:t>
      </w:r>
      <w:r>
        <w:t>较不相符</w:t>
      </w:r>
      <w:r>
        <w:rPr>
          <w:rFonts w:ascii="Times New Roman" w:hAnsi="Times New Roman" w:eastAsia="宋体"/>
        </w:rPr>
        <w:t>3</w:t>
      </w:r>
      <w:r>
        <w:rPr>
          <w:rFonts w:hint="eastAsia"/>
        </w:rPr>
        <w:t>。</w:t>
      </w:r>
      <w:r>
        <w:t>—般</w:t>
      </w:r>
      <w:r>
        <w:rPr>
          <w:rFonts w:ascii="Times New Roman" w:hAnsi="Times New Roman" w:eastAsia="宋体"/>
        </w:rPr>
        <w:t>4</w:t>
      </w:r>
      <w:r>
        <w:rPr>
          <w:rFonts w:hint="eastAsia"/>
        </w:rPr>
        <w:t>。</w:t>
      </w:r>
      <w:r>
        <w:t>较相符</w:t>
      </w:r>
      <w:r>
        <w:rPr>
          <w:rFonts w:ascii="Times New Roman" w:hAnsi="Times New Roman" w:eastAsia="宋体"/>
        </w:rPr>
        <w:t>5</w:t>
      </w:r>
      <w:r>
        <w:rPr>
          <w:rFonts w:hint="eastAsia"/>
        </w:rPr>
        <w:t>。</w:t>
      </w:r>
      <w:r>
        <w:t>完全符合</w:t>
      </w:r>
    </w:p>
    <w:p w:rsidR="0018722C">
      <w:pPr>
        <w:pStyle w:val="ae"/>
        <w:topLinePunct/>
      </w:pPr>
      <w:r>
        <w:rPr>
          <w:rFonts w:ascii="Times New Roman" w:eastAsia="Times New Roman"/>
        </w:rPr>
        <w:t>30</w:t>
      </w:r>
      <w:r>
        <w:t>、你会觉得该商家的商品物有所</w:t>
      </w:r>
      <w:r>
        <w:drawing>
          <wp:inline distT="0" distB="0" distL="0" distR="0">
            <wp:extent cx="304800" cy="152400"/>
            <wp:effectExtent l="0" t="0" r="0" b="0"/>
            <wp:docPr id="85" name="image24.png" descr=""/>
            <wp:cNvGraphicFramePr>
              <a:graphicFrameLocks noChangeAspect="1"/>
            </wp:cNvGraphicFramePr>
            <a:graphic>
              <a:graphicData uri="http://schemas.openxmlformats.org/drawingml/2006/picture">
                <pic:pic>
                  <pic:nvPicPr>
                    <pic:cNvPr id="86" name="image24.png"/>
                    <pic:cNvPicPr/>
                  </pic:nvPicPr>
                  <pic:blipFill>
                    <a:blip r:embed="rId61" cstate="print"/>
                    <a:stretch>
                      <a:fillRect/>
                    </a:stretch>
                  </pic:blipFill>
                  <pic:spPr>
                    <a:xfrm>
                      <a:off x="0" y="0"/>
                      <a:ext cx="304800" cy="152400"/>
                    </a:xfrm>
                    <a:prstGeom prst="rect">
                      <a:avLst/>
                    </a:prstGeom>
                  </pic:spPr>
                </pic:pic>
              </a:graphicData>
            </a:graphic>
          </wp:inline>
        </w:drawing>
      </w:r>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pStyle w:val="ae"/>
        <w:topLinePunct/>
      </w:pPr>
      <w:r>
        <w:rPr>
          <w:rFonts w:ascii="Times New Roman" w:eastAsia="Times New Roman"/>
        </w:rPr>
        <w:t>31</w:t>
      </w:r>
      <w:r>
        <w:t>、你会觉得该商家的商品很划</w:t>
      </w:r>
      <w:r>
        <w:drawing>
          <wp:inline distT="0" distB="0" distL="0" distR="0">
            <wp:extent cx="304800" cy="152399"/>
            <wp:effectExtent l="0" t="0" r="0" b="0"/>
            <wp:docPr id="87" name="image24.png" descr=""/>
            <wp:cNvGraphicFramePr>
              <a:graphicFrameLocks noChangeAspect="1"/>
            </wp:cNvGraphicFramePr>
            <a:graphic>
              <a:graphicData uri="http://schemas.openxmlformats.org/drawingml/2006/picture">
                <pic:pic>
                  <pic:nvPicPr>
                    <pic:cNvPr id="88" name="image24.png"/>
                    <pic:cNvPicPr/>
                  </pic:nvPicPr>
                  <pic:blipFill>
                    <a:blip r:embed="rId61" cstate="print"/>
                    <a:stretch>
                      <a:fillRect/>
                    </a:stretch>
                  </pic:blipFill>
                  <pic:spPr>
                    <a:xfrm>
                      <a:off x="0" y="0"/>
                      <a:ext cx="304800" cy="152399"/>
                    </a:xfrm>
                    <a:prstGeom prst="rect">
                      <a:avLst/>
                    </a:prstGeom>
                  </pic:spPr>
                </pic:pic>
              </a:graphicData>
            </a:graphic>
          </wp:inline>
        </w:drawing>
      </w:r>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topLinePunct/>
      </w:pPr>
      <w:r>
        <w:rPr>
          <w:rFonts w:ascii="Times New Roman" w:eastAsia="Times New Roman"/>
        </w:rPr>
        <w:t>32</w:t>
      </w:r>
      <w:r>
        <w:t>、你会觉得该商家的商品价格公平合理</w:t>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topLinePunct/>
      </w:pPr>
      <w:r>
        <w:rPr>
          <w:rFonts w:ascii="Times New Roman" w:eastAsia="Times New Roman"/>
        </w:rPr>
        <w:t>33</w:t>
      </w:r>
      <w:r>
        <w:t>、你会觉得该商家的商品能满足你对功能的需求</w:t>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pStyle w:val="ae"/>
        <w:topLinePunct/>
      </w:pPr>
      <w:r>
        <w:rPr>
          <w:rFonts w:ascii="Times New Roman" w:eastAsia="Times New Roman"/>
        </w:rPr>
        <w:t>34</w:t>
      </w:r>
      <w:r>
        <w:t>、你会觉得该商家的商品或服务质量不</w:t>
      </w:r>
      <w:r>
        <w:drawing>
          <wp:inline distT="0" distB="0" distL="0" distR="0">
            <wp:extent cx="304800" cy="152400"/>
            <wp:effectExtent l="0" t="0" r="0" b="0"/>
            <wp:docPr id="89" name="image24.png" descr=""/>
            <wp:cNvGraphicFramePr>
              <a:graphicFrameLocks noChangeAspect="1"/>
            </wp:cNvGraphicFramePr>
            <a:graphic>
              <a:graphicData uri="http://schemas.openxmlformats.org/drawingml/2006/picture">
                <pic:pic>
                  <pic:nvPicPr>
                    <pic:cNvPr id="90" name="image24.png"/>
                    <pic:cNvPicPr/>
                  </pic:nvPicPr>
                  <pic:blipFill>
                    <a:blip r:embed="rId61" cstate="print"/>
                    <a:stretch>
                      <a:fillRect/>
                    </a:stretch>
                  </pic:blipFill>
                  <pic:spPr>
                    <a:xfrm>
                      <a:off x="0" y="0"/>
                      <a:ext cx="304800" cy="152400"/>
                    </a:xfrm>
                    <a:prstGeom prst="rect">
                      <a:avLst/>
                    </a:prstGeom>
                  </pic:spPr>
                </pic:pic>
              </a:graphicData>
            </a:graphic>
          </wp:inline>
        </w:drawing>
      </w:r>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topLinePunct/>
      </w:pPr>
      <w:r>
        <w:rPr>
          <w:rFonts w:ascii="Times New Roman" w:eastAsia="Times New Roman"/>
        </w:rPr>
        <w:t>35</w:t>
      </w:r>
      <w:r>
        <w:t>、你会觉得该商家的商品质量在平均水平之上</w:t>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topLinePunct/>
      </w:pPr>
      <w:r>
        <w:rPr>
          <w:rFonts w:ascii="Times New Roman" w:eastAsia="Times New Roman"/>
        </w:rPr>
        <w:t>36</w:t>
      </w:r>
      <w:r>
        <w:t>、你会觉得该商家的商品能够带来心理满足感</w:t>
      </w:r>
    </w:p>
    <w:p w:rsidR="0018722C">
      <w:pPr>
        <w:pStyle w:val="ae"/>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w:t>
      </w:r>
      <w:r>
        <w:drawing>
          <wp:inline distT="0" distB="0" distL="0" distR="0">
            <wp:extent cx="304800" cy="152400"/>
            <wp:effectExtent l="0" t="0" r="0" b="0"/>
            <wp:docPr id="91" name="image24.png" descr=""/>
            <wp:cNvGraphicFramePr>
              <a:graphicFrameLocks noChangeAspect="1"/>
            </wp:cNvGraphicFramePr>
            <a:graphic>
              <a:graphicData uri="http://schemas.openxmlformats.org/drawingml/2006/picture">
                <pic:pic>
                  <pic:nvPicPr>
                    <pic:cNvPr id="92" name="image24.png"/>
                    <pic:cNvPicPr/>
                  </pic:nvPicPr>
                  <pic:blipFill>
                    <a:blip r:embed="rId61" cstate="print"/>
                    <a:stretch>
                      <a:fillRect/>
                    </a:stretch>
                  </pic:blipFill>
                  <pic:spPr>
                    <a:xfrm>
                      <a:off x="0" y="0"/>
                      <a:ext cx="304800" cy="152400"/>
                    </a:xfrm>
                    <a:prstGeom prst="rect">
                      <a:avLst/>
                    </a:prstGeom>
                  </pic:spPr>
                </pic:pic>
              </a:graphicData>
            </a:graphic>
          </wp:inline>
        </w:drawing>
      </w:r>
    </w:p>
    <w:p w:rsidR="0018722C">
      <w:pPr>
        <w:pStyle w:val="ae"/>
        <w:topLinePunct/>
      </w:pPr>
      <w:r>
        <w:rPr>
          <w:rFonts w:ascii="Times New Roman" w:eastAsia="Times New Roman"/>
        </w:rPr>
        <w:t>37</w:t>
      </w:r>
      <w:r>
        <w:t>、你会觉得该商家的商品有很高的价</w:t>
      </w:r>
      <w:r>
        <w:drawing>
          <wp:inline distT="0" distB="0" distL="0" distR="0">
            <wp:extent cx="304800" cy="152400"/>
            <wp:effectExtent l="0" t="0" r="0" b="0"/>
            <wp:docPr id="93" name="image24.png" descr=""/>
            <wp:cNvGraphicFramePr>
              <a:graphicFrameLocks noChangeAspect="1"/>
            </wp:cNvGraphicFramePr>
            <a:graphic>
              <a:graphicData uri="http://schemas.openxmlformats.org/drawingml/2006/picture">
                <pic:pic>
                  <pic:nvPicPr>
                    <pic:cNvPr id="94" name="image24.png"/>
                    <pic:cNvPicPr/>
                  </pic:nvPicPr>
                  <pic:blipFill>
                    <a:blip r:embed="rId61" cstate="print"/>
                    <a:stretch>
                      <a:fillRect/>
                    </a:stretch>
                  </pic:blipFill>
                  <pic:spPr>
                    <a:xfrm>
                      <a:off x="0" y="0"/>
                      <a:ext cx="304800" cy="152400"/>
                    </a:xfrm>
                    <a:prstGeom prst="rect">
                      <a:avLst/>
                    </a:prstGeom>
                  </pic:spPr>
                </pic:pic>
              </a:graphicData>
            </a:graphic>
          </wp:inline>
        </w:drawing>
      </w:r>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topLinePunct/>
      </w:pPr>
      <w:r>
        <w:rPr>
          <w:rFonts w:ascii="Times New Roman" w:eastAsia="Times New Roman"/>
        </w:rPr>
        <w:t>38</w:t>
      </w:r>
      <w:r>
        <w:t>、你会觉得该商家的商品正是自己所需要的</w:t>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pStyle w:val="aff7"/>
        <w:topLinePunct/>
      </w:pPr>
      <w:r>
        <w:pict>
          <v:line style="position:absolute;mso-position-horizontal-relative:page;mso-position-vertical-relative:paragraph;z-index:6328;mso-wrap-distance-left:0;mso-wrap-distance-right:0" from="85.050003pt,11.426641pt" to="526.050003pt,11.426641pt" stroked="true" strokeweight=".75pt" strokecolor="#000000">
            <v:stroke dashstyle="solid"/>
            <w10:wrap type="topAndBottom"/>
          </v:line>
        </w:pict>
      </w:r>
    </w:p>
    <w:p w:rsidR="0018722C">
      <w:pPr>
        <w:pStyle w:val="affff1"/>
        <w:spacing w:before="93"/>
        <w:ind w:leftChars="0" w:left="142" w:rightChars="0" w:right="0" w:firstLineChars="0" w:firstLine="0"/>
        <w:jc w:val="left"/>
        <w:topLinePunct/>
      </w:pPr>
      <w:r>
        <w:rPr>
          <w:kern w:val="2"/>
          <w:sz w:val="24"/>
          <w:szCs w:val="22"/>
          <w:rFonts w:cstheme="minorBidi" w:hAnsiTheme="minorHAnsi" w:eastAsiaTheme="minorHAnsi" w:asciiTheme="minorHAnsi"/>
          <w:b/>
          <w:w w:val="95"/>
        </w:rPr>
        <w:t>社交分享式营销</w:t>
      </w:r>
    </w:p>
    <w:p w:rsidR="0018722C">
      <w:pPr>
        <w:topLinePunct/>
      </w:pPr>
      <w:r>
        <w:rPr>
          <w:rFonts w:cstheme="minorBidi" w:hAnsiTheme="minorHAnsi" w:eastAsiaTheme="minorHAnsi" w:asciiTheme="minorHAnsi"/>
          <w:b/>
        </w:rPr>
        <w:t>当</w:t>
      </w:r>
      <w:r>
        <w:rPr>
          <w:rFonts w:cstheme="minorBidi" w:hAnsiTheme="minorHAnsi" w:eastAsiaTheme="minorHAnsi" w:asciiTheme="minorHAnsi"/>
          <w:b/>
        </w:rPr>
        <w:t>你看</w:t>
      </w:r>
      <w:r>
        <w:rPr>
          <w:rFonts w:cstheme="minorBidi" w:hAnsiTheme="minorHAnsi" w:eastAsiaTheme="minorHAnsi" w:asciiTheme="minorHAnsi"/>
          <w:b/>
        </w:rPr>
        <w:t>到“朋友圈”朋友对某品牌商品分享或点评时：</w:t>
      </w:r>
    </w:p>
    <w:p w:rsidR="0018722C">
      <w:pPr>
        <w:topLinePunct/>
      </w:pPr>
      <w:r>
        <w:rPr>
          <w:rFonts w:ascii="Times New Roman" w:eastAsia="Times New Roman"/>
        </w:rPr>
        <w:t>39</w:t>
      </w:r>
      <w:r>
        <w:t>、你会对此信息感兴趣</w:t>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topLinePunct/>
      </w:pPr>
      <w:r>
        <w:rPr>
          <w:rFonts w:ascii="Times New Roman" w:eastAsia="Times New Roman"/>
        </w:rPr>
        <w:t>40</w:t>
      </w:r>
      <w:r>
        <w:t>、你会对此信息进行关注</w:t>
      </w:r>
    </w:p>
    <w:p w:rsidR="0018722C">
      <w:pPr>
        <w:pStyle w:val="aff7"/>
        <w:topLinePunct/>
      </w:pPr>
      <w:r>
        <w:rPr>
          <w:position w:val="-1"/>
          <w:sz w:val="8"/>
        </w:rPr>
        <w:pict>
          <v:group style="width:442.3pt;height:4.45pt;mso-position-horizontal-relative:char;mso-position-vertical-relative:line" coordorigin="0,0" coordsize="8846,89">
            <v:line style="position:absolute" from="0,82" to="8846,82" stroked="true" strokeweight=".72pt" strokecolor="#000000">
              <v:stroke dashstyle="solid"/>
            </v:line>
            <v:line style="position:absolute" from="0,30" to="8846,30" stroked="true" strokeweight="3pt" strokecolor="#000000">
              <v:stroke dashstyle="solid"/>
            </v:line>
          </v:group>
        </w:pict>
      </w:r>
      <w:r/>
    </w:p>
    <w:p w:rsidR="0018722C">
      <w:pPr>
        <w:pStyle w:val="affff1"/>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topLinePunct/>
      </w:pPr>
      <w:r>
        <w:rPr>
          <w:rFonts w:ascii="Times New Roman" w:eastAsia="Times New Roman"/>
        </w:rPr>
        <w:t>41</w:t>
      </w:r>
      <w:r>
        <w:t>、你会觉得该商家的商品物有所值</w:t>
      </w:r>
    </w:p>
    <w:p w:rsidR="0018722C">
      <w:pPr>
        <w:topLinePunct/>
      </w:pPr>
      <w:r>
        <w:rPr>
          <w:rFonts w:ascii="Times New Roman" w:hAnsi="Times New Roman" w:eastAsia="宋体"/>
        </w:rPr>
        <w:t>1</w:t>
      </w:r>
      <w:r>
        <w:rPr>
          <w:rFonts w:ascii="Times New Roman" w:hAnsi="Times New Roman" w:eastAsia="宋体"/>
        </w:rPr>
        <w:t xml:space="preserve">. </w:t>
      </w:r>
      <w:r>
        <w:t>完全不符</w:t>
      </w:r>
      <w:r>
        <w:rPr>
          <w:rFonts w:ascii="Times New Roman" w:hAnsi="Times New Roman" w:eastAsia="宋体"/>
        </w:rPr>
        <w:t>2</w:t>
      </w:r>
      <w:r>
        <w:rPr>
          <w:rFonts w:hint="eastAsia"/>
        </w:rPr>
        <w:t>。</w:t>
      </w:r>
      <w:r>
        <w:t>较不相符</w:t>
      </w:r>
      <w:r>
        <w:rPr>
          <w:rFonts w:ascii="Times New Roman" w:hAnsi="Times New Roman" w:eastAsia="宋体"/>
        </w:rPr>
        <w:t>3</w:t>
      </w:r>
      <w:r>
        <w:rPr>
          <w:rFonts w:hint="eastAsia"/>
        </w:rPr>
        <w:t>。</w:t>
      </w:r>
      <w:r>
        <w:t>—般</w:t>
      </w:r>
      <w:r>
        <w:rPr>
          <w:rFonts w:ascii="Times New Roman" w:hAnsi="Times New Roman" w:eastAsia="宋体"/>
        </w:rPr>
        <w:t>4</w:t>
      </w:r>
      <w:r>
        <w:rPr>
          <w:rFonts w:hint="eastAsia"/>
        </w:rPr>
        <w:t>。</w:t>
      </w:r>
      <w:r>
        <w:t>较相符</w:t>
      </w:r>
      <w:r>
        <w:rPr>
          <w:rFonts w:ascii="Times New Roman" w:hAnsi="Times New Roman" w:eastAsia="宋体"/>
        </w:rPr>
        <w:t>5</w:t>
      </w:r>
      <w:r>
        <w:rPr>
          <w:rFonts w:hint="eastAsia"/>
        </w:rPr>
        <w:t>。</w:t>
      </w:r>
      <w:r>
        <w:t>完全符合</w:t>
      </w:r>
    </w:p>
    <w:p w:rsidR="0018722C">
      <w:pPr>
        <w:pStyle w:val="ae"/>
        <w:topLinePunct/>
      </w:pPr>
      <w:r>
        <w:rPr>
          <w:rFonts w:ascii="Times New Roman" w:eastAsia="Times New Roman"/>
        </w:rPr>
        <w:t>42</w:t>
      </w:r>
      <w:r>
        <w:t>、你会觉得该商家的商品很划</w:t>
      </w:r>
      <w:r>
        <w:drawing>
          <wp:inline distT="0" distB="0" distL="0" distR="0">
            <wp:extent cx="304800" cy="152400"/>
            <wp:effectExtent l="0" t="0" r="0" b="0"/>
            <wp:docPr id="95" name="image24.png" descr=""/>
            <wp:cNvGraphicFramePr>
              <a:graphicFrameLocks noChangeAspect="1"/>
            </wp:cNvGraphicFramePr>
            <a:graphic>
              <a:graphicData uri="http://schemas.openxmlformats.org/drawingml/2006/picture">
                <pic:pic>
                  <pic:nvPicPr>
                    <pic:cNvPr id="96" name="image24.png"/>
                    <pic:cNvPicPr/>
                  </pic:nvPicPr>
                  <pic:blipFill>
                    <a:blip r:embed="rId61" cstate="print"/>
                    <a:stretch>
                      <a:fillRect/>
                    </a:stretch>
                  </pic:blipFill>
                  <pic:spPr>
                    <a:xfrm>
                      <a:off x="0" y="0"/>
                      <a:ext cx="304800" cy="152400"/>
                    </a:xfrm>
                    <a:prstGeom prst="rect">
                      <a:avLst/>
                    </a:prstGeom>
                  </pic:spPr>
                </pic:pic>
              </a:graphicData>
            </a:graphic>
          </wp:inline>
        </w:drawing>
      </w:r>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topLinePunct/>
      </w:pPr>
      <w:r>
        <w:rPr>
          <w:rFonts w:ascii="Times New Roman" w:eastAsia="Times New Roman"/>
        </w:rPr>
        <w:t>43</w:t>
      </w:r>
      <w:r>
        <w:t>、你会觉得该商家的商品价格公平合理</w:t>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topLinePunct/>
      </w:pPr>
      <w:r>
        <w:rPr>
          <w:rFonts w:ascii="Times New Roman" w:eastAsia="Times New Roman"/>
        </w:rPr>
        <w:t>44</w:t>
      </w:r>
      <w:r>
        <w:t>、你会觉得该商家的商品能满足你对功能的需求</w:t>
      </w:r>
    </w:p>
    <w:p w:rsidR="0018722C">
      <w:pPr>
        <w:pStyle w:val="ae"/>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w:t>
      </w:r>
      <w:r>
        <w:drawing>
          <wp:inline distT="0" distB="0" distL="0" distR="0">
            <wp:extent cx="304800" cy="152400"/>
            <wp:effectExtent l="0" t="0" r="0" b="0"/>
            <wp:docPr id="97" name="image24.png" descr=""/>
            <wp:cNvGraphicFramePr>
              <a:graphicFrameLocks noChangeAspect="1"/>
            </wp:cNvGraphicFramePr>
            <a:graphic>
              <a:graphicData uri="http://schemas.openxmlformats.org/drawingml/2006/picture">
                <pic:pic>
                  <pic:nvPicPr>
                    <pic:cNvPr id="98" name="image24.png"/>
                    <pic:cNvPicPr/>
                  </pic:nvPicPr>
                  <pic:blipFill>
                    <a:blip r:embed="rId61" cstate="print"/>
                    <a:stretch>
                      <a:fillRect/>
                    </a:stretch>
                  </pic:blipFill>
                  <pic:spPr>
                    <a:xfrm>
                      <a:off x="0" y="0"/>
                      <a:ext cx="304800" cy="152400"/>
                    </a:xfrm>
                    <a:prstGeom prst="rect">
                      <a:avLst/>
                    </a:prstGeom>
                  </pic:spPr>
                </pic:pic>
              </a:graphicData>
            </a:graphic>
          </wp:inline>
        </w:drawing>
      </w:r>
    </w:p>
    <w:p w:rsidR="0018722C">
      <w:pPr>
        <w:pStyle w:val="ae"/>
        <w:topLinePunct/>
      </w:pPr>
      <w:r>
        <w:rPr>
          <w:rFonts w:ascii="Times New Roman" w:eastAsia="Times New Roman"/>
        </w:rPr>
        <w:t>45</w:t>
      </w:r>
      <w:r>
        <w:t>、你会觉得该商家的商品或服务质量不</w:t>
      </w:r>
      <w:r>
        <w:drawing>
          <wp:inline distT="0" distB="0" distL="0" distR="0">
            <wp:extent cx="304800" cy="152400"/>
            <wp:effectExtent l="0" t="0" r="0" b="0"/>
            <wp:docPr id="99" name="image24.png" descr=""/>
            <wp:cNvGraphicFramePr>
              <a:graphicFrameLocks noChangeAspect="1"/>
            </wp:cNvGraphicFramePr>
            <a:graphic>
              <a:graphicData uri="http://schemas.openxmlformats.org/drawingml/2006/picture">
                <pic:pic>
                  <pic:nvPicPr>
                    <pic:cNvPr id="100" name="image24.png"/>
                    <pic:cNvPicPr/>
                  </pic:nvPicPr>
                  <pic:blipFill>
                    <a:blip r:embed="rId61" cstate="print"/>
                    <a:stretch>
                      <a:fillRect/>
                    </a:stretch>
                  </pic:blipFill>
                  <pic:spPr>
                    <a:xfrm>
                      <a:off x="0" y="0"/>
                      <a:ext cx="304800" cy="152400"/>
                    </a:xfrm>
                    <a:prstGeom prst="rect">
                      <a:avLst/>
                    </a:prstGeom>
                  </pic:spPr>
                </pic:pic>
              </a:graphicData>
            </a:graphic>
          </wp:inline>
        </w:drawing>
      </w:r>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topLinePunct/>
      </w:pPr>
      <w:r>
        <w:rPr>
          <w:rFonts w:ascii="Times New Roman" w:eastAsia="Times New Roman"/>
        </w:rPr>
        <w:t>46</w:t>
      </w:r>
      <w:r>
        <w:t>、你会觉得该商家的商品质量在平均水平之上</w:t>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pStyle w:val="ae"/>
        <w:topLinePunct/>
      </w:pPr>
      <w:r>
        <w:rPr>
          <w:rFonts w:ascii="Times New Roman" w:eastAsia="Times New Roman"/>
        </w:rPr>
        <w:t>47</w:t>
      </w:r>
      <w:r>
        <w:t>、你会觉得该商家的商品能够带来心理满足</w:t>
      </w:r>
      <w:r>
        <w:drawing>
          <wp:inline distT="0" distB="0" distL="0" distR="0">
            <wp:extent cx="304800" cy="152400"/>
            <wp:effectExtent l="0" t="0" r="0" b="0"/>
            <wp:docPr id="101" name="image24.png" descr=""/>
            <wp:cNvGraphicFramePr>
              <a:graphicFrameLocks noChangeAspect="1"/>
            </wp:cNvGraphicFramePr>
            <a:graphic>
              <a:graphicData uri="http://schemas.openxmlformats.org/drawingml/2006/picture">
                <pic:pic>
                  <pic:nvPicPr>
                    <pic:cNvPr id="102" name="image24.png"/>
                    <pic:cNvPicPr/>
                  </pic:nvPicPr>
                  <pic:blipFill>
                    <a:blip r:embed="rId61" cstate="print"/>
                    <a:stretch>
                      <a:fillRect/>
                    </a:stretch>
                  </pic:blipFill>
                  <pic:spPr>
                    <a:xfrm>
                      <a:off x="0" y="0"/>
                      <a:ext cx="304800" cy="152400"/>
                    </a:xfrm>
                    <a:prstGeom prst="rect">
                      <a:avLst/>
                    </a:prstGeom>
                  </pic:spPr>
                </pic:pic>
              </a:graphicData>
            </a:graphic>
          </wp:inline>
        </w:drawing>
      </w:r>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topLinePunct/>
      </w:pPr>
      <w:r>
        <w:rPr>
          <w:rFonts w:ascii="Times New Roman" w:eastAsia="Times New Roman"/>
        </w:rPr>
        <w:t>48</w:t>
      </w:r>
      <w:r>
        <w:t>、你会觉得该商家的商品有很高的价值</w:t>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topLinePunct/>
      </w:pPr>
      <w:r>
        <w:rPr>
          <w:rFonts w:ascii="Times New Roman" w:eastAsia="Times New Roman"/>
        </w:rPr>
        <w:t>49</w:t>
      </w:r>
      <w:r>
        <w:t>、你会觉得该商家的商品正是自己所需要的</w:t>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pStyle w:val="aff7"/>
        <w:topLinePunct/>
      </w:pPr>
      <w:r>
        <w:pict>
          <v:line style="position:absolute;mso-position-horizontal-relative:page;mso-position-vertical-relative:paragraph;z-index:6400;mso-wrap-distance-left:0;mso-wrap-distance-right:0" from="85.050003pt,9.434297pt" to="526.050003pt,9.434297pt" stroked="true" strokeweight=".75pt" strokecolor="#000000">
            <v:stroke dashstyle="solid"/>
            <w10:wrap type="topAndBottom"/>
          </v:line>
        </w:pict>
      </w:r>
    </w:p>
    <w:p w:rsidR="0018722C">
      <w:pPr>
        <w:pStyle w:val="affff1"/>
        <w:topLinePunct/>
      </w:pPr>
      <w:r>
        <w:rPr>
          <w:rFonts w:ascii="Times New Roman" w:hAnsi="Times New Roman" w:eastAsia="Times New Roman"/>
        </w:rPr>
        <w:t>50</w:t>
      </w:r>
      <w:r>
        <w:t>、通过“漂流瓶”等方式活动营销的商品，我会考虑购</w:t>
      </w:r>
      <w:r>
        <w:rPr>
          <w:spacing w:val="0"/>
        </w:rPr>
        <w:drawing>
          <wp:inline distT="0" distB="0" distL="0" distR="0">
            <wp:extent cx="304800" cy="152400"/>
            <wp:effectExtent l="0" t="0" r="0" b="0"/>
            <wp:docPr id="103" name="image24.png" descr=""/>
            <wp:cNvGraphicFramePr>
              <a:graphicFrameLocks noChangeAspect="1"/>
            </wp:cNvGraphicFramePr>
            <a:graphic>
              <a:graphicData uri="http://schemas.openxmlformats.org/drawingml/2006/picture">
                <pic:pic>
                  <pic:nvPicPr>
                    <pic:cNvPr id="104" name="image24.png"/>
                    <pic:cNvPicPr/>
                  </pic:nvPicPr>
                  <pic:blipFill>
                    <a:blip r:embed="rId61" cstate="print"/>
                    <a:stretch>
                      <a:fillRect/>
                    </a:stretch>
                  </pic:blipFill>
                  <pic:spPr>
                    <a:xfrm>
                      <a:off x="0" y="0"/>
                      <a:ext cx="304800" cy="152400"/>
                    </a:xfrm>
                    <a:prstGeom prst="rect">
                      <a:avLst/>
                    </a:prstGeom>
                  </pic:spPr>
                </pic:pic>
              </a:graphicData>
            </a:graphic>
          </wp:inline>
        </w:drawing>
      </w:r>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topLinePunct/>
      </w:pPr>
      <w:r>
        <w:rPr>
          <w:rFonts w:ascii="Times New Roman" w:hAnsi="Times New Roman" w:eastAsia="Times New Roman"/>
        </w:rPr>
        <w:t>51</w:t>
      </w:r>
      <w:r>
        <w:t>、通过“查看附近的人”商家签名宣传的商品，我会考虑购买</w:t>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topLinePunct/>
      </w:pPr>
      <w:r>
        <w:rPr>
          <w:rFonts w:ascii="Times New Roman" w:hAnsi="Times New Roman" w:eastAsia="Times New Roman"/>
        </w:rPr>
        <w:t>52</w:t>
      </w:r>
      <w:r>
        <w:t>、通过“扫描二维码”商家宣传推广的商品，我会考虑购买</w:t>
      </w:r>
    </w:p>
    <w:p w:rsidR="0018722C">
      <w:pPr>
        <w:pStyle w:val="ae"/>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w:t>
      </w:r>
      <w:r>
        <w:drawing>
          <wp:inline distT="0" distB="0" distL="0" distR="0">
            <wp:extent cx="304800" cy="152400"/>
            <wp:effectExtent l="0" t="0" r="0" b="0"/>
            <wp:docPr id="105" name="image24.png" descr=""/>
            <wp:cNvGraphicFramePr>
              <a:graphicFrameLocks noChangeAspect="1"/>
            </wp:cNvGraphicFramePr>
            <a:graphic>
              <a:graphicData uri="http://schemas.openxmlformats.org/drawingml/2006/picture">
                <pic:pic>
                  <pic:nvPicPr>
                    <pic:cNvPr id="106" name="image24.png"/>
                    <pic:cNvPicPr/>
                  </pic:nvPicPr>
                  <pic:blipFill>
                    <a:blip r:embed="rId61" cstate="print"/>
                    <a:stretch>
                      <a:fillRect/>
                    </a:stretch>
                  </pic:blipFill>
                  <pic:spPr>
                    <a:xfrm>
                      <a:off x="0" y="0"/>
                      <a:ext cx="304800" cy="152400"/>
                    </a:xfrm>
                    <a:prstGeom prst="rect">
                      <a:avLst/>
                    </a:prstGeom>
                  </pic:spPr>
                </pic:pic>
              </a:graphicData>
            </a:graphic>
          </wp:inline>
        </w:drawing>
      </w:r>
    </w:p>
    <w:p w:rsidR="0018722C">
      <w:pPr>
        <w:topLinePunct/>
      </w:pPr>
      <w:r>
        <w:rPr>
          <w:rFonts w:ascii="Times New Roman" w:hAnsi="Times New Roman" w:eastAsia="Times New Roman"/>
        </w:rPr>
        <w:t>53</w:t>
      </w:r>
      <w:r>
        <w:t>、通过“朋友圈”朋友分享评论的商品，我会考虑购买</w:t>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topLinePunct/>
      </w:pPr>
      <w:r>
        <w:rPr>
          <w:rFonts w:ascii="Times New Roman" w:eastAsia="Times New Roman"/>
        </w:rPr>
        <w:t>54</w:t>
      </w:r>
      <w:r>
        <w:t>、利用微信营销的有趣商品我会考虑购买</w:t>
      </w:r>
    </w:p>
    <w:p w:rsidR="0018722C">
      <w:pPr>
        <w:topLinePunct/>
      </w:pPr>
      <w:r>
        <w:rPr>
          <w:rFonts w:ascii="Times New Roman" w:hAnsi="Times New Roman" w:eastAsia="Times New Roman"/>
        </w:rPr>
        <w:t>1</w:t>
      </w:r>
      <w:r>
        <w:rPr>
          <w:rFonts w:ascii="Times New Roman" w:hAnsi="Times New Roman" w:eastAsia="Times New Roman"/>
        </w:rPr>
        <w:t xml:space="preserve">. </w:t>
      </w:r>
      <w:r>
        <w:t>完全不符</w:t>
      </w:r>
      <w:r>
        <w:rPr>
          <w:rFonts w:ascii="Times New Roman" w:hAnsi="Times New Roman" w:eastAsia="Times New Roman"/>
        </w:rPr>
        <w:t>2</w:t>
      </w:r>
      <w:r>
        <w:rPr>
          <w:rFonts w:hint="eastAsia"/>
        </w:rPr>
        <w:t>。</w:t>
      </w:r>
      <w:r>
        <w:t>较不相符</w:t>
      </w:r>
      <w:r>
        <w:rPr>
          <w:rFonts w:ascii="Times New Roman" w:hAnsi="Times New Roman" w:eastAsia="Times New Roman"/>
        </w:rPr>
        <w:t>3</w:t>
      </w:r>
      <w:r>
        <w:rPr>
          <w:rFonts w:hint="eastAsia"/>
        </w:rPr>
        <w:t>。</w:t>
      </w:r>
      <w:r>
        <w:t>—般</w:t>
      </w:r>
      <w:r>
        <w:rPr>
          <w:rFonts w:ascii="Times New Roman" w:hAnsi="Times New Roman" w:eastAsia="Times New Roman"/>
        </w:rPr>
        <w:t>4</w:t>
      </w:r>
      <w:r>
        <w:rPr>
          <w:rFonts w:hint="eastAsia"/>
        </w:rPr>
        <w:t>。</w:t>
      </w:r>
      <w:r>
        <w:t>较相符</w:t>
      </w:r>
      <w:r>
        <w:rPr>
          <w:rFonts w:ascii="Times New Roman" w:hAnsi="Times New Roman" w:eastAsia="Times New Roman"/>
        </w:rPr>
        <w:t>5</w:t>
      </w:r>
      <w:r>
        <w:rPr>
          <w:rFonts w:hint="eastAsia"/>
        </w:rPr>
        <w:t>。</w:t>
      </w:r>
      <w:r>
        <w:t>完全符合</w:t>
      </w:r>
    </w:p>
    <w:p w:rsidR="0018722C">
      <w:pPr>
        <w:pStyle w:val="Heading1"/>
        <w:topLinePunct/>
      </w:pPr>
      <w:bookmarkStart w:id="252204" w:name="_Toc686252204"/>
      <w:bookmarkStart w:name="攻读硕士学位期间发表的学术论文及取得的相关科研成果 " w:id="177"/>
      <w:bookmarkEnd w:id="177"/>
      <w:bookmarkStart w:name="_bookmark80" w:id="178"/>
      <w:bookmarkEnd w:id="178"/>
      <w:r>
        <w:t>攻读硕士学位期间发表的学术论文及取得的相关科研成果</w:t>
      </w:r>
      <w:bookmarkEnd w:id="252204"/>
    </w:p>
    <w:p w:rsidR="0018722C">
      <w:pPr>
        <w:pStyle w:val="cw20"/>
        <w:topLinePunct/>
      </w:pPr>
      <w:r>
        <w:rPr>
          <w:rFonts w:ascii="宋体" w:eastAsia="宋体" w:hint="eastAsia"/>
          <w:b/>
        </w:rPr>
        <w:t>1. </w:t>
      </w:r>
      <w:r>
        <w:rPr>
          <w:rFonts w:ascii="宋体" w:eastAsia="宋体" w:hint="eastAsia"/>
          <w:b/>
        </w:rPr>
        <w:t>发表的学术论文</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w:t>
      </w:r>
      <w:r>
        <w:rPr>
          <w:rFonts w:ascii="Times New Roman" w:cstheme="minorBidi" w:hAnsiTheme="minorHAnsi" w:eastAsiaTheme="minorHAnsi"/>
        </w:rPr>
        <w:t>Zhang Jianhui, Zhu Junxuan. Research Intelligent Precision Marketing of E commerce Based on the Big Data. Journal of Management and Strategy. 2014</w:t>
      </w:r>
      <w:r>
        <w:rPr>
          <w:rFonts w:ascii="Times New Roman" w:cstheme="minorBidi" w:hAnsiTheme="minorHAnsi" w:eastAsiaTheme="minorHAnsi"/>
        </w:rPr>
        <w:t>(</w:t>
      </w:r>
      <w:r>
        <w:rPr>
          <w:rFonts w:ascii="Times New Roman" w:cstheme="minorBidi" w:hAnsiTheme="minorHAnsi" w:eastAsiaTheme="minorHAnsi"/>
        </w:rPr>
        <w:t>5</w:t>
      </w:r>
      <w:r>
        <w:rPr>
          <w:rFonts w:ascii="Times New Roman" w:cstheme="minorBidi" w:hAnsiTheme="minorHAnsi" w:eastAsiaTheme="minorHAnsi"/>
        </w:rPr>
        <w:t>)</w:t>
      </w:r>
      <w:r>
        <w:rPr>
          <w:rFonts w:ascii="Times New Roman" w:cstheme="minorBidi" w:hAnsiTheme="minorHAnsi" w:eastAsiaTheme="minorHAnsi"/>
        </w:rPr>
        <w:t>:33-38.</w:t>
      </w:r>
    </w:p>
    <w:p w:rsidR="0018722C">
      <w:pPr>
        <w:pStyle w:val="cw20"/>
        <w:topLinePunct/>
      </w:pPr>
      <w:r>
        <w:rPr>
          <w:rFonts w:ascii="宋体" w:eastAsia="宋体" w:hint="eastAsia"/>
          <w:b/>
        </w:rPr>
        <w:t>2. </w:t>
      </w:r>
      <w:r>
        <w:rPr>
          <w:rFonts w:ascii="宋体" w:eastAsia="宋体" w:hint="eastAsia"/>
          <w:b/>
        </w:rPr>
        <w:t>取得的相关科研成果</w:t>
      </w:r>
    </w:p>
    <w:p w:rsidR="0018722C">
      <w:pPr>
        <w:topLinePunct/>
      </w:pPr>
      <w:r>
        <w:rPr>
          <w:rFonts w:ascii="Times New Roman" w:eastAsia="Times New Roman"/>
        </w:rPr>
        <w:t>[</w:t>
      </w:r>
      <w:r>
        <w:rPr>
          <w:rFonts w:ascii="Times New Roman" w:eastAsia="Times New Roman"/>
        </w:rPr>
        <w:t xml:space="preserve">1</w:t>
      </w:r>
      <w:r>
        <w:rPr>
          <w:rFonts w:ascii="Times New Roman" w:eastAsia="Times New Roman"/>
        </w:rPr>
        <w:t>]</w:t>
      </w:r>
      <w:r>
        <w:t>《基于大数据环境下的电子商务模式创新研究》</w:t>
      </w:r>
      <w:r>
        <w:t xml:space="preserve">, </w:t>
      </w:r>
      <w:r>
        <w:t>上海工程技术大学研究生科研创</w:t>
      </w:r>
      <w:r>
        <w:t>新项目</w:t>
      </w:r>
      <w:r>
        <w:rPr>
          <w:rFonts w:ascii="Times New Roman" w:eastAsia="Times New Roman"/>
        </w:rPr>
        <w:t>.</w:t>
      </w:r>
      <w:r>
        <w:t>张建辉</w:t>
      </w:r>
      <w:r>
        <w:t xml:space="preserve">, </w:t>
      </w:r>
      <w:r>
        <w:rPr>
          <w:rFonts w:ascii="Times New Roman" w:eastAsia="Times New Roman"/>
        </w:rPr>
        <w:t>2014.5.1.</w:t>
      </w:r>
    </w:p>
    <w:p w:rsidR="0018722C">
      <w:pPr>
        <w:pStyle w:val="aff2"/>
        <w:topLinePunct/>
      </w:pPr>
      <w:bookmarkStart w:name="致谢 " w:id="179"/>
      <w:bookmarkEnd w:id="179"/>
      <w:bookmarkStart w:name="_bookmark81" w:id="180"/>
      <w:bookmarkEnd w:id="180"/>
      <w:r>
        <w:t>致</w:t>
      </w:r>
      <w:r w:rsidRPr="00000000">
        <w:rPr>
          <w:b/>
        </w:rPr>
        <w:t>谢</w:t>
      </w:r>
    </w:p>
    <w:p w:rsidR="0018722C">
      <w:pPr>
        <w:topLinePunct/>
      </w:pPr>
      <w:r>
        <w:t>研究生阶段的学习即将结束，在将近两年半的学习生涯里，曾经得到过许许多多</w:t>
      </w:r>
      <w:r>
        <w:t>老师、同学和朋友的热情关怀和无私帮助，在此谨向他们表示最衷心的感谢和最诚挚的谢意！</w:t>
      </w:r>
    </w:p>
    <w:p w:rsidR="0018722C">
      <w:pPr>
        <w:topLinePunct/>
      </w:pPr>
      <w:r>
        <w:t>首先，我要向我的导师朱君璇副教授致以衷心的感谢！朱老师治学严谨，要求严</w:t>
      </w:r>
      <w:r>
        <w:t>格、</w:t>
      </w:r>
      <w:r>
        <w:t>一丝不苟</w:t>
      </w:r>
      <w:r>
        <w:t>，她前瞻的学术眼光、精益求精的研究精神，为我树立了榜样。两年来，</w:t>
      </w:r>
      <w:r>
        <w:t>学习上朱老师对我严格要求，精心指导，并很早就向我提出论文写作的指导意见，辅</w:t>
      </w:r>
      <w:r>
        <w:t>助确定论文的主题，从论文的主题、内容、到整体的结构都给予了细致、有效的指导。</w:t>
      </w:r>
      <w:r>
        <w:t>在写作过程中，朱老师不惜休息时间，细致、耐心的提出宝贵的修改意见，是论文得以顺利完成。她尊尊教诲和令我印象深刻、受益非浅。</w:t>
      </w:r>
    </w:p>
    <w:p w:rsidR="0018722C">
      <w:pPr>
        <w:topLinePunct/>
      </w:pPr>
      <w:r>
        <w:t>在论文实证调研工作开展期间，还得到</w:t>
      </w:r>
      <w:r>
        <w:rPr>
          <w:rFonts w:ascii="Times New Roman" w:eastAsia="Times New Roman"/>
        </w:rPr>
        <w:t>2012</w:t>
      </w:r>
      <w:r>
        <w:t>、</w:t>
      </w:r>
      <w:r>
        <w:rPr>
          <w:rFonts w:ascii="Times New Roman" w:eastAsia="Times New Roman"/>
        </w:rPr>
        <w:t>2013</w:t>
      </w:r>
      <w:r>
        <w:t>级管理学院研究生同学及其</w:t>
      </w:r>
      <w:r>
        <w:t>他同学朋友等大力帮助，在此表示衷心感谢！在他们的帮助之下才使得论文研究、撰写按照计划顺利完成。</w:t>
      </w:r>
    </w:p>
    <w:p w:rsidR="0018722C">
      <w:pPr>
        <w:topLinePunct/>
      </w:pPr>
      <w:r>
        <w:t>最后，感谢我的父母以及所有这两年半学习过程在物质和精神上给予我帮助的亲</w:t>
      </w:r>
      <w:r>
        <w:t>人和朋友们！谢谢他们在学习生涯中给予莫大的精神支持和鼓励！</w:t>
      </w:r>
    </w:p>
    <w:p w:rsidR="0018722C">
      <w:pPr>
        <w:topLinePunct/>
      </w:pPr>
      <w:r>
        <w:rPr>
          <w:rFonts w:ascii="Times New Roman" w:eastAsia="Times New Roman"/>
        </w:rPr>
        <w:t>2015</w:t>
      </w:r>
      <w:r>
        <w:t>年</w:t>
      </w:r>
      <w:r>
        <w:rPr>
          <w:rFonts w:ascii="Times New Roman" w:eastAsia="Times New Roman"/>
        </w:rPr>
        <w:t>1 </w:t>
      </w:r>
      <w:r>
        <w:t>月</w:t>
      </w:r>
    </w:p>
    <w:p w:rsidR="0018722C">
      <w:pPr>
        <w:pStyle w:val="BodyText"/>
        <w:spacing w:before="133"/>
        <w:ind w:rightChars="0" w:right="452"/>
        <w:jc w:val="right"/>
        <w:topLinePunct/>
      </w:pPr>
      <w:r>
        <w:t>于上海工程技术大学</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49994pt;margin-top:778.515991pt;width:13.7pt;height:12pt;mso-position-horizontal-relative:page;mso-position-vertical-relative:page;z-index:-1787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49994pt;margin-top:778.515991pt;width:13pt;height:12pt;mso-position-horizontal-relative:page;mso-position-vertical-relative:page;z-index:-1786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49994pt;margin-top:778.515991pt;width:13.55pt;height:12pt;mso-position-horizontal-relative:page;mso-position-vertical-relative:page;z-index:-1786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57.416016pt;width:442.3pt;height:4.45pt;mso-position-horizontal-relative:page;mso-position-vertical-relative:page;z-index:-178552" coordorigin="1673,15148" coordsize="8846,89">
          <v:line style="position:absolute" from="1673,15156" to="10519,15156" stroked="true" strokeweight=".71997pt" strokecolor="#000000">
            <v:stroke dashstyle="solid"/>
          </v:line>
          <v:line style="position:absolute" from="1673,15207" to="10519,15207" stroked="true" strokeweight="3pt" strokecolor="#000000">
            <v:stroke dashstyle="solid"/>
          </v:line>
          <w10:wrap type="none"/>
        </v:group>
      </w:pict>
    </w:r>
    <w:r>
      <w:rPr/>
      <w:pict>
        <v:shape style="position:absolute;margin-left:291.149994pt;margin-top:762.075989pt;width:33.7pt;height:12pt;mso-position-horizontal-relative:page;mso-position-vertical-relative:page;z-index:-178528"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49994pt;margin-top:762.075989pt;width:33.7pt;height:12pt;mso-position-horizontal-relative:page;mso-position-vertical-relative:page;z-index:-178096"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46</w:t>
                </w:r>
                <w:r>
                  <w:rPr/>
                  <w:fldChar w:fldCharType="end"/>
                </w:r>
                <w:r>
                  <w:rPr>
                    <w:rFonts w:ascii="Times New Roman" w:eastAsia="Times New Roman"/>
                    <w:sz w:val="18"/>
                  </w:rPr>
                  <w:t> </w:t>
                </w:r>
                <w:r>
                  <w:rPr>
                    <w:sz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57.416016pt;width:442.3pt;height:4.45pt;mso-position-horizontal-relative:page;mso-position-vertical-relative:page;z-index:-178072" coordorigin="1673,15148" coordsize="8846,89">
          <v:line style="position:absolute" from="1673,15156" to="10519,15156" stroked="true" strokeweight=".71997pt" strokecolor="#000000">
            <v:stroke dashstyle="solid"/>
          </v:line>
          <v:line style="position:absolute" from="1673,15207" to="10519,15207" stroked="true" strokeweight="3pt" strokecolor="#000000">
            <v:stroke dashstyle="solid"/>
          </v:line>
          <w10:wrap type="none"/>
        </v:group>
      </w:pict>
    </w:r>
    <w:r>
      <w:rPr/>
      <w:pict>
        <v:shape style="position:absolute;margin-left:291.149994pt;margin-top:762.075989pt;width:33.7pt;height:12pt;mso-position-horizontal-relative:page;mso-position-vertical-relative:page;z-index:-178048"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47</w:t>
                </w:r>
                <w:r>
                  <w:rPr/>
                  <w:fldChar w:fldCharType="end"/>
                </w:r>
                <w:r>
                  <w:rPr>
                    <w:rFonts w:ascii="Times New Roman" w:eastAsia="Times New Roman"/>
                    <w:sz w:val="18"/>
                  </w:rPr>
                  <w:t> </w:t>
                </w:r>
                <w:r>
                  <w:rPr>
                    <w:sz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57.416016pt;width:442.3pt;height:4.45pt;mso-position-horizontal-relative:page;mso-position-vertical-relative:page;z-index:-178552" coordorigin="1673,15148" coordsize="8846,89">
          <v:line style="position:absolute" from="1673,15156" to="10519,15156" stroked="true" strokeweight=".71997pt" strokecolor="#000000">
            <v:stroke dashstyle="solid"/>
          </v:line>
          <v:line style="position:absolute" from="1673,15207" to="10519,15207" stroked="true" strokeweight="3pt" strokecolor="#000000">
            <v:stroke dashstyle="solid"/>
          </v:line>
          <w10:wrap type="none"/>
        </v:group>
      </w:pict>
    </w:r>
    <w:r>
      <w:rPr/>
      <w:pict>
        <v:shape style="position:absolute;margin-left:291.149994pt;margin-top:762.075989pt;width:33.7pt;height:12pt;mso-position-horizontal-relative:page;mso-position-vertical-relative:page;z-index:-178528"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757.416016pt;width:442.3pt;height:4.45pt;mso-position-horizontal-relative:page;mso-position-vertical-relative:page;z-index:-178072" coordorigin="1673,15148" coordsize="8846,89">
          <v:line style="position:absolute" from="1673,15156" to="10519,15156" stroked="true" strokeweight=".71997pt" strokecolor="#000000">
            <v:stroke dashstyle="solid"/>
          </v:line>
          <v:line style="position:absolute" from="1673,15207" to="10519,15207" stroked="true" strokeweight="3pt" strokecolor="#000000">
            <v:stroke dashstyle="solid"/>
          </v:line>
          <w10:wrap type="none"/>
        </v:group>
      </w:pict>
    </w:r>
    <w:r>
      <w:rPr/>
      <w:pict>
        <v:shape style="position:absolute;margin-left:291.149994pt;margin-top:762.075989pt;width:33.7pt;height:12pt;mso-position-horizontal-relative:page;mso-position-vertical-relative:page;z-index:-178048"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47</w:t>
                </w:r>
                <w:r>
                  <w:rPr/>
                  <w:fldChar w:fldCharType="end"/>
                </w:r>
                <w:r>
                  <w:rPr>
                    <w:rFonts w:ascii="Times New Roman" w:eastAsia="Times New Roman"/>
                    <w:sz w:val="18"/>
                  </w:rPr>
                  <w:t> </w:t>
                </w:r>
                <w:r>
                  <w:rPr>
                    <w:sz w:val="18"/>
                  </w:rPr>
                  <w:t>页</w:t>
                </w:r>
              </w:p>
            </w:txbxContent>
          </v:textbox>
          <w10:wrap type="non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39.529999pt;margin-top:86.464355pt;width:130.4500pt;height:18pt;mso-position-horizontal-relative:page;mso-position-vertical-relative:page;z-index:-178840"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上海工程技术大学</w:t>
                </w:r>
              </w:p>
            </w:txbxContent>
          </v:textbox>
          <w10:wrap type="none"/>
        </v:shape>
      </w:pict>
    </w:r>
    <w:r>
      <w:rPr/>
      <w:pict>
        <v:shape style="position:absolute;margin-left:231.369995pt;margin-top:117.544357pt;width:146.450pt;height:18pt;mso-position-horizontal-relative:page;mso-position-vertical-relative:page;z-index:-178816"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学位论文原创性声明</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39984pt;width:442.3pt;height:4.45pt;mso-position-horizontal-relative:page;mso-position-vertical-relative:page;z-index:-178384" coordorigin="1673,1673" coordsize="8846,89">
          <v:line style="position:absolute" from="1673,1754" to="10519,1754"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836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67.829987pt;margin-top:71.305611pt;width:154.950pt;height:11pt;mso-position-horizontal-relative:page;mso-position-vertical-relative:page;z-index:-178336" type="#_x0000_t202" filled="false" stroked="false">
          <v:textbox inset="0,0,0,0">
            <w:txbxContent>
              <w:p>
                <w:pPr>
                  <w:spacing w:line="200" w:lineRule="exact" w:before="0"/>
                  <w:ind w:left="20" w:right="0" w:firstLine="0"/>
                  <w:jc w:val="left"/>
                  <w:rPr>
                    <w:sz w:val="18"/>
                  </w:rPr>
                </w:pPr>
                <w:r>
                  <w:rPr>
                    <w:sz w:val="18"/>
                  </w:rPr>
                  <w:t>第三章  理论模型设计与研究假设提出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312"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67.829987pt;margin-top:71.305611pt;width:154.950pt;height:11pt;mso-position-horizontal-relative:page;mso-position-vertical-relative:page;z-index:-178288" type="#_x0000_t202" filled="false" stroked="false">
          <v:textbox inset="0,0,0,0">
            <w:txbxContent>
              <w:p>
                <w:pPr>
                  <w:spacing w:line="200" w:lineRule="exact" w:before="0"/>
                  <w:ind w:left="20" w:right="0" w:firstLine="0"/>
                  <w:jc w:val="left"/>
                  <w:rPr>
                    <w:sz w:val="18"/>
                  </w:rPr>
                </w:pPr>
                <w:r>
                  <w:rPr>
                    <w:sz w:val="18"/>
                  </w:rPr>
                  <w:t>第三章  理论模型设计与研究假设提出</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264"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81.179993pt;margin-top:71.305611pt;width:137.050pt;height:11pt;mso-position-horizontal-relative:page;mso-position-vertical-relative:page;z-index:-178240" type="#_x0000_t202" filled="false" stroked="false">
          <v:textbox inset="0,0,0,0">
            <w:txbxContent>
              <w:p>
                <w:pPr>
                  <w:spacing w:line="200" w:lineRule="exact" w:before="0"/>
                  <w:ind w:left="20" w:right="0" w:firstLine="0"/>
                  <w:jc w:val="left"/>
                  <w:rPr>
                    <w:sz w:val="18"/>
                  </w:rPr>
                </w:pPr>
                <w:r>
                  <w:rPr>
                    <w:sz w:val="18"/>
                  </w:rPr>
                  <w:t>第四章  调研问卷设计与数据搜集</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39984pt;width:442.3pt;height:4.45pt;mso-position-horizontal-relative:page;mso-position-vertical-relative:page;z-index:-178216" coordorigin="1673,1673" coordsize="8846,89">
          <v:line style="position:absolute" from="1673,1754" to="10519,1754"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8192"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03.859985pt;margin-top:71.305611pt;width:118.9pt;height:11pt;mso-position-horizontal-relative:page;mso-position-vertical-relative:page;z-index:-178168" type="#_x0000_t202" filled="false" stroked="false">
          <v:textbox inset="0,0,0,0">
            <w:txbxContent>
              <w:p>
                <w:pPr>
                  <w:spacing w:line="200" w:lineRule="exact" w:before="0"/>
                  <w:ind w:left="20" w:right="0" w:firstLine="0"/>
                  <w:jc w:val="left"/>
                  <w:rPr>
                    <w:sz w:val="18"/>
                  </w:rPr>
                </w:pPr>
                <w:r>
                  <w:rPr>
                    <w:sz w:val="18"/>
                  </w:rPr>
                  <w:t>第五章 统计分析与模型检验</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144"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03.859985pt;margin-top:71.305611pt;width:118.9pt;height:11pt;mso-position-horizontal-relative:page;mso-position-vertical-relative:page;z-index:-178120" type="#_x0000_t202" filled="false" stroked="false">
          <v:textbox inset="0,0,0,0">
            <w:txbxContent>
              <w:p>
                <w:pPr>
                  <w:spacing w:line="200" w:lineRule="exact" w:before="0"/>
                  <w:ind w:left="20" w:right="0" w:firstLine="0"/>
                  <w:jc w:val="left"/>
                  <w:rPr>
                    <w:sz w:val="18"/>
                  </w:rPr>
                </w:pPr>
                <w:r>
                  <w:rPr>
                    <w:sz w:val="18"/>
                  </w:rPr>
                  <w:t>第五章 统计分析与模型检验</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024"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03.859985pt;margin-top:71.305611pt;width:118.9pt;height:11pt;mso-position-horizontal-relative:page;mso-position-vertical-relative:page;z-index:-178000" type="#_x0000_t202" filled="false" stroked="false">
          <v:textbox inset="0,0,0,0">
            <w:txbxContent>
              <w:p>
                <w:pPr>
                  <w:spacing w:line="200" w:lineRule="exact" w:before="0"/>
                  <w:ind w:left="20" w:right="0" w:firstLine="0"/>
                  <w:jc w:val="left"/>
                  <w:rPr>
                    <w:sz w:val="18"/>
                  </w:rPr>
                </w:pPr>
                <w:r>
                  <w:rPr>
                    <w:sz w:val="18"/>
                  </w:rPr>
                  <w:t>第六章 研究结论与营销建议</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7976"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84.880005pt;margin-top:71.305611pt;width:38pt;height:11pt;mso-position-horizontal-relative:page;mso-position-vertical-relative:page;z-index:-1779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7928"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98.440002pt;margin-top:71.305611pt;width:24.6pt;height:11pt;mso-position-horizontal-relative:page;mso-position-vertical-relative:page;z-index:-177904"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39984pt;width:442.3pt;height:4.45pt;mso-position-horizontal-relative:page;mso-position-vertical-relative:page;z-index:-177880" coordorigin="1673,1673" coordsize="8846,89">
          <v:line style="position:absolute" from="1673,1754" to="10519,1754"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7856"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295.829987pt;margin-top:71.305611pt;width:226.95pt;height:11pt;mso-position-horizontal-relative:page;mso-position-vertical-relative:page;z-index:-177832" type="#_x0000_t202" filled="false" stroked="false">
          <v:textbox inset="0,0,0,0">
            <w:txbxContent>
              <w:p>
                <w:pPr>
                  <w:spacing w:line="200" w:lineRule="exact" w:before="0"/>
                  <w:ind w:left="20" w:right="0" w:firstLine="0"/>
                  <w:jc w:val="left"/>
                  <w:rPr>
                    <w:sz w:val="18"/>
                  </w:rPr>
                </w:pPr>
                <w:r>
                  <w:rPr>
                    <w:sz w:val="18"/>
                  </w:rPr>
                  <w:t>攻读硕士学位期间发表的学术论文及取得的相关科研成果</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39984pt;width:442.3pt;height:4.45pt;mso-position-horizontal-relative:page;mso-position-vertical-relative:page;z-index:-177808" coordorigin="1673,1673" coordsize="8846,89">
          <v:line style="position:absolute" from="1673,1754" to="10519,1754"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7784"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503pt;margin-top:71.305611pt;width:20pt;height:11pt;mso-position-horizontal-relative:page;mso-position-vertical-relative:page;z-index:-177760"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9.529999pt;margin-top:86.464355pt;width:130.4500pt;height:18pt;mso-position-horizontal-relative:page;mso-position-vertical-relative:page;z-index:-178792"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上海工程技术大学</w:t>
                </w:r>
              </w:p>
            </w:txbxContent>
          </v:textbox>
          <w10:wrap type="none"/>
        </v:shape>
      </w:pict>
    </w:r>
    <w:r>
      <w:rPr/>
      <w:pict>
        <v:shape style="position:absolute;margin-left:215.410004pt;margin-top:117.544357pt;width:178.6pt;height:18pt;mso-position-horizontal-relative:page;mso-position-vertical-relative:page;z-index:-178768"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学位论文版权使用授权书</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60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57.859985pt;margin-top:71.305611pt;width:65.05pt;height:11pt;mso-position-horizontal-relative:page;mso-position-vertical-relative:page;z-index:-178576" type="#_x0000_t202" filled="false" stroked="false">
          <v:textbox inset="0,0,0,0">
            <w:txbxContent>
              <w:p>
                <w:pPr>
                  <w:spacing w:line="200" w:lineRule="exact" w:before="0"/>
                  <w:ind w:left="20" w:right="0" w:firstLine="0"/>
                  <w:jc w:val="left"/>
                  <w:rPr>
                    <w:sz w:val="18"/>
                  </w:rPr>
                </w:pPr>
                <w:r>
                  <w:rPr>
                    <w:sz w:val="18"/>
                  </w:rPr>
                  <w:t>第一章  绪  论</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39984pt;width:442.3pt;height:4.45pt;mso-position-horizontal-relative:page;mso-position-vertical-relative:page;z-index:-178504" coordorigin="1673,1673" coordsize="8846,89">
          <v:line style="position:absolute" from="1673,1754" to="10519,1754"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848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03.859985pt;margin-top:71.305611pt;width:118.9pt;height:11pt;mso-position-horizontal-relative:page;mso-position-vertical-relative:page;z-index:-178456" type="#_x0000_t202" filled="false" stroked="false">
          <v:textbox inset="0,0,0,0">
            <w:txbxContent>
              <w:p>
                <w:pPr>
                  <w:spacing w:line="200" w:lineRule="exact" w:before="0"/>
                  <w:ind w:left="20" w:right="0" w:firstLine="0"/>
                  <w:jc w:val="left"/>
                  <w:rPr>
                    <w:sz w:val="18"/>
                  </w:rPr>
                </w:pPr>
                <w:r>
                  <w:rPr>
                    <w:sz w:val="18"/>
                  </w:rPr>
                  <w:t>第二章 文献综述与理论基础</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432"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03.859985pt;margin-top:71.305611pt;width:118.9pt;height:11pt;mso-position-horizontal-relative:page;mso-position-vertical-relative:page;z-index:-178408" type="#_x0000_t202" filled="false" stroked="false">
          <v:textbox inset="0,0,0,0">
            <w:txbxContent>
              <w:p>
                <w:pPr>
                  <w:spacing w:line="200" w:lineRule="exact" w:before="0"/>
                  <w:ind w:left="20" w:right="0" w:firstLine="0"/>
                  <w:jc w:val="left"/>
                  <w:rPr>
                    <w:sz w:val="18"/>
                  </w:rPr>
                </w:pPr>
                <w:r>
                  <w:rPr>
                    <w:sz w:val="18"/>
                  </w:rPr>
                  <w:t>第二章 文献综述与理论基础</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39984pt;width:442.3pt;height:4.45pt;mso-position-horizontal-relative:page;mso-position-vertical-relative:page;z-index:-178384" coordorigin="1673,1673" coordsize="8846,89">
          <v:line style="position:absolute" from="1673,1754" to="10519,1754"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836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67.829987pt;margin-top:71.305611pt;width:154.950pt;height:11pt;mso-position-horizontal-relative:page;mso-position-vertical-relative:page;z-index:-178336" type="#_x0000_t202" filled="false" stroked="false">
          <v:textbox inset="0,0,0,0">
            <w:txbxContent>
              <w:p>
                <w:pPr>
                  <w:spacing w:line="200" w:lineRule="exact" w:before="0"/>
                  <w:ind w:left="20" w:right="0" w:firstLine="0"/>
                  <w:jc w:val="left"/>
                  <w:rPr>
                    <w:sz w:val="18"/>
                  </w:rPr>
                </w:pPr>
                <w:r>
                  <w:rPr>
                    <w:sz w:val="18"/>
                  </w:rPr>
                  <w:t>第三章  理论模型设计与研究假设提出</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312"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67.829987pt;margin-top:71.305611pt;width:154.950pt;height:11pt;mso-position-horizontal-relative:page;mso-position-vertical-relative:page;z-index:-178288" type="#_x0000_t202" filled="false" stroked="false">
          <v:textbox inset="0,0,0,0">
            <w:txbxContent>
              <w:p>
                <w:pPr>
                  <w:spacing w:line="200" w:lineRule="exact" w:before="0"/>
                  <w:ind w:left="20" w:right="0" w:firstLine="0"/>
                  <w:jc w:val="left"/>
                  <w:rPr>
                    <w:sz w:val="18"/>
                  </w:rPr>
                </w:pPr>
                <w:r>
                  <w:rPr>
                    <w:sz w:val="18"/>
                  </w:rPr>
                  <w:t>第三章  理论模型设计与研究假设提出</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264"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381.179993pt;margin-top:71.305611pt;width:137.050pt;height:11pt;mso-position-horizontal-relative:page;mso-position-vertical-relative:page;z-index:-178240" type="#_x0000_t202" filled="false" stroked="false">
          <v:textbox inset="0,0,0,0">
            <w:txbxContent>
              <w:p>
                <w:pPr>
                  <w:spacing w:line="200" w:lineRule="exact" w:before="0"/>
                  <w:ind w:left="20" w:right="0" w:firstLine="0"/>
                  <w:jc w:val="left"/>
                  <w:rPr>
                    <w:sz w:val="18"/>
                  </w:rPr>
                </w:pPr>
                <w:r>
                  <w:rPr>
                    <w:sz w:val="18"/>
                  </w:rPr>
                  <w:t>第四章  调研问卷设计与数据搜集</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39984pt;width:442.3pt;height:4.45pt;mso-position-horizontal-relative:page;mso-position-vertical-relative:page;z-index:-178216" coordorigin="1673,1673" coordsize="8846,89">
          <v:line style="position:absolute" from="1673,1754" to="10519,1754"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8192"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03.859985pt;margin-top:71.305611pt;width:118.9pt;height:11pt;mso-position-horizontal-relative:page;mso-position-vertical-relative:page;z-index:-178168" type="#_x0000_t202" filled="false" stroked="false">
          <v:textbox inset="0,0,0,0">
            <w:txbxContent>
              <w:p>
                <w:pPr>
                  <w:spacing w:line="200" w:lineRule="exact" w:before="0"/>
                  <w:ind w:left="20" w:right="0" w:firstLine="0"/>
                  <w:jc w:val="left"/>
                  <w:rPr>
                    <w:sz w:val="18"/>
                  </w:rPr>
                </w:pPr>
                <w:r>
                  <w:rPr>
                    <w:sz w:val="18"/>
                  </w:rPr>
                  <w:t>第五章 统计分析与模型检验</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144"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03.859985pt;margin-top:71.305611pt;width:118.9pt;height:11pt;mso-position-horizontal-relative:page;mso-position-vertical-relative:page;z-index:-178120" type="#_x0000_t202" filled="false" stroked="false">
          <v:textbox inset="0,0,0,0">
            <w:txbxContent>
              <w:p>
                <w:pPr>
                  <w:spacing w:line="200" w:lineRule="exact" w:before="0"/>
                  <w:ind w:left="20" w:right="0" w:firstLine="0"/>
                  <w:jc w:val="left"/>
                  <w:rPr>
                    <w:sz w:val="18"/>
                  </w:rPr>
                </w:pPr>
                <w:r>
                  <w:rPr>
                    <w:sz w:val="18"/>
                  </w:rPr>
                  <w:t>第五章 统计分析与模型检验</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024"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03.859985pt;margin-top:71.305611pt;width:118.9pt;height:11pt;mso-position-horizontal-relative:page;mso-position-vertical-relative:page;z-index:-178000" type="#_x0000_t202" filled="false" stroked="false">
          <v:textbox inset="0,0,0,0">
            <w:txbxContent>
              <w:p>
                <w:pPr>
                  <w:spacing w:line="200" w:lineRule="exact" w:before="0"/>
                  <w:ind w:left="20" w:right="0" w:firstLine="0"/>
                  <w:jc w:val="left"/>
                  <w:rPr>
                    <w:sz w:val="18"/>
                  </w:rPr>
                </w:pPr>
                <w:r>
                  <w:rPr>
                    <w:sz w:val="18"/>
                  </w:rPr>
                  <w:t>第六章 研究结论与营销建议</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7976"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84.880005pt;margin-top:71.305611pt;width:38pt;height:11pt;mso-position-horizontal-relative:page;mso-position-vertical-relative:page;z-index:-1779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3.25pt;margin-top:86.464355pt;width:242.75pt;height:18pt;mso-position-horizontal-relative:page;mso-position-vertical-relative:page;z-index:-178744" type="#_x0000_t202" filled="false" stroked="false">
          <v:textbox inset="0,0,0,0">
            <w:txbxContent>
              <w:p>
                <w:pPr>
                  <w:spacing w:line="339" w:lineRule="exact" w:before="0"/>
                  <w:ind w:left="20" w:right="0" w:firstLine="0"/>
                  <w:jc w:val="left"/>
                  <w:rPr>
                    <w:rFonts w:ascii="黑体" w:eastAsia="黑体" w:hint="eastAsia"/>
                    <w:b/>
                    <w:sz w:val="32"/>
                  </w:rPr>
                </w:pPr>
                <w:r>
                  <w:rPr>
                    <w:rFonts w:ascii="黑体" w:eastAsia="黑体" w:hint="eastAsia"/>
                    <w:b/>
                    <w:w w:val="95"/>
                    <w:sz w:val="32"/>
                  </w:rPr>
                  <w:t>基于微信营销的顾客购买意愿研究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7928"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98.440002pt;margin-top:71.305611pt;width:24.6pt;height:11pt;mso-position-horizontal-relative:page;mso-position-vertical-relative:page;z-index:-177904"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_Ref66523812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日期：年月日</w:t>
    </w:r>
    <w:r>
      <w:tab/>
    </w:r>
    <w:r>
      <w:rPr>
        <w:kern w:val="2"/>
        <w:sz w:val="21"/>
        <w:szCs w:val="21"/>
        <w:rFonts w:eastAsia="华文中宋"/>
      </w:rPr>
      <w:t>日期：年</w:t>
    </w:r>
    <w:r>
      <w:tab/>
    </w:r>
    <w:r>
      <w:rPr>
        <w:kern w:val="2"/>
        <w:sz w:val="21"/>
        <w:szCs w:val="21"/>
        <w:rFonts w:eastAsia="华文中宋"/>
      </w:rPr>
      <w:t>月</w:t>
    </w:r>
    <w:r>
      <w:tab/>
    </w:r>
    <w:r>
      <w:rPr>
        <w:kern w:val="2"/>
        <w:sz w:val="21"/>
        <w:szCs w:val="21"/>
        <w:rFonts w:eastAsia="华文中宋"/>
      </w:rPr>
      <w:t>日</w:t>
    </w:r>
    <w:r>
      <w:rPr>
        <w:kern w:val="2"/>
        <w:sz w:val="21"/>
        <w:szCs w:val="21"/>
        <w:rFonts w:eastAsia="华文中宋"/>
      </w:rPr>
      <w:fldChar w:fldCharType="end"/>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_Ref66523813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w:r>
    <w:r>
      <w:rPr>
        <w:kern w:val="2"/>
        <w:sz w:val="21"/>
        <w:szCs w:val="24"/>
        <w:rFonts w:eastAsia="华文中宋"/>
      </w:rPr>
      <w:fldChar w:fldCharType="end"/>
    </w:r>
  </w:p>
</w:hdr>
</file>

<file path=word/header3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60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57.859985pt;margin-top:71.305611pt;width:65.05pt;height:11pt;mso-position-horizontal-relative:page;mso-position-vertical-relative:page;z-index:-178576" type="#_x0000_t202" filled="false" stroked="false">
          <v:textbox inset="0,0,0,0">
            <w:txbxContent>
              <w:p>
                <w:pPr>
                  <w:spacing w:line="200" w:lineRule="exact" w:before="0"/>
                  <w:ind w:left="20" w:right="0" w:firstLine="0"/>
                  <w:jc w:val="left"/>
                  <w:rPr>
                    <w:sz w:val="18"/>
                  </w:rPr>
                </w:pPr>
                <w:r>
                  <w:rPr>
                    <w:sz w:val="18"/>
                  </w:rPr>
                  <w:t>第一章  绪  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83.639984pt;width:442.3pt;height:4.45pt;mso-position-horizontal-relative:page;mso-position-vertical-relative:page;z-index:-178504" coordorigin="1673,1673" coordsize="8846,89">
          <v:line style="position:absolute" from="1673,1754" to="10519,1754" stroked="true" strokeweight=".72pt" strokecolor="#000000">
            <v:stroke dashstyle="solid"/>
          </v:line>
          <v:line style="position:absolute" from="1673,1703" to="10519,1703" stroked="true" strokeweight="3pt" strokecolor="#000000">
            <v:stroke dashstyle="solid"/>
          </v:line>
          <w10:wrap type="none"/>
        </v:group>
      </w:pict>
    </w:r>
    <w:r>
      <w:rPr/>
      <w:pict>
        <v:shape style="position:absolute;margin-left:84.103996pt;margin-top:71.305611pt;width:128pt;height:11pt;mso-position-horizontal-relative:page;mso-position-vertical-relative:page;z-index:-178480"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03.859985pt;margin-top:71.305611pt;width:118.9pt;height:11pt;mso-position-horizontal-relative:page;mso-position-vertical-relative:page;z-index:-178456" type="#_x0000_t202" filled="false" stroked="false">
          <v:textbox inset="0,0,0,0">
            <w:txbxContent>
              <w:p>
                <w:pPr>
                  <w:spacing w:line="200" w:lineRule="exact" w:before="0"/>
                  <w:ind w:left="20" w:right="0" w:firstLine="0"/>
                  <w:jc w:val="left"/>
                  <w:rPr>
                    <w:sz w:val="18"/>
                  </w:rPr>
                </w:pPr>
                <w:r>
                  <w:rPr>
                    <w:sz w:val="18"/>
                  </w:rPr>
                  <w:t>第二章 文献综述与理论基础</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1.305611pt;width:128pt;height:11pt;mso-position-horizontal-relative:page;mso-position-vertical-relative:page;z-index:-178432" type="#_x0000_t202" filled="false" stroked="false">
          <v:textbox inset="0,0,0,0">
            <w:txbxContent>
              <w:p>
                <w:pPr>
                  <w:spacing w:line="200" w:lineRule="exact" w:before="0"/>
                  <w:ind w:left="20" w:right="0" w:firstLine="0"/>
                  <w:jc w:val="left"/>
                  <w:rPr>
                    <w:sz w:val="18"/>
                  </w:rPr>
                </w:pPr>
                <w:r>
                  <w:rPr>
                    <w:sz w:val="18"/>
                  </w:rPr>
                  <w:t>上海工程技术大学硕士学位论文</w:t>
                </w:r>
              </w:p>
            </w:txbxContent>
          </v:textbox>
          <w10:wrap type="none"/>
        </v:shape>
      </w:pict>
    </w:r>
    <w:r>
      <w:rPr/>
      <w:pict>
        <v:shape style="position:absolute;margin-left:403.859985pt;margin-top:71.305611pt;width:118.9pt;height:11pt;mso-position-horizontal-relative:page;mso-position-vertical-relative:page;z-index:-178408" type="#_x0000_t202" filled="false" stroked="false">
          <v:textbox inset="0,0,0,0">
            <w:txbxContent>
              <w:p>
                <w:pPr>
                  <w:spacing w:line="200" w:lineRule="exact" w:before="0"/>
                  <w:ind w:left="20" w:right="0" w:firstLine="0"/>
                  <w:jc w:val="left"/>
                  <w:rPr>
                    <w:sz w:val="18"/>
                  </w:rPr>
                </w:pPr>
                <w:r>
                  <w:rPr>
                    <w:sz w:val="18"/>
                  </w:rPr>
                  <w:t>第二章 文献综述与理论基础</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1"/>
      <w:numFmt w:val="decimal"/>
      <w:lvlText w:val="%1."/>
      <w:lvlJc w:val="left"/>
      <w:pPr>
        <w:ind w:left="602" w:hanging="341"/>
        <w:jc w:val="left"/>
      </w:pPr>
      <w:rPr>
        <w:rFonts w:hint="default" w:ascii="Times New Roman" w:hAnsi="Times New Roman" w:eastAsia="Times New Roman" w:cs="Times New Roman"/>
        <w:b/>
        <w:bCs/>
        <w:spacing w:val="-20"/>
        <w:w w:val="99"/>
        <w:sz w:val="24"/>
        <w:szCs w:val="24"/>
      </w:rPr>
    </w:lvl>
    <w:lvl w:ilvl="1">
      <w:start w:val="0"/>
      <w:numFmt w:val="bullet"/>
      <w:lvlText w:val="•"/>
      <w:lvlJc w:val="left"/>
      <w:pPr>
        <w:ind w:left="1446" w:hanging="341"/>
      </w:pPr>
      <w:rPr>
        <w:rFonts w:hint="default"/>
      </w:rPr>
    </w:lvl>
    <w:lvl w:ilvl="2">
      <w:start w:val="0"/>
      <w:numFmt w:val="bullet"/>
      <w:lvlText w:val="•"/>
      <w:lvlJc w:val="left"/>
      <w:pPr>
        <w:ind w:left="2293" w:hanging="341"/>
      </w:pPr>
      <w:rPr>
        <w:rFonts w:hint="default"/>
      </w:rPr>
    </w:lvl>
    <w:lvl w:ilvl="3">
      <w:start w:val="0"/>
      <w:numFmt w:val="bullet"/>
      <w:lvlText w:val="•"/>
      <w:lvlJc w:val="left"/>
      <w:pPr>
        <w:ind w:left="3139" w:hanging="341"/>
      </w:pPr>
      <w:rPr>
        <w:rFonts w:hint="default"/>
      </w:rPr>
    </w:lvl>
    <w:lvl w:ilvl="4">
      <w:start w:val="0"/>
      <w:numFmt w:val="bullet"/>
      <w:lvlText w:val="•"/>
      <w:lvlJc w:val="left"/>
      <w:pPr>
        <w:ind w:left="3986" w:hanging="341"/>
      </w:pPr>
      <w:rPr>
        <w:rFonts w:hint="default"/>
      </w:rPr>
    </w:lvl>
    <w:lvl w:ilvl="5">
      <w:start w:val="0"/>
      <w:numFmt w:val="bullet"/>
      <w:lvlText w:val="•"/>
      <w:lvlJc w:val="left"/>
      <w:pPr>
        <w:ind w:left="4833" w:hanging="341"/>
      </w:pPr>
      <w:rPr>
        <w:rFonts w:hint="default"/>
      </w:rPr>
    </w:lvl>
    <w:lvl w:ilvl="6">
      <w:start w:val="0"/>
      <w:numFmt w:val="bullet"/>
      <w:lvlText w:val="•"/>
      <w:lvlJc w:val="left"/>
      <w:pPr>
        <w:ind w:left="5679" w:hanging="341"/>
      </w:pPr>
      <w:rPr>
        <w:rFonts w:hint="default"/>
      </w:rPr>
    </w:lvl>
    <w:lvl w:ilvl="7">
      <w:start w:val="0"/>
      <w:numFmt w:val="bullet"/>
      <w:lvlText w:val="•"/>
      <w:lvlJc w:val="left"/>
      <w:pPr>
        <w:ind w:left="6526" w:hanging="341"/>
      </w:pPr>
      <w:rPr>
        <w:rFonts w:hint="default"/>
      </w:rPr>
    </w:lvl>
    <w:lvl w:ilvl="8">
      <w:start w:val="0"/>
      <w:numFmt w:val="bullet"/>
      <w:lvlText w:val="•"/>
      <w:lvlJc w:val="left"/>
      <w:pPr>
        <w:ind w:left="7373" w:hanging="341"/>
      </w:pPr>
      <w:rPr>
        <w:rFonts w:hint="default"/>
      </w:rPr>
    </w:lvl>
  </w:abstractNum>
  <w:abstractNum w:abstractNumId="30">
    <w:multiLevelType w:val="hybridMultilevel"/>
    <w:lvl w:ilvl="0">
      <w:start w:val="77"/>
      <w:numFmt w:val="decimal"/>
      <w:lvlText w:val="[%1]"/>
      <w:lvlJc w:val="left"/>
      <w:pPr>
        <w:ind w:left="456" w:hanging="38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20" w:hanging="384"/>
      </w:pPr>
      <w:rPr>
        <w:rFonts w:hint="default"/>
      </w:rPr>
    </w:lvl>
    <w:lvl w:ilvl="2">
      <w:start w:val="0"/>
      <w:numFmt w:val="bullet"/>
      <w:lvlText w:val="•"/>
      <w:lvlJc w:val="left"/>
      <w:pPr>
        <w:ind w:left="2181" w:hanging="384"/>
      </w:pPr>
      <w:rPr>
        <w:rFonts w:hint="default"/>
      </w:rPr>
    </w:lvl>
    <w:lvl w:ilvl="3">
      <w:start w:val="0"/>
      <w:numFmt w:val="bullet"/>
      <w:lvlText w:val="•"/>
      <w:lvlJc w:val="left"/>
      <w:pPr>
        <w:ind w:left="3041" w:hanging="384"/>
      </w:pPr>
      <w:rPr>
        <w:rFonts w:hint="default"/>
      </w:rPr>
    </w:lvl>
    <w:lvl w:ilvl="4">
      <w:start w:val="0"/>
      <w:numFmt w:val="bullet"/>
      <w:lvlText w:val="•"/>
      <w:lvlJc w:val="left"/>
      <w:pPr>
        <w:ind w:left="3902" w:hanging="384"/>
      </w:pPr>
      <w:rPr>
        <w:rFonts w:hint="default"/>
      </w:rPr>
    </w:lvl>
    <w:lvl w:ilvl="5">
      <w:start w:val="0"/>
      <w:numFmt w:val="bullet"/>
      <w:lvlText w:val="•"/>
      <w:lvlJc w:val="left"/>
      <w:pPr>
        <w:ind w:left="4763" w:hanging="384"/>
      </w:pPr>
      <w:rPr>
        <w:rFonts w:hint="default"/>
      </w:rPr>
    </w:lvl>
    <w:lvl w:ilvl="6">
      <w:start w:val="0"/>
      <w:numFmt w:val="bullet"/>
      <w:lvlText w:val="•"/>
      <w:lvlJc w:val="left"/>
      <w:pPr>
        <w:ind w:left="5623" w:hanging="384"/>
      </w:pPr>
      <w:rPr>
        <w:rFonts w:hint="default"/>
      </w:rPr>
    </w:lvl>
    <w:lvl w:ilvl="7">
      <w:start w:val="0"/>
      <w:numFmt w:val="bullet"/>
      <w:lvlText w:val="•"/>
      <w:lvlJc w:val="left"/>
      <w:pPr>
        <w:ind w:left="6484" w:hanging="384"/>
      </w:pPr>
      <w:rPr>
        <w:rFonts w:hint="default"/>
      </w:rPr>
    </w:lvl>
    <w:lvl w:ilvl="8">
      <w:start w:val="0"/>
      <w:numFmt w:val="bullet"/>
      <w:lvlText w:val="•"/>
      <w:lvlJc w:val="left"/>
      <w:pPr>
        <w:ind w:left="7345" w:hanging="384"/>
      </w:pPr>
      <w:rPr>
        <w:rFonts w:hint="default"/>
      </w:rPr>
    </w:lvl>
  </w:abstractNum>
  <w:abstractNum w:abstractNumId="29">
    <w:multiLevelType w:val="hybridMultilevel"/>
    <w:lvl w:ilvl="0">
      <w:start w:val="72"/>
      <w:numFmt w:val="decimal"/>
      <w:lvlText w:val="[%1]"/>
      <w:lvlJc w:val="left"/>
      <w:pPr>
        <w:ind w:left="562" w:hanging="42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10" w:hanging="420"/>
      </w:pPr>
      <w:rPr>
        <w:rFonts w:hint="default"/>
      </w:rPr>
    </w:lvl>
    <w:lvl w:ilvl="2">
      <w:start w:val="0"/>
      <w:numFmt w:val="bullet"/>
      <w:lvlText w:val="•"/>
      <w:lvlJc w:val="left"/>
      <w:pPr>
        <w:ind w:left="2261" w:hanging="420"/>
      </w:pPr>
      <w:rPr>
        <w:rFonts w:hint="default"/>
      </w:rPr>
    </w:lvl>
    <w:lvl w:ilvl="3">
      <w:start w:val="0"/>
      <w:numFmt w:val="bullet"/>
      <w:lvlText w:val="•"/>
      <w:lvlJc w:val="left"/>
      <w:pPr>
        <w:ind w:left="3111" w:hanging="420"/>
      </w:pPr>
      <w:rPr>
        <w:rFonts w:hint="default"/>
      </w:rPr>
    </w:lvl>
    <w:lvl w:ilvl="4">
      <w:start w:val="0"/>
      <w:numFmt w:val="bullet"/>
      <w:lvlText w:val="•"/>
      <w:lvlJc w:val="left"/>
      <w:pPr>
        <w:ind w:left="3962" w:hanging="420"/>
      </w:pPr>
      <w:rPr>
        <w:rFonts w:hint="default"/>
      </w:rPr>
    </w:lvl>
    <w:lvl w:ilvl="5">
      <w:start w:val="0"/>
      <w:numFmt w:val="bullet"/>
      <w:lvlText w:val="•"/>
      <w:lvlJc w:val="left"/>
      <w:pPr>
        <w:ind w:left="4813" w:hanging="420"/>
      </w:pPr>
      <w:rPr>
        <w:rFonts w:hint="default"/>
      </w:rPr>
    </w:lvl>
    <w:lvl w:ilvl="6">
      <w:start w:val="0"/>
      <w:numFmt w:val="bullet"/>
      <w:lvlText w:val="•"/>
      <w:lvlJc w:val="left"/>
      <w:pPr>
        <w:ind w:left="5663" w:hanging="420"/>
      </w:pPr>
      <w:rPr>
        <w:rFonts w:hint="default"/>
      </w:rPr>
    </w:lvl>
    <w:lvl w:ilvl="7">
      <w:start w:val="0"/>
      <w:numFmt w:val="bullet"/>
      <w:lvlText w:val="•"/>
      <w:lvlJc w:val="left"/>
      <w:pPr>
        <w:ind w:left="6514" w:hanging="420"/>
      </w:pPr>
      <w:rPr>
        <w:rFonts w:hint="default"/>
      </w:rPr>
    </w:lvl>
    <w:lvl w:ilvl="8">
      <w:start w:val="0"/>
      <w:numFmt w:val="bullet"/>
      <w:lvlText w:val="•"/>
      <w:lvlJc w:val="left"/>
      <w:pPr>
        <w:ind w:left="7365" w:hanging="420"/>
      </w:pPr>
      <w:rPr>
        <w:rFonts w:hint="default"/>
      </w:rPr>
    </w:lvl>
  </w:abstractNum>
  <w:abstractNum w:abstractNumId="28">
    <w:multiLevelType w:val="hybridMultilevel"/>
    <w:lvl w:ilvl="0">
      <w:start w:val="65"/>
      <w:numFmt w:val="decimal"/>
      <w:lvlText w:val="[%1]"/>
      <w:lvlJc w:val="left"/>
      <w:pPr>
        <w:ind w:left="456"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320" w:hanging="353"/>
      </w:pPr>
      <w:rPr>
        <w:rFonts w:hint="default"/>
      </w:rPr>
    </w:lvl>
    <w:lvl w:ilvl="2">
      <w:start w:val="0"/>
      <w:numFmt w:val="bullet"/>
      <w:lvlText w:val="•"/>
      <w:lvlJc w:val="left"/>
      <w:pPr>
        <w:ind w:left="2181" w:hanging="353"/>
      </w:pPr>
      <w:rPr>
        <w:rFonts w:hint="default"/>
      </w:rPr>
    </w:lvl>
    <w:lvl w:ilvl="3">
      <w:start w:val="0"/>
      <w:numFmt w:val="bullet"/>
      <w:lvlText w:val="•"/>
      <w:lvlJc w:val="left"/>
      <w:pPr>
        <w:ind w:left="3041" w:hanging="353"/>
      </w:pPr>
      <w:rPr>
        <w:rFonts w:hint="default"/>
      </w:rPr>
    </w:lvl>
    <w:lvl w:ilvl="4">
      <w:start w:val="0"/>
      <w:numFmt w:val="bullet"/>
      <w:lvlText w:val="•"/>
      <w:lvlJc w:val="left"/>
      <w:pPr>
        <w:ind w:left="3902" w:hanging="353"/>
      </w:pPr>
      <w:rPr>
        <w:rFonts w:hint="default"/>
      </w:rPr>
    </w:lvl>
    <w:lvl w:ilvl="5">
      <w:start w:val="0"/>
      <w:numFmt w:val="bullet"/>
      <w:lvlText w:val="•"/>
      <w:lvlJc w:val="left"/>
      <w:pPr>
        <w:ind w:left="4763" w:hanging="353"/>
      </w:pPr>
      <w:rPr>
        <w:rFonts w:hint="default"/>
      </w:rPr>
    </w:lvl>
    <w:lvl w:ilvl="6">
      <w:start w:val="0"/>
      <w:numFmt w:val="bullet"/>
      <w:lvlText w:val="•"/>
      <w:lvlJc w:val="left"/>
      <w:pPr>
        <w:ind w:left="5623" w:hanging="353"/>
      </w:pPr>
      <w:rPr>
        <w:rFonts w:hint="default"/>
      </w:rPr>
    </w:lvl>
    <w:lvl w:ilvl="7">
      <w:start w:val="0"/>
      <w:numFmt w:val="bullet"/>
      <w:lvlText w:val="•"/>
      <w:lvlJc w:val="left"/>
      <w:pPr>
        <w:ind w:left="6484" w:hanging="353"/>
      </w:pPr>
      <w:rPr>
        <w:rFonts w:hint="default"/>
      </w:rPr>
    </w:lvl>
    <w:lvl w:ilvl="8">
      <w:start w:val="0"/>
      <w:numFmt w:val="bullet"/>
      <w:lvlText w:val="•"/>
      <w:lvlJc w:val="left"/>
      <w:pPr>
        <w:ind w:left="7345" w:hanging="353"/>
      </w:pPr>
      <w:rPr>
        <w:rFonts w:hint="default"/>
      </w:rPr>
    </w:lvl>
  </w:abstractNum>
  <w:abstractNum w:abstractNumId="27">
    <w:multiLevelType w:val="hybridMultilevel"/>
    <w:lvl w:ilvl="0">
      <w:start w:val="39"/>
      <w:numFmt w:val="decimal"/>
      <w:lvlText w:val="[%1]"/>
      <w:lvlJc w:val="left"/>
      <w:pPr>
        <w:ind w:left="562"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410" w:hanging="353"/>
      </w:pPr>
      <w:rPr>
        <w:rFonts w:hint="default"/>
      </w:rPr>
    </w:lvl>
    <w:lvl w:ilvl="2">
      <w:start w:val="0"/>
      <w:numFmt w:val="bullet"/>
      <w:lvlText w:val="•"/>
      <w:lvlJc w:val="left"/>
      <w:pPr>
        <w:ind w:left="2261" w:hanging="353"/>
      </w:pPr>
      <w:rPr>
        <w:rFonts w:hint="default"/>
      </w:rPr>
    </w:lvl>
    <w:lvl w:ilvl="3">
      <w:start w:val="0"/>
      <w:numFmt w:val="bullet"/>
      <w:lvlText w:val="•"/>
      <w:lvlJc w:val="left"/>
      <w:pPr>
        <w:ind w:left="3111" w:hanging="353"/>
      </w:pPr>
      <w:rPr>
        <w:rFonts w:hint="default"/>
      </w:rPr>
    </w:lvl>
    <w:lvl w:ilvl="4">
      <w:start w:val="0"/>
      <w:numFmt w:val="bullet"/>
      <w:lvlText w:val="•"/>
      <w:lvlJc w:val="left"/>
      <w:pPr>
        <w:ind w:left="3962" w:hanging="353"/>
      </w:pPr>
      <w:rPr>
        <w:rFonts w:hint="default"/>
      </w:rPr>
    </w:lvl>
    <w:lvl w:ilvl="5">
      <w:start w:val="0"/>
      <w:numFmt w:val="bullet"/>
      <w:lvlText w:val="•"/>
      <w:lvlJc w:val="left"/>
      <w:pPr>
        <w:ind w:left="4813" w:hanging="353"/>
      </w:pPr>
      <w:rPr>
        <w:rFonts w:hint="default"/>
      </w:rPr>
    </w:lvl>
    <w:lvl w:ilvl="6">
      <w:start w:val="0"/>
      <w:numFmt w:val="bullet"/>
      <w:lvlText w:val="•"/>
      <w:lvlJc w:val="left"/>
      <w:pPr>
        <w:ind w:left="5663" w:hanging="353"/>
      </w:pPr>
      <w:rPr>
        <w:rFonts w:hint="default"/>
      </w:rPr>
    </w:lvl>
    <w:lvl w:ilvl="7">
      <w:start w:val="0"/>
      <w:numFmt w:val="bullet"/>
      <w:lvlText w:val="•"/>
      <w:lvlJc w:val="left"/>
      <w:pPr>
        <w:ind w:left="6514" w:hanging="353"/>
      </w:pPr>
      <w:rPr>
        <w:rFonts w:hint="default"/>
      </w:rPr>
    </w:lvl>
    <w:lvl w:ilvl="8">
      <w:start w:val="0"/>
      <w:numFmt w:val="bullet"/>
      <w:lvlText w:val="•"/>
      <w:lvlJc w:val="left"/>
      <w:pPr>
        <w:ind w:left="7365" w:hanging="353"/>
      </w:pPr>
      <w:rPr>
        <w:rFonts w:hint="default"/>
      </w:rPr>
    </w:lvl>
  </w:abstractNum>
  <w:abstractNum w:abstractNumId="26">
    <w:multiLevelType w:val="hybridMultilevel"/>
    <w:lvl w:ilvl="0">
      <w:start w:val="33"/>
      <w:numFmt w:val="decimal"/>
      <w:lvlText w:val="[%1]"/>
      <w:lvlJc w:val="left"/>
      <w:pPr>
        <w:ind w:left="562"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410" w:hanging="353"/>
      </w:pPr>
      <w:rPr>
        <w:rFonts w:hint="default"/>
      </w:rPr>
    </w:lvl>
    <w:lvl w:ilvl="2">
      <w:start w:val="0"/>
      <w:numFmt w:val="bullet"/>
      <w:lvlText w:val="•"/>
      <w:lvlJc w:val="left"/>
      <w:pPr>
        <w:ind w:left="2261" w:hanging="353"/>
      </w:pPr>
      <w:rPr>
        <w:rFonts w:hint="default"/>
      </w:rPr>
    </w:lvl>
    <w:lvl w:ilvl="3">
      <w:start w:val="0"/>
      <w:numFmt w:val="bullet"/>
      <w:lvlText w:val="•"/>
      <w:lvlJc w:val="left"/>
      <w:pPr>
        <w:ind w:left="3111" w:hanging="353"/>
      </w:pPr>
      <w:rPr>
        <w:rFonts w:hint="default"/>
      </w:rPr>
    </w:lvl>
    <w:lvl w:ilvl="4">
      <w:start w:val="0"/>
      <w:numFmt w:val="bullet"/>
      <w:lvlText w:val="•"/>
      <w:lvlJc w:val="left"/>
      <w:pPr>
        <w:ind w:left="3962" w:hanging="353"/>
      </w:pPr>
      <w:rPr>
        <w:rFonts w:hint="default"/>
      </w:rPr>
    </w:lvl>
    <w:lvl w:ilvl="5">
      <w:start w:val="0"/>
      <w:numFmt w:val="bullet"/>
      <w:lvlText w:val="•"/>
      <w:lvlJc w:val="left"/>
      <w:pPr>
        <w:ind w:left="4813" w:hanging="353"/>
      </w:pPr>
      <w:rPr>
        <w:rFonts w:hint="default"/>
      </w:rPr>
    </w:lvl>
    <w:lvl w:ilvl="6">
      <w:start w:val="0"/>
      <w:numFmt w:val="bullet"/>
      <w:lvlText w:val="•"/>
      <w:lvlJc w:val="left"/>
      <w:pPr>
        <w:ind w:left="5663" w:hanging="353"/>
      </w:pPr>
      <w:rPr>
        <w:rFonts w:hint="default"/>
      </w:rPr>
    </w:lvl>
    <w:lvl w:ilvl="7">
      <w:start w:val="0"/>
      <w:numFmt w:val="bullet"/>
      <w:lvlText w:val="•"/>
      <w:lvlJc w:val="left"/>
      <w:pPr>
        <w:ind w:left="6514" w:hanging="353"/>
      </w:pPr>
      <w:rPr>
        <w:rFonts w:hint="default"/>
      </w:rPr>
    </w:lvl>
    <w:lvl w:ilvl="8">
      <w:start w:val="0"/>
      <w:numFmt w:val="bullet"/>
      <w:lvlText w:val="•"/>
      <w:lvlJc w:val="left"/>
      <w:pPr>
        <w:ind w:left="7365" w:hanging="353"/>
      </w:pPr>
      <w:rPr>
        <w:rFonts w:hint="default"/>
      </w:rPr>
    </w:lvl>
  </w:abstractNum>
  <w:abstractNum w:abstractNumId="25">
    <w:multiLevelType w:val="hybridMultilevel"/>
    <w:lvl w:ilvl="0">
      <w:start w:val="30"/>
      <w:numFmt w:val="decimal"/>
      <w:lvlText w:val="[%1]"/>
      <w:lvlJc w:val="left"/>
      <w:pPr>
        <w:ind w:left="562"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410" w:hanging="353"/>
      </w:pPr>
      <w:rPr>
        <w:rFonts w:hint="default"/>
      </w:rPr>
    </w:lvl>
    <w:lvl w:ilvl="2">
      <w:start w:val="0"/>
      <w:numFmt w:val="bullet"/>
      <w:lvlText w:val="•"/>
      <w:lvlJc w:val="left"/>
      <w:pPr>
        <w:ind w:left="2261" w:hanging="353"/>
      </w:pPr>
      <w:rPr>
        <w:rFonts w:hint="default"/>
      </w:rPr>
    </w:lvl>
    <w:lvl w:ilvl="3">
      <w:start w:val="0"/>
      <w:numFmt w:val="bullet"/>
      <w:lvlText w:val="•"/>
      <w:lvlJc w:val="left"/>
      <w:pPr>
        <w:ind w:left="3111" w:hanging="353"/>
      </w:pPr>
      <w:rPr>
        <w:rFonts w:hint="default"/>
      </w:rPr>
    </w:lvl>
    <w:lvl w:ilvl="4">
      <w:start w:val="0"/>
      <w:numFmt w:val="bullet"/>
      <w:lvlText w:val="•"/>
      <w:lvlJc w:val="left"/>
      <w:pPr>
        <w:ind w:left="3962" w:hanging="353"/>
      </w:pPr>
      <w:rPr>
        <w:rFonts w:hint="default"/>
      </w:rPr>
    </w:lvl>
    <w:lvl w:ilvl="5">
      <w:start w:val="0"/>
      <w:numFmt w:val="bullet"/>
      <w:lvlText w:val="•"/>
      <w:lvlJc w:val="left"/>
      <w:pPr>
        <w:ind w:left="4813" w:hanging="353"/>
      </w:pPr>
      <w:rPr>
        <w:rFonts w:hint="default"/>
      </w:rPr>
    </w:lvl>
    <w:lvl w:ilvl="6">
      <w:start w:val="0"/>
      <w:numFmt w:val="bullet"/>
      <w:lvlText w:val="•"/>
      <w:lvlJc w:val="left"/>
      <w:pPr>
        <w:ind w:left="5663" w:hanging="353"/>
      </w:pPr>
      <w:rPr>
        <w:rFonts w:hint="default"/>
      </w:rPr>
    </w:lvl>
    <w:lvl w:ilvl="7">
      <w:start w:val="0"/>
      <w:numFmt w:val="bullet"/>
      <w:lvlText w:val="•"/>
      <w:lvlJc w:val="left"/>
      <w:pPr>
        <w:ind w:left="6514" w:hanging="353"/>
      </w:pPr>
      <w:rPr>
        <w:rFonts w:hint="default"/>
      </w:rPr>
    </w:lvl>
    <w:lvl w:ilvl="8">
      <w:start w:val="0"/>
      <w:numFmt w:val="bullet"/>
      <w:lvlText w:val="•"/>
      <w:lvlJc w:val="left"/>
      <w:pPr>
        <w:ind w:left="7365" w:hanging="353"/>
      </w:pPr>
      <w:rPr>
        <w:rFonts w:hint="default"/>
      </w:rPr>
    </w:lvl>
  </w:abstractNum>
  <w:abstractNum w:abstractNumId="24">
    <w:multiLevelType w:val="hybridMultilevel"/>
    <w:lvl w:ilvl="0">
      <w:start w:val="5"/>
      <w:numFmt w:val="decimal"/>
      <w:lvlText w:val="[%1]"/>
      <w:lvlJc w:val="left"/>
      <w:pPr>
        <w:ind w:left="439" w:hanging="298"/>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04" w:hanging="298"/>
      </w:pPr>
      <w:rPr>
        <w:rFonts w:hint="default"/>
      </w:rPr>
    </w:lvl>
    <w:lvl w:ilvl="2">
      <w:start w:val="0"/>
      <w:numFmt w:val="bullet"/>
      <w:lvlText w:val="•"/>
      <w:lvlJc w:val="left"/>
      <w:pPr>
        <w:ind w:left="2169" w:hanging="298"/>
      </w:pPr>
      <w:rPr>
        <w:rFonts w:hint="default"/>
      </w:rPr>
    </w:lvl>
    <w:lvl w:ilvl="3">
      <w:start w:val="0"/>
      <w:numFmt w:val="bullet"/>
      <w:lvlText w:val="•"/>
      <w:lvlJc w:val="left"/>
      <w:pPr>
        <w:ind w:left="3033" w:hanging="298"/>
      </w:pPr>
      <w:rPr>
        <w:rFonts w:hint="default"/>
      </w:rPr>
    </w:lvl>
    <w:lvl w:ilvl="4">
      <w:start w:val="0"/>
      <w:numFmt w:val="bullet"/>
      <w:lvlText w:val="•"/>
      <w:lvlJc w:val="left"/>
      <w:pPr>
        <w:ind w:left="3898" w:hanging="298"/>
      </w:pPr>
      <w:rPr>
        <w:rFonts w:hint="default"/>
      </w:rPr>
    </w:lvl>
    <w:lvl w:ilvl="5">
      <w:start w:val="0"/>
      <w:numFmt w:val="bullet"/>
      <w:lvlText w:val="•"/>
      <w:lvlJc w:val="left"/>
      <w:pPr>
        <w:ind w:left="4763" w:hanging="298"/>
      </w:pPr>
      <w:rPr>
        <w:rFonts w:hint="default"/>
      </w:rPr>
    </w:lvl>
    <w:lvl w:ilvl="6">
      <w:start w:val="0"/>
      <w:numFmt w:val="bullet"/>
      <w:lvlText w:val="•"/>
      <w:lvlJc w:val="left"/>
      <w:pPr>
        <w:ind w:left="5627" w:hanging="298"/>
      </w:pPr>
      <w:rPr>
        <w:rFonts w:hint="default"/>
      </w:rPr>
    </w:lvl>
    <w:lvl w:ilvl="7">
      <w:start w:val="0"/>
      <w:numFmt w:val="bullet"/>
      <w:lvlText w:val="•"/>
      <w:lvlJc w:val="left"/>
      <w:pPr>
        <w:ind w:left="6492" w:hanging="298"/>
      </w:pPr>
      <w:rPr>
        <w:rFonts w:hint="default"/>
      </w:rPr>
    </w:lvl>
    <w:lvl w:ilvl="8">
      <w:start w:val="0"/>
      <w:numFmt w:val="bullet"/>
      <w:lvlText w:val="•"/>
      <w:lvlJc w:val="left"/>
      <w:pPr>
        <w:ind w:left="7357" w:hanging="298"/>
      </w:pPr>
      <w:rPr>
        <w:rFonts w:hint="default"/>
      </w:rPr>
    </w:lvl>
  </w:abstractNum>
  <w:abstractNum w:abstractNumId="23">
    <w:multiLevelType w:val="hybridMultilevel"/>
    <w:lvl w:ilvl="0">
      <w:start w:val="6"/>
      <w:numFmt w:val="decimal"/>
      <w:lvlText w:val="%1"/>
      <w:lvlJc w:val="left"/>
      <w:pPr>
        <w:ind w:left="679" w:hanging="420"/>
        <w:jc w:val="left"/>
      </w:pPr>
      <w:rPr>
        <w:rFonts w:hint="default"/>
      </w:rPr>
    </w:lvl>
    <w:lvl w:ilvl="1">
      <w:start w:val="2"/>
      <w:numFmt w:val="decimal"/>
      <w:lvlText w:val="%1.%2"/>
      <w:lvlJc w:val="left"/>
      <w:pPr>
        <w:ind w:left="679" w:hanging="420"/>
        <w:jc w:val="right"/>
      </w:pPr>
      <w:rPr>
        <w:rFonts w:hint="default" w:ascii="Times New Roman" w:hAnsi="Times New Roman" w:eastAsia="Times New Roman" w:cs="Times New Roman"/>
        <w:b/>
        <w:bCs/>
        <w:w w:val="100"/>
        <w:sz w:val="28"/>
        <w:szCs w:val="28"/>
      </w:rPr>
    </w:lvl>
    <w:lvl w:ilvl="2">
      <w:start w:val="0"/>
      <w:numFmt w:val="bullet"/>
      <w:lvlText w:val="•"/>
      <w:lvlJc w:val="left"/>
      <w:pPr>
        <w:ind w:left="2369" w:hanging="420"/>
      </w:pPr>
      <w:rPr>
        <w:rFonts w:hint="default"/>
      </w:rPr>
    </w:lvl>
    <w:lvl w:ilvl="3">
      <w:start w:val="0"/>
      <w:numFmt w:val="bullet"/>
      <w:lvlText w:val="•"/>
      <w:lvlJc w:val="left"/>
      <w:pPr>
        <w:ind w:left="3213" w:hanging="420"/>
      </w:pPr>
      <w:rPr>
        <w:rFonts w:hint="default"/>
      </w:rPr>
    </w:lvl>
    <w:lvl w:ilvl="4">
      <w:start w:val="0"/>
      <w:numFmt w:val="bullet"/>
      <w:lvlText w:val="•"/>
      <w:lvlJc w:val="left"/>
      <w:pPr>
        <w:ind w:left="4058" w:hanging="420"/>
      </w:pPr>
      <w:rPr>
        <w:rFonts w:hint="default"/>
      </w:rPr>
    </w:lvl>
    <w:lvl w:ilvl="5">
      <w:start w:val="0"/>
      <w:numFmt w:val="bullet"/>
      <w:lvlText w:val="•"/>
      <w:lvlJc w:val="left"/>
      <w:pPr>
        <w:ind w:left="4903" w:hanging="420"/>
      </w:pPr>
      <w:rPr>
        <w:rFonts w:hint="default"/>
      </w:rPr>
    </w:lvl>
    <w:lvl w:ilvl="6">
      <w:start w:val="0"/>
      <w:numFmt w:val="bullet"/>
      <w:lvlText w:val="•"/>
      <w:lvlJc w:val="left"/>
      <w:pPr>
        <w:ind w:left="5747" w:hanging="420"/>
      </w:pPr>
      <w:rPr>
        <w:rFonts w:hint="default"/>
      </w:rPr>
    </w:lvl>
    <w:lvl w:ilvl="7">
      <w:start w:val="0"/>
      <w:numFmt w:val="bullet"/>
      <w:lvlText w:val="•"/>
      <w:lvlJc w:val="left"/>
      <w:pPr>
        <w:ind w:left="6592" w:hanging="420"/>
      </w:pPr>
      <w:rPr>
        <w:rFonts w:hint="default"/>
      </w:rPr>
    </w:lvl>
    <w:lvl w:ilvl="8">
      <w:start w:val="0"/>
      <w:numFmt w:val="bullet"/>
      <w:lvlText w:val="•"/>
      <w:lvlJc w:val="left"/>
      <w:pPr>
        <w:ind w:left="7437" w:hanging="420"/>
      </w:pPr>
      <w:rPr>
        <w:rFonts w:hint="default"/>
      </w:rPr>
    </w:lvl>
  </w:abstractNum>
  <w:abstractNum w:abstractNumId="22">
    <w:multiLevelType w:val="hybridMultilevel"/>
    <w:lvl w:ilvl="0">
      <w:start w:val="6"/>
      <w:numFmt w:val="decimal"/>
      <w:lvlText w:val="%1"/>
      <w:lvlJc w:val="left"/>
      <w:pPr>
        <w:ind w:left="802" w:hanging="632"/>
        <w:jc w:val="left"/>
      </w:pPr>
      <w:rPr>
        <w:rFonts w:hint="default"/>
      </w:rPr>
    </w:lvl>
    <w:lvl w:ilvl="1">
      <w:start w:val="1"/>
      <w:numFmt w:val="decimal"/>
      <w:lvlText w:val="%1.%2"/>
      <w:lvlJc w:val="left"/>
      <w:pPr>
        <w:ind w:left="802" w:hanging="632"/>
        <w:jc w:val="left"/>
      </w:pPr>
      <w:rPr>
        <w:rFonts w:hint="default"/>
      </w:rPr>
    </w:lvl>
    <w:lvl w:ilvl="2">
      <w:start w:val="1"/>
      <w:numFmt w:val="decimal"/>
      <w:lvlText w:val="%1.%2.%3"/>
      <w:lvlJc w:val="left"/>
      <w:pPr>
        <w:ind w:left="80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3309" w:hanging="632"/>
      </w:pPr>
      <w:rPr>
        <w:rFonts w:hint="default"/>
      </w:rPr>
    </w:lvl>
    <w:lvl w:ilvl="4">
      <w:start w:val="0"/>
      <w:numFmt w:val="bullet"/>
      <w:lvlText w:val="•"/>
      <w:lvlJc w:val="left"/>
      <w:pPr>
        <w:ind w:left="4146" w:hanging="632"/>
      </w:pPr>
      <w:rPr>
        <w:rFonts w:hint="default"/>
      </w:rPr>
    </w:lvl>
    <w:lvl w:ilvl="5">
      <w:start w:val="0"/>
      <w:numFmt w:val="bullet"/>
      <w:lvlText w:val="•"/>
      <w:lvlJc w:val="left"/>
      <w:pPr>
        <w:ind w:left="4983" w:hanging="632"/>
      </w:pPr>
      <w:rPr>
        <w:rFonts w:hint="default"/>
      </w:rPr>
    </w:lvl>
    <w:lvl w:ilvl="6">
      <w:start w:val="0"/>
      <w:numFmt w:val="bullet"/>
      <w:lvlText w:val="•"/>
      <w:lvlJc w:val="left"/>
      <w:pPr>
        <w:ind w:left="5819" w:hanging="632"/>
      </w:pPr>
      <w:rPr>
        <w:rFonts w:hint="default"/>
      </w:rPr>
    </w:lvl>
    <w:lvl w:ilvl="7">
      <w:start w:val="0"/>
      <w:numFmt w:val="bullet"/>
      <w:lvlText w:val="•"/>
      <w:lvlJc w:val="left"/>
      <w:pPr>
        <w:ind w:left="6656" w:hanging="632"/>
      </w:pPr>
      <w:rPr>
        <w:rFonts w:hint="default"/>
      </w:rPr>
    </w:lvl>
    <w:lvl w:ilvl="8">
      <w:start w:val="0"/>
      <w:numFmt w:val="bullet"/>
      <w:lvlText w:val="•"/>
      <w:lvlJc w:val="left"/>
      <w:pPr>
        <w:ind w:left="7493" w:hanging="632"/>
      </w:pPr>
      <w:rPr>
        <w:rFonts w:hint="default"/>
      </w:rPr>
    </w:lvl>
  </w:abstractNum>
  <w:abstractNum w:abstractNumId="21">
    <w:multiLevelType w:val="hybridMultilevel"/>
    <w:lvl w:ilvl="0">
      <w:start w:val="5"/>
      <w:numFmt w:val="decimal"/>
      <w:lvlText w:val="%1"/>
      <w:lvlJc w:val="left"/>
      <w:pPr>
        <w:ind w:left="802" w:hanging="632"/>
        <w:jc w:val="left"/>
      </w:pPr>
      <w:rPr>
        <w:rFonts w:hint="default"/>
      </w:rPr>
    </w:lvl>
    <w:lvl w:ilvl="1">
      <w:start w:val="5"/>
      <w:numFmt w:val="decimal"/>
      <w:lvlText w:val="%1.%2"/>
      <w:lvlJc w:val="left"/>
      <w:pPr>
        <w:ind w:left="802" w:hanging="632"/>
        <w:jc w:val="left"/>
      </w:pPr>
      <w:rPr>
        <w:rFonts w:hint="default"/>
      </w:rPr>
    </w:lvl>
    <w:lvl w:ilvl="2">
      <w:start w:val="1"/>
      <w:numFmt w:val="decimal"/>
      <w:lvlText w:val="%1.%2.%3"/>
      <w:lvlJc w:val="left"/>
      <w:pPr>
        <w:ind w:left="802" w:hanging="632"/>
        <w:jc w:val="right"/>
      </w:pPr>
      <w:rPr>
        <w:rFonts w:hint="default" w:ascii="Times New Roman" w:hAnsi="Times New Roman" w:eastAsia="Times New Roman" w:cs="Times New Roman"/>
        <w:b/>
        <w:bCs/>
        <w:spacing w:val="-1"/>
        <w:w w:val="100"/>
        <w:sz w:val="28"/>
        <w:szCs w:val="28"/>
      </w:rPr>
    </w:lvl>
    <w:lvl w:ilvl="3">
      <w:start w:val="0"/>
      <w:numFmt w:val="bullet"/>
      <w:lvlText w:val="•"/>
      <w:lvlJc w:val="left"/>
      <w:pPr>
        <w:ind w:left="3279" w:hanging="632"/>
      </w:pPr>
      <w:rPr>
        <w:rFonts w:hint="default"/>
      </w:rPr>
    </w:lvl>
    <w:lvl w:ilvl="4">
      <w:start w:val="0"/>
      <w:numFmt w:val="bullet"/>
      <w:lvlText w:val="•"/>
      <w:lvlJc w:val="left"/>
      <w:pPr>
        <w:ind w:left="4106" w:hanging="632"/>
      </w:pPr>
      <w:rPr>
        <w:rFonts w:hint="default"/>
      </w:rPr>
    </w:lvl>
    <w:lvl w:ilvl="5">
      <w:start w:val="0"/>
      <w:numFmt w:val="bullet"/>
      <w:lvlText w:val="•"/>
      <w:lvlJc w:val="left"/>
      <w:pPr>
        <w:ind w:left="4933" w:hanging="632"/>
      </w:pPr>
      <w:rPr>
        <w:rFonts w:hint="default"/>
      </w:rPr>
    </w:lvl>
    <w:lvl w:ilvl="6">
      <w:start w:val="0"/>
      <w:numFmt w:val="bullet"/>
      <w:lvlText w:val="•"/>
      <w:lvlJc w:val="left"/>
      <w:pPr>
        <w:ind w:left="5759" w:hanging="632"/>
      </w:pPr>
      <w:rPr>
        <w:rFonts w:hint="default"/>
      </w:rPr>
    </w:lvl>
    <w:lvl w:ilvl="7">
      <w:start w:val="0"/>
      <w:numFmt w:val="bullet"/>
      <w:lvlText w:val="•"/>
      <w:lvlJc w:val="left"/>
      <w:pPr>
        <w:ind w:left="6586" w:hanging="632"/>
      </w:pPr>
      <w:rPr>
        <w:rFonts w:hint="default"/>
      </w:rPr>
    </w:lvl>
    <w:lvl w:ilvl="8">
      <w:start w:val="0"/>
      <w:numFmt w:val="bullet"/>
      <w:lvlText w:val="•"/>
      <w:lvlJc w:val="left"/>
      <w:pPr>
        <w:ind w:left="7413" w:hanging="632"/>
      </w:pPr>
      <w:rPr>
        <w:rFonts w:hint="default"/>
      </w:rPr>
    </w:lvl>
  </w:abstractNum>
  <w:abstractNum w:abstractNumId="20">
    <w:multiLevelType w:val="hybridMultilevel"/>
    <w:lvl w:ilvl="0">
      <w:start w:val="5"/>
      <w:numFmt w:val="decimal"/>
      <w:lvlText w:val="%1"/>
      <w:lvlJc w:val="left"/>
      <w:pPr>
        <w:ind w:left="902" w:hanging="632"/>
        <w:jc w:val="left"/>
      </w:pPr>
      <w:rPr>
        <w:rFonts w:hint="default"/>
      </w:rPr>
    </w:lvl>
    <w:lvl w:ilvl="1">
      <w:start w:val="3"/>
      <w:numFmt w:val="decimal"/>
      <w:lvlText w:val="%1.%2"/>
      <w:lvlJc w:val="left"/>
      <w:pPr>
        <w:ind w:left="902" w:hanging="632"/>
        <w:jc w:val="right"/>
      </w:pPr>
      <w:rPr>
        <w:rFonts w:hint="default"/>
      </w:rPr>
    </w:lvl>
    <w:lvl w:ilvl="2">
      <w:start w:val="1"/>
      <w:numFmt w:val="decimal"/>
      <w:lvlText w:val="%1.%2.%3"/>
      <w:lvlJc w:val="left"/>
      <w:pPr>
        <w:ind w:left="902" w:hanging="632"/>
        <w:jc w:val="right"/>
      </w:pPr>
      <w:rPr>
        <w:rFonts w:hint="default" w:ascii="Times New Roman" w:hAnsi="Times New Roman" w:eastAsia="Times New Roman" w:cs="Times New Roman"/>
        <w:b/>
        <w:bCs/>
        <w:spacing w:val="-1"/>
        <w:w w:val="100"/>
        <w:sz w:val="28"/>
        <w:szCs w:val="28"/>
      </w:rPr>
    </w:lvl>
    <w:lvl w:ilvl="3">
      <w:start w:val="0"/>
      <w:numFmt w:val="bullet"/>
      <w:lvlText w:val="•"/>
      <w:lvlJc w:val="left"/>
      <w:pPr>
        <w:ind w:left="2714" w:hanging="632"/>
      </w:pPr>
      <w:rPr>
        <w:rFonts w:hint="default"/>
      </w:rPr>
    </w:lvl>
    <w:lvl w:ilvl="4">
      <w:start w:val="0"/>
      <w:numFmt w:val="bullet"/>
      <w:lvlText w:val="•"/>
      <w:lvlJc w:val="left"/>
      <w:pPr>
        <w:ind w:left="3622" w:hanging="632"/>
      </w:pPr>
      <w:rPr>
        <w:rFonts w:hint="default"/>
      </w:rPr>
    </w:lvl>
    <w:lvl w:ilvl="5">
      <w:start w:val="0"/>
      <w:numFmt w:val="bullet"/>
      <w:lvlText w:val="•"/>
      <w:lvlJc w:val="left"/>
      <w:pPr>
        <w:ind w:left="4529" w:hanging="632"/>
      </w:pPr>
      <w:rPr>
        <w:rFonts w:hint="default"/>
      </w:rPr>
    </w:lvl>
    <w:lvl w:ilvl="6">
      <w:start w:val="0"/>
      <w:numFmt w:val="bullet"/>
      <w:lvlText w:val="•"/>
      <w:lvlJc w:val="left"/>
      <w:pPr>
        <w:ind w:left="5436" w:hanging="632"/>
      </w:pPr>
      <w:rPr>
        <w:rFonts w:hint="default"/>
      </w:rPr>
    </w:lvl>
    <w:lvl w:ilvl="7">
      <w:start w:val="0"/>
      <w:numFmt w:val="bullet"/>
      <w:lvlText w:val="•"/>
      <w:lvlJc w:val="left"/>
      <w:pPr>
        <w:ind w:left="6344" w:hanging="632"/>
      </w:pPr>
      <w:rPr>
        <w:rFonts w:hint="default"/>
      </w:rPr>
    </w:lvl>
    <w:lvl w:ilvl="8">
      <w:start w:val="0"/>
      <w:numFmt w:val="bullet"/>
      <w:lvlText w:val="•"/>
      <w:lvlJc w:val="left"/>
      <w:pPr>
        <w:ind w:left="7251" w:hanging="632"/>
      </w:pPr>
      <w:rPr>
        <w:rFonts w:hint="default"/>
      </w:rPr>
    </w:lvl>
  </w:abstractNum>
  <w:abstractNum w:abstractNumId="19">
    <w:multiLevelType w:val="hybridMultilevel"/>
    <w:lvl w:ilvl="0">
      <w:start w:val="5"/>
      <w:numFmt w:val="decimal"/>
      <w:lvlText w:val="%1"/>
      <w:lvlJc w:val="left"/>
      <w:pPr>
        <w:ind w:left="679" w:hanging="420"/>
        <w:jc w:val="left"/>
      </w:pPr>
      <w:rPr>
        <w:rFonts w:hint="default"/>
      </w:rPr>
    </w:lvl>
    <w:lvl w:ilvl="1">
      <w:start w:val="1"/>
      <w:numFmt w:val="decimal"/>
      <w:lvlText w:val="%1.%2"/>
      <w:lvlJc w:val="left"/>
      <w:pPr>
        <w:ind w:left="679" w:hanging="420"/>
        <w:jc w:val="left"/>
      </w:pPr>
      <w:rPr>
        <w:rFonts w:hint="default" w:ascii="Times New Roman" w:hAnsi="Times New Roman" w:eastAsia="Times New Roman" w:cs="Times New Roman"/>
        <w:b/>
        <w:bCs/>
        <w:w w:val="100"/>
        <w:sz w:val="28"/>
        <w:szCs w:val="28"/>
      </w:rPr>
    </w:lvl>
    <w:lvl w:ilvl="2">
      <w:start w:val="0"/>
      <w:numFmt w:val="bullet"/>
      <w:lvlText w:val="•"/>
      <w:lvlJc w:val="left"/>
      <w:pPr>
        <w:ind w:left="2369" w:hanging="420"/>
      </w:pPr>
      <w:rPr>
        <w:rFonts w:hint="default"/>
      </w:rPr>
    </w:lvl>
    <w:lvl w:ilvl="3">
      <w:start w:val="0"/>
      <w:numFmt w:val="bullet"/>
      <w:lvlText w:val="•"/>
      <w:lvlJc w:val="left"/>
      <w:pPr>
        <w:ind w:left="3213" w:hanging="420"/>
      </w:pPr>
      <w:rPr>
        <w:rFonts w:hint="default"/>
      </w:rPr>
    </w:lvl>
    <w:lvl w:ilvl="4">
      <w:start w:val="0"/>
      <w:numFmt w:val="bullet"/>
      <w:lvlText w:val="•"/>
      <w:lvlJc w:val="left"/>
      <w:pPr>
        <w:ind w:left="4058" w:hanging="420"/>
      </w:pPr>
      <w:rPr>
        <w:rFonts w:hint="default"/>
      </w:rPr>
    </w:lvl>
    <w:lvl w:ilvl="5">
      <w:start w:val="0"/>
      <w:numFmt w:val="bullet"/>
      <w:lvlText w:val="•"/>
      <w:lvlJc w:val="left"/>
      <w:pPr>
        <w:ind w:left="4903" w:hanging="420"/>
      </w:pPr>
      <w:rPr>
        <w:rFonts w:hint="default"/>
      </w:rPr>
    </w:lvl>
    <w:lvl w:ilvl="6">
      <w:start w:val="0"/>
      <w:numFmt w:val="bullet"/>
      <w:lvlText w:val="•"/>
      <w:lvlJc w:val="left"/>
      <w:pPr>
        <w:ind w:left="5747" w:hanging="420"/>
      </w:pPr>
      <w:rPr>
        <w:rFonts w:hint="default"/>
      </w:rPr>
    </w:lvl>
    <w:lvl w:ilvl="7">
      <w:start w:val="0"/>
      <w:numFmt w:val="bullet"/>
      <w:lvlText w:val="•"/>
      <w:lvlJc w:val="left"/>
      <w:pPr>
        <w:ind w:left="6592" w:hanging="420"/>
      </w:pPr>
      <w:rPr>
        <w:rFonts w:hint="default"/>
      </w:rPr>
    </w:lvl>
    <w:lvl w:ilvl="8">
      <w:start w:val="0"/>
      <w:numFmt w:val="bullet"/>
      <w:lvlText w:val="•"/>
      <w:lvlJc w:val="left"/>
      <w:pPr>
        <w:ind w:left="7437" w:hanging="420"/>
      </w:pPr>
      <w:rPr>
        <w:rFonts w:hint="default"/>
      </w:rPr>
    </w:lvl>
  </w:abstractNum>
  <w:abstractNum w:abstractNumId="18">
    <w:multiLevelType w:val="hybridMultilevel"/>
    <w:lvl w:ilvl="0">
      <w:start w:val="4"/>
      <w:numFmt w:val="decimal"/>
      <w:lvlText w:val="%1"/>
      <w:lvlJc w:val="left"/>
      <w:pPr>
        <w:ind w:left="731" w:hanging="561"/>
        <w:jc w:val="left"/>
      </w:pPr>
      <w:rPr>
        <w:rFonts w:hint="default"/>
      </w:rPr>
    </w:lvl>
    <w:lvl w:ilvl="1">
      <w:start w:val="4"/>
      <w:numFmt w:val="decimal"/>
      <w:lvlText w:val="%1.%2"/>
      <w:lvlJc w:val="left"/>
      <w:pPr>
        <w:ind w:left="731" w:hanging="561"/>
        <w:jc w:val="right"/>
      </w:pPr>
      <w:rPr>
        <w:rFonts w:hint="default"/>
      </w:rPr>
    </w:lvl>
    <w:lvl w:ilvl="2">
      <w:start w:val="1"/>
      <w:numFmt w:val="decimal"/>
      <w:lvlText w:val="%1.%2.%3"/>
      <w:lvlJc w:val="left"/>
      <w:pPr>
        <w:ind w:left="731" w:hanging="561"/>
        <w:jc w:val="right"/>
      </w:pPr>
      <w:rPr>
        <w:rFonts w:hint="default" w:ascii="Times New Roman" w:hAnsi="Times New Roman" w:eastAsia="Times New Roman" w:cs="Times New Roman"/>
        <w:b/>
        <w:bCs/>
        <w:spacing w:val="-3"/>
        <w:w w:val="99"/>
        <w:sz w:val="26"/>
        <w:szCs w:val="26"/>
      </w:rPr>
    </w:lvl>
    <w:lvl w:ilvl="3">
      <w:start w:val="0"/>
      <w:numFmt w:val="bullet"/>
      <w:lvlText w:val="•"/>
      <w:lvlJc w:val="left"/>
      <w:pPr>
        <w:ind w:left="3237" w:hanging="561"/>
      </w:pPr>
      <w:rPr>
        <w:rFonts w:hint="default"/>
      </w:rPr>
    </w:lvl>
    <w:lvl w:ilvl="4">
      <w:start w:val="0"/>
      <w:numFmt w:val="bullet"/>
      <w:lvlText w:val="•"/>
      <w:lvlJc w:val="left"/>
      <w:pPr>
        <w:ind w:left="4070" w:hanging="561"/>
      </w:pPr>
      <w:rPr>
        <w:rFonts w:hint="default"/>
      </w:rPr>
    </w:lvl>
    <w:lvl w:ilvl="5">
      <w:start w:val="0"/>
      <w:numFmt w:val="bullet"/>
      <w:lvlText w:val="•"/>
      <w:lvlJc w:val="left"/>
      <w:pPr>
        <w:ind w:left="4903" w:hanging="561"/>
      </w:pPr>
      <w:rPr>
        <w:rFonts w:hint="default"/>
      </w:rPr>
    </w:lvl>
    <w:lvl w:ilvl="6">
      <w:start w:val="0"/>
      <w:numFmt w:val="bullet"/>
      <w:lvlText w:val="•"/>
      <w:lvlJc w:val="left"/>
      <w:pPr>
        <w:ind w:left="5735" w:hanging="561"/>
      </w:pPr>
      <w:rPr>
        <w:rFonts w:hint="default"/>
      </w:rPr>
    </w:lvl>
    <w:lvl w:ilvl="7">
      <w:start w:val="0"/>
      <w:numFmt w:val="bullet"/>
      <w:lvlText w:val="•"/>
      <w:lvlJc w:val="left"/>
      <w:pPr>
        <w:ind w:left="6568" w:hanging="561"/>
      </w:pPr>
      <w:rPr>
        <w:rFonts w:hint="default"/>
      </w:rPr>
    </w:lvl>
    <w:lvl w:ilvl="8">
      <w:start w:val="0"/>
      <w:numFmt w:val="bullet"/>
      <w:lvlText w:val="•"/>
      <w:lvlJc w:val="left"/>
      <w:pPr>
        <w:ind w:left="7401" w:hanging="561"/>
      </w:pPr>
      <w:rPr>
        <w:rFonts w:hint="default"/>
      </w:rPr>
    </w:lvl>
  </w:abstractNum>
  <w:abstractNum w:abstractNumId="17">
    <w:multiLevelType w:val="hybridMultilevel"/>
    <w:lvl w:ilvl="0">
      <w:start w:val="4"/>
      <w:numFmt w:val="decimal"/>
      <w:lvlText w:val="%1"/>
      <w:lvlJc w:val="left"/>
      <w:pPr>
        <w:ind w:left="802" w:hanging="632"/>
        <w:jc w:val="left"/>
      </w:pPr>
      <w:rPr>
        <w:rFonts w:hint="default"/>
      </w:rPr>
    </w:lvl>
    <w:lvl w:ilvl="1">
      <w:start w:val="3"/>
      <w:numFmt w:val="decimal"/>
      <w:lvlText w:val="%1.%2"/>
      <w:lvlJc w:val="left"/>
      <w:pPr>
        <w:ind w:left="802" w:hanging="632"/>
        <w:jc w:val="left"/>
      </w:pPr>
      <w:rPr>
        <w:rFonts w:hint="default"/>
      </w:rPr>
    </w:lvl>
    <w:lvl w:ilvl="2">
      <w:start w:val="1"/>
      <w:numFmt w:val="decimal"/>
      <w:lvlText w:val="%1.%2.%3"/>
      <w:lvlJc w:val="left"/>
      <w:pPr>
        <w:ind w:left="80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3279" w:hanging="632"/>
      </w:pPr>
      <w:rPr>
        <w:rFonts w:hint="default"/>
      </w:rPr>
    </w:lvl>
    <w:lvl w:ilvl="4">
      <w:start w:val="0"/>
      <w:numFmt w:val="bullet"/>
      <w:lvlText w:val="•"/>
      <w:lvlJc w:val="left"/>
      <w:pPr>
        <w:ind w:left="4106" w:hanging="632"/>
      </w:pPr>
      <w:rPr>
        <w:rFonts w:hint="default"/>
      </w:rPr>
    </w:lvl>
    <w:lvl w:ilvl="5">
      <w:start w:val="0"/>
      <w:numFmt w:val="bullet"/>
      <w:lvlText w:val="•"/>
      <w:lvlJc w:val="left"/>
      <w:pPr>
        <w:ind w:left="4933" w:hanging="632"/>
      </w:pPr>
      <w:rPr>
        <w:rFonts w:hint="default"/>
      </w:rPr>
    </w:lvl>
    <w:lvl w:ilvl="6">
      <w:start w:val="0"/>
      <w:numFmt w:val="bullet"/>
      <w:lvlText w:val="•"/>
      <w:lvlJc w:val="left"/>
      <w:pPr>
        <w:ind w:left="5759" w:hanging="632"/>
      </w:pPr>
      <w:rPr>
        <w:rFonts w:hint="default"/>
      </w:rPr>
    </w:lvl>
    <w:lvl w:ilvl="7">
      <w:start w:val="0"/>
      <w:numFmt w:val="bullet"/>
      <w:lvlText w:val="•"/>
      <w:lvlJc w:val="left"/>
      <w:pPr>
        <w:ind w:left="6586" w:hanging="632"/>
      </w:pPr>
      <w:rPr>
        <w:rFonts w:hint="default"/>
      </w:rPr>
    </w:lvl>
    <w:lvl w:ilvl="8">
      <w:start w:val="0"/>
      <w:numFmt w:val="bullet"/>
      <w:lvlText w:val="•"/>
      <w:lvlJc w:val="left"/>
      <w:pPr>
        <w:ind w:left="7413" w:hanging="632"/>
      </w:pPr>
      <w:rPr>
        <w:rFonts w:hint="default"/>
      </w:rPr>
    </w:lvl>
  </w:abstractNum>
  <w:abstractNum w:abstractNumId="16">
    <w:multiLevelType w:val="hybridMultilevel"/>
    <w:lvl w:ilvl="0">
      <w:start w:val="4"/>
      <w:numFmt w:val="decimal"/>
      <w:lvlText w:val="%1"/>
      <w:lvlJc w:val="left"/>
      <w:pPr>
        <w:ind w:left="802" w:hanging="632"/>
        <w:jc w:val="left"/>
      </w:pPr>
      <w:rPr>
        <w:rFonts w:hint="default"/>
      </w:rPr>
    </w:lvl>
    <w:lvl w:ilvl="1">
      <w:start w:val="2"/>
      <w:numFmt w:val="decimal"/>
      <w:lvlText w:val="%1.%2"/>
      <w:lvlJc w:val="left"/>
      <w:pPr>
        <w:ind w:left="802" w:hanging="632"/>
        <w:jc w:val="left"/>
      </w:pPr>
      <w:rPr>
        <w:rFonts w:hint="default"/>
      </w:rPr>
    </w:lvl>
    <w:lvl w:ilvl="2">
      <w:start w:val="1"/>
      <w:numFmt w:val="decimal"/>
      <w:lvlText w:val="%1.%2.%3"/>
      <w:lvlJc w:val="left"/>
      <w:pPr>
        <w:ind w:left="80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3309" w:hanging="632"/>
      </w:pPr>
      <w:rPr>
        <w:rFonts w:hint="default"/>
      </w:rPr>
    </w:lvl>
    <w:lvl w:ilvl="4">
      <w:start w:val="0"/>
      <w:numFmt w:val="bullet"/>
      <w:lvlText w:val="•"/>
      <w:lvlJc w:val="left"/>
      <w:pPr>
        <w:ind w:left="4146" w:hanging="632"/>
      </w:pPr>
      <w:rPr>
        <w:rFonts w:hint="default"/>
      </w:rPr>
    </w:lvl>
    <w:lvl w:ilvl="5">
      <w:start w:val="0"/>
      <w:numFmt w:val="bullet"/>
      <w:lvlText w:val="•"/>
      <w:lvlJc w:val="left"/>
      <w:pPr>
        <w:ind w:left="4983" w:hanging="632"/>
      </w:pPr>
      <w:rPr>
        <w:rFonts w:hint="default"/>
      </w:rPr>
    </w:lvl>
    <w:lvl w:ilvl="6">
      <w:start w:val="0"/>
      <w:numFmt w:val="bullet"/>
      <w:lvlText w:val="•"/>
      <w:lvlJc w:val="left"/>
      <w:pPr>
        <w:ind w:left="5819" w:hanging="632"/>
      </w:pPr>
      <w:rPr>
        <w:rFonts w:hint="default"/>
      </w:rPr>
    </w:lvl>
    <w:lvl w:ilvl="7">
      <w:start w:val="0"/>
      <w:numFmt w:val="bullet"/>
      <w:lvlText w:val="•"/>
      <w:lvlJc w:val="left"/>
      <w:pPr>
        <w:ind w:left="6656" w:hanging="632"/>
      </w:pPr>
      <w:rPr>
        <w:rFonts w:hint="default"/>
      </w:rPr>
    </w:lvl>
    <w:lvl w:ilvl="8">
      <w:start w:val="0"/>
      <w:numFmt w:val="bullet"/>
      <w:lvlText w:val="•"/>
      <w:lvlJc w:val="left"/>
      <w:pPr>
        <w:ind w:left="7493" w:hanging="632"/>
      </w:pPr>
      <w:rPr>
        <w:rFonts w:hint="default"/>
      </w:rPr>
    </w:lvl>
  </w:abstractNum>
  <w:abstractNum w:abstractNumId="15">
    <w:multiLevelType w:val="hybridMultilevel"/>
    <w:lvl w:ilvl="0">
      <w:start w:val="4"/>
      <w:numFmt w:val="decimal"/>
      <w:lvlText w:val="%1"/>
      <w:lvlJc w:val="left"/>
      <w:pPr>
        <w:ind w:left="802" w:hanging="632"/>
        <w:jc w:val="left"/>
      </w:pPr>
      <w:rPr>
        <w:rFonts w:hint="default"/>
      </w:rPr>
    </w:lvl>
    <w:lvl w:ilvl="1">
      <w:start w:val="1"/>
      <w:numFmt w:val="decimal"/>
      <w:lvlText w:val="%1.%2"/>
      <w:lvlJc w:val="left"/>
      <w:pPr>
        <w:ind w:left="802" w:hanging="632"/>
        <w:jc w:val="left"/>
      </w:pPr>
      <w:rPr>
        <w:rFonts w:hint="default"/>
      </w:rPr>
    </w:lvl>
    <w:lvl w:ilvl="2">
      <w:start w:val="1"/>
      <w:numFmt w:val="decimal"/>
      <w:lvlText w:val="%1.%2.%3"/>
      <w:lvlJc w:val="left"/>
      <w:pPr>
        <w:ind w:left="80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3279" w:hanging="632"/>
      </w:pPr>
      <w:rPr>
        <w:rFonts w:hint="default"/>
      </w:rPr>
    </w:lvl>
    <w:lvl w:ilvl="4">
      <w:start w:val="0"/>
      <w:numFmt w:val="bullet"/>
      <w:lvlText w:val="•"/>
      <w:lvlJc w:val="left"/>
      <w:pPr>
        <w:ind w:left="4106" w:hanging="632"/>
      </w:pPr>
      <w:rPr>
        <w:rFonts w:hint="default"/>
      </w:rPr>
    </w:lvl>
    <w:lvl w:ilvl="5">
      <w:start w:val="0"/>
      <w:numFmt w:val="bullet"/>
      <w:lvlText w:val="•"/>
      <w:lvlJc w:val="left"/>
      <w:pPr>
        <w:ind w:left="4933" w:hanging="632"/>
      </w:pPr>
      <w:rPr>
        <w:rFonts w:hint="default"/>
      </w:rPr>
    </w:lvl>
    <w:lvl w:ilvl="6">
      <w:start w:val="0"/>
      <w:numFmt w:val="bullet"/>
      <w:lvlText w:val="•"/>
      <w:lvlJc w:val="left"/>
      <w:pPr>
        <w:ind w:left="5759" w:hanging="632"/>
      </w:pPr>
      <w:rPr>
        <w:rFonts w:hint="default"/>
      </w:rPr>
    </w:lvl>
    <w:lvl w:ilvl="7">
      <w:start w:val="0"/>
      <w:numFmt w:val="bullet"/>
      <w:lvlText w:val="•"/>
      <w:lvlJc w:val="left"/>
      <w:pPr>
        <w:ind w:left="6586" w:hanging="632"/>
      </w:pPr>
      <w:rPr>
        <w:rFonts w:hint="default"/>
      </w:rPr>
    </w:lvl>
    <w:lvl w:ilvl="8">
      <w:start w:val="0"/>
      <w:numFmt w:val="bullet"/>
      <w:lvlText w:val="•"/>
      <w:lvlJc w:val="left"/>
      <w:pPr>
        <w:ind w:left="7413" w:hanging="632"/>
      </w:pPr>
      <w:rPr>
        <w:rFonts w:hint="default"/>
      </w:rPr>
    </w:lvl>
  </w:abstractNum>
  <w:abstractNum w:abstractNumId="14">
    <w:multiLevelType w:val="hybridMultilevel"/>
    <w:lvl w:ilvl="0">
      <w:start w:val="3"/>
      <w:numFmt w:val="decimal"/>
      <w:lvlText w:val="%1"/>
      <w:lvlJc w:val="left"/>
      <w:pPr>
        <w:ind w:left="802" w:hanging="632"/>
        <w:jc w:val="left"/>
      </w:pPr>
      <w:rPr>
        <w:rFonts w:hint="default"/>
      </w:rPr>
    </w:lvl>
    <w:lvl w:ilvl="1">
      <w:start w:val="2"/>
      <w:numFmt w:val="decimal"/>
      <w:lvlText w:val="%1.%2"/>
      <w:lvlJc w:val="left"/>
      <w:pPr>
        <w:ind w:left="802" w:hanging="632"/>
        <w:jc w:val="left"/>
      </w:pPr>
      <w:rPr>
        <w:rFonts w:hint="default"/>
      </w:rPr>
    </w:lvl>
    <w:lvl w:ilvl="2">
      <w:start w:val="1"/>
      <w:numFmt w:val="decimal"/>
      <w:lvlText w:val="%1.%2.%3"/>
      <w:lvlJc w:val="left"/>
      <w:pPr>
        <w:ind w:left="80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3297" w:hanging="632"/>
      </w:pPr>
      <w:rPr>
        <w:rFonts w:hint="default"/>
      </w:rPr>
    </w:lvl>
    <w:lvl w:ilvl="4">
      <w:start w:val="0"/>
      <w:numFmt w:val="bullet"/>
      <w:lvlText w:val="•"/>
      <w:lvlJc w:val="left"/>
      <w:pPr>
        <w:ind w:left="4130" w:hanging="632"/>
      </w:pPr>
      <w:rPr>
        <w:rFonts w:hint="default"/>
      </w:rPr>
    </w:lvl>
    <w:lvl w:ilvl="5">
      <w:start w:val="0"/>
      <w:numFmt w:val="bullet"/>
      <w:lvlText w:val="•"/>
      <w:lvlJc w:val="left"/>
      <w:pPr>
        <w:ind w:left="4963" w:hanging="632"/>
      </w:pPr>
      <w:rPr>
        <w:rFonts w:hint="default"/>
      </w:rPr>
    </w:lvl>
    <w:lvl w:ilvl="6">
      <w:start w:val="0"/>
      <w:numFmt w:val="bullet"/>
      <w:lvlText w:val="•"/>
      <w:lvlJc w:val="left"/>
      <w:pPr>
        <w:ind w:left="5795" w:hanging="632"/>
      </w:pPr>
      <w:rPr>
        <w:rFonts w:hint="default"/>
      </w:rPr>
    </w:lvl>
    <w:lvl w:ilvl="7">
      <w:start w:val="0"/>
      <w:numFmt w:val="bullet"/>
      <w:lvlText w:val="•"/>
      <w:lvlJc w:val="left"/>
      <w:pPr>
        <w:ind w:left="6628" w:hanging="632"/>
      </w:pPr>
      <w:rPr>
        <w:rFonts w:hint="default"/>
      </w:rPr>
    </w:lvl>
    <w:lvl w:ilvl="8">
      <w:start w:val="0"/>
      <w:numFmt w:val="bullet"/>
      <w:lvlText w:val="•"/>
      <w:lvlJc w:val="left"/>
      <w:pPr>
        <w:ind w:left="7461" w:hanging="632"/>
      </w:pPr>
      <w:rPr>
        <w:rFonts w:hint="default"/>
      </w:rPr>
    </w:lvl>
  </w:abstractNum>
  <w:abstractNum w:abstractNumId="13">
    <w:multiLevelType w:val="hybridMultilevel"/>
    <w:lvl w:ilvl="0">
      <w:start w:val="3"/>
      <w:numFmt w:val="decimal"/>
      <w:lvlText w:val="%1"/>
      <w:lvlJc w:val="left"/>
      <w:pPr>
        <w:ind w:left="679" w:hanging="420"/>
        <w:jc w:val="left"/>
      </w:pPr>
      <w:rPr>
        <w:rFonts w:hint="default"/>
      </w:rPr>
    </w:lvl>
    <w:lvl w:ilvl="1">
      <w:start w:val="1"/>
      <w:numFmt w:val="decimal"/>
      <w:lvlText w:val="%1.%2"/>
      <w:lvlJc w:val="left"/>
      <w:pPr>
        <w:ind w:left="679" w:hanging="420"/>
        <w:jc w:val="left"/>
      </w:pPr>
      <w:rPr>
        <w:rFonts w:hint="default" w:ascii="Times New Roman" w:hAnsi="Times New Roman" w:eastAsia="Times New Roman" w:cs="Times New Roman"/>
        <w:b/>
        <w:bCs/>
        <w:w w:val="100"/>
        <w:sz w:val="28"/>
        <w:szCs w:val="28"/>
      </w:rPr>
    </w:lvl>
    <w:lvl w:ilvl="2">
      <w:start w:val="0"/>
      <w:numFmt w:val="bullet"/>
      <w:lvlText w:val="•"/>
      <w:lvlJc w:val="left"/>
      <w:pPr>
        <w:ind w:left="2369" w:hanging="420"/>
      </w:pPr>
      <w:rPr>
        <w:rFonts w:hint="default"/>
      </w:rPr>
    </w:lvl>
    <w:lvl w:ilvl="3">
      <w:start w:val="0"/>
      <w:numFmt w:val="bullet"/>
      <w:lvlText w:val="•"/>
      <w:lvlJc w:val="left"/>
      <w:pPr>
        <w:ind w:left="3213" w:hanging="420"/>
      </w:pPr>
      <w:rPr>
        <w:rFonts w:hint="default"/>
      </w:rPr>
    </w:lvl>
    <w:lvl w:ilvl="4">
      <w:start w:val="0"/>
      <w:numFmt w:val="bullet"/>
      <w:lvlText w:val="•"/>
      <w:lvlJc w:val="left"/>
      <w:pPr>
        <w:ind w:left="4058" w:hanging="420"/>
      </w:pPr>
      <w:rPr>
        <w:rFonts w:hint="default"/>
      </w:rPr>
    </w:lvl>
    <w:lvl w:ilvl="5">
      <w:start w:val="0"/>
      <w:numFmt w:val="bullet"/>
      <w:lvlText w:val="•"/>
      <w:lvlJc w:val="left"/>
      <w:pPr>
        <w:ind w:left="4903" w:hanging="420"/>
      </w:pPr>
      <w:rPr>
        <w:rFonts w:hint="default"/>
      </w:rPr>
    </w:lvl>
    <w:lvl w:ilvl="6">
      <w:start w:val="0"/>
      <w:numFmt w:val="bullet"/>
      <w:lvlText w:val="•"/>
      <w:lvlJc w:val="left"/>
      <w:pPr>
        <w:ind w:left="5747" w:hanging="420"/>
      </w:pPr>
      <w:rPr>
        <w:rFonts w:hint="default"/>
      </w:rPr>
    </w:lvl>
    <w:lvl w:ilvl="7">
      <w:start w:val="0"/>
      <w:numFmt w:val="bullet"/>
      <w:lvlText w:val="•"/>
      <w:lvlJc w:val="left"/>
      <w:pPr>
        <w:ind w:left="6592" w:hanging="420"/>
      </w:pPr>
      <w:rPr>
        <w:rFonts w:hint="default"/>
      </w:rPr>
    </w:lvl>
    <w:lvl w:ilvl="8">
      <w:start w:val="0"/>
      <w:numFmt w:val="bullet"/>
      <w:lvlText w:val="•"/>
      <w:lvlJc w:val="left"/>
      <w:pPr>
        <w:ind w:left="7437" w:hanging="420"/>
      </w:pPr>
      <w:rPr>
        <w:rFonts w:hint="default"/>
      </w:rPr>
    </w:lvl>
  </w:abstractNum>
  <w:abstractNum w:abstractNumId="12">
    <w:multiLevelType w:val="hybridMultilevel"/>
    <w:lvl w:ilvl="0">
      <w:start w:val="2"/>
      <w:numFmt w:val="decimal"/>
      <w:lvlText w:val="%1"/>
      <w:lvlJc w:val="left"/>
      <w:pPr>
        <w:ind w:left="802" w:hanging="632"/>
        <w:jc w:val="left"/>
      </w:pPr>
      <w:rPr>
        <w:rFonts w:hint="default"/>
      </w:rPr>
    </w:lvl>
    <w:lvl w:ilvl="1">
      <w:start w:val="3"/>
      <w:numFmt w:val="decimal"/>
      <w:lvlText w:val="%1.%2"/>
      <w:lvlJc w:val="left"/>
      <w:pPr>
        <w:ind w:left="802" w:hanging="632"/>
        <w:jc w:val="left"/>
      </w:pPr>
      <w:rPr>
        <w:rFonts w:hint="default"/>
      </w:rPr>
    </w:lvl>
    <w:lvl w:ilvl="2">
      <w:start w:val="1"/>
      <w:numFmt w:val="decimal"/>
      <w:lvlText w:val="%1.%2.%3"/>
      <w:lvlJc w:val="left"/>
      <w:pPr>
        <w:ind w:left="80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3279" w:hanging="632"/>
      </w:pPr>
      <w:rPr>
        <w:rFonts w:hint="default"/>
      </w:rPr>
    </w:lvl>
    <w:lvl w:ilvl="4">
      <w:start w:val="0"/>
      <w:numFmt w:val="bullet"/>
      <w:lvlText w:val="•"/>
      <w:lvlJc w:val="left"/>
      <w:pPr>
        <w:ind w:left="4106" w:hanging="632"/>
      </w:pPr>
      <w:rPr>
        <w:rFonts w:hint="default"/>
      </w:rPr>
    </w:lvl>
    <w:lvl w:ilvl="5">
      <w:start w:val="0"/>
      <w:numFmt w:val="bullet"/>
      <w:lvlText w:val="•"/>
      <w:lvlJc w:val="left"/>
      <w:pPr>
        <w:ind w:left="4933" w:hanging="632"/>
      </w:pPr>
      <w:rPr>
        <w:rFonts w:hint="default"/>
      </w:rPr>
    </w:lvl>
    <w:lvl w:ilvl="6">
      <w:start w:val="0"/>
      <w:numFmt w:val="bullet"/>
      <w:lvlText w:val="•"/>
      <w:lvlJc w:val="left"/>
      <w:pPr>
        <w:ind w:left="5759" w:hanging="632"/>
      </w:pPr>
      <w:rPr>
        <w:rFonts w:hint="default"/>
      </w:rPr>
    </w:lvl>
    <w:lvl w:ilvl="7">
      <w:start w:val="0"/>
      <w:numFmt w:val="bullet"/>
      <w:lvlText w:val="•"/>
      <w:lvlJc w:val="left"/>
      <w:pPr>
        <w:ind w:left="6586" w:hanging="632"/>
      </w:pPr>
      <w:rPr>
        <w:rFonts w:hint="default"/>
      </w:rPr>
    </w:lvl>
    <w:lvl w:ilvl="8">
      <w:start w:val="0"/>
      <w:numFmt w:val="bullet"/>
      <w:lvlText w:val="•"/>
      <w:lvlJc w:val="left"/>
      <w:pPr>
        <w:ind w:left="7413" w:hanging="632"/>
      </w:pPr>
      <w:rPr>
        <w:rFonts w:hint="default"/>
      </w:rPr>
    </w:lvl>
  </w:abstractNum>
  <w:abstractNum w:abstractNumId="11">
    <w:multiLevelType w:val="hybridMultilevel"/>
    <w:lvl w:ilvl="0">
      <w:start w:val="2"/>
      <w:numFmt w:val="decimal"/>
      <w:lvlText w:val="%1"/>
      <w:lvlJc w:val="left"/>
      <w:pPr>
        <w:ind w:left="802" w:hanging="632"/>
        <w:jc w:val="left"/>
      </w:pPr>
      <w:rPr>
        <w:rFonts w:hint="default"/>
      </w:rPr>
    </w:lvl>
    <w:lvl w:ilvl="1">
      <w:start w:val="1"/>
      <w:numFmt w:val="decimal"/>
      <w:lvlText w:val="%1.%2"/>
      <w:lvlJc w:val="left"/>
      <w:pPr>
        <w:ind w:left="802" w:hanging="632"/>
        <w:jc w:val="left"/>
      </w:pPr>
      <w:rPr>
        <w:rFonts w:hint="default"/>
      </w:rPr>
    </w:lvl>
    <w:lvl w:ilvl="2">
      <w:start w:val="1"/>
      <w:numFmt w:val="decimal"/>
      <w:lvlText w:val="%1.%2.%3"/>
      <w:lvlJc w:val="left"/>
      <w:pPr>
        <w:ind w:left="80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3279" w:hanging="632"/>
      </w:pPr>
      <w:rPr>
        <w:rFonts w:hint="default"/>
      </w:rPr>
    </w:lvl>
    <w:lvl w:ilvl="4">
      <w:start w:val="0"/>
      <w:numFmt w:val="bullet"/>
      <w:lvlText w:val="•"/>
      <w:lvlJc w:val="left"/>
      <w:pPr>
        <w:ind w:left="4106" w:hanging="632"/>
      </w:pPr>
      <w:rPr>
        <w:rFonts w:hint="default"/>
      </w:rPr>
    </w:lvl>
    <w:lvl w:ilvl="5">
      <w:start w:val="0"/>
      <w:numFmt w:val="bullet"/>
      <w:lvlText w:val="•"/>
      <w:lvlJc w:val="left"/>
      <w:pPr>
        <w:ind w:left="4933" w:hanging="632"/>
      </w:pPr>
      <w:rPr>
        <w:rFonts w:hint="default"/>
      </w:rPr>
    </w:lvl>
    <w:lvl w:ilvl="6">
      <w:start w:val="0"/>
      <w:numFmt w:val="bullet"/>
      <w:lvlText w:val="•"/>
      <w:lvlJc w:val="left"/>
      <w:pPr>
        <w:ind w:left="5759" w:hanging="632"/>
      </w:pPr>
      <w:rPr>
        <w:rFonts w:hint="default"/>
      </w:rPr>
    </w:lvl>
    <w:lvl w:ilvl="7">
      <w:start w:val="0"/>
      <w:numFmt w:val="bullet"/>
      <w:lvlText w:val="•"/>
      <w:lvlJc w:val="left"/>
      <w:pPr>
        <w:ind w:left="6586" w:hanging="632"/>
      </w:pPr>
      <w:rPr>
        <w:rFonts w:hint="default"/>
      </w:rPr>
    </w:lvl>
    <w:lvl w:ilvl="8">
      <w:start w:val="0"/>
      <w:numFmt w:val="bullet"/>
      <w:lvlText w:val="•"/>
      <w:lvlJc w:val="left"/>
      <w:pPr>
        <w:ind w:left="7413" w:hanging="632"/>
      </w:pPr>
      <w:rPr>
        <w:rFonts w:hint="default"/>
      </w:rPr>
    </w:lvl>
  </w:abstractNum>
  <w:abstractNum w:abstractNumId="10">
    <w:multiLevelType w:val="hybridMultilevel"/>
    <w:lvl w:ilvl="0">
      <w:start w:val="1"/>
      <w:numFmt w:val="decimal"/>
      <w:lvlText w:val="%1"/>
      <w:lvlJc w:val="left"/>
      <w:pPr>
        <w:ind w:left="802" w:hanging="632"/>
        <w:jc w:val="left"/>
      </w:pPr>
      <w:rPr>
        <w:rFonts w:hint="default"/>
      </w:rPr>
    </w:lvl>
    <w:lvl w:ilvl="1">
      <w:start w:val="5"/>
      <w:numFmt w:val="decimal"/>
      <w:lvlText w:val="%1.%2"/>
      <w:lvlJc w:val="left"/>
      <w:pPr>
        <w:ind w:left="802" w:hanging="632"/>
        <w:jc w:val="left"/>
      </w:pPr>
      <w:rPr>
        <w:rFonts w:hint="default"/>
      </w:rPr>
    </w:lvl>
    <w:lvl w:ilvl="2">
      <w:start w:val="1"/>
      <w:numFmt w:val="decimal"/>
      <w:lvlText w:val="%1.%2.%3"/>
      <w:lvlJc w:val="left"/>
      <w:pPr>
        <w:ind w:left="80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1438" w:hanging="632"/>
      </w:pPr>
      <w:rPr>
        <w:rFonts w:hint="default"/>
      </w:rPr>
    </w:lvl>
    <w:lvl w:ilvl="4">
      <w:start w:val="0"/>
      <w:numFmt w:val="bullet"/>
      <w:lvlText w:val="•"/>
      <w:lvlJc w:val="left"/>
      <w:pPr>
        <w:ind w:left="1651" w:hanging="632"/>
      </w:pPr>
      <w:rPr>
        <w:rFonts w:hint="default"/>
      </w:rPr>
    </w:lvl>
    <w:lvl w:ilvl="5">
      <w:start w:val="0"/>
      <w:numFmt w:val="bullet"/>
      <w:lvlText w:val="•"/>
      <w:lvlJc w:val="left"/>
      <w:pPr>
        <w:ind w:left="1864" w:hanging="632"/>
      </w:pPr>
      <w:rPr>
        <w:rFonts w:hint="default"/>
      </w:rPr>
    </w:lvl>
    <w:lvl w:ilvl="6">
      <w:start w:val="0"/>
      <w:numFmt w:val="bullet"/>
      <w:lvlText w:val="•"/>
      <w:lvlJc w:val="left"/>
      <w:pPr>
        <w:ind w:left="2076" w:hanging="632"/>
      </w:pPr>
      <w:rPr>
        <w:rFonts w:hint="default"/>
      </w:rPr>
    </w:lvl>
    <w:lvl w:ilvl="7">
      <w:start w:val="0"/>
      <w:numFmt w:val="bullet"/>
      <w:lvlText w:val="•"/>
      <w:lvlJc w:val="left"/>
      <w:pPr>
        <w:ind w:left="2289" w:hanging="632"/>
      </w:pPr>
      <w:rPr>
        <w:rFonts w:hint="default"/>
      </w:rPr>
    </w:lvl>
    <w:lvl w:ilvl="8">
      <w:start w:val="0"/>
      <w:numFmt w:val="bullet"/>
      <w:lvlText w:val="•"/>
      <w:lvlJc w:val="left"/>
      <w:pPr>
        <w:ind w:left="2502" w:hanging="632"/>
      </w:pPr>
      <w:rPr>
        <w:rFonts w:hint="default"/>
      </w:rPr>
    </w:lvl>
  </w:abstractNum>
  <w:abstractNum w:abstractNumId="9">
    <w:multiLevelType w:val="hybridMultilevel"/>
    <w:lvl w:ilvl="0">
      <w:start w:val="1"/>
      <w:numFmt w:val="decimal"/>
      <w:lvlText w:val="%1"/>
      <w:lvlJc w:val="left"/>
      <w:pPr>
        <w:ind w:left="802" w:hanging="632"/>
        <w:jc w:val="left"/>
      </w:pPr>
      <w:rPr>
        <w:rFonts w:hint="default"/>
      </w:rPr>
    </w:lvl>
    <w:lvl w:ilvl="1">
      <w:start w:val="4"/>
      <w:numFmt w:val="decimal"/>
      <w:lvlText w:val="%1.%2"/>
      <w:lvlJc w:val="left"/>
      <w:pPr>
        <w:ind w:left="802" w:hanging="632"/>
        <w:jc w:val="left"/>
      </w:pPr>
      <w:rPr>
        <w:rFonts w:hint="default"/>
      </w:rPr>
    </w:lvl>
    <w:lvl w:ilvl="2">
      <w:start w:val="1"/>
      <w:numFmt w:val="decimal"/>
      <w:lvlText w:val="%1.%2.%3"/>
      <w:lvlJc w:val="left"/>
      <w:pPr>
        <w:ind w:left="802"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3309" w:hanging="632"/>
      </w:pPr>
      <w:rPr>
        <w:rFonts w:hint="default"/>
      </w:rPr>
    </w:lvl>
    <w:lvl w:ilvl="4">
      <w:start w:val="0"/>
      <w:numFmt w:val="bullet"/>
      <w:lvlText w:val="•"/>
      <w:lvlJc w:val="left"/>
      <w:pPr>
        <w:ind w:left="4146" w:hanging="632"/>
      </w:pPr>
      <w:rPr>
        <w:rFonts w:hint="default"/>
      </w:rPr>
    </w:lvl>
    <w:lvl w:ilvl="5">
      <w:start w:val="0"/>
      <w:numFmt w:val="bullet"/>
      <w:lvlText w:val="•"/>
      <w:lvlJc w:val="left"/>
      <w:pPr>
        <w:ind w:left="4983" w:hanging="632"/>
      </w:pPr>
      <w:rPr>
        <w:rFonts w:hint="default"/>
      </w:rPr>
    </w:lvl>
    <w:lvl w:ilvl="6">
      <w:start w:val="0"/>
      <w:numFmt w:val="bullet"/>
      <w:lvlText w:val="•"/>
      <w:lvlJc w:val="left"/>
      <w:pPr>
        <w:ind w:left="5819" w:hanging="632"/>
      </w:pPr>
      <w:rPr>
        <w:rFonts w:hint="default"/>
      </w:rPr>
    </w:lvl>
    <w:lvl w:ilvl="7">
      <w:start w:val="0"/>
      <w:numFmt w:val="bullet"/>
      <w:lvlText w:val="•"/>
      <w:lvlJc w:val="left"/>
      <w:pPr>
        <w:ind w:left="6656" w:hanging="632"/>
      </w:pPr>
      <w:rPr>
        <w:rFonts w:hint="default"/>
      </w:rPr>
    </w:lvl>
    <w:lvl w:ilvl="8">
      <w:start w:val="0"/>
      <w:numFmt w:val="bullet"/>
      <w:lvlText w:val="•"/>
      <w:lvlJc w:val="left"/>
      <w:pPr>
        <w:ind w:left="7493" w:hanging="632"/>
      </w:pPr>
      <w:rPr>
        <w:rFonts w:hint="default"/>
      </w:rPr>
    </w:lvl>
  </w:abstractNum>
  <w:abstractNum w:abstractNumId="8">
    <w:multiLevelType w:val="hybridMultilevel"/>
    <w:lvl w:ilvl="0">
      <w:start w:val="1"/>
      <w:numFmt w:val="decimal"/>
      <w:lvlText w:val="%1"/>
      <w:lvlJc w:val="left"/>
      <w:pPr>
        <w:ind w:left="679" w:hanging="420"/>
        <w:jc w:val="left"/>
      </w:pPr>
      <w:rPr>
        <w:rFonts w:hint="default"/>
      </w:rPr>
    </w:lvl>
    <w:lvl w:ilvl="1">
      <w:start w:val="3"/>
      <w:numFmt w:val="decimal"/>
      <w:lvlText w:val="%1.%2"/>
      <w:lvlJc w:val="left"/>
      <w:pPr>
        <w:ind w:left="679" w:hanging="420"/>
        <w:jc w:val="left"/>
      </w:pPr>
      <w:rPr>
        <w:rFonts w:hint="default" w:ascii="Times New Roman" w:hAnsi="Times New Roman" w:eastAsia="Times New Roman" w:cs="Times New Roman"/>
        <w:b/>
        <w:bCs/>
        <w:w w:val="100"/>
        <w:sz w:val="28"/>
        <w:szCs w:val="28"/>
      </w:rPr>
    </w:lvl>
    <w:lvl w:ilvl="2">
      <w:start w:val="0"/>
      <w:numFmt w:val="bullet"/>
      <w:lvlText w:val="•"/>
      <w:lvlJc w:val="left"/>
      <w:pPr>
        <w:ind w:left="2393" w:hanging="420"/>
      </w:pPr>
      <w:rPr>
        <w:rFonts w:hint="default"/>
      </w:rPr>
    </w:lvl>
    <w:lvl w:ilvl="3">
      <w:start w:val="0"/>
      <w:numFmt w:val="bullet"/>
      <w:lvlText w:val="•"/>
      <w:lvlJc w:val="left"/>
      <w:pPr>
        <w:ind w:left="3249" w:hanging="420"/>
      </w:pPr>
      <w:rPr>
        <w:rFonts w:hint="default"/>
      </w:rPr>
    </w:lvl>
    <w:lvl w:ilvl="4">
      <w:start w:val="0"/>
      <w:numFmt w:val="bullet"/>
      <w:lvlText w:val="•"/>
      <w:lvlJc w:val="left"/>
      <w:pPr>
        <w:ind w:left="4106" w:hanging="420"/>
      </w:pPr>
      <w:rPr>
        <w:rFonts w:hint="default"/>
      </w:rPr>
    </w:lvl>
    <w:lvl w:ilvl="5">
      <w:start w:val="0"/>
      <w:numFmt w:val="bullet"/>
      <w:lvlText w:val="•"/>
      <w:lvlJc w:val="left"/>
      <w:pPr>
        <w:ind w:left="4963" w:hanging="420"/>
      </w:pPr>
      <w:rPr>
        <w:rFonts w:hint="default"/>
      </w:rPr>
    </w:lvl>
    <w:lvl w:ilvl="6">
      <w:start w:val="0"/>
      <w:numFmt w:val="bullet"/>
      <w:lvlText w:val="•"/>
      <w:lvlJc w:val="left"/>
      <w:pPr>
        <w:ind w:left="5819" w:hanging="420"/>
      </w:pPr>
      <w:rPr>
        <w:rFonts w:hint="default"/>
      </w:rPr>
    </w:lvl>
    <w:lvl w:ilvl="7">
      <w:start w:val="0"/>
      <w:numFmt w:val="bullet"/>
      <w:lvlText w:val="•"/>
      <w:lvlJc w:val="left"/>
      <w:pPr>
        <w:ind w:left="6676" w:hanging="420"/>
      </w:pPr>
      <w:rPr>
        <w:rFonts w:hint="default"/>
      </w:rPr>
    </w:lvl>
    <w:lvl w:ilvl="8">
      <w:start w:val="0"/>
      <w:numFmt w:val="bullet"/>
      <w:lvlText w:val="•"/>
      <w:lvlJc w:val="left"/>
      <w:pPr>
        <w:ind w:left="7533" w:hanging="420"/>
      </w:pPr>
      <w:rPr>
        <w:rFonts w:hint="default"/>
      </w:rPr>
    </w:lvl>
  </w:abstractNum>
  <w:abstractNum w:abstractNumId="7">
    <w:multiLevelType w:val="hybridMultilevel"/>
    <w:lvl w:ilvl="0">
      <w:start w:val="0"/>
      <w:numFmt w:val="bullet"/>
      <w:lvlText w:val=""/>
      <w:lvlJc w:val="left"/>
      <w:pPr>
        <w:ind w:left="562" w:hanging="420"/>
      </w:pPr>
      <w:rPr>
        <w:rFonts w:hint="default"/>
        <w:w w:val="100"/>
      </w:rPr>
    </w:lvl>
    <w:lvl w:ilvl="1">
      <w:start w:val="0"/>
      <w:numFmt w:val="bullet"/>
      <w:lvlText w:val="•"/>
      <w:lvlJc w:val="left"/>
      <w:pPr>
        <w:ind w:left="1420" w:hanging="420"/>
      </w:pPr>
      <w:rPr>
        <w:rFonts w:hint="default"/>
      </w:rPr>
    </w:lvl>
    <w:lvl w:ilvl="2">
      <w:start w:val="0"/>
      <w:numFmt w:val="bullet"/>
      <w:lvlText w:val="•"/>
      <w:lvlJc w:val="left"/>
      <w:pPr>
        <w:ind w:left="2281" w:hanging="420"/>
      </w:pPr>
      <w:rPr>
        <w:rFonts w:hint="default"/>
      </w:rPr>
    </w:lvl>
    <w:lvl w:ilvl="3">
      <w:start w:val="0"/>
      <w:numFmt w:val="bullet"/>
      <w:lvlText w:val="•"/>
      <w:lvlJc w:val="left"/>
      <w:pPr>
        <w:ind w:left="3141" w:hanging="420"/>
      </w:pPr>
      <w:rPr>
        <w:rFonts w:hint="default"/>
      </w:rPr>
    </w:lvl>
    <w:lvl w:ilvl="4">
      <w:start w:val="0"/>
      <w:numFmt w:val="bullet"/>
      <w:lvlText w:val="•"/>
      <w:lvlJc w:val="left"/>
      <w:pPr>
        <w:ind w:left="4002" w:hanging="420"/>
      </w:pPr>
      <w:rPr>
        <w:rFonts w:hint="default"/>
      </w:rPr>
    </w:lvl>
    <w:lvl w:ilvl="5">
      <w:start w:val="0"/>
      <w:numFmt w:val="bullet"/>
      <w:lvlText w:val="•"/>
      <w:lvlJc w:val="left"/>
      <w:pPr>
        <w:ind w:left="4863" w:hanging="420"/>
      </w:pPr>
      <w:rPr>
        <w:rFonts w:hint="default"/>
      </w:rPr>
    </w:lvl>
    <w:lvl w:ilvl="6">
      <w:start w:val="0"/>
      <w:numFmt w:val="bullet"/>
      <w:lvlText w:val="•"/>
      <w:lvlJc w:val="left"/>
      <w:pPr>
        <w:ind w:left="5723" w:hanging="420"/>
      </w:pPr>
      <w:rPr>
        <w:rFonts w:hint="default"/>
      </w:rPr>
    </w:lvl>
    <w:lvl w:ilvl="7">
      <w:start w:val="0"/>
      <w:numFmt w:val="bullet"/>
      <w:lvlText w:val="•"/>
      <w:lvlJc w:val="left"/>
      <w:pPr>
        <w:ind w:left="6584" w:hanging="420"/>
      </w:pPr>
      <w:rPr>
        <w:rFonts w:hint="default"/>
      </w:rPr>
    </w:lvl>
    <w:lvl w:ilvl="8">
      <w:start w:val="0"/>
      <w:numFmt w:val="bullet"/>
      <w:lvlText w:val="•"/>
      <w:lvlJc w:val="left"/>
      <w:pPr>
        <w:ind w:left="7445" w:hanging="420"/>
      </w:pPr>
      <w:rPr>
        <w:rFonts w:hint="default"/>
      </w:rPr>
    </w:lvl>
  </w:abstractNum>
  <w:abstractNum w:abstractNumId="6">
    <w:multiLevelType w:val="hybridMultilevel"/>
    <w:lvl w:ilvl="0">
      <w:start w:val="1"/>
      <w:numFmt w:val="decimal"/>
      <w:lvlText w:val="%1"/>
      <w:lvlJc w:val="left"/>
      <w:pPr>
        <w:ind w:left="679" w:hanging="420"/>
        <w:jc w:val="left"/>
      </w:pPr>
      <w:rPr>
        <w:rFonts w:hint="default"/>
      </w:rPr>
    </w:lvl>
    <w:lvl w:ilvl="1">
      <w:start w:val="1"/>
      <w:numFmt w:val="decimal"/>
      <w:lvlText w:val="%1.%2"/>
      <w:lvlJc w:val="left"/>
      <w:pPr>
        <w:ind w:left="679"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06" w:hanging="540"/>
        <w:jc w:val="left"/>
      </w:pPr>
      <w:rPr>
        <w:rFonts w:hint="default"/>
        <w:b/>
        <w:bCs/>
        <w:w w:val="100"/>
      </w:rPr>
    </w:lvl>
    <w:lvl w:ilvl="3">
      <w:start w:val="0"/>
      <w:numFmt w:val="bullet"/>
      <w:lvlText w:val="•"/>
      <w:lvlJc w:val="left"/>
      <w:pPr>
        <w:ind w:left="2581" w:hanging="540"/>
      </w:pPr>
      <w:rPr>
        <w:rFonts w:hint="default"/>
      </w:rPr>
    </w:lvl>
    <w:lvl w:ilvl="4">
      <w:start w:val="0"/>
      <w:numFmt w:val="bullet"/>
      <w:lvlText w:val="•"/>
      <w:lvlJc w:val="left"/>
      <w:pPr>
        <w:ind w:left="3522" w:hanging="540"/>
      </w:pPr>
      <w:rPr>
        <w:rFonts w:hint="default"/>
      </w:rPr>
    </w:lvl>
    <w:lvl w:ilvl="5">
      <w:start w:val="0"/>
      <w:numFmt w:val="bullet"/>
      <w:lvlText w:val="•"/>
      <w:lvlJc w:val="left"/>
      <w:pPr>
        <w:ind w:left="4462" w:hanging="540"/>
      </w:pPr>
      <w:rPr>
        <w:rFonts w:hint="default"/>
      </w:rPr>
    </w:lvl>
    <w:lvl w:ilvl="6">
      <w:start w:val="0"/>
      <w:numFmt w:val="bullet"/>
      <w:lvlText w:val="•"/>
      <w:lvlJc w:val="left"/>
      <w:pPr>
        <w:ind w:left="5403" w:hanging="540"/>
      </w:pPr>
      <w:rPr>
        <w:rFonts w:hint="default"/>
      </w:rPr>
    </w:lvl>
    <w:lvl w:ilvl="7">
      <w:start w:val="0"/>
      <w:numFmt w:val="bullet"/>
      <w:lvlText w:val="•"/>
      <w:lvlJc w:val="left"/>
      <w:pPr>
        <w:ind w:left="6344" w:hanging="540"/>
      </w:pPr>
      <w:rPr>
        <w:rFonts w:hint="default"/>
      </w:rPr>
    </w:lvl>
    <w:lvl w:ilvl="8">
      <w:start w:val="0"/>
      <w:numFmt w:val="bullet"/>
      <w:lvlText w:val="•"/>
      <w:lvlJc w:val="left"/>
      <w:pPr>
        <w:ind w:left="7284" w:hanging="540"/>
      </w:pPr>
      <w:rPr>
        <w:rFonts w:hint="default"/>
      </w:rPr>
    </w:lvl>
  </w:abstractNum>
  <w:abstractNum w:abstractNumId="5">
    <w:multiLevelType w:val="hybridMultilevel"/>
    <w:lvl w:ilvl="0">
      <w:start w:val="6"/>
      <w:numFmt w:val="decimal"/>
      <w:lvlText w:val="%1"/>
      <w:lvlJc w:val="left"/>
      <w:pPr>
        <w:ind w:left="634" w:hanging="317"/>
        <w:jc w:val="left"/>
      </w:pPr>
      <w:rPr>
        <w:rFonts w:hint="default"/>
      </w:rPr>
    </w:lvl>
    <w:lvl w:ilvl="1">
      <w:start w:val="1"/>
      <w:numFmt w:val="decimal"/>
      <w:lvlText w:val="%1.%2"/>
      <w:lvlJc w:val="left"/>
      <w:pPr>
        <w:ind w:left="634"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999"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774" w:hanging="473"/>
      </w:pPr>
      <w:rPr>
        <w:rFonts w:hint="default"/>
      </w:rPr>
    </w:lvl>
    <w:lvl w:ilvl="4">
      <w:start w:val="0"/>
      <w:numFmt w:val="bullet"/>
      <w:lvlText w:val="•"/>
      <w:lvlJc w:val="left"/>
      <w:pPr>
        <w:ind w:left="3662" w:hanging="473"/>
      </w:pPr>
      <w:rPr>
        <w:rFonts w:hint="default"/>
      </w:rPr>
    </w:lvl>
    <w:lvl w:ilvl="5">
      <w:start w:val="0"/>
      <w:numFmt w:val="bullet"/>
      <w:lvlText w:val="•"/>
      <w:lvlJc w:val="left"/>
      <w:pPr>
        <w:ind w:left="4549" w:hanging="473"/>
      </w:pPr>
      <w:rPr>
        <w:rFonts w:hint="default"/>
      </w:rPr>
    </w:lvl>
    <w:lvl w:ilvl="6">
      <w:start w:val="0"/>
      <w:numFmt w:val="bullet"/>
      <w:lvlText w:val="•"/>
      <w:lvlJc w:val="left"/>
      <w:pPr>
        <w:ind w:left="5436" w:hanging="473"/>
      </w:pPr>
      <w:rPr>
        <w:rFonts w:hint="default"/>
      </w:rPr>
    </w:lvl>
    <w:lvl w:ilvl="7">
      <w:start w:val="0"/>
      <w:numFmt w:val="bullet"/>
      <w:lvlText w:val="•"/>
      <w:lvlJc w:val="left"/>
      <w:pPr>
        <w:ind w:left="6324" w:hanging="473"/>
      </w:pPr>
      <w:rPr>
        <w:rFonts w:hint="default"/>
      </w:rPr>
    </w:lvl>
    <w:lvl w:ilvl="8">
      <w:start w:val="0"/>
      <w:numFmt w:val="bullet"/>
      <w:lvlText w:val="•"/>
      <w:lvlJc w:val="left"/>
      <w:pPr>
        <w:ind w:left="7211" w:hanging="473"/>
      </w:pPr>
      <w:rPr>
        <w:rFonts w:hint="default"/>
      </w:rPr>
    </w:lvl>
  </w:abstractNum>
  <w:abstractNum w:abstractNumId="4">
    <w:multiLevelType w:val="hybridMultilevel"/>
    <w:lvl w:ilvl="0">
      <w:start w:val="5"/>
      <w:numFmt w:val="decimal"/>
      <w:lvlText w:val="%1"/>
      <w:lvlJc w:val="left"/>
      <w:pPr>
        <w:ind w:left="634" w:hanging="317"/>
        <w:jc w:val="left"/>
      </w:pPr>
      <w:rPr>
        <w:rFonts w:hint="default"/>
      </w:rPr>
    </w:lvl>
    <w:lvl w:ilvl="1">
      <w:start w:val="1"/>
      <w:numFmt w:val="decimal"/>
      <w:lvlText w:val="%1.%2"/>
      <w:lvlJc w:val="left"/>
      <w:pPr>
        <w:ind w:left="634"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999"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774" w:hanging="473"/>
      </w:pPr>
      <w:rPr>
        <w:rFonts w:hint="default"/>
      </w:rPr>
    </w:lvl>
    <w:lvl w:ilvl="4">
      <w:start w:val="0"/>
      <w:numFmt w:val="bullet"/>
      <w:lvlText w:val="•"/>
      <w:lvlJc w:val="left"/>
      <w:pPr>
        <w:ind w:left="3662" w:hanging="473"/>
      </w:pPr>
      <w:rPr>
        <w:rFonts w:hint="default"/>
      </w:rPr>
    </w:lvl>
    <w:lvl w:ilvl="5">
      <w:start w:val="0"/>
      <w:numFmt w:val="bullet"/>
      <w:lvlText w:val="•"/>
      <w:lvlJc w:val="left"/>
      <w:pPr>
        <w:ind w:left="4549" w:hanging="473"/>
      </w:pPr>
      <w:rPr>
        <w:rFonts w:hint="default"/>
      </w:rPr>
    </w:lvl>
    <w:lvl w:ilvl="6">
      <w:start w:val="0"/>
      <w:numFmt w:val="bullet"/>
      <w:lvlText w:val="•"/>
      <w:lvlJc w:val="left"/>
      <w:pPr>
        <w:ind w:left="5436" w:hanging="473"/>
      </w:pPr>
      <w:rPr>
        <w:rFonts w:hint="default"/>
      </w:rPr>
    </w:lvl>
    <w:lvl w:ilvl="7">
      <w:start w:val="0"/>
      <w:numFmt w:val="bullet"/>
      <w:lvlText w:val="•"/>
      <w:lvlJc w:val="left"/>
      <w:pPr>
        <w:ind w:left="6324" w:hanging="473"/>
      </w:pPr>
      <w:rPr>
        <w:rFonts w:hint="default"/>
      </w:rPr>
    </w:lvl>
    <w:lvl w:ilvl="8">
      <w:start w:val="0"/>
      <w:numFmt w:val="bullet"/>
      <w:lvlText w:val="•"/>
      <w:lvlJc w:val="left"/>
      <w:pPr>
        <w:ind w:left="7211" w:hanging="473"/>
      </w:pPr>
      <w:rPr>
        <w:rFonts w:hint="default"/>
      </w:rPr>
    </w:lvl>
  </w:abstractNum>
  <w:abstractNum w:abstractNumId="3">
    <w:multiLevelType w:val="hybridMultilevel"/>
    <w:lvl w:ilvl="0">
      <w:start w:val="4"/>
      <w:numFmt w:val="decimal"/>
      <w:lvlText w:val="%1"/>
      <w:lvlJc w:val="left"/>
      <w:pPr>
        <w:ind w:left="142" w:hanging="317"/>
        <w:jc w:val="right"/>
      </w:pPr>
      <w:rPr>
        <w:rFonts w:hint="default"/>
      </w:rPr>
    </w:lvl>
    <w:lvl w:ilvl="1">
      <w:start w:val="1"/>
      <w:numFmt w:val="decimal"/>
      <w:lvlText w:val="%1.%2"/>
      <w:lvlJc w:val="left"/>
      <w:pPr>
        <w:ind w:left="634"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999" w:hanging="473"/>
        <w:jc w:val="left"/>
      </w:pPr>
      <w:rPr>
        <w:rFonts w:hint="default" w:ascii="Times New Roman" w:hAnsi="Times New Roman" w:eastAsia="Times New Roman" w:cs="Times New Roman"/>
        <w:w w:val="100"/>
        <w:sz w:val="21"/>
        <w:szCs w:val="21"/>
      </w:rPr>
    </w:lvl>
    <w:lvl w:ilvl="3">
      <w:start w:val="0"/>
      <w:numFmt w:val="bullet"/>
      <w:lvlText w:val="•"/>
      <w:lvlJc w:val="left"/>
      <w:pPr>
        <w:ind w:left="1000" w:hanging="473"/>
      </w:pPr>
      <w:rPr>
        <w:rFonts w:hint="default"/>
      </w:rPr>
    </w:lvl>
    <w:lvl w:ilvl="4">
      <w:start w:val="0"/>
      <w:numFmt w:val="bullet"/>
      <w:lvlText w:val="•"/>
      <w:lvlJc w:val="left"/>
      <w:pPr>
        <w:ind w:left="2140" w:hanging="473"/>
      </w:pPr>
      <w:rPr>
        <w:rFonts w:hint="default"/>
      </w:rPr>
    </w:lvl>
    <w:lvl w:ilvl="5">
      <w:start w:val="0"/>
      <w:numFmt w:val="bullet"/>
      <w:lvlText w:val="•"/>
      <w:lvlJc w:val="left"/>
      <w:pPr>
        <w:ind w:left="3281" w:hanging="473"/>
      </w:pPr>
      <w:rPr>
        <w:rFonts w:hint="default"/>
      </w:rPr>
    </w:lvl>
    <w:lvl w:ilvl="6">
      <w:start w:val="0"/>
      <w:numFmt w:val="bullet"/>
      <w:lvlText w:val="•"/>
      <w:lvlJc w:val="left"/>
      <w:pPr>
        <w:ind w:left="4422" w:hanging="473"/>
      </w:pPr>
      <w:rPr>
        <w:rFonts w:hint="default"/>
      </w:rPr>
    </w:lvl>
    <w:lvl w:ilvl="7">
      <w:start w:val="0"/>
      <w:numFmt w:val="bullet"/>
      <w:lvlText w:val="•"/>
      <w:lvlJc w:val="left"/>
      <w:pPr>
        <w:ind w:left="5563" w:hanging="473"/>
      </w:pPr>
      <w:rPr>
        <w:rFonts w:hint="default"/>
      </w:rPr>
    </w:lvl>
    <w:lvl w:ilvl="8">
      <w:start w:val="0"/>
      <w:numFmt w:val="bullet"/>
      <w:lvlText w:val="•"/>
      <w:lvlJc w:val="left"/>
      <w:pPr>
        <w:ind w:left="6704" w:hanging="473"/>
      </w:pPr>
      <w:rPr>
        <w:rFonts w:hint="default"/>
      </w:rPr>
    </w:lvl>
  </w:abstractNum>
  <w:abstractNum w:abstractNumId="2">
    <w:multiLevelType w:val="hybridMultilevel"/>
    <w:lvl w:ilvl="0">
      <w:start w:val="3"/>
      <w:numFmt w:val="decimal"/>
      <w:lvlText w:val="%1"/>
      <w:lvlJc w:val="left"/>
      <w:pPr>
        <w:ind w:left="634" w:hanging="317"/>
        <w:jc w:val="left"/>
      </w:pPr>
      <w:rPr>
        <w:rFonts w:hint="default"/>
      </w:rPr>
    </w:lvl>
    <w:lvl w:ilvl="1">
      <w:start w:val="1"/>
      <w:numFmt w:val="decimal"/>
      <w:lvlText w:val="%1.%2"/>
      <w:lvlJc w:val="left"/>
      <w:pPr>
        <w:ind w:left="634"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999"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774" w:hanging="473"/>
      </w:pPr>
      <w:rPr>
        <w:rFonts w:hint="default"/>
      </w:rPr>
    </w:lvl>
    <w:lvl w:ilvl="4">
      <w:start w:val="0"/>
      <w:numFmt w:val="bullet"/>
      <w:lvlText w:val="•"/>
      <w:lvlJc w:val="left"/>
      <w:pPr>
        <w:ind w:left="3662" w:hanging="473"/>
      </w:pPr>
      <w:rPr>
        <w:rFonts w:hint="default"/>
      </w:rPr>
    </w:lvl>
    <w:lvl w:ilvl="5">
      <w:start w:val="0"/>
      <w:numFmt w:val="bullet"/>
      <w:lvlText w:val="•"/>
      <w:lvlJc w:val="left"/>
      <w:pPr>
        <w:ind w:left="4549" w:hanging="473"/>
      </w:pPr>
      <w:rPr>
        <w:rFonts w:hint="default"/>
      </w:rPr>
    </w:lvl>
    <w:lvl w:ilvl="6">
      <w:start w:val="0"/>
      <w:numFmt w:val="bullet"/>
      <w:lvlText w:val="•"/>
      <w:lvlJc w:val="left"/>
      <w:pPr>
        <w:ind w:left="5436" w:hanging="473"/>
      </w:pPr>
      <w:rPr>
        <w:rFonts w:hint="default"/>
      </w:rPr>
    </w:lvl>
    <w:lvl w:ilvl="7">
      <w:start w:val="0"/>
      <w:numFmt w:val="bullet"/>
      <w:lvlText w:val="•"/>
      <w:lvlJc w:val="left"/>
      <w:pPr>
        <w:ind w:left="6324" w:hanging="473"/>
      </w:pPr>
      <w:rPr>
        <w:rFonts w:hint="default"/>
      </w:rPr>
    </w:lvl>
    <w:lvl w:ilvl="8">
      <w:start w:val="0"/>
      <w:numFmt w:val="bullet"/>
      <w:lvlText w:val="•"/>
      <w:lvlJc w:val="left"/>
      <w:pPr>
        <w:ind w:left="7211" w:hanging="473"/>
      </w:pPr>
      <w:rPr>
        <w:rFonts w:hint="default"/>
      </w:rPr>
    </w:lvl>
  </w:abstractNum>
  <w:abstractNum w:abstractNumId="1">
    <w:multiLevelType w:val="hybridMultilevel"/>
    <w:lvl w:ilvl="0">
      <w:start w:val="2"/>
      <w:numFmt w:val="decimal"/>
      <w:lvlText w:val="%1"/>
      <w:lvlJc w:val="left"/>
      <w:pPr>
        <w:ind w:left="634" w:hanging="317"/>
        <w:jc w:val="left"/>
      </w:pPr>
      <w:rPr>
        <w:rFonts w:hint="default"/>
      </w:rPr>
    </w:lvl>
    <w:lvl w:ilvl="1">
      <w:start w:val="1"/>
      <w:numFmt w:val="decimal"/>
      <w:lvlText w:val="%1.%2"/>
      <w:lvlJc w:val="left"/>
      <w:pPr>
        <w:ind w:left="634"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999"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774" w:hanging="473"/>
      </w:pPr>
      <w:rPr>
        <w:rFonts w:hint="default"/>
      </w:rPr>
    </w:lvl>
    <w:lvl w:ilvl="4">
      <w:start w:val="0"/>
      <w:numFmt w:val="bullet"/>
      <w:lvlText w:val="•"/>
      <w:lvlJc w:val="left"/>
      <w:pPr>
        <w:ind w:left="3662" w:hanging="473"/>
      </w:pPr>
      <w:rPr>
        <w:rFonts w:hint="default"/>
      </w:rPr>
    </w:lvl>
    <w:lvl w:ilvl="5">
      <w:start w:val="0"/>
      <w:numFmt w:val="bullet"/>
      <w:lvlText w:val="•"/>
      <w:lvlJc w:val="left"/>
      <w:pPr>
        <w:ind w:left="4549" w:hanging="473"/>
      </w:pPr>
      <w:rPr>
        <w:rFonts w:hint="default"/>
      </w:rPr>
    </w:lvl>
    <w:lvl w:ilvl="6">
      <w:start w:val="0"/>
      <w:numFmt w:val="bullet"/>
      <w:lvlText w:val="•"/>
      <w:lvlJc w:val="left"/>
      <w:pPr>
        <w:ind w:left="5436" w:hanging="473"/>
      </w:pPr>
      <w:rPr>
        <w:rFonts w:hint="default"/>
      </w:rPr>
    </w:lvl>
    <w:lvl w:ilvl="7">
      <w:start w:val="0"/>
      <w:numFmt w:val="bullet"/>
      <w:lvlText w:val="•"/>
      <w:lvlJc w:val="left"/>
      <w:pPr>
        <w:ind w:left="6324" w:hanging="473"/>
      </w:pPr>
      <w:rPr>
        <w:rFonts w:hint="default"/>
      </w:rPr>
    </w:lvl>
    <w:lvl w:ilvl="8">
      <w:start w:val="0"/>
      <w:numFmt w:val="bullet"/>
      <w:lvlText w:val="•"/>
      <w:lvlJc w:val="left"/>
      <w:pPr>
        <w:ind w:left="7211" w:hanging="473"/>
      </w:pPr>
      <w:rPr>
        <w:rFonts w:hint="default"/>
      </w:rPr>
    </w:lvl>
  </w:abstractNum>
  <w:abstractNum w:abstractNumId="0">
    <w:multiLevelType w:val="hybridMultilevel"/>
    <w:lvl w:ilvl="0">
      <w:start w:val="1"/>
      <w:numFmt w:val="decimal"/>
      <w:lvlText w:val="%1"/>
      <w:lvlJc w:val="left"/>
      <w:pPr>
        <w:ind w:left="634" w:hanging="317"/>
        <w:jc w:val="left"/>
      </w:pPr>
      <w:rPr>
        <w:rFonts w:hint="default"/>
      </w:rPr>
    </w:lvl>
    <w:lvl w:ilvl="1">
      <w:start w:val="1"/>
      <w:numFmt w:val="decimal"/>
      <w:lvlText w:val="%1.%2"/>
      <w:lvlJc w:val="left"/>
      <w:pPr>
        <w:ind w:left="634"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999"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774" w:hanging="473"/>
      </w:pPr>
      <w:rPr>
        <w:rFonts w:hint="default"/>
      </w:rPr>
    </w:lvl>
    <w:lvl w:ilvl="4">
      <w:start w:val="0"/>
      <w:numFmt w:val="bullet"/>
      <w:lvlText w:val="•"/>
      <w:lvlJc w:val="left"/>
      <w:pPr>
        <w:ind w:left="3662" w:hanging="473"/>
      </w:pPr>
      <w:rPr>
        <w:rFonts w:hint="default"/>
      </w:rPr>
    </w:lvl>
    <w:lvl w:ilvl="5">
      <w:start w:val="0"/>
      <w:numFmt w:val="bullet"/>
      <w:lvlText w:val="•"/>
      <w:lvlJc w:val="left"/>
      <w:pPr>
        <w:ind w:left="4549" w:hanging="473"/>
      </w:pPr>
      <w:rPr>
        <w:rFonts w:hint="default"/>
      </w:rPr>
    </w:lvl>
    <w:lvl w:ilvl="6">
      <w:start w:val="0"/>
      <w:numFmt w:val="bullet"/>
      <w:lvlText w:val="•"/>
      <w:lvlJc w:val="left"/>
      <w:pPr>
        <w:ind w:left="5436" w:hanging="473"/>
      </w:pPr>
      <w:rPr>
        <w:rFonts w:hint="default"/>
      </w:rPr>
    </w:lvl>
    <w:lvl w:ilvl="7">
      <w:start w:val="0"/>
      <w:numFmt w:val="bullet"/>
      <w:lvlText w:val="•"/>
      <w:lvlJc w:val="left"/>
      <w:pPr>
        <w:ind w:left="6324" w:hanging="473"/>
      </w:pPr>
      <w:rPr>
        <w:rFonts w:hint="default"/>
      </w:rPr>
    </w:lvl>
    <w:lvl w:ilvl="8">
      <w:start w:val="0"/>
      <w:numFmt w:val="bullet"/>
      <w:lvlText w:val="•"/>
      <w:lvlJc w:val="left"/>
      <w:pPr>
        <w:ind w:left="7211" w:hanging="473"/>
      </w:pPr>
      <w:rPr>
        <w:rFonts w:hint="default"/>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117"/>
      <w:ind w:leftChars="0" w:left="999" w:hanging="473"/>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2.xml"/><Relationship Id="rId13" Type="http://schemas.openxmlformats.org/officeDocument/2006/relationships/header" Target="header6.xml"/><Relationship Id="rId14" Type="http://schemas.openxmlformats.org/officeDocument/2006/relationships/footer" Target="footer3.xml"/><Relationship Id="rId15" Type="http://schemas.openxmlformats.org/officeDocument/2006/relationships/header" Target="header7.xml"/><Relationship Id="rId16" Type="http://schemas.openxmlformats.org/officeDocument/2006/relationships/footer" Target="footer4.xml"/><Relationship Id="rId17"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image" Target="media/image8.jpeg"/><Relationship Id="rId24" Type="http://schemas.openxmlformats.org/officeDocument/2006/relationships/image" Target="media/image9.png"/><Relationship Id="rId25" Type="http://schemas.openxmlformats.org/officeDocument/2006/relationships/header" Target="header8.xml"/><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header" Target="header9.xml"/><Relationship Id="rId30" Type="http://schemas.openxmlformats.org/officeDocument/2006/relationships/hyperlink" Target="http://baike.baidu.com/view/7328022.htm" TargetMode="External"/><Relationship Id="rId31" Type="http://schemas.openxmlformats.org/officeDocument/2006/relationships/hyperlink" Target="http://baike.baidu.com/view/5117297.htm" TargetMode="External"/><Relationship Id="rId32" Type="http://schemas.openxmlformats.org/officeDocument/2006/relationships/hyperlink" Target="http://baike.baidu.com/view/5422.htm" TargetMode="External"/><Relationship Id="rId33" Type="http://schemas.openxmlformats.org/officeDocument/2006/relationships/hyperlink" Target="http://baike.baidu.com/view/9212662.htm" TargetMode="External"/><Relationship Id="rId34" Type="http://schemas.openxmlformats.org/officeDocument/2006/relationships/hyperlink" Target="http://baike.baidu.com/view/1346870.htm" TargetMode="External"/><Relationship Id="rId35" Type="http://schemas.openxmlformats.org/officeDocument/2006/relationships/hyperlink" Target="http://baike.baidu.com/view/1319188.htm" TargetMode="External"/><Relationship Id="rId36" Type="http://schemas.openxmlformats.org/officeDocument/2006/relationships/image" Target="media/image13.png"/><Relationship Id="rId37" Type="http://schemas.openxmlformats.org/officeDocument/2006/relationships/header" Target="header10.xml"/><Relationship Id="rId38" Type="http://schemas.openxmlformats.org/officeDocument/2006/relationships/image" Target="media/image14.png"/><Relationship Id="rId39" Type="http://schemas.openxmlformats.org/officeDocument/2006/relationships/image" Target="media/image15.png"/><Relationship Id="rId40" Type="http://schemas.openxmlformats.org/officeDocument/2006/relationships/image" Target="media/image16.png"/><Relationship Id="rId41" Type="http://schemas.openxmlformats.org/officeDocument/2006/relationships/image" Target="media/image17.png"/><Relationship Id="rId42" Type="http://schemas.openxmlformats.org/officeDocument/2006/relationships/image" Target="media/image18.png"/><Relationship Id="rId43" Type="http://schemas.openxmlformats.org/officeDocument/2006/relationships/image" Target="media/image19.png"/><Relationship Id="rId44" Type="http://schemas.openxmlformats.org/officeDocument/2006/relationships/header" Target="header11.xml"/><Relationship Id="rId45" Type="http://schemas.openxmlformats.org/officeDocument/2006/relationships/header" Target="header12.xml"/><Relationship Id="rId46" Type="http://schemas.openxmlformats.org/officeDocument/2006/relationships/image" Target="media/image20.png"/><Relationship Id="rId47" Type="http://schemas.openxmlformats.org/officeDocument/2006/relationships/image" Target="media/image21.png"/><Relationship Id="rId48" Type="http://schemas.openxmlformats.org/officeDocument/2006/relationships/header" Target="header13.xml"/><Relationship Id="rId49" Type="http://schemas.openxmlformats.org/officeDocument/2006/relationships/image" Target="media/image22.png"/><Relationship Id="rId50" Type="http://schemas.openxmlformats.org/officeDocument/2006/relationships/header" Target="header14.xml"/><Relationship Id="rId51" Type="http://schemas.openxmlformats.org/officeDocument/2006/relationships/footer" Target="footer5.xml"/><Relationship Id="rId52" Type="http://schemas.openxmlformats.org/officeDocument/2006/relationships/footer" Target="footer6.xml"/><Relationship Id="rId53" Type="http://schemas.openxmlformats.org/officeDocument/2006/relationships/image" Target="media/image23.jpeg"/><Relationship Id="rId54" Type="http://schemas.openxmlformats.org/officeDocument/2006/relationships/header" Target="header15.xml"/><Relationship Id="rId55" Type="http://schemas.openxmlformats.org/officeDocument/2006/relationships/header" Target="header16.xml"/><Relationship Id="rId56" Type="http://schemas.openxmlformats.org/officeDocument/2006/relationships/hyperlink" Target="http://www.199it.com/archives/76608.html" TargetMode="External"/><Relationship Id="rId57" Type="http://schemas.openxmlformats.org/officeDocument/2006/relationships/hyperlink" Target="http://net.chinabyte.com/161/12644161.shtml" TargetMode="External"/><Relationship Id="rId58" Type="http://schemas.openxmlformats.org/officeDocument/2006/relationships/hyperlink" Target="http://trend.wanfangdata.com.cn/Compare?wd=%E5%BE%AE%E4%BF%A1%E8%90%A5%E9%94%80%2C%E8%B4%AD%E4%B9%B0%E8%A1%8C%E4%B8%BA" TargetMode="External"/><Relationship Id="rId59" Type="http://schemas.openxmlformats.org/officeDocument/2006/relationships/hyperlink" Target="http://baike.baidu.com/subview/5117297/15145056.htm?fr=aladdin" TargetMode="External"/><Relationship Id="rId60" Type="http://schemas.openxmlformats.org/officeDocument/2006/relationships/header" Target="header17.xml"/><Relationship Id="rId61" Type="http://schemas.openxmlformats.org/officeDocument/2006/relationships/image" Target="media/image24.png"/><Relationship Id="rId62" Type="http://schemas.openxmlformats.org/officeDocument/2006/relationships/header" Target="header18.xml"/><Relationship Id="rId63" Type="http://schemas.openxmlformats.org/officeDocument/2006/relationships/header" Target="header19.xml"/><Relationship Id="rId64" Type="http://schemas.openxmlformats.org/officeDocument/2006/relationships/numbering" Target="numbering.xml"/><Relationship Id="rId65" Type="http://schemas.openxmlformats.org/officeDocument/2006/relationships/endnotes" Target="endnotes.xml"/><Relationship Id="rId66" Type="http://schemas.openxmlformats.org/officeDocument/2006/relationships/footer" Target="footer7.xml"/><Relationship Id="rId67" Type="http://schemas.openxmlformats.org/officeDocument/2006/relationships/header" Target="header20.xml"/><Relationship Id="rId68" Type="http://schemas.openxmlformats.org/officeDocument/2006/relationships/header" Target="header21.xml"/><Relationship Id="rId69" Type="http://schemas.openxmlformats.org/officeDocument/2006/relationships/header" Target="header22.xml"/><Relationship Id="rId70" Type="http://schemas.openxmlformats.org/officeDocument/2006/relationships/header" Target="header23.xml"/><Relationship Id="rId71" Type="http://schemas.openxmlformats.org/officeDocument/2006/relationships/header" Target="header24.xml"/><Relationship Id="rId72" Type="http://schemas.openxmlformats.org/officeDocument/2006/relationships/header" Target="header25.xml"/><Relationship Id="rId73" Type="http://schemas.openxmlformats.org/officeDocument/2006/relationships/header" Target="header26.xml"/><Relationship Id="rId74" Type="http://schemas.openxmlformats.org/officeDocument/2006/relationships/header" Target="header27.xml"/><Relationship Id="rId75" Type="http://schemas.openxmlformats.org/officeDocument/2006/relationships/footer" Target="footer8.xml"/><Relationship Id="rId76" Type="http://schemas.openxmlformats.org/officeDocument/2006/relationships/header" Target="header28.xml"/><Relationship Id="rId77" Type="http://schemas.openxmlformats.org/officeDocument/2006/relationships/header" Target="header29.xml"/><Relationship Id="rId78" Type="http://schemas.openxmlformats.org/officeDocument/2006/relationships/header" Target="header30.xml"/><Relationship Id="rId80" Type="http://schemas.openxmlformats.org/officeDocument/2006/relationships/footer" Target="footer9.xml"/><Relationship Id="rId81" Type="http://schemas.openxmlformats.org/officeDocument/2006/relationships/header" Target="header31.xml"/><Relationship Id="rId82" Type="http://schemas.openxmlformats.org/officeDocument/2006/relationships/footer" Target="footer10.xml"/><Relationship Id="rId83" Type="http://schemas.openxmlformats.org/officeDocument/2006/relationships/footer" Target="footer11.xml"/><Relationship Id="rId84" Type="http://schemas.openxmlformats.org/officeDocument/2006/relationships/footer" Target="footer12.xml"/><Relationship Id="rId85" Type="http://schemas.openxmlformats.org/officeDocument/2006/relationships/footer" Target="footer13.xml"/><Relationship Id="rId86" Type="http://schemas.openxmlformats.org/officeDocument/2006/relationships/header" Target="header32.xml"/><Relationship Id="rId87" Type="http://schemas.openxmlformats.org/officeDocument/2006/relationships/header" Target="header33.xml"/><Relationship Id="rId88" Type="http://schemas.openxmlformats.org/officeDocument/2006/relationships/footer" Target="footer14.xml"/><Relationship Id="rId89" Type="http://schemas.openxmlformats.org/officeDocument/2006/relationships/header" Target="header34.xml"/><Relationship Id="rId90" Type="http://schemas.openxmlformats.org/officeDocument/2006/relationships/header" Target="header35.xml"/><Relationship Id="rId91" Type="http://schemas.openxmlformats.org/officeDocument/2006/relationships/header" Target="header36.xml"/><Relationship Id="rId9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论文编号：</dc:title>
  <dcterms:created xsi:type="dcterms:W3CDTF">2017-03-14T19:25:58Z</dcterms:created>
  <dcterms:modified xsi:type="dcterms:W3CDTF">2017-03-14T19:25:58Z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2015-01-27T00:00:00Z</vt:filetime>
  </property>
  <property fmtid="{D5CDD505-2E9C-101B-9397-08002B2CF9AE}" pid="3" name="Creator">
    <vt:lpwstr>Microsoft® Word 2010</vt:lpwstr>
  </property>
  <property fmtid="{D5CDD505-2E9C-101B-9397-08002B2CF9AE}" pid="4" name="LastSaved">
    <vt:filetime>2017-03-14T00:00:00Z</vt:filetime>
  </property>
</Properties>
</file>