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34"/>
        <w:ind w:leftChars="0" w:left="3125"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黑体" w:hAnsi="宋体" w:eastAsia="宋体" w:cs="宋体"/>
        </w:rPr>
      </w:pPr>
    </w:p>
    <w:p w:rsidR="0018722C">
      <w:pPr>
        <w:spacing w:before="0"/>
        <w:ind w:leftChars="0" w:left="1306" w:rightChars="0" w:right="0" w:firstLineChars="0" w:firstLine="0"/>
        <w:jc w:val="left"/>
        <w:rPr>
          <w:rFonts w:ascii="黑体" w:eastAsia="黑体" w:hint="eastAsia"/>
          <w:sz w:val="44"/>
        </w:rPr>
      </w:pPr>
      <w:r>
        <w:rPr>
          <w:rFonts w:ascii="Times New Roman" w:eastAsia="Times New Roman"/>
          <w:sz w:val="44"/>
        </w:rPr>
        <w:t>B2C </w:t>
      </w:r>
      <w:r>
        <w:rPr>
          <w:rFonts w:ascii="黑体" w:eastAsia="黑体" w:hint="eastAsia"/>
          <w:sz w:val="44"/>
        </w:rPr>
        <w:t>环境下消费者购买决策影响因素研究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5"/>
          <w:szCs w:val="24"/>
          <w:rFonts w:cstheme="minorBidi" w:ascii="黑体" w:hAnsi="宋体" w:eastAsia="宋体" w:cs="宋体"/>
        </w:rPr>
      </w:pPr>
    </w:p>
    <w:p w:rsidR="0018722C">
      <w:pPr>
        <w:widowControl w:val="0"/>
        <w:snapToGrid w:val="1"/>
        <w:spacing w:beforeLines="0" w:afterLines="0" w:lineRule="auto" w:line="240" w:after="0" w:before="0"/>
        <w:ind w:firstLineChars="0" w:firstLine="0" w:rightChars="0" w:right="0" w:leftChars="0" w:left="3836"/>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硕士研究Th：刘念念</w:t>
      </w:r>
    </w:p>
    <w:p w:rsidR="0018722C">
      <w:pPr>
        <w:tabs>
          <w:tab w:pos="5763" w:val="left" w:leader="none"/>
          <w:tab w:pos="6723" w:val="left" w:leader="none"/>
        </w:tabs>
        <w:spacing w:line="357" w:lineRule="auto" w:before="205"/>
        <w:ind w:leftChars="0" w:left="3843" w:rightChars="0" w:right="1997" w:firstLineChars="0" w:firstLine="0"/>
        <w:jc w:val="left"/>
        <w:rPr>
          <w:rFonts w:ascii="黑体" w:eastAsia="黑体" w:hint="eastAsia"/>
          <w:sz w:val="32"/>
        </w:rPr>
      </w:pPr>
      <w:r>
        <w:rPr>
          <w:rFonts w:ascii="黑体" w:eastAsia="黑体" w:hint="eastAsia"/>
          <w:sz w:val="32"/>
        </w:rPr>
        <w:t>指导教师：</w:t>
      </w:r>
      <w:r w:rsidRPr="00000000">
        <w:tab/>
        <w:t>邹艳</w:t>
      </w:r>
      <w:r w:rsidRPr="00000000">
        <w:tab/>
        <w:t>教授 学科专业：</w:t>
      </w:r>
      <w:r w:rsidRPr="00000000">
        <w:tab/>
      </w:r>
      <w:r>
        <w:rPr>
          <w:rFonts w:ascii="黑体" w:eastAsia="黑体" w:hint="eastAsia"/>
          <w:w w:val="95"/>
          <w:sz w:val="32"/>
        </w:rPr>
        <w:t>管理科学</w:t>
      </w:r>
    </w:p>
    <w:p w:rsidR="0018722C">
      <w:pPr>
        <w:tabs>
          <w:tab w:pos="5766" w:val="left" w:leader="none"/>
        </w:tabs>
        <w:spacing w:before="48"/>
        <w:ind w:leftChars="0" w:left="3843" w:rightChars="0" w:right="0" w:firstLineChars="0" w:firstLine="0"/>
        <w:jc w:val="left"/>
        <w:rPr>
          <w:rFonts w:ascii="黑体" w:eastAsia="黑体" w:hint="eastAsia"/>
          <w:sz w:val="32"/>
        </w:rPr>
      </w:pPr>
      <w:r>
        <w:rPr>
          <w:rFonts w:ascii="黑体" w:eastAsia="黑体" w:hint="eastAsia"/>
          <w:sz w:val="32"/>
        </w:rPr>
        <w:t>所在学院：</w:t>
      </w:r>
      <w:r w:rsidRPr="00000000">
        <w:tab/>
      </w:r>
      <w:r>
        <w:rPr>
          <w:rFonts w:ascii="黑体" w:eastAsia="黑体" w:hint="eastAsia"/>
          <w:w w:val="95"/>
          <w:sz w:val="32"/>
        </w:rPr>
        <w:t>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before="0"/>
        <w:ind w:leftChars="0" w:left="4187" w:rightChars="0" w:right="2982"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lineRule="auto" w:line="240" w:after="0" w:before="1"/>
        <w:ind w:hanging="631" w:leftChars="0" w:left="4187" w:rightChars="0" w:right="2982" w:firstLineChars="0" w:firstLine="0"/>
        <w:jc w:val="center"/>
        <w:autoSpaceDE w:val="0"/>
        <w:autoSpaceDN w:val="0"/>
        <w:pBdr>
          <w:bottom w:val="none" w:sz="0" w:space="0" w:color="auto"/>
        </w:pBdr>
        <w:rPr>
          <w:kern w:val="2"/>
          <w:sz w:val="28"/>
          <w:szCs w:val="28"/>
          <w:rFonts w:cstheme="minorBidi" w:ascii="黑体" w:hAnsi="黑体" w:eastAsia="黑体" w:cs="黑体"/>
        </w:rPr>
      </w:pPr>
      <w:r>
        <w:rPr>
          <w:kern w:val="2"/>
          <w:sz w:val="28"/>
          <w:szCs w:val="28"/>
          <w:rFonts w:cstheme="minorBidi" w:ascii="黑体" w:hAnsi="黑体" w:eastAsia="黑体" w:cs="黑体"/>
        </w:rPr>
        <w:t>二〇一六年三月</w:t>
      </w:r>
    </w:p>
    <w:p w:rsidR="0018722C">
      <w:pPr>
        <w:spacing w:after="0"/>
        <w:jc w:val="center"/>
        <w:sectPr w:rsidR="00556256">
          <w:pgSz w:w="11910" w:h="16840"/>
          <w:pgMar w:footer="272" w:top="1580" w:bottom="460" w:left="900" w:right="164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9"/>
          <w:szCs w:val="24"/>
          <w:rFonts w:cstheme="minorBidi" w:ascii="黑体" w:hAnsi="宋体" w:eastAsia="宋体" w:cs="宋体"/>
        </w:rPr>
      </w:pPr>
    </w:p>
    <w:p w:rsidR="0018722C">
      <w:pPr>
        <w:spacing w:before="85"/>
        <w:ind w:leftChars="0" w:left="1735" w:rightChars="0" w:right="0" w:hanging="411"/>
        <w:jc w:val="left"/>
        <w:rPr>
          <w:rFonts w:ascii="Times New Roman"/>
          <w:sz w:val="36"/>
        </w:rPr>
      </w:pPr>
      <w:hyperlink r:id="rId6">
        <w:r>
          <w:rPr>
            <w:rFonts w:ascii="Times New Roman"/>
            <w:sz w:val="36"/>
          </w:rPr>
          <w:t>Master </w:t>
        </w:r>
      </w:hyperlink>
      <w:r>
        <w:rPr>
          <w:rFonts w:ascii="Times New Roman"/>
          <w:sz w:val="36"/>
        </w:rPr>
        <w:t>Degree </w:t>
      </w:r>
      <w:hyperlink r:id="rId7">
        <w:r>
          <w:rPr>
            <w:rFonts w:ascii="Times New Roman"/>
            <w:sz w:val="36"/>
          </w:rPr>
          <w:t>Paper </w:t>
        </w:r>
      </w:hyperlink>
      <w:r>
        <w:rPr>
          <w:rFonts w:ascii="Times New Roman"/>
          <w:sz w:val="36"/>
        </w:rPr>
        <w:t>of Chongqing Normal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line="189" w:lineRule="auto" w:before="323"/>
        <w:ind w:leftChars="0" w:left="1735" w:rightChars="0" w:right="515" w:firstLineChars="0" w:firstLine="0"/>
        <w:jc w:val="center"/>
        <w:rPr>
          <w:rFonts w:ascii="Times New Roman"/>
          <w:b/>
          <w:sz w:val="44"/>
        </w:rPr>
      </w:pPr>
      <w:r>
        <w:rPr>
          <w:rFonts w:ascii="Times New Roman"/>
          <w:b/>
          <w:sz w:val="44"/>
        </w:rPr>
        <w:t>A research to the influential factors</w:t>
      </w:r>
      <w:r>
        <w:rPr>
          <w:rFonts w:ascii="Times New Roman"/>
          <w:b/>
          <w:spacing w:val="-26"/>
          <w:sz w:val="44"/>
        </w:rPr>
        <w:t> </w:t>
      </w:r>
      <w:r>
        <w:rPr>
          <w:rFonts w:ascii="Times New Roman"/>
          <w:b/>
          <w:sz w:val="44"/>
        </w:rPr>
        <w:t>of consumer purchase decision in B2C environment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b/>
        </w:rPr>
      </w:pPr>
    </w:p>
    <w:p w:rsidR="0018722C">
      <w:pPr>
        <w:widowControl w:val="0"/>
        <w:snapToGrid w:val="1"/>
        <w:spacing w:beforeLines="0" w:afterLines="0" w:after="0" w:line="405" w:lineRule="auto" w:before="0"/>
        <w:ind w:firstLineChars="0" w:firstLine="0" w:leftChars="0" w:left="2189" w:rightChars="0" w:right="2247"/>
        <w:jc w:val="left"/>
        <w:autoSpaceDE w:val="0"/>
        <w:autoSpaceDN w:val="0"/>
        <w:tabs>
          <w:tab w:pos="3593" w:val="left" w:leader="none"/>
          <w:tab w:pos="3840" w:val="left" w:leader="none"/>
          <w:tab w:pos="4270" w:val="left" w:leader="none"/>
          <w:tab w:pos="5372" w:val="left" w:leader="none"/>
        </w:tabs>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Postgraduate</w:t>
      </w:r>
      <w:r>
        <w:rPr>
          <w:kern w:val="2"/>
          <w:sz w:val="32"/>
          <w:szCs w:val="32"/>
          <w:rFonts w:ascii="Times New Roman" w:cstheme="minorBidi" w:hAnsi="黑体" w:eastAsia="黑体" w:cs="黑体"/>
          <w:b/>
        </w:rPr>
        <w:t>:</w:t>
      </w:r>
      <w:r w:rsidRPr="00000000">
        <w:rPr>
          <w:kern w:val="2"/>
          <w:sz w:val="32"/>
          <w:szCs w:val="32"/>
          <w:rFonts w:cstheme="minorBidi" w:ascii="黑体" w:hAnsi="黑体" w:eastAsia="黑体" w:cs="黑体"/>
        </w:rPr>
        <w:tab/>
      </w:r>
      <w:r>
        <w:rPr>
          <w:kern w:val="2"/>
          <w:sz w:val="32"/>
          <w:szCs w:val="32"/>
          <w:rFonts w:ascii="Times New Roman" w:cstheme="minorBidi" w:hAnsi="黑体" w:eastAsia="黑体" w:cs="黑体"/>
        </w:rPr>
        <w:t>Liu</w:t>
      </w:r>
      <w:r>
        <w:rPr>
          <w:kern w:val="2"/>
          <w:sz w:val="32"/>
          <w:szCs w:val="32"/>
          <w:rFonts w:ascii="Times New Roman" w:cstheme="minorBidi" w:hAnsi="黑体" w:eastAsia="黑体" w:cs="黑体"/>
          <w:spacing w:val="-2"/>
        </w:rPr>
        <w:t> </w:t>
      </w:r>
      <w:r>
        <w:rPr>
          <w:kern w:val="2"/>
          <w:sz w:val="32"/>
          <w:szCs w:val="32"/>
          <w:rFonts w:ascii="Times New Roman" w:cstheme="minorBidi" w:hAnsi="黑体" w:eastAsia="黑体" w:cs="黑体"/>
        </w:rPr>
        <w:t>Niannian</w:t>
      </w:r>
      <w:r>
        <w:rPr>
          <w:kern w:val="2"/>
          <w:sz w:val="32"/>
          <w:szCs w:val="32"/>
          <w:rFonts w:ascii="Times New Roman" w:cstheme="minorBidi" w:hAnsi="黑体" w:eastAsia="黑体" w:cs="黑体"/>
          <w:w w:val="99"/>
        </w:rPr>
        <w:t> </w:t>
      </w:r>
      <w:r>
        <w:rPr>
          <w:kern w:val="2"/>
          <w:sz w:val="32"/>
          <w:szCs w:val="32"/>
          <w:rFonts w:ascii="Times New Roman" w:cstheme="minorBidi" w:hAnsi="黑体" w:eastAsia="黑体" w:cs="黑体"/>
        </w:rPr>
        <w:t>Instructor:</w:t>
      </w:r>
      <w:r w:rsidRPr="00000000">
        <w:rPr>
          <w:kern w:val="2"/>
          <w:sz w:val="32"/>
          <w:szCs w:val="32"/>
          <w:rFonts w:cstheme="minorBidi" w:ascii="黑体" w:hAnsi="黑体" w:eastAsia="黑体" w:cs="黑体"/>
        </w:rPr>
        <w:tab/>
        <w:tab/>
      </w:r>
      <w:hyperlink r:id="rId8">
        <w:r>
          <w:rPr>
            <w:kern w:val="2"/>
            <w:sz w:val="32"/>
            <w:szCs w:val="32"/>
            <w:rFonts w:ascii="Times New Roman" w:cstheme="minorBidi" w:hAnsi="黑体" w:eastAsia="黑体" w:cs="黑体"/>
          </w:rPr>
          <w:t>Professor</w:t>
        </w:r>
      </w:hyperlink>
      <w:r>
        <w:rPr>
          <w:kern w:val="2"/>
          <w:sz w:val="32"/>
          <w:szCs w:val="32"/>
          <w:rFonts w:ascii="Times New Roman" w:cstheme="minorBidi" w:hAnsi="黑体" w:eastAsia="黑体" w:cs="黑体"/>
        </w:rPr>
        <w:tab/>
        <w:t>Zou</w:t>
      </w:r>
      <w:r>
        <w:rPr>
          <w:kern w:val="2"/>
          <w:sz w:val="32"/>
          <w:szCs w:val="32"/>
          <w:rFonts w:ascii="Times New Roman" w:cstheme="minorBidi" w:hAnsi="黑体" w:eastAsia="黑体" w:cs="黑体"/>
          <w:spacing w:val="-7"/>
        </w:rPr>
        <w:t> </w:t>
      </w:r>
      <w:r>
        <w:rPr>
          <w:kern w:val="2"/>
          <w:sz w:val="32"/>
          <w:szCs w:val="32"/>
          <w:rFonts w:ascii="Times New Roman" w:cstheme="minorBidi" w:hAnsi="黑体" w:eastAsia="黑体" w:cs="黑体"/>
          <w:spacing w:val="-6"/>
        </w:rPr>
        <w:t>Yan</w:t>
      </w:r>
      <w:r>
        <w:rPr>
          <w:kern w:val="2"/>
          <w:sz w:val="32"/>
          <w:szCs w:val="32"/>
          <w:rFonts w:ascii="Times New Roman" w:cstheme="minorBidi" w:hAnsi="黑体" w:eastAsia="黑体" w:cs="黑体"/>
          <w:w w:val="99"/>
        </w:rPr>
        <w:t> </w:t>
      </w:r>
      <w:r>
        <w:rPr>
          <w:kern w:val="2"/>
          <w:sz w:val="32"/>
          <w:szCs w:val="32"/>
          <w:rFonts w:ascii="Times New Roman" w:cstheme="minorBidi" w:hAnsi="黑体" w:eastAsia="黑体" w:cs="黑体"/>
        </w:rPr>
        <w:t>Major:</w:t>
      </w:r>
      <w:r w:rsidRPr="00000000">
        <w:rPr>
          <w:kern w:val="2"/>
          <w:sz w:val="32"/>
          <w:szCs w:val="32"/>
          <w:rFonts w:cstheme="minorBidi" w:ascii="黑体" w:hAnsi="黑体" w:eastAsia="黑体" w:cs="黑体"/>
        </w:rPr>
        <w:tab/>
        <w:tab/>
        <w:t>Management</w:t>
      </w:r>
      <w:r>
        <w:rPr>
          <w:kern w:val="2"/>
          <w:sz w:val="32"/>
          <w:szCs w:val="32"/>
          <w:rFonts w:ascii="Times New Roman" w:cstheme="minorBidi" w:hAnsi="黑体" w:eastAsia="黑体" w:cs="黑体"/>
          <w:spacing w:val="-4"/>
        </w:rPr>
        <w:t> </w:t>
      </w:r>
      <w:r>
        <w:rPr>
          <w:kern w:val="2"/>
          <w:sz w:val="32"/>
          <w:szCs w:val="32"/>
          <w:rFonts w:ascii="Times New Roman" w:cstheme="minorBidi" w:hAnsi="黑体" w:eastAsia="黑体" w:cs="黑体"/>
        </w:rPr>
        <w:t>Science</w:t>
      </w:r>
      <w:r>
        <w:rPr>
          <w:kern w:val="2"/>
          <w:sz w:val="32"/>
          <w:szCs w:val="32"/>
          <w:rFonts w:ascii="Times New Roman" w:cstheme="minorBidi" w:hAnsi="黑体" w:eastAsia="黑体" w:cs="黑体"/>
          <w:w w:val="99"/>
        </w:rPr>
        <w:t> </w:t>
      </w:r>
      <w:hyperlink r:id="rId9">
        <w:r>
          <w:rPr>
            <w:kern w:val="2"/>
            <w:sz w:val="32"/>
            <w:szCs w:val="32"/>
            <w:rFonts w:ascii="Times New Roman" w:cstheme="minorBidi" w:hAnsi="黑体" w:eastAsia="黑体" w:cs="黑体"/>
          </w:rPr>
          <w:t>College</w:t>
        </w:r>
      </w:hyperlink>
      <w:r>
        <w:rPr>
          <w:kern w:val="2"/>
          <w:sz w:val="32"/>
          <w:szCs w:val="32"/>
          <w:rFonts w:ascii="Times New Roman" w:cstheme="minorBidi" w:hAnsi="黑体" w:eastAsia="黑体" w:cs="黑体"/>
        </w:rPr>
        <w:t>:</w:t>
      </w:r>
      <w:r w:rsidRPr="00000000">
        <w:rPr>
          <w:kern w:val="2"/>
          <w:sz w:val="32"/>
          <w:szCs w:val="32"/>
          <w:rFonts w:cstheme="minorBidi" w:ascii="黑体" w:hAnsi="黑体" w:eastAsia="黑体" w:cs="黑体"/>
        </w:rPr>
        <w:tab/>
        <w:t>Economics &amp;</w:t>
      </w:r>
      <w:r>
        <w:rPr>
          <w:kern w:val="2"/>
          <w:sz w:val="32"/>
          <w:szCs w:val="32"/>
          <w:rFonts w:ascii="Times New Roman" w:cstheme="minorBidi" w:hAnsi="黑体" w:eastAsia="黑体" w:cs="黑体"/>
          <w:spacing w:val="-2"/>
        </w:rPr>
        <w:t> </w:t>
      </w:r>
      <w:hyperlink r:id="rId10">
        <w:r>
          <w:rPr>
            <w:kern w:val="2"/>
            <w:sz w:val="32"/>
            <w:szCs w:val="32"/>
            <w:rFonts w:ascii="Times New Roman" w:cstheme="minorBidi" w:hAnsi="黑体" w:eastAsia="黑体" w:cs="黑体"/>
          </w:rPr>
          <w:t>Management</w:t>
        </w:r>
      </w:hyperlink>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0"/>
        <w:ind w:leftChars="0" w:left="1735" w:rightChars="0" w:right="512" w:firstLineChars="0" w:firstLine="0"/>
        <w:jc w:val="center"/>
        <w:rPr>
          <w:rFonts w:ascii="Times New Roman"/>
          <w:sz w:val="36"/>
        </w:rPr>
      </w:pPr>
      <w:r>
        <w:rPr>
          <w:rFonts w:ascii="Times New Roman"/>
          <w:sz w:val="36"/>
        </w:rPr>
        <w:t>Chongqing Normal University</w:t>
      </w:r>
    </w:p>
    <w:p w:rsidR="0018722C">
      <w:pPr>
        <w:widowControl w:val="0"/>
        <w:snapToGrid w:val="1"/>
        <w:spacing w:beforeLines="0" w:afterLines="0" w:lineRule="auto" w:line="240" w:after="0" w:before="232"/>
        <w:ind w:firstLineChars="0" w:firstLine="0" w:leftChars="0" w:left="1735" w:rightChars="0" w:right="513"/>
        <w:jc w:val="center"/>
        <w:autoSpaceDE w:val="0"/>
        <w:autoSpaceDN w:val="0"/>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March, 2016</w:t>
      </w:r>
    </w:p>
    <w:p w:rsidR="0018722C">
      <w:pPr>
        <w:spacing w:after="0"/>
        <w:jc w:val="center"/>
        <w:rPr>
          <w:rFonts w:ascii="Times New Roman"/>
        </w:rPr>
        <w:sectPr w:rsidR="00556256">
          <w:pgSz w:w="11910" w:h="16840"/>
          <w:pgMar w:header="0" w:footer="272" w:top="1580" w:bottom="460" w:left="900" w:right="1660"/>
        </w:sectPr>
      </w:pPr>
    </w:p>
    <w:p w:rsidR="0018722C">
      <w:pPr>
        <w:widowControl w:val="0"/>
        <w:snapToGrid w:val="1"/>
        <w:spacing w:beforeLines="0" w:afterLines="0" w:before="0" w:after="0" w:line="20" w:lineRule="exact"/>
        <w:ind w:firstLineChars="0" w:firstLine="0" w:rightChars="0" w:right="0" w:leftChars="0" w:left="1085"/>
        <w:jc w:val="left"/>
        <w:autoSpaceDE w:val="0"/>
        <w:autoSpaceDN w:val="0"/>
        <w:pBdr>
          <w:bottom w:val="none" w:sz="0" w:space="0" w:color="auto"/>
        </w:pBdr>
        <w:rPr>
          <w:kern w:val="2"/>
          <w:sz w:val="2"/>
          <w:szCs w:val="24"/>
          <w:rFonts w:cstheme="minorBidi" w:ascii="Times New Roman" w:hAnsi="宋体" w:eastAsia="宋体" w:cs="宋体"/>
        </w:rPr>
        <w:sectPr w:rsidR="00556256">
          <w:pgSz w:w="11910" w:h="16840"/>
          <w:pgMar w:header="958" w:footer="272" w:top="1160" w:bottom="460" w:left="900" w:right="1280"/>
        </w:sectPr>
      </w:pPr>
      <w:r>
        <w:rPr>
          <w:kern w:val="2"/>
          <w:szCs w:val="24"/>
          <w:rFonts w:ascii="Times New Roman" w:cstheme="minorBidi" w:hAnsi="宋体" w:eastAsia="宋体" w:cs="宋体"/>
          <w:sz w:val="2"/>
        </w:rPr>
        <w:pict>
          <v:group style="width:420.1pt;height:.5pt;mso-position-horizontal-relative:char;mso-position-vertical-relative:line" coordorigin="0,0" coordsize="8402,10">
            <v:line style="position:absolute" from="0,5" to="8401,5" stroked="true" strokeweight=".48pt" strokecolor="#000000">
              <v:stroke dashstyle="solid"/>
            </v:line>
          </v:group>
        </w:pict>
      </w:r>
    </w:p>
    <w:p w:rsidR="0018722C">
      <w:pPr>
        <w:topLinePunct/>
      </w:pPr>
      <w:bookmarkStart w:name="中文摘要 " w:id="2"/>
      <w:bookmarkEnd w:id="2"/>
      <w:r>
        <w:rPr>
          <w:rFonts w:ascii="Times New Roman" w:eastAsia="宋体" w:cstheme="minorBidi" w:hAnsiTheme="minorHAnsi" w:hAnsi="黑体" w:cs="黑体"/>
        </w:rPr>
        <w:t>B2C</w:t>
      </w:r>
      <w:r>
        <w:rPr>
          <w:rFonts w:cstheme="minorBidi" w:hAnsiTheme="minorHAnsi" w:eastAsiaTheme="minorHAnsi" w:asciiTheme="minorHAnsi" w:ascii="黑体" w:hAnsi="黑体" w:eastAsia="黑体" w:cs="黑体"/>
        </w:rPr>
        <w:t>环境下消费者购买决策影响因素研究</w:t>
      </w:r>
      <w:bookmarkStart w:name="_bookmark0" w:id="3"/>
      <w:bookmarkEnd w:id="3"/>
    </w:p>
    <w:p w:rsidR="0018722C">
      <w:pPr>
        <w:pStyle w:val="Heading1"/>
        <w:topLinePunct/>
      </w:pPr>
      <w:bookmarkStart w:id="659274" w:name="_Ref665659274"/>
      <w:bookmarkStart w:id="397443" w:name="_Toc686397443"/>
      <w:bookmarkStart w:name="中文摘要 " w:id="2"/>
      <w:bookmarkEnd w:id="2"/>
      <w:r>
        <w:t>摘</w:t>
      </w:r>
      <w:r w:rsidRPr="00000000">
        <w:tab/>
        <w:t>要</w:t>
      </w:r>
      <w:bookmarkEnd w:id="397443"/>
    </w:p>
    <w:bookmarkEnd w:id="659274"/>
    <w:p w:rsidR="0018722C">
      <w:pPr>
        <w:pStyle w:val="aff0"/>
        <w:topLinePunct/>
      </w:pPr>
      <w:r>
        <w:t>网络消费者的行为研究、网络购买决策研究一向是电子商务市场研究的热门问题。目前我国的电子商务市场发展</w:t>
      </w:r>
      <w:r>
        <w:t>势头</w:t>
      </w:r>
      <w:r>
        <w:t>良好，但就整体而言，消费者的网购满意度较低。消费者在网络购买中究竟受到了哪些因素的影响？影响购买决策的主要因素是什么？这些主要的因素在多大程度上影响着购买决策？这些问题的解答</w:t>
      </w:r>
      <w:r>
        <w:t>能够帮助进一步完善我国的电子商务市场，吸引更多的消费群体参与到该市场中，</w:t>
      </w:r>
      <w:r w:rsidR="001852F3">
        <w:t xml:space="preserve">也对网络店铺展营销活动具有一定的指导意义，而本文的研究目的就在于此。</w:t>
      </w:r>
    </w:p>
    <w:p w:rsidR="0018722C">
      <w:pPr>
        <w:pStyle w:val="aff0"/>
        <w:topLinePunct/>
      </w:pPr>
      <w:r>
        <w:t>本文在大量的文献研究基础上，重新定义了购买决策的概念，认为购买决策不仅仅是消费者作出买还是不买的决定，而是消费者在需求刺激的驱使下，从产生购买意愿，到主动获取商品信息，再到信息的比较选择、购买与否直至最后购后评价，是这五个过程的加总。明确了这个定义之后，针对购买决策影响因素的</w:t>
      </w:r>
      <w:r>
        <w:t>研究就变得清晰了。本文把购买决策的影响因素研究细分到决策的五个过程进行，</w:t>
      </w:r>
      <w:r w:rsidR="001852F3">
        <w:t xml:space="preserve">在阅读大量文献的基础上分别找出各个阶段的影响因素，然后对这些因素进行归</w:t>
      </w:r>
      <w:r>
        <w:t>纳、总结，最终提炼出</w:t>
      </w:r>
      <w:r>
        <w:rPr>
          <w:rFonts w:ascii="Times New Roman" w:eastAsia="Times New Roman"/>
        </w:rPr>
        <w:t>21</w:t>
      </w:r>
      <w:r>
        <w:t>个影响因素，在此基础上给出了购买决策影响因素的概念模型，回答了本文研究的第一个问题。</w:t>
      </w:r>
    </w:p>
    <w:p w:rsidR="0018722C">
      <w:pPr>
        <w:pStyle w:val="aff0"/>
        <w:topLinePunct/>
      </w:pPr>
      <w:r>
        <w:t>为回答第二个问题，本文做了第一次实证研究，对回收数据进行描述性分析、</w:t>
      </w:r>
      <w:r>
        <w:t>信度及效度检验之后，本文采用</w:t>
      </w:r>
      <w:r>
        <w:rPr>
          <w:rFonts w:ascii="Times New Roman" w:eastAsia="Times New Roman"/>
        </w:rPr>
        <w:t>R</w:t>
      </w:r>
      <w:r>
        <w:t>型系统聚类分析方法对数据进行了聚类处理，</w:t>
      </w:r>
      <w:r>
        <w:t>本次聚类将</w:t>
      </w:r>
      <w:r>
        <w:rPr>
          <w:rFonts w:ascii="Times New Roman" w:eastAsia="Times New Roman"/>
        </w:rPr>
        <w:t>21</w:t>
      </w:r>
      <w:r>
        <w:t>个影响因素聚成</w:t>
      </w:r>
      <w:r>
        <w:rPr>
          <w:rFonts w:ascii="Times New Roman" w:eastAsia="Times New Roman"/>
        </w:rPr>
        <w:t>8</w:t>
      </w:r>
      <w:r>
        <w:t>类，共提炼出</w:t>
      </w:r>
      <w:r>
        <w:rPr>
          <w:rFonts w:ascii="Times New Roman" w:eastAsia="Times New Roman"/>
        </w:rPr>
        <w:t>8</w:t>
      </w:r>
      <w:r>
        <w:t>个具有代表性的影响因素，他们</w:t>
      </w:r>
      <w:r>
        <w:t>分别是网站知名度、网络宣传</w:t>
      </w:r>
      <w:r>
        <w:t>（</w:t>
      </w:r>
      <w:r>
        <w:t>广告力度</w:t>
      </w:r>
      <w:r>
        <w:t>）</w:t>
      </w:r>
      <w:r>
        <w:t>、网店信誉、物流质量、售后服务、商品品牌、商品销量、商品网络口碑，回答了第二个问题。</w:t>
      </w:r>
    </w:p>
    <w:p w:rsidR="0018722C">
      <w:pPr>
        <w:pStyle w:val="aff0"/>
        <w:topLinePunct/>
      </w:pPr>
      <w:r>
        <w:t>为了回答</w:t>
      </w:r>
      <w:r>
        <w:rPr>
          <w:rFonts w:ascii="Times New Roman" w:eastAsia="Times New Roman"/>
        </w:rPr>
        <w:t>8</w:t>
      </w:r>
      <w:r>
        <w:t>个代表性因子对购买决策的影响力度问题，本文进行了第二实证研究。将回收的数据制成决策信息表，在粗糙集相关理论的基础上对数据进行了</w:t>
      </w:r>
      <w:r>
        <w:t>处理，得出了</w:t>
      </w:r>
      <w:r>
        <w:rPr>
          <w:rFonts w:ascii="Times New Roman" w:eastAsia="Times New Roman"/>
        </w:rPr>
        <w:t>8</w:t>
      </w:r>
      <w:r>
        <w:t>个代表性影响因素的重要度。研究结果显示，商品网络口碑对购买决策的影响力度最大，网店信誉次之，接着是商品销量、商品品牌、网络宣传力度、售后服务，影响力度最小的是物流质量。</w:t>
      </w:r>
    </w:p>
    <w:p w:rsidR="0018722C">
      <w:pPr>
        <w:pStyle w:val="aff"/>
        <w:topLinePunct/>
      </w:pPr>
      <w:r>
        <w:rPr>
          <w:rStyle w:val="afe"/>
          <w:rFonts w:ascii="Times New Roman" w:eastAsia="黑体" w:hint="eastAsia"/>
        </w:rPr>
        <w:t>关键字：</w:t>
      </w:r>
      <w:r>
        <w:t>电子商务</w:t>
      </w:r>
      <w:r>
        <w:t xml:space="preserve">； </w:t>
      </w:r>
      <w:r>
        <w:t>购买决策</w:t>
      </w:r>
      <w:r>
        <w:t xml:space="preserve">； </w:t>
      </w:r>
      <w:r/>
      <w:r>
        <w:rPr>
          <w:rFonts w:ascii="Times New Roman" w:eastAsia="Times New Roman"/>
        </w:rPr>
        <w:t>R </w:t>
      </w:r>
      <w:r>
        <w:t>型系统聚类分析</w:t>
      </w:r>
      <w:r>
        <w:t xml:space="preserve">； </w:t>
      </w:r>
      <w:r>
        <w:t>粗糙集理论</w:t>
      </w:r>
      <w:r>
        <w:t xml:space="preserve">； </w:t>
      </w:r>
      <w:r>
        <w:t>属性重要度</w:t>
      </w:r>
    </w:p>
    <w:p w:rsidR="0018722C">
      <w:pPr>
        <w:topLinePunct/>
      </w:pPr>
      <w:r>
        <w:rPr>
          <w:rFonts w:cstheme="minorBidi" w:hAnsiTheme="minorHAnsi" w:eastAsiaTheme="minorHAnsi" w:asciiTheme="minorHAnsi" w:ascii="Calibri"/>
        </w:rPr>
        <w:t>I</w:t>
      </w:r>
    </w:p>
    <w:p w:rsidR="0018722C">
      <w:pPr>
        <w:pStyle w:val="af5"/>
        <w:topLinePunct/>
      </w:pPr>
      <w:bookmarkStart w:name="英文摘要 " w:id="4"/>
      <w:bookmarkEnd w:id="4"/>
      <w:r>
        <w:rPr>
          <w:rFonts w:cstheme="minorBidi" w:hAnsiTheme="minorHAnsi" w:eastAsiaTheme="minorHAnsi" w:asciiTheme="minorHAnsi" w:ascii="Times New Roman" w:hAnsi="Times New Roman" w:eastAsia="Times New Roman" w:cs="Times New Roman"/>
          <w:b/>
        </w:rPr>
        <w:t>A research to the influential factors of consumer</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purchase decision in B2C environment</w:t>
      </w:r>
    </w:p>
    <w:p w:rsidR="0018722C">
      <w:pPr>
        <w:pStyle w:val="afff2"/>
        <w:topLinePunct/>
      </w:pPr>
      <w:bookmarkStart w:id="397444" w:name="_Toc686397444"/>
      <w:r>
        <w:rPr>
          <w:b/>
        </w:rPr>
        <w:t>Abstract</w:t>
      </w:r>
      <w:bookmarkEnd w:id="397444"/>
    </w:p>
    <w:p w:rsidR="0018722C">
      <w:pPr>
        <w:pStyle w:val="afc"/>
        <w:topLinePunct/>
      </w:pPr>
      <w:r>
        <w:rPr>
          <w:rFonts w:ascii="Times New Roman" w:hAnsi="Times New Roman" w:eastAsia="宋体"/>
        </w:rPr>
        <w:t>Consumer behavior </w:t>
      </w:r>
      <w:r>
        <w:rPr>
          <w:rFonts w:ascii="Times New Roman" w:hAnsi="Times New Roman" w:eastAsia="宋体"/>
        </w:rPr>
        <w:t>research</w:t>
      </w:r>
      <w:r>
        <w:rPr>
          <w:spacing w:val="-4"/>
        </w:rPr>
        <w:t xml:space="preserve">, </w:t>
      </w:r>
      <w:r>
        <w:rPr>
          <w:rFonts w:ascii="Times New Roman" w:hAnsi="Times New Roman" w:eastAsia="宋体"/>
        </w:rPr>
        <w:t>network </w:t>
      </w:r>
      <w:r>
        <w:rPr>
          <w:rFonts w:ascii="Times New Roman" w:hAnsi="Times New Roman" w:eastAsia="宋体"/>
        </w:rPr>
        <w:t>purchase decision have always been the hot spot of the e-commerce market research. At present, Chinese e-commerce market develops </w:t>
      </w:r>
      <w:r>
        <w:rPr>
          <w:rFonts w:ascii="Times New Roman" w:hAnsi="Times New Roman" w:eastAsia="宋体"/>
        </w:rPr>
        <w:t>steadily, </w:t>
      </w:r>
      <w:r>
        <w:rPr>
          <w:rFonts w:ascii="Times New Roman" w:hAnsi="Times New Roman" w:eastAsia="宋体"/>
        </w:rPr>
        <w:t>but on the whole, consumers' online shopping satisfaction is unsatisfactory. What factors will influence network purchase decision</w:t>
      </w:r>
      <w:r w:rsidR="001852F3">
        <w:rPr>
          <w:rFonts w:ascii="Times New Roman" w:hAnsi="Times New Roman" w:eastAsia="宋体"/>
        </w:rPr>
        <w:t xml:space="preserve">What</w:t>
      </w:r>
      <w:r w:rsidR="001852F3">
        <w:rPr>
          <w:rFonts w:ascii="Times New Roman" w:hAnsi="Times New Roman" w:eastAsia="宋体"/>
        </w:rPr>
        <w:t xml:space="preserve">are</w:t>
      </w:r>
      <w:r w:rsidR="001852F3">
        <w:rPr>
          <w:rFonts w:ascii="Times New Roman" w:hAnsi="Times New Roman" w:eastAsia="宋体"/>
        </w:rPr>
        <w:t xml:space="preserve">the</w:t>
      </w:r>
      <w:r w:rsidR="001852F3">
        <w:rPr>
          <w:rFonts w:ascii="Times New Roman" w:hAnsi="Times New Roman" w:eastAsia="宋体"/>
        </w:rPr>
        <w:t xml:space="preserve">main</w:t>
      </w:r>
      <w:r w:rsidR="001852F3">
        <w:rPr>
          <w:rFonts w:ascii="Times New Roman" w:hAnsi="Times New Roman" w:eastAsia="宋体"/>
        </w:rPr>
        <w:t xml:space="preserve">factors</w:t>
      </w:r>
      <w:r w:rsidR="001852F3">
        <w:rPr>
          <w:rFonts w:ascii="Times New Roman" w:hAnsi="Times New Roman" w:eastAsia="宋体"/>
        </w:rPr>
        <w:t xml:space="preserve">influencing</w:t>
      </w:r>
      <w:r w:rsidR="001852F3">
        <w:rPr>
          <w:rFonts w:ascii="Times New Roman" w:hAnsi="Times New Roman" w:eastAsia="宋体"/>
        </w:rPr>
        <w:t xml:space="preserve">the</w:t>
      </w:r>
      <w:r w:rsidR="001852F3">
        <w:rPr>
          <w:rFonts w:ascii="Times New Roman" w:hAnsi="Times New Roman" w:eastAsia="宋体"/>
        </w:rPr>
        <w:t xml:space="preserve">purchase</w:t>
      </w:r>
      <w:r w:rsidR="001852F3">
        <w:rPr>
          <w:rFonts w:ascii="Times New Roman" w:hAnsi="Times New Roman" w:eastAsia="宋体"/>
        </w:rPr>
        <w:t xml:space="preserve">decision</w:t>
      </w:r>
      <w:r w:rsidR="001852F3">
        <w:rPr>
          <w:rFonts w:ascii="Times New Roman" w:hAnsi="Times New Roman" w:eastAsia="宋体"/>
        </w:rPr>
        <w:t xml:space="preserve">How much is</w:t>
      </w:r>
      <w:r w:rsidR="001852F3">
        <w:rPr>
          <w:rFonts w:ascii="Times New Roman" w:hAnsi="Times New Roman" w:eastAsia="宋体"/>
        </w:rPr>
        <w:t xml:space="preserve">the strength that main factors affect buying decision</w:t>
      </w:r>
      <w:r w:rsidR="001852F3">
        <w:rPr>
          <w:rFonts w:ascii="Times New Roman" w:hAnsi="Times New Roman" w:eastAsia="宋体"/>
        </w:rPr>
        <w:t xml:space="preserve">Answers to these questions can</w:t>
      </w:r>
      <w:r w:rsidR="001852F3">
        <w:rPr>
          <w:rFonts w:ascii="Times New Roman" w:hAnsi="Times New Roman" w:eastAsia="宋体"/>
        </w:rPr>
        <w:t xml:space="preserve">help to further improve Chinese e-commerce market, attract more consumer groups to participate in the</w:t>
      </w:r>
      <w:r w:rsidR="001852F3">
        <w:rPr>
          <w:rFonts w:ascii="Times New Roman" w:hAnsi="Times New Roman" w:eastAsia="宋体"/>
        </w:rPr>
        <w:t xml:space="preserve">market, also have certain guiding significance to carry out</w:t>
      </w:r>
      <w:r w:rsidR="001852F3">
        <w:rPr>
          <w:rFonts w:ascii="Times New Roman" w:hAnsi="Times New Roman" w:eastAsia="宋体"/>
        </w:rPr>
        <w:t xml:space="preserve">marketing activities for</w:t>
      </w:r>
      <w:r w:rsidR="001852F3">
        <w:rPr>
          <w:rFonts w:ascii="Times New Roman" w:hAnsi="Times New Roman" w:eastAsia="宋体"/>
        </w:rPr>
        <w:t xml:space="preserve">e-commerce merchants, and</w:t>
      </w:r>
      <w:r>
        <w:rPr>
          <w:rFonts w:ascii="Times New Roman" w:hAnsi="Times New Roman" w:eastAsia="宋体"/>
        </w:rPr>
        <w:t>that</w:t>
      </w:r>
      <w:r>
        <w:rPr>
          <w:rFonts w:ascii="Times New Roman" w:hAnsi="Times New Roman" w:eastAsia="宋体"/>
        </w:rPr>
        <w:t>'</w:t>
      </w:r>
      <w:r>
        <w:rPr>
          <w:rFonts w:ascii="Times New Roman" w:hAnsi="Times New Roman" w:eastAsia="宋体"/>
        </w:rPr>
        <w:t>s </w:t>
      </w:r>
      <w:r>
        <w:rPr>
          <w:rFonts w:ascii="Times New Roman" w:hAnsi="Times New Roman" w:eastAsia="宋体"/>
        </w:rPr>
        <w:t>why</w:t>
      </w:r>
      <w:r w:rsidR="001852F3">
        <w:rPr>
          <w:rFonts w:ascii="Times New Roman" w:hAnsi="Times New Roman" w:eastAsia="宋体"/>
        </w:rPr>
        <w:t xml:space="preserve">we carry out</w:t>
      </w:r>
      <w:r w:rsidR="001852F3">
        <w:rPr>
          <w:rFonts w:ascii="Times New Roman" w:hAnsi="Times New Roman" w:eastAsia="宋体"/>
        </w:rPr>
        <w:t xml:space="preserve">this </w:t>
      </w:r>
      <w:r>
        <w:rPr>
          <w:rFonts w:ascii="Times New Roman" w:hAnsi="Times New Roman" w:eastAsia="宋体"/>
        </w:rPr>
        <w:t>study.</w:t>
      </w:r>
    </w:p>
    <w:p w:rsidR="0018722C">
      <w:pPr>
        <w:pStyle w:val="afc"/>
        <w:topLinePunct/>
      </w:pPr>
      <w:r>
        <w:rPr>
          <w:rFonts w:ascii="Times New Roman"/>
        </w:rPr>
        <w:t>In this paper, on the basis of a large number of literature research, we redefine the concept of purchase decision, we think consumers purchase decision is not just the decision to buy or not buy, it is the five process of aggregation. Driven from demand stimulus, consumers produce purchase intention, then take the initiative to get product information, comparing to the information, decide to buy or not until make the final purchase evaluation. Explicating the definition, the research to impacting factors of buying decision becomes clear. In this paper, we segment the research of purchase decision influencing factors into the five process of decision-making. On the basis of the reading of vast amount of literature, to find out the influence factors of each stage, and summarize these factors, we finally refined 21 influence factors. On the basis of this, we present a conceptual model of the factors that affect purchase decisions, answered the first question in this paper.</w:t>
      </w:r>
    </w:p>
    <w:p w:rsidR="0018722C">
      <w:pPr>
        <w:pStyle w:val="afc"/>
        <w:topLinePunct/>
      </w:pPr>
      <w:r>
        <w:rPr>
          <w:rFonts w:ascii="Times New Roman"/>
        </w:rPr>
        <w:t>To answer the second question, this paper launched the first empirical research</w:t>
      </w:r>
      <w:r w:rsidR="004B696B">
        <w:rPr>
          <w:rFonts w:ascii="Times New Roman"/>
        </w:rPr>
        <w:t>, we made descriptive analysis, the reliability and validity test to the recovery data, then took R system clustering analysis to cluster these data, finally we cluster 21 factors together into 8 classes, and 8 representative factors are extracted, they are website popularity, the network advertising, brand reputation of online store, logistics, after-sales service, product brand, product sales, evaluation of commodity network.</w:t>
      </w:r>
    </w:p>
    <w:p w:rsidR="0018722C">
      <w:pPr>
        <w:pStyle w:val="afc"/>
        <w:topLinePunct/>
      </w:pPr>
      <w:r>
        <w:rPr>
          <w:rFonts w:ascii="Times New Roman"/>
        </w:rPr>
        <w:t>In order to solve the issue that how much 8 representative factors impact on</w:t>
      </w:r>
    </w:p>
    <w:p w:rsidR="0018722C">
      <w:pPr>
        <w:pStyle w:val="afc"/>
        <w:topLinePunct/>
      </w:pPr>
      <w:r>
        <w:rPr>
          <w:rFonts w:cstheme="minorBidi" w:hAnsiTheme="minorHAnsi" w:eastAsiaTheme="minorHAnsi" w:asciiTheme="minorHAnsi" w:ascii="Calibri"/>
        </w:rPr>
        <w:t>II</w:t>
      </w:r>
    </w:p>
    <w:p w:rsidR="0018722C">
      <w:pPr>
        <w:pStyle w:val="afc"/>
        <w:topLinePunct/>
      </w:pPr>
      <w:r>
        <w:rPr>
          <w:rFonts w:ascii="Times New Roman"/>
        </w:rPr>
        <w:t/>
      </w:r>
      <w:r>
        <w:rPr>
          <w:rFonts w:ascii="Times New Roman"/>
        </w:rPr>
        <w:t>B</w:t>
      </w:r>
      <w:r>
        <w:rPr>
          <w:rFonts w:ascii="Times New Roman"/>
        </w:rPr>
        <w:t>uying decision, this article carried on the second empirical study. We made decision information table using the recovery of data and on the basis of rough set theory we processed the obtained 8 representative factors and got their importance to purchase decision. Results show that a commodity evaluation affects purchase decisions most, online reputation followed, and then the product sales, product brand, network advertising, after-sales service. The least factor that affects the purchase decision is logistics.</w:t>
      </w:r>
    </w:p>
    <w:p w:rsidR="0018722C">
      <w:pPr>
        <w:pStyle w:val="aff"/>
        <w:topLinePunct/>
      </w:pPr>
      <w:r>
        <w:rPr>
          <w:rStyle w:val="afe"/>
          <w:rFonts w:eastAsia="黑体" w:ascii="Times New Roman"/>
          <w:b/>
        </w:rPr>
        <w:t xml:space="preserve">Keywords: </w:t>
      </w:r>
      <w:r>
        <w:rPr>
          <w:rFonts w:ascii="Times New Roman"/>
        </w:rPr>
        <w:t>e-commerce</w:t>
      </w:r>
      <w:r>
        <w:rPr>
          <w:rFonts w:ascii="Times New Roman"/>
        </w:rPr>
        <w:t xml:space="preserve">; </w:t>
      </w:r>
      <w:r>
        <w:rPr>
          <w:rFonts w:ascii="Times New Roman"/>
        </w:rPr>
        <w:t>P</w:t>
      </w:r>
      <w:r>
        <w:rPr>
          <w:rFonts w:ascii="Times New Roman"/>
        </w:rPr>
        <w:t>urchase decision</w:t>
      </w:r>
      <w:r>
        <w:rPr>
          <w:rFonts w:ascii="Times New Roman"/>
        </w:rPr>
        <w:t xml:space="preserve">; </w:t>
      </w:r>
      <w:r>
        <w:rPr>
          <w:rFonts w:ascii="Times New Roman"/>
        </w:rPr>
        <w:t>R system clustering analysis</w:t>
      </w:r>
      <w:r>
        <w:rPr>
          <w:rFonts w:ascii="Times New Roman"/>
        </w:rPr>
        <w:t xml:space="preserve">; </w:t>
      </w:r>
      <w:r>
        <w:rPr>
          <w:rFonts w:ascii="Times New Roman"/>
        </w:rPr>
        <w:t>R</w:t>
      </w:r>
      <w:r>
        <w:rPr>
          <w:rFonts w:ascii="Times New Roman"/>
        </w:rPr>
        <w:t>ough set theory</w:t>
      </w:r>
      <w:r>
        <w:rPr>
          <w:rFonts w:ascii="Times New Roman"/>
        </w:rPr>
        <w:t xml:space="preserve">; </w:t>
      </w:r>
      <w:r>
        <w:rPr>
          <w:rFonts w:ascii="Times New Roman"/>
        </w:rPr>
        <w:t>A</w:t>
      </w:r>
      <w:r>
        <w:rPr>
          <w:rFonts w:ascii="Times New Roman"/>
        </w:rPr>
        <w:t>ttributes significance</w:t>
      </w:r>
    </w:p>
    <w:p w:rsidR="0018722C">
      <w:pPr>
        <w:topLinePunct/>
      </w:pPr>
      <w:r>
        <w:rPr>
          <w:rFonts w:cstheme="minorBidi" w:hAnsiTheme="minorHAnsi" w:eastAsiaTheme="minorHAnsi" w:asciiTheme="minorHAnsi" w:ascii="Calibri"/>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"_Toc686397443"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_Toc686397443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"_Toc686397444"</w:instrText>
      </w:r>
      <w:r>
        <w:fldChar w:fldCharType="separate"/>
      </w:r>
      <w:r>
        <w:rPr>
          <w:b/>
        </w:rPr>
        <w:t>Abstract</w:t>
      </w:r>
      <w:r>
        <w:fldChar w:fldCharType="end"/>
      </w:r>
      <w:r>
        <w:rPr>
          <w:noProof/>
          <w:webHidden/>
        </w:rPr>
        <w:tab/>
      </w:r>
      <w:r>
        <w:rPr>
          <w:noProof/>
          <w:webHidden/>
        </w:rPr>
        <w:fldChar w:fldCharType="begin"/>
      </w:r>
      <w:r>
        <w:rPr>
          <w:noProof/>
          <w:webHidden/>
        </w:rPr>
        <w:instrText> PAGEREF _Toc686397444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"_Toc686397445"</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_Toc686397445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"_Toc686397446"</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_Toc686397446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"_Toc686397447"</w:instrText>
      </w:r>
      <w:r>
        <w:fldChar w:fldCharType="separate"/>
      </w:r>
      <w:r>
        <w:t>1.2</w:t>
      </w:r>
      <w:r>
        <w:t xml:space="preserve"> </w:t>
      </w:r>
      <w:r/>
      <w:r/>
      <w:r>
        <w:t>研究目的</w:t>
      </w:r>
      <w:r>
        <w:fldChar w:fldCharType="end"/>
      </w:r>
      <w:r>
        <w:rPr>
          <w:noProof/>
          <w:webHidden/>
        </w:rPr>
        <w:tab/>
      </w:r>
      <w:r>
        <w:rPr>
          <w:noProof/>
          <w:webHidden/>
        </w:rPr>
        <w:fldChar w:fldCharType="begin"/>
      </w:r>
      <w:r>
        <w:rPr>
          <w:noProof/>
          <w:webHidden/>
        </w:rPr>
        <w:instrText> PAGEREF _Toc686397447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"_Toc686397448"</w:instrText>
      </w:r>
      <w:r>
        <w:fldChar w:fldCharType="separate"/>
      </w:r>
      <w:r>
        <w:t>1.3</w:t>
      </w:r>
      <w:r>
        <w:t xml:space="preserve"> </w:t>
      </w:r>
      <w:r/>
      <w:r/>
      <w:r>
        <w:t>研究内容和框架</w:t>
      </w:r>
      <w:r>
        <w:fldChar w:fldCharType="end"/>
      </w:r>
      <w:r>
        <w:rPr>
          <w:noProof/>
          <w:webHidden/>
        </w:rPr>
        <w:tab/>
      </w:r>
      <w:r>
        <w:rPr>
          <w:noProof/>
          <w:webHidden/>
        </w:rPr>
        <w:fldChar w:fldCharType="begin"/>
      </w:r>
      <w:r>
        <w:rPr>
          <w:noProof/>
          <w:webHidden/>
        </w:rPr>
        <w:instrText> PAGEREF _Toc686397448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"_Toc686397449"</w:instrText>
      </w:r>
      <w:r>
        <w:fldChar w:fldCharType="separate"/>
      </w:r>
      <w:r>
        <w:t>1.3.1</w:t>
      </w:r>
      <w:r>
        <w:t xml:space="preserve"> </w:t>
      </w:r>
      <w:r/>
      <w:r>
        <w:t>研究的内容</w:t>
      </w:r>
      <w:r>
        <w:fldChar w:fldCharType="end"/>
      </w:r>
      <w:r>
        <w:rPr>
          <w:noProof/>
          <w:webHidden/>
        </w:rPr>
        <w:tab/>
      </w:r>
      <w:r>
        <w:rPr>
          <w:noProof/>
          <w:webHidden/>
        </w:rPr>
        <w:fldChar w:fldCharType="begin"/>
      </w:r>
      <w:r>
        <w:rPr>
          <w:noProof/>
          <w:webHidden/>
        </w:rPr>
        <w:instrText> PAGEREF _Toc686397449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"_Toc686397450"</w:instrText>
      </w:r>
      <w:r>
        <w:fldChar w:fldCharType="separate"/>
      </w:r>
      <w:r>
        <w:t>1.3.2</w:t>
      </w:r>
      <w:r>
        <w:t xml:space="preserve"> </w:t>
      </w:r>
      <w:r/>
      <w:r>
        <w:t>研究的框架</w:t>
      </w:r>
      <w:r>
        <w:fldChar w:fldCharType="end"/>
      </w:r>
      <w:r>
        <w:rPr>
          <w:noProof/>
          <w:webHidden/>
        </w:rPr>
        <w:tab/>
      </w:r>
      <w:r>
        <w:rPr>
          <w:noProof/>
          <w:webHidden/>
        </w:rPr>
        <w:fldChar w:fldCharType="begin"/>
      </w:r>
      <w:r>
        <w:rPr>
          <w:noProof/>
          <w:webHidden/>
        </w:rPr>
        <w:instrText> PAGEREF _Toc686397450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"_Toc686397451"</w:instrText>
      </w:r>
      <w:r>
        <w:fldChar w:fldCharType="separate"/>
      </w:r>
      <w:r>
        <w:t>1.4</w:t>
      </w:r>
      <w:r>
        <w:t xml:space="preserve"> </w:t>
      </w:r>
      <w:r/>
      <w:r/>
      <w:r>
        <w:t>研究方法和技术路线</w:t>
      </w:r>
      <w:r>
        <w:fldChar w:fldCharType="end"/>
      </w:r>
      <w:r>
        <w:rPr>
          <w:noProof/>
          <w:webHidden/>
        </w:rPr>
        <w:tab/>
      </w:r>
      <w:r>
        <w:rPr>
          <w:noProof/>
          <w:webHidden/>
        </w:rPr>
        <w:fldChar w:fldCharType="begin"/>
      </w:r>
      <w:r>
        <w:rPr>
          <w:noProof/>
          <w:webHidden/>
        </w:rPr>
        <w:instrText> PAGEREF _Toc686397451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"_Toc686397452"</w:instrText>
      </w:r>
      <w:r>
        <w:fldChar w:fldCharType="separate"/>
      </w:r>
      <w:r>
        <w:t>1.4.1</w:t>
      </w:r>
      <w:r>
        <w:t xml:space="preserve"> </w:t>
      </w:r>
      <w:r/>
      <w:r>
        <w:t>研究方法</w:t>
      </w:r>
      <w:r>
        <w:fldChar w:fldCharType="end"/>
      </w:r>
      <w:r>
        <w:rPr>
          <w:noProof/>
          <w:webHidden/>
        </w:rPr>
        <w:tab/>
      </w:r>
      <w:r>
        <w:rPr>
          <w:noProof/>
          <w:webHidden/>
        </w:rPr>
        <w:fldChar w:fldCharType="begin"/>
      </w:r>
      <w:r>
        <w:rPr>
          <w:noProof/>
          <w:webHidden/>
        </w:rPr>
        <w:instrText> PAGEREF _Toc686397452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"_Toc686397453"</w:instrText>
      </w:r>
      <w:r>
        <w:fldChar w:fldCharType="separate"/>
      </w:r>
      <w:r>
        <w:t>1.4.2</w:t>
      </w:r>
      <w:r>
        <w:t xml:space="preserve"> </w:t>
      </w:r>
      <w:r/>
      <w:r>
        <w:t>技术路线</w:t>
      </w:r>
      <w:r>
        <w:fldChar w:fldCharType="end"/>
      </w:r>
      <w:r>
        <w:rPr>
          <w:noProof/>
          <w:webHidden/>
        </w:rPr>
        <w:tab/>
      </w:r>
      <w:r>
        <w:rPr>
          <w:noProof/>
          <w:webHidden/>
        </w:rPr>
        <w:fldChar w:fldCharType="begin"/>
      </w:r>
      <w:r>
        <w:rPr>
          <w:noProof/>
          <w:webHidden/>
        </w:rPr>
        <w:instrText> PAGEREF _Toc686397453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"_Toc686397454"</w:instrText>
      </w:r>
      <w:r>
        <w:fldChar w:fldCharType="separate"/>
      </w:r>
      <w:r/>
      <w:r>
        <w:rPr>
          <w:b/>
        </w:rPr>
        <w:t>1.5 </w:t>
      </w:r>
      <w:r>
        <w:t>本章小结</w:t>
      </w:r>
      <w:r>
        <w:fldChar w:fldCharType="end"/>
      </w:r>
      <w:r>
        <w:rPr>
          <w:noProof/>
          <w:webHidden/>
        </w:rPr>
        <w:tab/>
      </w:r>
      <w:r>
        <w:rPr>
          <w:noProof/>
          <w:webHidden/>
        </w:rPr>
        <w:fldChar w:fldCharType="begin"/>
      </w:r>
      <w:r>
        <w:rPr>
          <w:noProof/>
          <w:webHidden/>
        </w:rPr>
        <w:instrText> PAGEREF _Toc686397454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"_Toc686397455"</w:instrText>
      </w:r>
      <w:r>
        <w:fldChar w:fldCharType="separate"/>
      </w:r>
      <w:r>
        <w:t>2</w:t>
      </w:r>
      <w:r>
        <w:t xml:space="preserve">  </w:t>
      </w:r>
      <w:r>
        <w:t>基本概念及文献综述</w:t>
      </w:r>
      <w:r>
        <w:fldChar w:fldCharType="end"/>
      </w:r>
      <w:r>
        <w:rPr>
          <w:noProof/>
          <w:webHidden/>
        </w:rPr>
        <w:tab/>
      </w:r>
      <w:r>
        <w:rPr>
          <w:noProof/>
          <w:webHidden/>
        </w:rPr>
        <w:fldChar w:fldCharType="begin"/>
      </w:r>
      <w:r>
        <w:rPr>
          <w:noProof/>
          <w:webHidden/>
        </w:rPr>
        <w:instrText> PAGEREF _Toc686397455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"_Toc686397456"</w:instrText>
      </w:r>
      <w:r>
        <w:fldChar w:fldCharType="separate"/>
      </w:r>
      <w:r>
        <w:t>2.1</w:t>
      </w:r>
      <w:r>
        <w:t xml:space="preserve"> </w:t>
      </w:r>
      <w:r/>
      <w:r/>
      <w:r>
        <w:t>电子商务模式</w:t>
      </w:r>
      <w:r>
        <w:fldChar w:fldCharType="end"/>
      </w:r>
      <w:r>
        <w:rPr>
          <w:noProof/>
          <w:webHidden/>
        </w:rPr>
        <w:tab/>
      </w:r>
      <w:r>
        <w:rPr>
          <w:noProof/>
          <w:webHidden/>
        </w:rPr>
        <w:fldChar w:fldCharType="begin"/>
      </w:r>
      <w:r>
        <w:rPr>
          <w:noProof/>
          <w:webHidden/>
        </w:rPr>
        <w:instrText> PAGEREF _Toc686397456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"_Toc686397457"</w:instrText>
      </w:r>
      <w:r>
        <w:fldChar w:fldCharType="separate"/>
      </w:r>
      <w:r>
        <w:rPr>
          <w:b/>
        </w:rPr>
        <w:t>2.2</w:t>
      </w:r>
      <w:r>
        <w:t xml:space="preserve"> </w:t>
      </w:r>
      <w:r>
        <w:t>消费者购买满意度</w:t>
      </w:r>
      <w:r>
        <w:fldChar w:fldCharType="end"/>
      </w:r>
      <w:r>
        <w:rPr>
          <w:noProof/>
          <w:webHidden/>
        </w:rPr>
        <w:tab/>
      </w:r>
      <w:r>
        <w:rPr>
          <w:noProof/>
          <w:webHidden/>
        </w:rPr>
        <w:fldChar w:fldCharType="begin"/>
      </w:r>
      <w:r>
        <w:rPr>
          <w:noProof/>
          <w:webHidden/>
        </w:rPr>
        <w:instrText> PAGEREF _Toc686397457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"_Toc686397458"</w:instrText>
      </w:r>
      <w:r>
        <w:fldChar w:fldCharType="separate"/>
      </w:r>
      <w:r>
        <w:t>2.3</w:t>
      </w:r>
      <w:r>
        <w:t xml:space="preserve"> </w:t>
      </w:r>
      <w:r/>
      <w:r/>
      <w:r>
        <w:t>消费者购买决策的含义</w:t>
      </w:r>
      <w:r>
        <w:fldChar w:fldCharType="end"/>
      </w:r>
      <w:r>
        <w:rPr>
          <w:noProof/>
          <w:webHidden/>
        </w:rPr>
        <w:tab/>
      </w:r>
      <w:r>
        <w:rPr>
          <w:noProof/>
          <w:webHidden/>
        </w:rPr>
        <w:fldChar w:fldCharType="begin"/>
      </w:r>
      <w:r>
        <w:rPr>
          <w:noProof/>
          <w:webHidden/>
        </w:rPr>
        <w:instrText> PAGEREF _Toc686397458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"_Toc686397459"</w:instrText>
      </w:r>
      <w:r>
        <w:fldChar w:fldCharType="separate"/>
      </w:r>
      <w:r>
        <w:t>2.4</w:t>
      </w:r>
      <w:r>
        <w:t xml:space="preserve"> </w:t>
      </w:r>
      <w:r/>
      <w:r/>
      <w:r>
        <w:t>消费者行为理论</w:t>
      </w:r>
      <w:r>
        <w:fldChar w:fldCharType="end"/>
      </w:r>
      <w:r>
        <w:rPr>
          <w:noProof/>
          <w:webHidden/>
        </w:rPr>
        <w:tab/>
      </w:r>
      <w:r>
        <w:rPr>
          <w:noProof/>
          <w:webHidden/>
        </w:rPr>
        <w:fldChar w:fldCharType="begin"/>
      </w:r>
      <w:r>
        <w:rPr>
          <w:noProof/>
          <w:webHidden/>
        </w:rPr>
        <w:instrText> PAGEREF _Toc686397459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"_Toc686397460"</w:instrText>
      </w:r>
      <w:r>
        <w:fldChar w:fldCharType="separate"/>
      </w:r>
      <w:r>
        <w:t>2.5</w:t>
      </w:r>
      <w:r>
        <w:t xml:space="preserve"> </w:t>
      </w:r>
      <w:r/>
      <w:r/>
      <w:r>
        <w:t>B</w:t>
      </w:r>
      <w:r>
        <w:t>2C</w:t>
      </w:r>
      <w:r/>
      <w:r>
        <w:t>环境下消费者购买行为研究现状</w:t>
      </w:r>
      <w:r>
        <w:fldChar w:fldCharType="end"/>
      </w:r>
      <w:r>
        <w:rPr>
          <w:noProof/>
          <w:webHidden/>
        </w:rPr>
        <w:tab/>
      </w:r>
      <w:r>
        <w:rPr>
          <w:noProof/>
          <w:webHidden/>
        </w:rPr>
        <w:fldChar w:fldCharType="begin"/>
      </w:r>
      <w:r>
        <w:rPr>
          <w:noProof/>
          <w:webHidden/>
        </w:rPr>
        <w:instrText> PAGEREF _Toc686397460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"_Toc686397461"</w:instrText>
      </w:r>
      <w:r>
        <w:fldChar w:fldCharType="separate"/>
      </w:r>
      <w:r>
        <w:t>2.6</w:t>
      </w:r>
      <w:r>
        <w:t xml:space="preserve"> </w:t>
      </w:r>
      <w:r/>
      <w:r/>
      <w:r>
        <w:t>消费者购买决策影响因素研究现状</w:t>
      </w:r>
      <w:r>
        <w:fldChar w:fldCharType="end"/>
      </w:r>
      <w:r>
        <w:rPr>
          <w:noProof/>
          <w:webHidden/>
        </w:rPr>
        <w:tab/>
      </w:r>
      <w:r>
        <w:rPr>
          <w:noProof/>
          <w:webHidden/>
        </w:rPr>
        <w:fldChar w:fldCharType="begin"/>
      </w:r>
      <w:r>
        <w:rPr>
          <w:noProof/>
          <w:webHidden/>
        </w:rPr>
        <w:instrText> PAGEREF _Toc686397461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"_Toc686397462"</w:instrText>
      </w:r>
      <w:r>
        <w:fldChar w:fldCharType="separate"/>
      </w:r>
      <w:r>
        <w:rPr>
          <w:b/>
        </w:rPr>
        <w:t>2.7</w:t>
      </w:r>
      <w:r>
        <w:t xml:space="preserve"> </w:t>
      </w:r>
      <w:r>
        <w:t>本章小结</w:t>
      </w:r>
      <w:r>
        <w:fldChar w:fldCharType="end"/>
      </w:r>
      <w:r>
        <w:rPr>
          <w:noProof/>
          <w:webHidden/>
        </w:rPr>
        <w:tab/>
      </w:r>
      <w:r>
        <w:rPr>
          <w:noProof/>
          <w:webHidden/>
        </w:rPr>
        <w:fldChar w:fldCharType="begin"/>
      </w:r>
      <w:r>
        <w:rPr>
          <w:noProof/>
          <w:webHidden/>
        </w:rPr>
        <w:instrText> PAGEREF _Toc686397462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"_Toc686397463"</w:instrText>
      </w:r>
      <w:r>
        <w:fldChar w:fldCharType="separate"/>
      </w:r>
      <w:r>
        <w:t>3</w:t>
      </w:r>
      <w:r>
        <w:t xml:space="preserve">  </w:t>
      </w:r>
      <w:r/>
      <w:r/>
      <w:r>
        <w:t>网络购买决策影响因素的概念模型</w:t>
      </w:r>
      <w:r>
        <w:fldChar w:fldCharType="end"/>
      </w:r>
      <w:r>
        <w:rPr>
          <w:noProof/>
          <w:webHidden/>
        </w:rPr>
        <w:tab/>
      </w:r>
      <w:r>
        <w:rPr>
          <w:noProof/>
          <w:webHidden/>
        </w:rPr>
        <w:fldChar w:fldCharType="begin"/>
      </w:r>
      <w:r>
        <w:rPr>
          <w:noProof/>
          <w:webHidden/>
        </w:rPr>
        <w:instrText> PAGEREF _Toc686397463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"_Toc686397464"</w:instrText>
      </w:r>
      <w:r>
        <w:fldChar w:fldCharType="separate"/>
      </w:r>
      <w:r>
        <w:t>3.1</w:t>
      </w:r>
      <w:r>
        <w:t xml:space="preserve"> </w:t>
      </w:r>
      <w:r/>
      <w:r/>
      <w:r>
        <w:t>消费者网络购买的过程</w:t>
      </w:r>
      <w:r>
        <w:fldChar w:fldCharType="end"/>
      </w:r>
      <w:r>
        <w:rPr>
          <w:noProof/>
          <w:webHidden/>
        </w:rPr>
        <w:tab/>
      </w:r>
      <w:r>
        <w:rPr>
          <w:noProof/>
          <w:webHidden/>
        </w:rPr>
        <w:fldChar w:fldCharType="begin"/>
      </w:r>
      <w:r>
        <w:rPr>
          <w:noProof/>
          <w:webHidden/>
        </w:rPr>
        <w:instrText> PAGEREF _Toc686397464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"_Toc686397465"</w:instrText>
      </w:r>
      <w:r>
        <w:fldChar w:fldCharType="separate"/>
      </w:r>
      <w:r>
        <w:t>3.2</w:t>
      </w:r>
      <w:r>
        <w:t xml:space="preserve"> </w:t>
      </w:r>
      <w:r/>
      <w:r/>
      <w:r>
        <w:t>消费者购买决策影响因素概念模型的构建</w:t>
      </w:r>
      <w:r>
        <w:fldChar w:fldCharType="end"/>
      </w:r>
      <w:r>
        <w:rPr>
          <w:noProof/>
          <w:webHidden/>
        </w:rPr>
        <w:tab/>
      </w:r>
      <w:r>
        <w:rPr>
          <w:noProof/>
          <w:webHidden/>
        </w:rPr>
        <w:fldChar w:fldCharType="begin"/>
      </w:r>
      <w:r>
        <w:rPr>
          <w:noProof/>
          <w:webHidden/>
        </w:rPr>
        <w:instrText> PAGEREF _Toc686397465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"_Toc686397466"</w:instrText>
      </w:r>
      <w:r>
        <w:fldChar w:fldCharType="separate"/>
      </w:r>
      <w:r>
        <w:t>3.3</w:t>
      </w:r>
      <w:r>
        <w:t xml:space="preserve"> </w:t>
      </w:r>
      <w:r/>
      <w:r/>
      <w:r>
        <w:t>模型相关因素的界定</w:t>
      </w:r>
      <w:r>
        <w:fldChar w:fldCharType="end"/>
      </w:r>
      <w:r>
        <w:rPr>
          <w:noProof/>
          <w:webHidden/>
        </w:rPr>
        <w:tab/>
      </w:r>
      <w:r>
        <w:rPr>
          <w:noProof/>
          <w:webHidden/>
        </w:rPr>
        <w:fldChar w:fldCharType="begin"/>
      </w:r>
      <w:r>
        <w:rPr>
          <w:noProof/>
          <w:webHidden/>
        </w:rPr>
        <w:instrText> PAGEREF _Toc686397466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"_Toc686397467"</w:instrText>
      </w:r>
      <w:r>
        <w:fldChar w:fldCharType="separate"/>
      </w:r>
      <w:r>
        <w:t>3.4</w:t>
      </w:r>
      <w:r>
        <w:t xml:space="preserve"> </w:t>
      </w:r>
      <w:r/>
      <w:r/>
      <w:r>
        <w:t>本章小结</w:t>
      </w:r>
      <w:r>
        <w:fldChar w:fldCharType="end"/>
      </w:r>
      <w:r>
        <w:rPr>
          <w:noProof/>
          <w:webHidden/>
        </w:rPr>
        <w:tab/>
      </w:r>
      <w:r>
        <w:rPr>
          <w:noProof/>
          <w:webHidden/>
        </w:rPr>
        <w:fldChar w:fldCharType="begin"/>
      </w:r>
      <w:r>
        <w:rPr>
          <w:noProof/>
          <w:webHidden/>
        </w:rPr>
        <w:instrText> PAGEREF _Toc686397467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"_Toc686397468"</w:instrText>
      </w:r>
      <w:r>
        <w:fldChar w:fldCharType="separate"/>
      </w:r>
      <w:r>
        <w:t>4</w:t>
      </w:r>
      <w:r>
        <w:t xml:space="preserve">  </w:t>
      </w:r>
      <w:r/>
      <w:r/>
      <w:r>
        <w:t>基于</w:t>
      </w:r>
      <w:r>
        <w:t>R</w:t>
      </w:r>
      <w:r/>
      <w:r>
        <w:t>型系统聚类的网购决策主要影响因素实证研究</w:t>
      </w:r>
      <w:r>
        <w:fldChar w:fldCharType="end"/>
      </w:r>
      <w:r>
        <w:rPr>
          <w:noProof/>
          <w:webHidden/>
        </w:rPr>
        <w:tab/>
      </w:r>
      <w:r>
        <w:rPr>
          <w:noProof/>
          <w:webHidden/>
        </w:rPr>
        <w:fldChar w:fldCharType="begin"/>
      </w:r>
      <w:r>
        <w:rPr>
          <w:noProof/>
          <w:webHidden/>
        </w:rPr>
        <w:instrText> PAGEREF _Toc686397468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"_Toc686397469"</w:instrText>
      </w:r>
      <w:r>
        <w:fldChar w:fldCharType="separate"/>
      </w:r>
      <w:r>
        <w:t>4.1</w:t>
      </w:r>
      <w:r>
        <w:t xml:space="preserve"> </w:t>
      </w:r>
      <w:r/>
      <w:r/>
      <w:r>
        <w:t>R</w:t>
      </w:r>
      <w:r/>
      <w:r>
        <w:t>型聚类挖掘算法</w:t>
      </w:r>
      <w:r>
        <w:fldChar w:fldCharType="end"/>
      </w:r>
      <w:r>
        <w:rPr>
          <w:noProof/>
          <w:webHidden/>
        </w:rPr>
        <w:tab/>
      </w:r>
      <w:r>
        <w:rPr>
          <w:noProof/>
          <w:webHidden/>
        </w:rPr>
        <w:fldChar w:fldCharType="begin"/>
      </w:r>
      <w:r>
        <w:rPr>
          <w:noProof/>
          <w:webHidden/>
        </w:rPr>
        <w:instrText> PAGEREF _Toc686397469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"_Toc686397470"</w:instrText>
      </w:r>
      <w:r>
        <w:fldChar w:fldCharType="separate"/>
      </w:r>
      <w:r>
        <w:t>4.2</w:t>
      </w:r>
      <w:r>
        <w:t xml:space="preserve"> </w:t>
      </w:r>
      <w:r/>
      <w:r/>
      <w:r>
        <w:t>消费者网络购买决策影响因素实证研究</w:t>
      </w:r>
      <w:r>
        <w:fldChar w:fldCharType="end"/>
      </w:r>
      <w:r>
        <w:rPr>
          <w:noProof/>
          <w:webHidden/>
        </w:rPr>
        <w:tab/>
      </w:r>
      <w:r>
        <w:rPr>
          <w:noProof/>
          <w:webHidden/>
        </w:rPr>
        <w:fldChar w:fldCharType="begin"/>
      </w:r>
      <w:r>
        <w:rPr>
          <w:noProof/>
          <w:webHidden/>
        </w:rPr>
        <w:instrText> PAGEREF _Toc686397470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"_Toc686397471"</w:instrText>
      </w:r>
      <w:r>
        <w:fldChar w:fldCharType="separate"/>
      </w:r>
      <w:r>
        <w:t>4.2.1</w:t>
      </w:r>
      <w:r>
        <w:t xml:space="preserve"> </w:t>
      </w:r>
      <w:r/>
      <w:r>
        <w:t>调查目的</w:t>
      </w:r>
      <w:r>
        <w:fldChar w:fldCharType="end"/>
      </w:r>
      <w:r>
        <w:rPr>
          <w:noProof/>
          <w:webHidden/>
        </w:rPr>
        <w:tab/>
      </w:r>
      <w:r>
        <w:rPr>
          <w:noProof/>
          <w:webHidden/>
        </w:rPr>
        <w:fldChar w:fldCharType="begin"/>
      </w:r>
      <w:r>
        <w:rPr>
          <w:noProof/>
          <w:webHidden/>
        </w:rPr>
        <w:instrText> PAGEREF _Toc686397471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"_Toc686397472"</w:instrText>
      </w:r>
      <w:r>
        <w:fldChar w:fldCharType="separate"/>
      </w:r>
      <w:r>
        <w:t>4.2.2</w:t>
      </w:r>
      <w:r>
        <w:t xml:space="preserve"> </w:t>
      </w:r>
      <w:r/>
      <w:r>
        <w:t>问卷设计内容</w:t>
      </w:r>
      <w:r>
        <w:fldChar w:fldCharType="end"/>
      </w:r>
      <w:r>
        <w:rPr>
          <w:noProof/>
          <w:webHidden/>
        </w:rPr>
        <w:tab/>
      </w:r>
      <w:r>
        <w:rPr>
          <w:noProof/>
          <w:webHidden/>
        </w:rPr>
        <w:fldChar w:fldCharType="begin"/>
      </w:r>
      <w:r>
        <w:rPr>
          <w:noProof/>
          <w:webHidden/>
        </w:rPr>
        <w:instrText> PAGEREF _Toc686397472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"_Toc686397473"</w:instrText>
      </w:r>
      <w:r>
        <w:fldChar w:fldCharType="separate"/>
      </w:r>
      <w:r>
        <w:t>4.2.3</w:t>
      </w:r>
      <w:r>
        <w:t xml:space="preserve"> </w:t>
      </w:r>
      <w:r/>
      <w:r>
        <w:t>调查对象与规模界定</w:t>
      </w:r>
      <w:r>
        <w:fldChar w:fldCharType="end"/>
      </w:r>
      <w:r>
        <w:rPr>
          <w:noProof/>
          <w:webHidden/>
        </w:rPr>
        <w:tab/>
      </w:r>
      <w:r>
        <w:rPr>
          <w:noProof/>
          <w:webHidden/>
        </w:rPr>
        <w:fldChar w:fldCharType="begin"/>
      </w:r>
      <w:r>
        <w:rPr>
          <w:noProof/>
          <w:webHidden/>
        </w:rPr>
        <w:instrText> PAGEREF _Toc686397473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"_Toc686397474"</w:instrText>
      </w:r>
      <w:r>
        <w:fldChar w:fldCharType="separate"/>
      </w:r>
      <w:r>
        <w:t>4.2.4</w:t>
      </w:r>
      <w:r>
        <w:t xml:space="preserve"> </w:t>
      </w:r>
      <w:r/>
      <w:r>
        <w:t>预调查</w:t>
      </w:r>
      <w:r>
        <w:fldChar w:fldCharType="end"/>
      </w:r>
      <w:r>
        <w:rPr>
          <w:noProof/>
          <w:webHidden/>
        </w:rPr>
        <w:tab/>
      </w:r>
      <w:r>
        <w:rPr>
          <w:noProof/>
          <w:webHidden/>
        </w:rPr>
        <w:fldChar w:fldCharType="begin"/>
      </w:r>
      <w:r>
        <w:rPr>
          <w:noProof/>
          <w:webHidden/>
        </w:rPr>
        <w:instrText> PAGEREF _Toc686397474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"_Toc686397475"</w:instrText>
      </w:r>
      <w:r>
        <w:fldChar w:fldCharType="separate"/>
      </w:r>
      <w:r>
        <w:t>4.2.5</w:t>
      </w:r>
      <w:r>
        <w:t xml:space="preserve"> </w:t>
      </w:r>
      <w:r/>
      <w:r>
        <w:t>样本收集</w:t>
      </w:r>
      <w:r>
        <w:fldChar w:fldCharType="end"/>
      </w:r>
      <w:r>
        <w:rPr>
          <w:noProof/>
          <w:webHidden/>
        </w:rPr>
        <w:tab/>
      </w:r>
      <w:r>
        <w:rPr>
          <w:noProof/>
          <w:webHidden/>
        </w:rPr>
        <w:fldChar w:fldCharType="begin"/>
      </w:r>
      <w:r>
        <w:rPr>
          <w:noProof/>
          <w:webHidden/>
        </w:rPr>
        <w:instrText> PAGEREF _Toc686397475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"_Toc686397476"</w:instrText>
      </w:r>
      <w:r>
        <w:fldChar w:fldCharType="separate"/>
      </w:r>
      <w:r>
        <w:t>4.3</w:t>
      </w:r>
      <w:r>
        <w:t xml:space="preserve"> </w:t>
      </w:r>
      <w:r/>
      <w:r/>
      <w:r>
        <w:t>数据分析方法</w:t>
      </w:r>
      <w:r>
        <w:fldChar w:fldCharType="end"/>
      </w:r>
      <w:r>
        <w:rPr>
          <w:noProof/>
          <w:webHidden/>
        </w:rPr>
        <w:tab/>
      </w:r>
      <w:r>
        <w:rPr>
          <w:noProof/>
          <w:webHidden/>
        </w:rPr>
        <w:fldChar w:fldCharType="begin"/>
      </w:r>
      <w:r>
        <w:rPr>
          <w:noProof/>
          <w:webHidden/>
        </w:rPr>
        <w:instrText> PAGEREF _Toc686397476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"_Toc686397477"</w:instrText>
      </w:r>
      <w:r>
        <w:fldChar w:fldCharType="separate"/>
      </w:r>
      <w:r>
        <w:t>4.3.1</w:t>
      </w:r>
      <w:r>
        <w:t xml:space="preserve"> </w:t>
      </w:r>
      <w:r/>
      <w:r>
        <w:t>描述性统计分析</w:t>
      </w:r>
      <w:r>
        <w:fldChar w:fldCharType="end"/>
      </w:r>
      <w:r>
        <w:rPr>
          <w:noProof/>
          <w:webHidden/>
        </w:rPr>
        <w:tab/>
      </w:r>
      <w:r>
        <w:rPr>
          <w:noProof/>
          <w:webHidden/>
        </w:rPr>
        <w:fldChar w:fldCharType="begin"/>
      </w:r>
      <w:r>
        <w:rPr>
          <w:noProof/>
          <w:webHidden/>
        </w:rPr>
        <w:instrText> PAGEREF _Toc686397477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"_Toc686397478"</w:instrText>
      </w:r>
      <w:r>
        <w:fldChar w:fldCharType="separate"/>
      </w:r>
      <w:r>
        <w:t>4.3.2</w:t>
      </w:r>
      <w:r>
        <w:t xml:space="preserve"> </w:t>
      </w:r>
      <w:r/>
      <w:r>
        <w:t>信度和效度分析</w:t>
      </w:r>
      <w:r>
        <w:fldChar w:fldCharType="end"/>
      </w:r>
      <w:r>
        <w:rPr>
          <w:noProof/>
          <w:webHidden/>
        </w:rPr>
        <w:tab/>
      </w:r>
      <w:r>
        <w:rPr>
          <w:noProof/>
          <w:webHidden/>
        </w:rPr>
        <w:fldChar w:fldCharType="begin"/>
      </w:r>
      <w:r>
        <w:rPr>
          <w:noProof/>
          <w:webHidden/>
        </w:rPr>
        <w:instrText> PAGEREF _Toc686397478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"_Toc686397479"</w:instrText>
      </w:r>
      <w:r>
        <w:fldChar w:fldCharType="separate"/>
      </w:r>
      <w:r>
        <w:t>4.3.3</w:t>
      </w:r>
      <w:r>
        <w:t xml:space="preserve"> </w:t>
      </w:r>
      <w:r/>
      <w:r>
        <w:t>因子分析</w:t>
      </w:r>
      <w:r>
        <w:fldChar w:fldCharType="end"/>
      </w:r>
      <w:r>
        <w:rPr>
          <w:noProof/>
          <w:webHidden/>
        </w:rPr>
        <w:tab/>
      </w:r>
      <w:r>
        <w:rPr>
          <w:noProof/>
          <w:webHidden/>
        </w:rPr>
        <w:fldChar w:fldCharType="begin"/>
      </w:r>
      <w:r>
        <w:rPr>
          <w:noProof/>
          <w:webHidden/>
        </w:rPr>
        <w:instrText> PAGEREF _Toc686397479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"_Toc686397480"</w:instrText>
      </w:r>
      <w:r>
        <w:fldChar w:fldCharType="separate"/>
      </w:r>
      <w:r>
        <w:t>4.4</w:t>
      </w:r>
      <w:r>
        <w:t xml:space="preserve"> </w:t>
      </w:r>
      <w:r/>
      <w:r/>
      <w:r>
        <w:t>数据分析及讨论</w:t>
      </w:r>
      <w:r>
        <w:fldChar w:fldCharType="end"/>
      </w:r>
      <w:r>
        <w:rPr>
          <w:noProof/>
          <w:webHidden/>
        </w:rPr>
        <w:tab/>
      </w:r>
      <w:r>
        <w:rPr>
          <w:noProof/>
          <w:webHidden/>
        </w:rPr>
        <w:fldChar w:fldCharType="begin"/>
      </w:r>
      <w:r>
        <w:rPr>
          <w:noProof/>
          <w:webHidden/>
        </w:rPr>
        <w:instrText> PAGEREF _Toc686397480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"_Toc686397481"</w:instrText>
      </w:r>
      <w:r>
        <w:fldChar w:fldCharType="separate"/>
      </w:r>
      <w:r>
        <w:t>4.4.1</w:t>
      </w:r>
      <w:r>
        <w:t xml:space="preserve"> </w:t>
      </w:r>
      <w:r/>
      <w:r>
        <w:t>描述性统计分析</w:t>
      </w:r>
      <w:r>
        <w:fldChar w:fldCharType="end"/>
      </w:r>
      <w:r>
        <w:rPr>
          <w:noProof/>
          <w:webHidden/>
        </w:rPr>
        <w:tab/>
      </w:r>
      <w:r>
        <w:rPr>
          <w:noProof/>
          <w:webHidden/>
        </w:rPr>
        <w:fldChar w:fldCharType="begin"/>
      </w:r>
      <w:r>
        <w:rPr>
          <w:noProof/>
          <w:webHidden/>
        </w:rPr>
        <w:instrText> PAGEREF _Toc686397481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"_Toc686397482"</w:instrText>
      </w:r>
      <w:r>
        <w:fldChar w:fldCharType="separate"/>
      </w:r>
      <w:r>
        <w:t>4.4.2</w:t>
      </w:r>
      <w:r>
        <w:t xml:space="preserve"> </w:t>
      </w:r>
      <w:r/>
      <w:r>
        <w:t>信度分析</w:t>
      </w:r>
      <w:r>
        <w:fldChar w:fldCharType="end"/>
      </w:r>
      <w:r>
        <w:rPr>
          <w:noProof/>
          <w:webHidden/>
        </w:rPr>
        <w:tab/>
      </w:r>
      <w:r>
        <w:rPr>
          <w:noProof/>
          <w:webHidden/>
        </w:rPr>
        <w:fldChar w:fldCharType="begin"/>
      </w:r>
      <w:r>
        <w:rPr>
          <w:noProof/>
          <w:webHidden/>
        </w:rPr>
        <w:instrText> PAGEREF _Toc686397482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"_Toc686397483"</w:instrText>
      </w:r>
      <w:r>
        <w:fldChar w:fldCharType="separate"/>
      </w:r>
      <w:r>
        <w:t>4.4.3</w:t>
      </w:r>
      <w:r>
        <w:t xml:space="preserve"> </w:t>
      </w:r>
      <w:r/>
      <w:r>
        <w:t>效度分析</w:t>
      </w:r>
      <w:r>
        <w:fldChar w:fldCharType="end"/>
      </w:r>
      <w:r>
        <w:rPr>
          <w:noProof/>
          <w:webHidden/>
        </w:rPr>
        <w:tab/>
      </w:r>
      <w:r>
        <w:rPr>
          <w:noProof/>
          <w:webHidden/>
        </w:rPr>
        <w:fldChar w:fldCharType="begin"/>
      </w:r>
      <w:r>
        <w:rPr>
          <w:noProof/>
          <w:webHidden/>
        </w:rPr>
        <w:instrText> PAGEREF _Toc686397483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"_Toc686397484"</w:instrText>
      </w:r>
      <w:r>
        <w:fldChar w:fldCharType="separate"/>
      </w:r>
      <w:r>
        <w:t>4.4.4</w:t>
      </w:r>
      <w:r>
        <w:t xml:space="preserve"> </w:t>
      </w:r>
      <w:r/>
      <w:r>
        <w:t>因子分析</w:t>
      </w:r>
      <w:r>
        <w:fldChar w:fldCharType="end"/>
      </w:r>
      <w:r>
        <w:rPr>
          <w:noProof/>
          <w:webHidden/>
        </w:rPr>
        <w:tab/>
      </w:r>
      <w:r>
        <w:rPr>
          <w:noProof/>
          <w:webHidden/>
        </w:rPr>
        <w:fldChar w:fldCharType="begin"/>
      </w:r>
      <w:r>
        <w:rPr>
          <w:noProof/>
          <w:webHidden/>
        </w:rPr>
        <w:instrText> PAGEREF _Toc686397484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"_Toc686397485"</w:instrText>
      </w:r>
      <w:r>
        <w:fldChar w:fldCharType="separate"/>
      </w:r>
      <w:r>
        <w:t>4.4.5</w:t>
      </w:r>
      <w:r>
        <w:t xml:space="preserve"> </w:t>
      </w:r>
      <w:r/>
      <w:r>
        <w:t>效度分析的结论</w:t>
      </w:r>
      <w:r>
        <w:fldChar w:fldCharType="end"/>
      </w:r>
      <w:r>
        <w:rPr>
          <w:noProof/>
          <w:webHidden/>
        </w:rPr>
        <w:tab/>
      </w:r>
      <w:r>
        <w:rPr>
          <w:noProof/>
          <w:webHidden/>
        </w:rPr>
        <w:fldChar w:fldCharType="begin"/>
      </w:r>
      <w:r>
        <w:rPr>
          <w:noProof/>
          <w:webHidden/>
        </w:rPr>
        <w:instrText> PAGEREF _Toc686397485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"_Toc686397486"</w:instrText>
      </w:r>
      <w:r>
        <w:fldChar w:fldCharType="separate"/>
      </w:r>
      <w:r>
        <w:t>4.5</w:t>
      </w:r>
      <w:r>
        <w:t xml:space="preserve"> </w:t>
      </w:r>
      <w:r/>
      <w:r/>
      <w:r>
        <w:t>网络购买决策影响因素的</w:t>
      </w:r>
      <w:r>
        <w:t>R</w:t>
      </w:r>
      <w:r/>
      <w:r>
        <w:t>型系统聚类分析</w:t>
      </w:r>
      <w:r>
        <w:fldChar w:fldCharType="end"/>
      </w:r>
      <w:r>
        <w:rPr>
          <w:noProof/>
          <w:webHidden/>
        </w:rPr>
        <w:tab/>
      </w:r>
      <w:r>
        <w:rPr>
          <w:noProof/>
          <w:webHidden/>
        </w:rPr>
        <w:fldChar w:fldCharType="begin"/>
      </w:r>
      <w:r>
        <w:rPr>
          <w:noProof/>
          <w:webHidden/>
        </w:rPr>
        <w:instrText> PAGEREF _Toc686397486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"_Toc686397487"</w:instrText>
      </w:r>
      <w:r>
        <w:fldChar w:fldCharType="separate"/>
      </w:r>
      <w:r>
        <w:t>4.6</w:t>
      </w:r>
      <w:r>
        <w:t xml:space="preserve"> </w:t>
      </w:r>
      <w:r/>
      <w:r/>
      <w:r>
        <w:t>本章小结</w:t>
      </w:r>
      <w:r>
        <w:fldChar w:fldCharType="end"/>
      </w:r>
      <w:r>
        <w:rPr>
          <w:noProof/>
          <w:webHidden/>
        </w:rPr>
        <w:tab/>
      </w:r>
      <w:r>
        <w:rPr>
          <w:noProof/>
          <w:webHidden/>
        </w:rPr>
        <w:fldChar w:fldCharType="begin"/>
      </w:r>
      <w:r>
        <w:rPr>
          <w:noProof/>
          <w:webHidden/>
        </w:rPr>
        <w:instrText> PAGEREF _Toc686397487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"_Toc686397488"</w:instrText>
      </w:r>
      <w:r>
        <w:fldChar w:fldCharType="separate"/>
      </w:r>
      <w:r>
        <w:t>5</w:t>
      </w:r>
      <w:r>
        <w:t xml:space="preserve">  </w:t>
      </w:r>
      <w:r/>
      <w:r/>
      <w:r>
        <w:t>基于粗糙集理论的购买决策影响因素的重要度挖掘</w:t>
      </w:r>
      <w:r>
        <w:fldChar w:fldCharType="end"/>
      </w:r>
      <w:r>
        <w:rPr>
          <w:noProof/>
          <w:webHidden/>
        </w:rPr>
        <w:tab/>
      </w:r>
      <w:r>
        <w:rPr>
          <w:noProof/>
          <w:webHidden/>
        </w:rPr>
        <w:fldChar w:fldCharType="begin"/>
      </w:r>
      <w:r>
        <w:rPr>
          <w:noProof/>
          <w:webHidden/>
        </w:rPr>
        <w:instrText> PAGEREF _Toc686397488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"_Toc686397489"</w:instrText>
      </w:r>
      <w:r>
        <w:fldChar w:fldCharType="separate"/>
      </w:r>
      <w:r>
        <w:t>5.1</w:t>
      </w:r>
      <w:r>
        <w:t xml:space="preserve"> </w:t>
      </w:r>
      <w:r/>
      <w:r/>
      <w:r>
        <w:t>粗糙集理论相关概念</w:t>
      </w:r>
      <w:r>
        <w:fldChar w:fldCharType="end"/>
      </w:r>
      <w:r>
        <w:rPr>
          <w:noProof/>
          <w:webHidden/>
        </w:rPr>
        <w:tab/>
      </w:r>
      <w:r>
        <w:rPr>
          <w:noProof/>
          <w:webHidden/>
        </w:rPr>
        <w:fldChar w:fldCharType="begin"/>
      </w:r>
      <w:r>
        <w:rPr>
          <w:noProof/>
          <w:webHidden/>
        </w:rPr>
        <w:instrText> PAGEREF _Toc686397489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"_Toc686397490"</w:instrText>
      </w:r>
      <w:r>
        <w:fldChar w:fldCharType="separate"/>
      </w:r>
      <w:r>
        <w:t>5.2</w:t>
      </w:r>
      <w:r>
        <w:t xml:space="preserve"> </w:t>
      </w:r>
      <w:r/>
      <w:r/>
      <w:r>
        <w:t>粗糙集属性重要度算法</w:t>
      </w:r>
      <w:r>
        <w:fldChar w:fldCharType="end"/>
      </w:r>
      <w:r>
        <w:rPr>
          <w:noProof/>
          <w:webHidden/>
        </w:rPr>
        <w:tab/>
      </w:r>
      <w:r>
        <w:rPr>
          <w:noProof/>
          <w:webHidden/>
        </w:rPr>
        <w:fldChar w:fldCharType="begin"/>
      </w:r>
      <w:r>
        <w:rPr>
          <w:noProof/>
          <w:webHidden/>
        </w:rPr>
        <w:instrText> PAGEREF _Toc686397490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"_Toc686397491"</w:instrText>
      </w:r>
      <w:r>
        <w:fldChar w:fldCharType="separate"/>
      </w:r>
      <w:r>
        <w:t>5.3</w:t>
      </w:r>
      <w:r>
        <w:t xml:space="preserve"> </w:t>
      </w:r>
      <w:r/>
      <w:r/>
      <w:r>
        <w:t>调研平台的数据搜集</w:t>
      </w:r>
      <w:r>
        <w:fldChar w:fldCharType="end"/>
      </w:r>
      <w:r>
        <w:rPr>
          <w:noProof/>
          <w:webHidden/>
        </w:rPr>
        <w:tab/>
      </w:r>
      <w:r>
        <w:rPr>
          <w:noProof/>
          <w:webHidden/>
        </w:rPr>
        <w:fldChar w:fldCharType="begin"/>
      </w:r>
      <w:r>
        <w:rPr>
          <w:noProof/>
          <w:webHidden/>
        </w:rPr>
        <w:instrText> PAGEREF _Toc686397491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"_Toc686397492"</w:instrText>
      </w:r>
      <w:r>
        <w:fldChar w:fldCharType="separate"/>
      </w:r>
      <w:r>
        <w:t>5.3.1</w:t>
      </w:r>
      <w:r>
        <w:t xml:space="preserve"> </w:t>
      </w:r>
      <w:r/>
      <w:r>
        <w:t>调研平台的构建</w:t>
      </w:r>
      <w:r>
        <w:fldChar w:fldCharType="end"/>
      </w:r>
      <w:r>
        <w:rPr>
          <w:noProof/>
          <w:webHidden/>
        </w:rPr>
        <w:tab/>
      </w:r>
      <w:r>
        <w:rPr>
          <w:noProof/>
          <w:webHidden/>
        </w:rPr>
        <w:fldChar w:fldCharType="begin"/>
      </w:r>
      <w:r>
        <w:rPr>
          <w:noProof/>
          <w:webHidden/>
        </w:rPr>
        <w:instrText> PAGEREF _Toc686397492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"_Toc686397493"</w:instrText>
      </w:r>
      <w:r>
        <w:fldChar w:fldCharType="separate"/>
      </w:r>
      <w:r>
        <w:t>5.3.2</w:t>
      </w:r>
      <w:r>
        <w:t xml:space="preserve"> </w:t>
      </w:r>
      <w:r/>
      <w:r>
        <w:t>问卷设计</w:t>
      </w:r>
      <w:r>
        <w:fldChar w:fldCharType="end"/>
      </w:r>
      <w:r>
        <w:rPr>
          <w:noProof/>
          <w:webHidden/>
        </w:rPr>
        <w:tab/>
      </w:r>
      <w:r>
        <w:rPr>
          <w:noProof/>
          <w:webHidden/>
        </w:rPr>
        <w:fldChar w:fldCharType="begin"/>
      </w:r>
      <w:r>
        <w:rPr>
          <w:noProof/>
          <w:webHidden/>
        </w:rPr>
        <w:instrText> PAGEREF _Toc686397493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"_Toc686397494"</w:instrText>
      </w:r>
      <w:r>
        <w:fldChar w:fldCharType="separate"/>
      </w:r>
      <w:r>
        <w:t>5.3.3</w:t>
      </w:r>
      <w:r>
        <w:t xml:space="preserve"> </w:t>
      </w:r>
      <w:r/>
      <w:r>
        <w:t>调研平台的实施</w:t>
      </w:r>
      <w:r>
        <w:fldChar w:fldCharType="end"/>
      </w:r>
      <w:r>
        <w:rPr>
          <w:noProof/>
          <w:webHidden/>
        </w:rPr>
        <w:tab/>
      </w:r>
      <w:r>
        <w:rPr>
          <w:noProof/>
          <w:webHidden/>
        </w:rPr>
        <w:fldChar w:fldCharType="begin"/>
      </w:r>
      <w:r>
        <w:rPr>
          <w:noProof/>
          <w:webHidden/>
        </w:rPr>
        <w:instrText> PAGEREF _Toc686397494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"_Toc686397495"</w:instrText>
      </w:r>
      <w:r>
        <w:fldChar w:fldCharType="separate"/>
      </w:r>
      <w:r>
        <w:t>5.4</w:t>
      </w:r>
      <w:r>
        <w:t xml:space="preserve"> </w:t>
      </w:r>
      <w:r/>
      <w:r/>
      <w:r>
        <w:t>数据处理</w:t>
      </w:r>
      <w:r>
        <w:fldChar w:fldCharType="end"/>
      </w:r>
      <w:r>
        <w:rPr>
          <w:noProof/>
          <w:webHidden/>
        </w:rPr>
        <w:tab/>
      </w:r>
      <w:r>
        <w:rPr>
          <w:noProof/>
          <w:webHidden/>
        </w:rPr>
        <w:fldChar w:fldCharType="begin"/>
      </w:r>
      <w:r>
        <w:rPr>
          <w:noProof/>
          <w:webHidden/>
        </w:rPr>
        <w:instrText> PAGEREF _Toc686397495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"_Toc686397496"</w:instrText>
      </w:r>
      <w:r>
        <w:fldChar w:fldCharType="separate"/>
      </w:r>
      <w:r>
        <w:t>5.4.1</w:t>
      </w:r>
      <w:r>
        <w:t xml:space="preserve"> </w:t>
      </w:r>
      <w:r/>
      <w:r>
        <w:t>数据离散化</w:t>
      </w:r>
      <w:r>
        <w:fldChar w:fldCharType="end"/>
      </w:r>
      <w:r>
        <w:rPr>
          <w:noProof/>
          <w:webHidden/>
        </w:rPr>
        <w:tab/>
      </w:r>
      <w:r>
        <w:rPr>
          <w:noProof/>
          <w:webHidden/>
        </w:rPr>
        <w:fldChar w:fldCharType="begin"/>
      </w:r>
      <w:r>
        <w:rPr>
          <w:noProof/>
          <w:webHidden/>
        </w:rPr>
        <w:instrText> PAGEREF _Toc686397496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"_Toc686397497"</w:instrText>
      </w:r>
      <w:r>
        <w:fldChar w:fldCharType="separate"/>
      </w:r>
      <w:r>
        <w:t>5.4.2</w:t>
      </w:r>
      <w:r>
        <w:t xml:space="preserve"> </w:t>
      </w:r>
      <w:r/>
      <w:r>
        <w:t>计算条件属性的重要度</w:t>
      </w:r>
      <w:r>
        <w:fldChar w:fldCharType="end"/>
      </w:r>
      <w:r>
        <w:rPr>
          <w:noProof/>
          <w:webHidden/>
        </w:rPr>
        <w:tab/>
      </w:r>
      <w:r>
        <w:rPr>
          <w:noProof/>
          <w:webHidden/>
        </w:rPr>
        <w:fldChar w:fldCharType="begin"/>
      </w:r>
      <w:r>
        <w:rPr>
          <w:noProof/>
          <w:webHidden/>
        </w:rPr>
        <w:instrText> PAGEREF _Toc686397497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"_Toc686397498"</w:instrText>
      </w:r>
      <w:r>
        <w:fldChar w:fldCharType="separate"/>
      </w:r>
      <w:r>
        <w:t>5.5</w:t>
      </w:r>
      <w:r>
        <w:t xml:space="preserve"> </w:t>
      </w:r>
      <w:r/>
      <w:r/>
      <w:r>
        <w:t>实证分析结论及建议</w:t>
      </w:r>
      <w:r>
        <w:fldChar w:fldCharType="end"/>
      </w:r>
      <w:r>
        <w:rPr>
          <w:noProof/>
          <w:webHidden/>
        </w:rPr>
        <w:tab/>
      </w:r>
      <w:r>
        <w:rPr>
          <w:noProof/>
          <w:webHidden/>
        </w:rPr>
        <w:fldChar w:fldCharType="begin"/>
      </w:r>
      <w:r>
        <w:rPr>
          <w:noProof/>
          <w:webHidden/>
        </w:rPr>
        <w:instrText> PAGEREF _Toc686397498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"_Toc686397499"</w:instrText>
      </w:r>
      <w:r>
        <w:fldChar w:fldCharType="separate"/>
      </w:r>
      <w:r>
        <w:t>5.6</w:t>
      </w:r>
      <w:r>
        <w:t xml:space="preserve"> </w:t>
      </w:r>
      <w:r/>
      <w:r/>
      <w:r>
        <w:t>本章小节</w:t>
      </w:r>
      <w:r>
        <w:fldChar w:fldCharType="end"/>
      </w:r>
      <w:r>
        <w:rPr>
          <w:noProof/>
          <w:webHidden/>
        </w:rPr>
        <w:tab/>
      </w:r>
      <w:r>
        <w:rPr>
          <w:noProof/>
          <w:webHidden/>
        </w:rPr>
        <w:fldChar w:fldCharType="begin"/>
      </w:r>
      <w:r>
        <w:rPr>
          <w:noProof/>
          <w:webHidden/>
        </w:rPr>
        <w:instrText> PAGEREF _Toc686397499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"_Toc686397500"</w:instrText>
      </w:r>
      <w:r>
        <w:fldChar w:fldCharType="separate"/>
      </w:r>
      <w:r>
        <w:t>6</w:t>
      </w:r>
      <w:r>
        <w:t xml:space="preserve">  </w:t>
      </w:r>
      <w:r/>
      <w:r/>
      <w:r>
        <w:t>总结与展望</w:t>
      </w:r>
      <w:r>
        <w:fldChar w:fldCharType="end"/>
      </w:r>
      <w:r>
        <w:rPr>
          <w:noProof/>
          <w:webHidden/>
        </w:rPr>
        <w:tab/>
      </w:r>
      <w:r>
        <w:rPr>
          <w:noProof/>
          <w:webHidden/>
        </w:rPr>
        <w:fldChar w:fldCharType="begin"/>
      </w:r>
      <w:r>
        <w:rPr>
          <w:noProof/>
          <w:webHidden/>
        </w:rPr>
        <w:instrText> PAGEREF _Toc686397500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"_Toc686397501"</w:instrText>
      </w:r>
      <w:r>
        <w:fldChar w:fldCharType="separate"/>
      </w:r>
      <w:r>
        <w:t>6.1</w:t>
      </w:r>
      <w:r>
        <w:t xml:space="preserve"> </w:t>
      </w:r>
      <w:r/>
      <w:r/>
      <w:r>
        <w:t>本文结论</w:t>
      </w:r>
      <w:r>
        <w:fldChar w:fldCharType="end"/>
      </w:r>
      <w:r>
        <w:rPr>
          <w:noProof/>
          <w:webHidden/>
        </w:rPr>
        <w:tab/>
      </w:r>
      <w:r>
        <w:rPr>
          <w:noProof/>
          <w:webHidden/>
        </w:rPr>
        <w:fldChar w:fldCharType="begin"/>
      </w:r>
      <w:r>
        <w:rPr>
          <w:noProof/>
          <w:webHidden/>
        </w:rPr>
        <w:instrText> PAGEREF _Toc686397501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"_Toc686397502"</w:instrText>
      </w:r>
      <w:r>
        <w:fldChar w:fldCharType="separate"/>
      </w:r>
      <w:r>
        <w:t>6.2</w:t>
      </w:r>
      <w:r>
        <w:t xml:space="preserve"> </w:t>
      </w:r>
      <w:r/>
      <w:r/>
      <w:r>
        <w:t>研究局限及展望</w:t>
      </w:r>
      <w:r>
        <w:fldChar w:fldCharType="end"/>
      </w:r>
      <w:r>
        <w:rPr>
          <w:noProof/>
          <w:webHidden/>
        </w:rPr>
        <w:tab/>
      </w:r>
      <w:r>
        <w:rPr>
          <w:noProof/>
          <w:webHidden/>
        </w:rPr>
        <w:fldChar w:fldCharType="begin"/>
      </w:r>
      <w:r>
        <w:rPr>
          <w:noProof/>
          <w:webHidden/>
        </w:rPr>
        <w:instrText> PAGEREF _Toc686397502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"_Toc686397503"</w:instrText>
      </w:r>
      <w:r>
        <w:fldChar w:fldCharType="separate"/>
      </w:r>
      <w:r/>
      <w:r>
        <w:t>参考文献</w:t>
      </w:r>
      <w:r>
        <w:fldChar w:fldCharType="end"/>
      </w:r>
      <w:r>
        <w:rPr>
          <w:noProof/>
          <w:webHidden/>
        </w:rPr>
        <w:tab/>
      </w:r>
      <w:r>
        <w:rPr>
          <w:noProof/>
          <w:webHidden/>
        </w:rPr>
        <w:fldChar w:fldCharType="begin"/>
      </w:r>
      <w:r>
        <w:rPr>
          <w:noProof/>
          <w:webHidden/>
        </w:rPr>
        <w:instrText> PAGEREF _Toc686397503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"_Toc686397504"</w:instrText>
      </w:r>
      <w:r>
        <w:fldChar w:fldCharType="separate"/>
      </w:r>
      <w:r/>
      <w:r/>
      <w:r>
        <w:t>附录</w:t>
      </w:r>
      <w:r>
        <w:t>A</w:t>
      </w:r>
      <w:r>
        <w:t>：作者攻读硕士学位期间发表论文及科研情况</w:t>
      </w:r>
      <w:r>
        <w:fldChar w:fldCharType="end"/>
      </w:r>
      <w:r>
        <w:rPr>
          <w:noProof/>
          <w:webHidden/>
        </w:rPr>
        <w:tab/>
      </w:r>
      <w:r>
        <w:rPr>
          <w:noProof/>
          <w:webHidden/>
        </w:rPr>
        <w:fldChar w:fldCharType="begin"/>
      </w:r>
      <w:r>
        <w:rPr>
          <w:noProof/>
          <w:webHidden/>
        </w:rPr>
        <w:instrText> PAGEREF _Toc686397504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"_Toc686397505"</w:instrText>
      </w:r>
      <w:r>
        <w:fldChar w:fldCharType="separate"/>
      </w:r>
      <w:r/>
      <w:r/>
      <w:r>
        <w:t>附录</w:t>
      </w:r>
      <w:r>
        <w:t>B</w:t>
      </w:r>
      <w:r>
        <w:t>：问卷调查</w:t>
      </w:r>
      <w:r>
        <w:fldChar w:fldCharType="end"/>
      </w:r>
      <w:r>
        <w:rPr>
          <w:noProof/>
          <w:webHidden/>
        </w:rPr>
        <w:tab/>
      </w:r>
      <w:r>
        <w:rPr>
          <w:noProof/>
          <w:webHidden/>
        </w:rPr>
        <w:fldChar w:fldCharType="begin"/>
      </w:r>
      <w:r>
        <w:rPr>
          <w:noProof/>
          <w:webHidden/>
        </w:rPr>
        <w:instrText> PAGEREF _Toc686397505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69"/>
          <w:headerReference w:type="default" r:id="rId67"/>
          <w:footerReference w:type="even" r:id="rId65"/>
          <w:footerReference w:type="default" r:id="rId62"/>
          <w:footerReference w:type="first" r:id="rId60"/>
          <w:headerReference w:type="first" r:id="rId7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V</w:t>
      </w:r>
    </w:p>
    <w:p w:rsidR="0018722C">
      <w:pPr>
        <w:pStyle w:val="Heading1"/>
        <w:topLinePunct/>
      </w:pPr>
      <w:bookmarkStart w:id="659275" w:name="_Ref665659275"/>
      <w:bookmarkStart w:id="397445" w:name="_Toc686397445"/>
      <w:bookmarkStart w:name="1绪论 " w:id="7"/>
      <w:bookmarkEnd w:id="7"/>
      <w:bookmarkStart w:name="_bookmark2" w:id="8"/>
      <w:bookmarkEnd w:id="8"/>
      <w:r>
        <w:rPr>
          <w:b/>
        </w:rPr>
        <w:t>1</w:t>
      </w:r>
      <w:r>
        <w:t xml:space="preserve">  </w:t>
      </w:r>
      <w:r>
        <w:t>绪论</w:t>
      </w:r>
      <w:bookmarkEnd w:id="397445"/>
    </w:p>
    <w:bookmarkEnd w:id="659275"/>
    <w:p w:rsidR="0018722C">
      <w:pPr>
        <w:topLinePunct/>
      </w:pPr>
      <w:r>
        <w:t>自</w:t>
      </w:r>
      <w:r>
        <w:rPr>
          <w:rFonts w:ascii="Times New Roman" w:eastAsia="Times New Roman"/>
        </w:rPr>
        <w:t>20</w:t>
      </w:r>
      <w:r>
        <w:t>世纪</w:t>
      </w:r>
      <w:r>
        <w:rPr>
          <w:rFonts w:ascii="Times New Roman" w:eastAsia="Times New Roman"/>
        </w:rPr>
        <w:t>90</w:t>
      </w:r>
      <w:r>
        <w:t>年代以来，人类社会逐渐进入信息时代，信息技术的快速发展和互联网的不断普及，在很大程度上改变了人们以往传统的生活模式。在全球经济一体化的大背景下，电子商务作为一种新兴的模式应运而生。较传统商务模式而言，电子商务的效率更高，成本更小，这使电子商务企业和消费者从中受益匪浅。现如今，电子商务已被称为全球最先进的交易方式，并受到各国政府和企业</w:t>
      </w:r>
      <w:r>
        <w:t>的一致关注，在此背景下，电子商务获得迅猛发展。</w:t>
      </w:r>
    </w:p>
    <w:p w:rsidR="0018722C">
      <w:pPr>
        <w:pStyle w:val="Heading2"/>
        <w:topLinePunct/>
        <w:ind w:left="171" w:hangingChars="171" w:hanging="171"/>
      </w:pPr>
      <w:bookmarkStart w:id="397446" w:name="_Toc686397446"/>
      <w:bookmarkStart w:name="1.1研究背景及意义 " w:id="9"/>
      <w:bookmarkEnd w:id="9"/>
      <w:r>
        <w:t>1.1</w:t>
      </w:r>
      <w:r>
        <w:t xml:space="preserve"> </w:t>
      </w:r>
      <w:r/>
      <w:bookmarkStart w:name="_bookmark3" w:id="10"/>
      <w:bookmarkEnd w:id="10"/>
      <w:r/>
      <w:bookmarkStart w:name="_bookmark3" w:id="11"/>
      <w:bookmarkEnd w:id="11"/>
      <w:r>
        <w:t>研究背景及意义</w:t>
      </w:r>
      <w:bookmarkEnd w:id="397446"/>
    </w:p>
    <w:p w:rsidR="0018722C">
      <w:pPr>
        <w:topLinePunct/>
      </w:pPr>
      <w:r>
        <w:t>早在</w:t>
      </w:r>
      <w:r>
        <w:rPr>
          <w:rFonts w:ascii="Times New Roman" w:eastAsia="Times New Roman"/>
        </w:rPr>
        <w:t>1996</w:t>
      </w:r>
      <w:r>
        <w:t>年</w:t>
      </w:r>
      <w:r>
        <w:rPr>
          <w:rFonts w:ascii="Times New Roman" w:eastAsia="Times New Roman"/>
        </w:rPr>
        <w:t>11</w:t>
      </w:r>
      <w:r>
        <w:t>月，我国就产生了第一笔网络购物。当时，加拿大驻华大使</w:t>
      </w:r>
    </w:p>
    <w:p w:rsidR="0018722C">
      <w:pPr>
        <w:topLinePunct/>
      </w:pPr>
      <w:r>
        <w:t>贝详通过国内一家购物网点购买了一只景泰蓝“龙凤牡丹”。在</w:t>
      </w:r>
      <w:r>
        <w:rPr>
          <w:rFonts w:ascii="Times New Roman" w:hAnsi="Times New Roman" w:eastAsia="Times New Roman"/>
        </w:rPr>
        <w:t>1999</w:t>
      </w:r>
      <w:r>
        <w:t>年以前，我</w:t>
      </w:r>
      <w:r>
        <w:t>国互联网方面的专家和学者们就开始创立</w:t>
      </w:r>
      <w:r>
        <w:rPr>
          <w:rFonts w:ascii="Times New Roman" w:hAnsi="Times New Roman" w:eastAsia="Times New Roman"/>
        </w:rPr>
        <w:t>B2C</w:t>
      </w:r>
      <w:r>
        <w:t>网站，旨在推动我国网络购物市场的发展。不过当时这种做法在经济学界引起了广泛质疑。各种问题纷至沓来，例如，在线购物的消费者够不够多？相应的物流配送问题该如何解决？如何实现在线支付？就目前电子商务的迅猛发展趋势看来，这些疑问已经被解决。仅就我国而言，在线购物的消费者群体已占网民总数的相当大部分，而物流配送问题也已经被大型的网站自建物流与三方物流所解决，支付方式随着电子商务的发展也趋于完善和便捷。</w:t>
      </w:r>
    </w:p>
    <w:p w:rsidR="0018722C">
      <w:pPr>
        <w:topLinePunct/>
      </w:pPr>
      <w:r>
        <w:t>随着互联网技术的不断发展和普及，电子商务的网上成交额不断突破历史新</w:t>
      </w:r>
      <w:r>
        <w:t>高。《中国互联网络发展状况统计报告》显示，我国互联网购物用户在</w:t>
      </w:r>
      <w:r>
        <w:rPr>
          <w:rFonts w:ascii="Times New Roman" w:eastAsia="Times New Roman"/>
        </w:rPr>
        <w:t>2013</w:t>
      </w:r>
      <w:r>
        <w:t>年</w:t>
      </w:r>
      <w:r>
        <w:t>就</w:t>
      </w:r>
    </w:p>
    <w:p w:rsidR="0018722C">
      <w:pPr>
        <w:topLinePunct/>
      </w:pPr>
      <w:r>
        <w:t>达到了</w:t>
      </w:r>
      <w:r>
        <w:rPr>
          <w:rFonts w:ascii="Times New Roman" w:eastAsia="Times New Roman"/>
        </w:rPr>
        <w:t>3</w:t>
      </w:r>
      <w:r>
        <w:rPr>
          <w:rFonts w:ascii="Times New Roman" w:eastAsia="Times New Roman"/>
        </w:rPr>
        <w:t>.</w:t>
      </w:r>
      <w:r>
        <w:rPr>
          <w:rFonts w:ascii="Times New Roman" w:eastAsia="Times New Roman"/>
        </w:rPr>
        <w:t>02</w:t>
      </w:r>
      <w:r>
        <w:t>亿人，比</w:t>
      </w:r>
      <w:r>
        <w:rPr>
          <w:rFonts w:ascii="Times New Roman" w:eastAsia="Times New Roman"/>
        </w:rPr>
        <w:t>2012</w:t>
      </w:r>
      <w:r>
        <w:t>年增加了</w:t>
      </w:r>
      <w:r>
        <w:rPr>
          <w:rFonts w:ascii="Times New Roman" w:eastAsia="Times New Roman"/>
        </w:rPr>
        <w:t>5987</w:t>
      </w:r>
      <w:r>
        <w:t>万人，增长率为</w:t>
      </w:r>
      <w:r>
        <w:rPr>
          <w:rFonts w:ascii="Times New Roman" w:eastAsia="Times New Roman"/>
        </w:rPr>
        <w:t>24</w:t>
      </w:r>
      <w:r>
        <w:rPr>
          <w:rFonts w:ascii="Times New Roman" w:eastAsia="Times New Roman"/>
        </w:rPr>
        <w:t>.</w:t>
      </w:r>
      <w:r>
        <w:rPr>
          <w:rFonts w:ascii="Times New Roman" w:eastAsia="Times New Roman"/>
        </w:rPr>
        <w:t>7%</w:t>
      </w:r>
      <w:r>
        <w:t>。另外，电子商</w:t>
      </w:r>
      <w:r>
        <w:t>务市场的成交额达</w:t>
      </w:r>
      <w:r>
        <w:rPr>
          <w:rFonts w:ascii="Times New Roman" w:eastAsia="Times New Roman"/>
        </w:rPr>
        <w:t>1</w:t>
      </w:r>
      <w:r>
        <w:rPr>
          <w:rFonts w:ascii="Times New Roman" w:eastAsia="Times New Roman"/>
        </w:rPr>
        <w:t>.</w:t>
      </w:r>
      <w:r>
        <w:rPr>
          <w:rFonts w:ascii="Times New Roman" w:eastAsia="Times New Roman"/>
        </w:rPr>
        <w:t>85</w:t>
      </w:r>
      <w:r>
        <w:t>万亿元，增长了</w:t>
      </w:r>
      <w:r>
        <w:rPr>
          <w:rFonts w:ascii="Times New Roman" w:eastAsia="Times New Roman"/>
        </w:rPr>
        <w:t>42</w:t>
      </w:r>
      <w:r>
        <w:rPr>
          <w:rFonts w:ascii="Times New Roman" w:eastAsia="Times New Roman"/>
        </w:rPr>
        <w:t>.</w:t>
      </w:r>
      <w:r>
        <w:rPr>
          <w:rFonts w:ascii="Times New Roman" w:eastAsia="Times New Roman"/>
        </w:rPr>
        <w:t>0%</w:t>
      </w:r>
      <w:r>
        <w:t>。蓬勃发展的互联网市场使众多企</w:t>
      </w:r>
      <w:r>
        <w:t>业开始卷入</w:t>
      </w:r>
      <w:r>
        <w:rPr>
          <w:rFonts w:ascii="Times New Roman" w:eastAsia="Times New Roman"/>
        </w:rPr>
        <w:t>B2C</w:t>
      </w:r>
      <w:r>
        <w:t>交易平台。据报道，</w:t>
      </w:r>
      <w:r>
        <w:rPr>
          <w:rFonts w:ascii="Times New Roman" w:eastAsia="Times New Roman"/>
        </w:rPr>
        <w:t>2014</w:t>
      </w:r>
      <w:r>
        <w:t>年</w:t>
      </w:r>
      <w:r>
        <w:rPr>
          <w:rFonts w:ascii="Times New Roman" w:eastAsia="Times New Roman"/>
        </w:rPr>
        <w:t>11</w:t>
      </w:r>
      <w:r>
        <w:t>月</w:t>
      </w:r>
      <w:r>
        <w:rPr>
          <w:rFonts w:ascii="Times New Roman" w:eastAsia="Times New Roman"/>
        </w:rPr>
        <w:t>11</w:t>
      </w:r>
      <w:r>
        <w:t>日，淘宝日成交额就达</w:t>
      </w:r>
      <w:r>
        <w:t>到</w:t>
      </w:r>
    </w:p>
    <w:p w:rsidR="0018722C">
      <w:pPr>
        <w:topLinePunct/>
      </w:pPr>
      <w:r>
        <w:rPr>
          <w:rFonts w:ascii="Times New Roman" w:eastAsia="Times New Roman"/>
        </w:rPr>
        <w:t>571</w:t>
      </w:r>
      <w:r>
        <w:t>亿元。截至</w:t>
      </w:r>
      <w:r>
        <w:rPr>
          <w:rFonts w:ascii="Times New Roman" w:eastAsia="Times New Roman"/>
        </w:rPr>
        <w:t>2014</w:t>
      </w:r>
      <w:r>
        <w:t>年</w:t>
      </w:r>
      <w:r>
        <w:rPr>
          <w:rFonts w:ascii="Times New Roman" w:eastAsia="Times New Roman"/>
        </w:rPr>
        <w:t>12</w:t>
      </w:r>
      <w:r>
        <w:t>月，在电子商务平台上开展营销推广活动的电子商务</w:t>
      </w:r>
      <w:r>
        <w:t>企业已经达到</w:t>
      </w:r>
      <w:r>
        <w:rPr>
          <w:rFonts w:ascii="Times New Roman" w:eastAsia="Times New Roman"/>
        </w:rPr>
        <w:t>24</w:t>
      </w:r>
      <w:r>
        <w:rPr>
          <w:rFonts w:ascii="Times New Roman" w:eastAsia="Times New Roman"/>
        </w:rPr>
        <w:t>.</w:t>
      </w:r>
      <w:r>
        <w:rPr>
          <w:rFonts w:ascii="Times New Roman" w:eastAsia="Times New Roman"/>
        </w:rPr>
        <w:t>2%</w:t>
      </w:r>
      <w:r>
        <w:t>，电子商务零售市场成交金额为</w:t>
      </w:r>
      <w:r>
        <w:rPr>
          <w:rFonts w:ascii="Times New Roman" w:eastAsia="Times New Roman"/>
        </w:rPr>
        <w:t>1</w:t>
      </w:r>
      <w:r>
        <w:rPr>
          <w:rFonts w:ascii="Times New Roman" w:eastAsia="Times New Roman"/>
        </w:rPr>
        <w:t>.</w:t>
      </w:r>
      <w:r>
        <w:rPr>
          <w:rFonts w:ascii="Times New Roman" w:eastAsia="Times New Roman"/>
        </w:rPr>
        <w:t>85</w:t>
      </w:r>
      <w:r>
        <w:t>万亿元，占社会总体消</w:t>
      </w:r>
      <w:r>
        <w:t>费品零售额度的</w:t>
      </w:r>
      <w:r>
        <w:rPr>
          <w:rFonts w:ascii="Times New Roman" w:eastAsia="Times New Roman"/>
        </w:rPr>
        <w:t>7</w:t>
      </w:r>
      <w:r>
        <w:rPr>
          <w:rFonts w:ascii="Times New Roman" w:eastAsia="Times New Roman"/>
        </w:rPr>
        <w:t>.</w:t>
      </w:r>
      <w:r>
        <w:rPr>
          <w:rFonts w:ascii="Times New Roman" w:eastAsia="Times New Roman"/>
        </w:rPr>
        <w:t>9%</w:t>
      </w:r>
      <w:r>
        <w:t>。机遇面前企业如何根据消费者网购特点制定针对性营销战略是电商之战成功的关键。</w:t>
      </w:r>
    </w:p>
    <w:p w:rsidR="0018722C">
      <w:pPr>
        <w:topLinePunct/>
      </w:pPr>
      <w:r>
        <w:t>随着互联网购物模式在我国日渐普及，我国网络购物的用户规模呈现出逐年增长的趋势。电子商务作为一种新兴的购物方式，其快速发展的同时促进了我国经济的快速增长，同时也给消费者带来了一些问题。电子商务与传统商务模式不同，后者是“一手交钱，一手交货”的成交模式，而前者则要求消费者先支付，</w:t>
      </w:r>
      <w:r w:rsidR="001852F3">
        <w:t xml:space="preserve">然后才能拿到商品。在电子商务模式下，购买方不能预先体验所要购买商品的</w:t>
      </w:r>
      <w:r w:rsidR="001852F3">
        <w:t>具</w:t>
      </w:r>
    </w:p>
    <w:p w:rsidR="0018722C">
      <w:pPr>
        <w:topLinePunct/>
      </w:pPr>
      <w:r>
        <w:rPr>
          <w:rFonts w:cstheme="minorBidi" w:hAnsiTheme="minorHAnsi" w:eastAsiaTheme="minorHAnsi" w:asciiTheme="minorHAnsi" w:ascii="Calibri"/>
        </w:rPr>
        <w:t>1</w:t>
      </w:r>
    </w:p>
    <w:p w:rsidR="0018722C">
      <w:pPr>
        <w:topLinePunct/>
      </w:pPr>
      <w:r>
        <w:t>体情况，只能参考卖家对商品的描述以及其他买家对该商品的购后评价来进行判断，这样往往出现货不对版、假冒伪劣等情况。中国电子商务投诉与维权公共服务平台监测数据</w:t>
      </w:r>
      <w:r>
        <w:t>（</w:t>
      </w:r>
      <w:r>
        <w:rPr>
          <w:rFonts w:ascii="Times New Roman" w:eastAsia="Times New Roman"/>
        </w:rPr>
        <w:t>2014</w:t>
      </w:r>
      <w:r>
        <w:t>年</w:t>
      </w:r>
      <w:r>
        <w:t>）</w:t>
      </w:r>
      <w:r>
        <w:t>显示，商品质量问题、售后服务、退款、网络售假、货物与商品描述不相符等问题是各大网站的通病，是用户投诉最多的问题结症，</w:t>
      </w:r>
      <w:r w:rsidR="001852F3">
        <w:t xml:space="preserve">也同时困扰着行业的发展。因此，对消费者购买决策的影响因素进行全面、系统的研究，是购物网站开展营销活动的需要解决的首要问题。</w:t>
      </w:r>
    </w:p>
    <w:p w:rsidR="0018722C">
      <w:pPr>
        <w:topLinePunct/>
      </w:pPr>
      <w:r>
        <w:t>我国电子商务市场近两年发展迅猛，然而整体而言，我国消费者网购体验的满意度并不是很高。因此，理清消费者在网络购物决策中的影响因素显得非常重要。网络商家怎样确保实施的电子商务项目取得成功成为人们关注的焦点，只有清楚地了解在线消费者购买决策的影响因素，才能针对在线消费者提供个性化的服务。</w:t>
      </w:r>
    </w:p>
    <w:p w:rsidR="0018722C">
      <w:pPr>
        <w:topLinePunct/>
      </w:pPr>
      <w:r>
        <w:t>研究网络购物环境下在线消费者购买决策的影响因素有助于把握消费者的购买决策行为，对于指导在线消费者的理性购买，促进市场效率具有重要意义。具</w:t>
      </w:r>
      <w:r>
        <w:t>体来说</w:t>
      </w:r>
      <w:r>
        <w:rPr>
          <w:rFonts w:ascii="Times New Roman" w:eastAsia="Times New Roman"/>
          <w:spacing w:val="1"/>
          <w:rFonts w:hint="eastAsia"/>
        </w:rPr>
        <w:t>，</w:t>
      </w:r>
      <w:r>
        <w:t>如果消费者以某一影响因素作为决策依据，结果可能会看作是积极有利</w:t>
      </w:r>
      <w:r>
        <w:t>的。但如果以另外一个影响因素为依据标准来看，结果可能又会变成消极不利的。相对以往的传统商务模式而言，电子商务市场表现出其特殊之处，这不仅仅表现在销售金额和产品的销售种类上。这种情况与我国目前的社会环境和消费者个体特征、电子商务商家特性和网站特点都有很大关系。目前，国内外对消费者网络购买决策的影响因素研究主要集中在四个方面，即：产品特征、交易界面特征、消费者特征及风险认知。我国的电子商务环境及发展水平与国外还存在着明显差别，具有自己的特殊之处。因此，国外有关电子商务相关的研究成果未必适合我</w:t>
      </w:r>
      <w:r>
        <w:t>国电子商务发展的实际情况。在此情况下，有必要结合我国的具体情况，对</w:t>
      </w:r>
      <w:r>
        <w:rPr>
          <w:rFonts w:ascii="Times New Roman" w:eastAsia="Times New Roman"/>
        </w:rPr>
        <w:t>B2C</w:t>
      </w:r>
      <w:r>
        <w:t>环境下影响消费者购买决策的因素进行实证研究分析。</w:t>
      </w:r>
    </w:p>
    <w:p w:rsidR="0018722C">
      <w:pPr>
        <w:topLinePunct/>
      </w:pPr>
      <w:r>
        <w:t>在电子商务市场上，哪些因素会对消费者购买决策产生影响？这些因素中哪些对购买决策的影响是相对主要的？这些具有代表性的</w:t>
      </w:r>
      <w:r>
        <w:t>（</w:t>
      </w:r>
      <w:r>
        <w:t>或者主要的</w:t>
      </w:r>
      <w:r>
        <w:t>）</w:t>
      </w:r>
      <w:r>
        <w:t>影响因素对购买决策的影响力度到底有多大？这三个问题就是本研究试图解决的问题，笔者希望本文的研究成果会对我国电子市场的进一步完善、电子商务消费群体的扩大起到一定的积极作用。</w:t>
      </w:r>
    </w:p>
    <w:p w:rsidR="0018722C">
      <w:pPr>
        <w:topLinePunct/>
      </w:pPr>
      <w:r>
        <w:t>消费者在做出购买决策前首先会面临商家的选择问题，淘宝、天猫等电子商务平台都有为消费者提供搜索引擎，这种工具本身可以看作信息决策支持系统。本文从电子商家角度考虑，借鉴了国内外对消费者购买行为的研究方法，探讨影响消费者网上购物决策的主要因素，并求得出这些主要的影响因素对购买决策的</w:t>
      </w:r>
      <w:r>
        <w:t>影响力度，为电子商务企业开展营销活动提供决策支持，以制定出具有针对性的</w:t>
      </w:r>
      <w:r>
        <w:t>、</w:t>
      </w:r>
    </w:p>
    <w:p w:rsidR="0018722C">
      <w:pPr>
        <w:topLinePunct/>
      </w:pPr>
      <w:r>
        <w:rPr>
          <w:rFonts w:cstheme="minorBidi" w:hAnsiTheme="minorHAnsi" w:eastAsiaTheme="minorHAnsi" w:asciiTheme="minorHAnsi" w:ascii="Calibri"/>
        </w:rPr>
        <w:t>2</w:t>
      </w:r>
    </w:p>
    <w:p w:rsidR="0018722C">
      <w:pPr>
        <w:topLinePunct/>
      </w:pPr>
      <w:r>
        <w:t>具体的、有效的营销策略，为网络消费者提供良好的产品和服务，对我国整个电子商务的发展来说具有非常重要的现实意义和指导意义。</w:t>
      </w:r>
    </w:p>
    <w:p w:rsidR="0018722C">
      <w:pPr>
        <w:pStyle w:val="Heading2"/>
        <w:topLinePunct/>
        <w:ind w:left="171" w:hangingChars="171" w:hanging="171"/>
      </w:pPr>
      <w:bookmarkStart w:id="397447" w:name="_Toc686397447"/>
      <w:bookmarkStart w:name="1.2研究目的 " w:id="12"/>
      <w:bookmarkEnd w:id="12"/>
      <w:r>
        <w:t>1.2</w:t>
      </w:r>
      <w:r>
        <w:t xml:space="preserve"> </w:t>
      </w:r>
      <w:r/>
      <w:bookmarkStart w:name="_bookmark4" w:id="13"/>
      <w:bookmarkEnd w:id="13"/>
      <w:r/>
      <w:bookmarkStart w:name="_bookmark4" w:id="14"/>
      <w:bookmarkEnd w:id="14"/>
      <w:r>
        <w:t>研究目的</w:t>
      </w:r>
      <w:bookmarkEnd w:id="397447"/>
    </w:p>
    <w:p w:rsidR="0018722C">
      <w:pPr>
        <w:topLinePunct/>
      </w:pPr>
      <w:r>
        <w:t>网络购物给我国消费者提供了十分便捷的消费体验。近些年，网购消费群体从上班族、白领、学生等群体扩展到了基层群众，被越来越多的人们普遍接受，</w:t>
      </w:r>
      <w:r w:rsidR="001852F3">
        <w:t xml:space="preserve">电子商务在我国正经历着蓬勃发展的阶段。然而，由于电子商务有别与传统商务模式，在这种虚拟的商务环境下，消费者的购买决策也具有了有别于传统模式下的新影响因素。</w:t>
      </w:r>
    </w:p>
    <w:p w:rsidR="0018722C">
      <w:pPr>
        <w:topLinePunct/>
      </w:pPr>
      <w:r>
        <w:t>本文参考了以往关于消费者网络购买决策及消费者行为的研究，试图借鉴西方学者在规范研究和实证研究中的最新发展成果和研究方法，探讨影响消费者网络购物决策的因素，回答本文提出的第一个问题。然后通过对这些基本因素进行实证研究，挖掘出影响购买决策的代表性因素</w:t>
      </w:r>
      <w:r>
        <w:t>（</w:t>
      </w:r>
      <w:r>
        <w:t>或者说主要因素</w:t>
      </w:r>
      <w:r>
        <w:t>）</w:t>
      </w:r>
      <w:r>
        <w:t>，回答本文提出的第二个问题。为了求解这些主要影响因素对购买决策的影响力度大小，本文进行了第二次实证研究，得出各个代表性因素的对因变量的重要度，并将这些因素进行重要度的排序。笔者希望本文的研究能够改善用户体验不完美的现状，建立一个各个环节协调发展的电子商务交易市场，给电商企业开展营销活动提供有</w:t>
      </w:r>
      <w:r>
        <w:t>价值的参考，以实现信息资源的优化配置、高效利用，促进消费者满意度的提高。</w:t>
      </w:r>
    </w:p>
    <w:p w:rsidR="0018722C">
      <w:pPr>
        <w:pStyle w:val="Heading2"/>
        <w:topLinePunct/>
        <w:ind w:left="171" w:hangingChars="171" w:hanging="171"/>
      </w:pPr>
      <w:bookmarkStart w:id="397448" w:name="_Toc686397448"/>
      <w:bookmarkStart w:name="1.3研究内容和框架 " w:id="15"/>
      <w:bookmarkEnd w:id="15"/>
      <w:r>
        <w:t>1.3</w:t>
      </w:r>
      <w:r>
        <w:t xml:space="preserve"> </w:t>
      </w:r>
      <w:r/>
      <w:bookmarkStart w:name="_bookmark5" w:id="16"/>
      <w:bookmarkEnd w:id="16"/>
      <w:r/>
      <w:bookmarkStart w:name="_bookmark5" w:id="17"/>
      <w:bookmarkEnd w:id="17"/>
      <w:r>
        <w:t>研究内容和框架</w:t>
      </w:r>
      <w:bookmarkEnd w:id="397448"/>
    </w:p>
    <w:p w:rsidR="0018722C">
      <w:pPr>
        <w:pStyle w:val="Heading3"/>
        <w:topLinePunct/>
        <w:ind w:left="200" w:hangingChars="200" w:hanging="200"/>
      </w:pPr>
      <w:bookmarkStart w:id="397449" w:name="_Toc686397449"/>
      <w:bookmarkStart w:name="_bookmark6" w:id="18"/>
      <w:bookmarkEnd w:id="18"/>
      <w:r>
        <w:t>1.3.1</w:t>
      </w:r>
      <w:r>
        <w:t xml:space="preserve"> </w:t>
      </w:r>
      <w:r/>
      <w:bookmarkStart w:name="_bookmark6" w:id="19"/>
      <w:bookmarkEnd w:id="19"/>
      <w:r>
        <w:t>研究的内容</w:t>
      </w:r>
      <w:bookmarkEnd w:id="397449"/>
    </w:p>
    <w:p w:rsidR="0018722C">
      <w:pPr>
        <w:topLinePunct/>
      </w:pPr>
      <w:r>
        <w:t>本文将通过对国内外相关文献的深入研究，结合我国消费者网络购物的具体</w:t>
      </w:r>
      <w:r>
        <w:t>情况，针对我国</w:t>
      </w:r>
      <w:r>
        <w:rPr>
          <w:rFonts w:ascii="Times New Roman" w:eastAsia="Times New Roman"/>
        </w:rPr>
        <w:t>B2C</w:t>
      </w:r>
      <w:r>
        <w:t>商务模式下的消费者网络购买决策问题的影响因素展开研</w:t>
      </w:r>
      <w:r>
        <w:t>究。目前国内市场上的主流</w:t>
      </w:r>
      <w:r>
        <w:rPr>
          <w:rFonts w:ascii="Times New Roman" w:eastAsia="Times New Roman"/>
        </w:rPr>
        <w:t>B2C</w:t>
      </w:r>
      <w:r>
        <w:t>电商品牌当属天猫、京东和苏宁了，本文将选取这些网站作为主要的研究平台，对影响消费者购买决策的因素展开研究。在理论</w:t>
      </w:r>
      <w:r>
        <w:t>研究的基础之上，本文汇总出了影响消费者网络购买决策的</w:t>
      </w:r>
      <w:r>
        <w:rPr>
          <w:rFonts w:ascii="Times New Roman" w:eastAsia="Times New Roman"/>
        </w:rPr>
        <w:t>21</w:t>
      </w:r>
      <w:r>
        <w:t>个因素。然后本文</w:t>
      </w:r>
      <w:r>
        <w:t>将</w:t>
      </w:r>
      <w:r>
        <w:rPr>
          <w:rFonts w:ascii="Times New Roman" w:eastAsia="Times New Roman"/>
        </w:rPr>
        <w:t>R</w:t>
      </w:r>
      <w:r>
        <w:t>型系统聚类算法、粗糙集属性重要度算法与消费者网络购买决策的影响因素</w:t>
      </w:r>
      <w:r>
        <w:t>结合起来，探讨在</w:t>
      </w:r>
      <w:r>
        <w:rPr>
          <w:rFonts w:ascii="Times New Roman" w:eastAsia="Times New Roman"/>
        </w:rPr>
        <w:t>B2C</w:t>
      </w:r>
      <w:r>
        <w:t>模式下消费者购买决策的主要影响因素，以及这些主要的因素对最终网络购买的影响力度。本文采用了问卷调查的方式对以上问题进行了</w:t>
      </w:r>
      <w:r>
        <w:t>实证研究。具体研究内容如下：</w:t>
      </w:r>
    </w:p>
    <w:p w:rsidR="0018722C">
      <w:pPr>
        <w:topLinePunct/>
      </w:pPr>
      <w:r>
        <w:t>（</w:t>
      </w:r>
      <w:r>
        <w:rPr>
          <w:rFonts w:ascii="Times New Roman" w:eastAsia="Times New Roman"/>
        </w:rPr>
        <w:t>1</w:t>
      </w:r>
      <w:r>
        <w:t>）</w:t>
      </w:r>
      <w:r>
        <w:t>在理论研究的基础上，全面地归纳总结出了影响消费者网络购买决策的因素，并按照网络购买决策的过程将影响因素拆分为五个板块，并在此基础上初步得出消费者网络购买决策影响因素的概念模型。这些影响因素将作为题项设</w:t>
      </w:r>
      <w:r>
        <w:t>置</w:t>
      </w:r>
    </w:p>
    <w:p w:rsidR="0018722C">
      <w:pPr>
        <w:topLinePunct/>
      </w:pPr>
      <w:r>
        <w:rPr>
          <w:rFonts w:cstheme="minorBidi" w:hAnsiTheme="minorHAnsi" w:eastAsiaTheme="minorHAnsi" w:asciiTheme="minorHAnsi" w:ascii="Calibri"/>
        </w:rPr>
        <w:t>3</w:t>
      </w:r>
    </w:p>
    <w:p w:rsidR="0018722C">
      <w:pPr>
        <w:topLinePunct/>
      </w:pPr>
      <w:r>
        <w:t>在问卷调查中，为后续的实证研究做好铺垫。</w:t>
      </w:r>
    </w:p>
    <w:p w:rsidR="0018722C">
      <w:pPr>
        <w:topLinePunct/>
      </w:pPr>
      <w:r>
        <w:t>（</w:t>
      </w:r>
      <w:r>
        <w:rPr>
          <w:rFonts w:ascii="Times New Roman" w:eastAsia="Times New Roman"/>
        </w:rPr>
        <w:t>2</w:t>
      </w:r>
      <w:r>
        <w:t>）</w:t>
      </w:r>
      <w:r>
        <w:t>在网络购买决策的五阶段影响因素基础上，论文设置了对应的问卷调查，</w:t>
      </w:r>
      <w:r>
        <w:t>对影响因素的进一步研究展开调查。文章运用</w:t>
      </w:r>
      <w:r>
        <w:rPr>
          <w:rFonts w:ascii="Times New Roman" w:eastAsia="Times New Roman"/>
        </w:rPr>
        <w:t>SPSS17.0</w:t>
      </w:r>
      <w:r>
        <w:t>对问卷调查的数据进行了描述性分析，并对量表的信度、效度进行检测。在信度及效度检验合格之后，本</w:t>
      </w:r>
      <w:r>
        <w:t>文采用</w:t>
      </w:r>
      <w:r>
        <w:rPr>
          <w:rFonts w:ascii="Times New Roman" w:eastAsia="Times New Roman"/>
        </w:rPr>
        <w:t>R</w:t>
      </w:r>
      <w:r>
        <w:t>型聚类算法对问卷调查得到的数据进行处理，对网络购买决策影响因素进行聚类，本次聚类主要是为了从众多因素中筛选出购买决策具有代表性的、主</w:t>
      </w:r>
      <w:r>
        <w:t>要的影响因素。</w:t>
      </w:r>
    </w:p>
    <w:p w:rsidR="0018722C">
      <w:pPr>
        <w:topLinePunct/>
      </w:pPr>
      <w:r>
        <w:t>（</w:t>
      </w:r>
      <w:r>
        <w:rPr>
          <w:rFonts w:ascii="Times New Roman" w:eastAsia="Times New Roman"/>
        </w:rPr>
        <w:t>3</w:t>
      </w:r>
      <w:r>
        <w:t>）</w:t>
      </w:r>
      <w:r>
        <w:t xml:space="preserve">用粗糙集理论的属性重要度算法对简化了的影响因素及数据进行分析，</w:t>
      </w:r>
      <w:r w:rsidR="001852F3">
        <w:t xml:space="preserve">拟得到网络购买主要因素的影响力度及其重要度排序。</w:t>
      </w:r>
    </w:p>
    <w:p w:rsidR="0018722C">
      <w:pPr>
        <w:pStyle w:val="Heading3"/>
        <w:topLinePunct/>
        <w:ind w:left="200" w:hangingChars="200" w:hanging="200"/>
      </w:pPr>
      <w:bookmarkStart w:id="397450" w:name="_Toc686397450"/>
      <w:bookmarkStart w:name="_bookmark7" w:id="20"/>
      <w:bookmarkEnd w:id="20"/>
      <w:r>
        <w:t>1.3.2</w:t>
      </w:r>
      <w:r>
        <w:t xml:space="preserve"> </w:t>
      </w:r>
      <w:r/>
      <w:bookmarkStart w:name="_bookmark7" w:id="21"/>
      <w:bookmarkEnd w:id="21"/>
      <w:r>
        <w:t>研究的框架</w:t>
      </w:r>
      <w:bookmarkEnd w:id="397450"/>
    </w:p>
    <w:p w:rsidR="0018722C">
      <w:pPr>
        <w:topLinePunct/>
      </w:pPr>
      <w:r>
        <w:t>本文以相关理论为依据，在实证分析的基础上，从消费者、电子商务商家、产品等几个方面对影响消费者网络购买决策的因素进行研究。具体的文章结构如下：</w:t>
      </w:r>
    </w:p>
    <w:p w:rsidR="0018722C">
      <w:pPr>
        <w:topLinePunct/>
      </w:pPr>
      <w:r>
        <w:t>第一章，绪论。本章将介绍文章的选题背景与研究意义、主要的研究内容、研究方法和技术路线等。</w:t>
      </w:r>
    </w:p>
    <w:p w:rsidR="0018722C">
      <w:pPr>
        <w:topLinePunct/>
      </w:pPr>
      <w:r>
        <w:t>第二章，基本概念及文献综述。本章将介绍几种常见的电子商务模式，定义了消费者满意度、购买决策的概念。介绍了国内外消费者行为的相关理论，详细描述了电子商务环境下消费者的行为特点及相关的国内外研究现状。此外还介绍了国内外对消费者购买决策影响因素的研究现状，为后文购买决策影响因素概念模型的建立、影响因素的实证分析做好了理论准备。</w:t>
      </w:r>
    </w:p>
    <w:p w:rsidR="0018722C">
      <w:pPr>
        <w:topLinePunct/>
      </w:pPr>
      <w:r>
        <w:t>第三章，消费者购买决策影响因素的理论研究。本章梳理了以往学者对网络购买决策影响因素的研究成果，在此基础上将消费者网购购买影响因素的研究细</w:t>
      </w:r>
      <w:r>
        <w:t>分到购买决策的</w:t>
      </w:r>
      <w:r>
        <w:rPr>
          <w:rFonts w:ascii="Times New Roman" w:eastAsia="Times New Roman"/>
        </w:rPr>
        <w:t>5</w:t>
      </w:r>
      <w:r>
        <w:t>个过程中进行，给出了消费者网络购买决策影响因素的概念模型，并分别研究每个过程的网络购买决策影响因素，回答了本文提出的一个问题</w:t>
      </w:r>
      <w:r>
        <w:t>的，同时也为后续的实证研究做好铺垫工作。</w:t>
      </w:r>
    </w:p>
    <w:p w:rsidR="0018722C">
      <w:pPr>
        <w:topLinePunct/>
      </w:pPr>
      <w:r>
        <w:t>第四章，基于</w:t>
      </w:r>
      <w:r>
        <w:rPr>
          <w:rFonts w:ascii="Times New Roman" w:eastAsia="Times New Roman"/>
        </w:rPr>
        <w:t>R</w:t>
      </w:r>
      <w:r>
        <w:t>型系统聚类分析的网络购买决策主要影响因素实证研究。本</w:t>
      </w:r>
      <w:r>
        <w:t>章节将采用</w:t>
      </w:r>
      <w:r>
        <w:rPr>
          <w:rFonts w:ascii="Times New Roman" w:eastAsia="Times New Roman"/>
        </w:rPr>
        <w:t>R</w:t>
      </w:r>
      <w:r>
        <w:t>型系统聚类分析方法解决文章提出的第二个问题。在实证研究开始之前，首先介绍了本次实证研究用到的几种方法，包括描述性分析、信度及效度</w:t>
      </w:r>
      <w:r>
        <w:t>分析、因子分析及</w:t>
      </w:r>
      <w:r>
        <w:rPr>
          <w:rFonts w:ascii="Times New Roman" w:eastAsia="Times New Roman"/>
        </w:rPr>
        <w:t>R</w:t>
      </w:r>
      <w:r>
        <w:t>型系统聚类分析。其次详细描述本次实证研究问卷的设计和</w:t>
      </w:r>
      <w:r>
        <w:t>发放、预调查、数据搜集和处理，本次实证研究的数据将运用</w:t>
      </w:r>
      <w:r>
        <w:rPr>
          <w:rFonts w:ascii="Times New Roman" w:eastAsia="Times New Roman"/>
        </w:rPr>
        <w:t>SPSS17.0</w:t>
      </w:r>
      <w:r>
        <w:t>进行分析描述。</w:t>
      </w:r>
    </w:p>
    <w:p w:rsidR="0018722C">
      <w:pPr>
        <w:topLinePunct/>
      </w:pPr>
      <w:r>
        <w:t>第五章，基于粗糙集属性重要度算法的网络购买决策主要影响因素重要度挖</w:t>
      </w:r>
      <w:r>
        <w:t>掘。本章是在第四章的基础上，利用第二次实证数据对聚类出来的</w:t>
      </w:r>
      <w:r>
        <w:rPr>
          <w:rFonts w:ascii="Times New Roman" w:eastAsia="Times New Roman"/>
        </w:rPr>
        <w:t>8</w:t>
      </w:r>
      <w:r>
        <w:t>个主要因</w:t>
      </w:r>
      <w:r>
        <w:t>素</w:t>
      </w:r>
    </w:p>
    <w:p w:rsidR="0018722C">
      <w:pPr>
        <w:topLinePunct/>
      </w:pPr>
      <w:r>
        <w:rPr>
          <w:rFonts w:cstheme="minorBidi" w:hAnsiTheme="minorHAnsi" w:eastAsiaTheme="minorHAnsi" w:asciiTheme="minorHAnsi" w:ascii="Calibri"/>
        </w:rPr>
        <w:t>4</w:t>
      </w:r>
    </w:p>
    <w:p w:rsidR="0018722C">
      <w:pPr>
        <w:topLinePunct/>
      </w:pPr>
      <w:r>
        <w:t>进行重要度挖掘，回答了本文提出的第三个问题。首先介绍了粗糙集的相关理论及属性重要度算法，其次对第二次实证研究的开展做了简单描述，包括调研问卷的设计，调查对象的选择等。</w:t>
      </w:r>
    </w:p>
    <w:p w:rsidR="0018722C">
      <w:pPr>
        <w:topLinePunct/>
      </w:pPr>
      <w:r>
        <w:t>第六章，总结与展望。该章节将总结全文的研究成果，并在第四、五章研究结论的基础上为电子商务企业开展营销活动提出具有针对性的建议。此外还总结了本文在研究中的创新点、存在的不足之处和未来的研究方向。</w:t>
      </w:r>
    </w:p>
    <w:p w:rsidR="0018722C">
      <w:pPr>
        <w:pStyle w:val="Heading2"/>
        <w:topLinePunct/>
        <w:ind w:left="171" w:hangingChars="171" w:hanging="171"/>
      </w:pPr>
      <w:bookmarkStart w:id="397451" w:name="_Toc686397451"/>
      <w:bookmarkStart w:name="1.4研究方法和技术路线 " w:id="22"/>
      <w:bookmarkEnd w:id="22"/>
      <w:r>
        <w:t>1.4</w:t>
      </w:r>
      <w:r>
        <w:t xml:space="preserve"> </w:t>
      </w:r>
      <w:r/>
      <w:bookmarkStart w:name="_bookmark8" w:id="23"/>
      <w:bookmarkEnd w:id="23"/>
      <w:r/>
      <w:bookmarkStart w:name="_bookmark8" w:id="24"/>
      <w:bookmarkEnd w:id="24"/>
      <w:r>
        <w:t>研究方法和技术路线</w:t>
      </w:r>
      <w:bookmarkEnd w:id="397451"/>
    </w:p>
    <w:p w:rsidR="0018722C">
      <w:pPr>
        <w:pStyle w:val="Heading3"/>
        <w:topLinePunct/>
        <w:ind w:left="200" w:hangingChars="200" w:hanging="200"/>
      </w:pPr>
      <w:bookmarkStart w:id="397452" w:name="_Toc686397452"/>
      <w:bookmarkStart w:name="_bookmark9" w:id="25"/>
      <w:bookmarkEnd w:id="25"/>
      <w:r>
        <w:t>1.4.1</w:t>
      </w:r>
      <w:r>
        <w:t xml:space="preserve"> </w:t>
      </w:r>
      <w:r/>
      <w:bookmarkStart w:name="_bookmark9" w:id="26"/>
      <w:bookmarkEnd w:id="26"/>
      <w:r>
        <w:t>研究方法</w:t>
      </w:r>
      <w:bookmarkEnd w:id="397452"/>
    </w:p>
    <w:p w:rsidR="0018722C">
      <w:pPr>
        <w:pStyle w:val="Heading4"/>
        <w:topLinePunct/>
        <w:ind w:left="200" w:hangingChars="200" w:hanging="200"/>
      </w:pPr>
      <w:r>
        <w:t>（</w:t>
      </w:r>
      <w:r>
        <w:t>1</w:t>
      </w:r>
      <w:r>
        <w:t>）</w:t>
      </w:r>
      <w:r>
        <w:t>文献分析与理论分析法</w:t>
      </w:r>
    </w:p>
    <w:p w:rsidR="0018722C">
      <w:pPr>
        <w:topLinePunct/>
      </w:pPr>
      <w:r>
        <w:t>通过查阅大量国内外有关电子商务消费者购买行为、消费者购买决策等方面的文献，在认真解读和充分分析了这些文献的基础上，及时了解国际国内最新研究动向及有待深入研究的领域，并对相关理论知识进行系统性的分析、整理和总结，及时和导师与讨论小组进行讨论及问题分析，依据文献分析结果，最终确定了本研究的基本命题与研究框</w:t>
      </w:r>
      <w:r>
        <w:t>架</w:t>
      </w:r>
    </w:p>
    <w:p w:rsidR="0018722C">
      <w:pPr>
        <w:pStyle w:val="Heading4"/>
        <w:topLinePunct/>
        <w:ind w:left="200" w:hangingChars="200" w:hanging="200"/>
      </w:pPr>
      <w:r>
        <w:t>（</w:t>
      </w:r>
      <w:r>
        <w:t>2</w:t>
      </w:r>
      <w:r>
        <w:t>）</w:t>
      </w:r>
      <w:r>
        <w:t>建立理论模型</w:t>
      </w:r>
    </w:p>
    <w:p w:rsidR="0018722C">
      <w:pPr>
        <w:topLinePunct/>
      </w:pPr>
      <w:r>
        <w:t>在理论研究的基础上，本文将消费者购买决策划分为五个过程：刺激需求、搜集信息、比较选择、购买决策、购后评价。对各个过程的影响因素分别进行研究，并在此基础上给出了消费者购买决策影响因素的概念模型。</w:t>
      </w:r>
    </w:p>
    <w:p w:rsidR="0018722C">
      <w:pPr>
        <w:pStyle w:val="Heading4"/>
        <w:topLinePunct/>
        <w:ind w:left="200" w:hangingChars="200" w:hanging="200"/>
      </w:pPr>
      <w:r>
        <w:t>（</w:t>
      </w:r>
      <w:r>
        <w:t>3</w:t>
      </w:r>
      <w:r>
        <w:t>）</w:t>
      </w:r>
      <w:r>
        <w:t>理论研究与现实分析相结合</w:t>
      </w:r>
    </w:p>
    <w:p w:rsidR="0018722C">
      <w:pPr>
        <w:topLinePunct/>
      </w:pPr>
      <w:r>
        <w:t>确定了消费者网络购买决策的影响因素之后，本文两次采用问卷调查形式对</w:t>
      </w:r>
      <w:r>
        <w:t>网络购买决策的影响因素进行深入研究，将购买决策、购买行为的相关理论及</w:t>
      </w:r>
      <w:r>
        <w:rPr>
          <w:rFonts w:ascii="Times New Roman" w:eastAsia="Times New Roman"/>
        </w:rPr>
        <w:t>R</w:t>
      </w:r>
      <w:r>
        <w:t>型系统聚类分析法、</w:t>
      </w:r>
      <w:r>
        <w:rPr>
          <w:rFonts w:ascii="Times New Roman" w:eastAsia="Times New Roman"/>
        </w:rPr>
        <w:t>Rough</w:t>
      </w:r>
      <w:r>
        <w:t>集的属性重要度算法结合起来，深入探讨消费者购买</w:t>
      </w:r>
      <w:r>
        <w:t>决策的主要影响因素以及它们对决策的影响程度。</w:t>
      </w:r>
    </w:p>
    <w:p w:rsidR="0018722C">
      <w:pPr>
        <w:pStyle w:val="Heading3"/>
        <w:topLinePunct/>
        <w:ind w:left="200" w:hangingChars="200" w:hanging="200"/>
      </w:pPr>
      <w:bookmarkStart w:id="397453" w:name="_Toc686397453"/>
      <w:bookmarkStart w:name="_bookmark10" w:id="27"/>
      <w:bookmarkEnd w:id="27"/>
      <w:r>
        <w:t>1.4.2</w:t>
      </w:r>
      <w:r>
        <w:t xml:space="preserve"> </w:t>
      </w:r>
      <w:r/>
      <w:bookmarkStart w:name="_bookmark10" w:id="28"/>
      <w:bookmarkEnd w:id="28"/>
      <w:r>
        <w:t>技术路线</w:t>
      </w:r>
      <w:bookmarkEnd w:id="397453"/>
    </w:p>
    <w:p w:rsidR="0018722C">
      <w:pPr>
        <w:pStyle w:val="BodyText"/>
        <w:spacing w:before="59"/>
        <w:ind w:leftChars="0" w:left="1565"/>
        <w:topLinePunct/>
      </w:pPr>
      <w:r>
        <w:t>本文的技术路线图如</w:t>
      </w:r>
      <w:r>
        <w:t>图</w:t>
      </w:r>
      <w:r>
        <w:rPr>
          <w:rFonts w:ascii="Times New Roman" w:eastAsia="Times New Roman"/>
        </w:rPr>
        <w:t>1</w:t>
      </w:r>
      <w:r>
        <w:rPr>
          <w:rFonts w:ascii="Times New Roman" w:eastAsia="Times New Roman"/>
        </w:rPr>
        <w:t>.</w:t>
      </w:r>
      <w:r>
        <w:rPr>
          <w:rFonts w:ascii="Times New Roman" w:eastAsia="Times New Roman"/>
        </w:rPr>
        <w:t>1</w:t>
      </w:r>
      <w:r>
        <w:t>所示</w:t>
      </w:r>
    </w:p>
    <w:p w:rsidR="0018722C">
      <w:pPr>
        <w:topLinePunct/>
      </w:pPr>
      <w:r>
        <w:rPr>
          <w:rFonts w:cstheme="minorBidi" w:hAnsiTheme="minorHAnsi" w:eastAsiaTheme="minorHAnsi" w:asciiTheme="minorHAnsi" w:ascii="Calibri"/>
        </w:rPr>
        <w:t>5</w:t>
      </w:r>
    </w:p>
    <w:p w:rsidR="0018722C">
      <w:pPr>
        <w:pStyle w:val="affff5"/>
        <w:topLinePunct/>
      </w:pPr>
      <w:r>
        <w:pict>
          <v:line style="position:absolute;mso-position-horizontal-relative:page;mso-position-vertical-relative:page;z-index:-128776" from="129.199997pt,177.999985pt" to="145.199997pt,178.599985pt" stroked="true" strokeweight=".75pt" strokecolor="#000000">
            <v:stroke dashstyle="solid"/>
            <w10:wrap type="none"/>
          </v:line>
        </w:pict>
      </w:r>
    </w:p>
    <w:p w:rsidR="0018722C">
      <w:pPr>
        <w:pStyle w:val="affff5"/>
        <w:keepNext/>
        <w:topLinePunct/>
      </w:pPr>
      <w:r>
        <w:rPr>
          <w:kern w:val="2"/>
          <w:sz w:val="20"/>
          <w:szCs w:val="22"/>
          <w:rFonts w:cstheme="minorBidi" w:hAnsiTheme="minorHAnsi" w:eastAsiaTheme="minorHAnsi" w:asciiTheme="minorHAnsi" w:ascii="Calibri"/>
          <w:position w:val="50"/>
        </w:rPr>
        <w:pict>
          <v:shape style="width:134.450pt;height:168pt;mso-position-horizontal-relative:char;mso-position-vertical-relative:line" type="#_x0000_t202" filled="false" stroked="false">
            <w10:anchorlock/>
            <v:textbox inset="0,0,0,0">
              <w:txbxContent>
                <w:tbl>
                  <w:tblPr>
                    <w:tblW w:w="0" w:type="auto"/>
                    <w:jc w:val="left"/>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top w:w="0" w:type="dxa"/>
                      <w:left w:w="0" w:type="dxa"/>
                      <w:bottom w:w="0" w:type="dxa"/>
                      <w:right w:w="0" w:type="dxa"/>
                    </w:tblCellMar>
                    <w:tblLook w:val="01E0"/>
                  </w:tblPr>
                  <w:tblGrid>
                    <w:gridCol w:w="609"/>
                    <w:gridCol w:w="2062"/>
                  </w:tblGrid>
                  <w:tr>
                    <w:trPr>
                      <w:trHeight w:val="240" w:hRule="atLeast"/>
                    </w:trPr>
                    <w:tc>
                      <w:tcPr>
                        <w:tcW w:w="2671" w:type="dxa"/>
                        <w:gridSpan w:val="2"/>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940" w:hRule="atLeast"/>
                    </w:trPr>
                    <w:tc>
                      <w:tcPr>
                        <w:tcW w:w="609" w:type="dxa"/>
                        <w:tcBorders>
                          <w:top w:val="single" w:sz="6" w:space="0" w:color="000000"/>
                          <w:left w:val="thinThickMediumGap" w:sz="3" w:space="0" w:color="000000"/>
                          <w:bottom w:val="single" w:sz="6"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2"/>
                            <w:rFonts w:cstheme="minorBidi" w:ascii="Calibri" w:hAnsi="Times New Roman" w:eastAsia="Times New Roman" w:cs="Times New Roman"/>
                          </w:rPr>
                        </w:pPr>
                      </w:p>
                      <w:p w:rsidR="0018722C">
                        <w:pPr>
                          <w:widowControl w:val="0"/>
                          <w:snapToGrid w:val="1"/>
                          <w:spacing w:beforeLines="0" w:afterLines="0" w:before="0" w:after="0" w:line="184" w:lineRule="auto"/>
                          <w:ind w:firstLineChars="0" w:firstLine="0" w:leftChars="0" w:left="192" w:rightChars="0" w:right="184"/>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发现和提出问题</w:t>
                        </w:r>
                      </w:p>
                    </w:tc>
                    <w:tc>
                      <w:tcPr>
                        <w:tcW w:w="2062" w:type="dxa"/>
                        <w:vMerge w:val="restart"/>
                        <w:tcBorders>
                          <w:top w:val="nil"/>
                          <w:left w:val="single" w:sz="6" w:space="0" w:color="000000"/>
                        </w:tcBorders>
                      </w:tcPr>
                      <w:p w:rsidR="0018722C">
                        <w:pPr>
                          <w:widowControl w:val="0"/>
                          <w:snapToGrid w:val="1"/>
                          <w:spacing w:beforeLines="0" w:afterLines="0" w:before="0" w:after="0" w:line="196" w:lineRule="exact"/>
                          <w:ind w:firstLineChars="0" w:firstLine="0" w:rightChars="0" w:right="0" w:leftChars="0" w:left="20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研究设计</w:t>
                        </w:r>
                      </w:p>
                    </w:tc>
                  </w:tr>
                  <w:tr>
                    <w:trPr>
                      <w:trHeight w:val="100" w:hRule="atLeast"/>
                    </w:trPr>
                    <w:tc>
                      <w:tcPr>
                        <w:tcW w:w="609" w:type="dxa"/>
                        <w:tcBorders>
                          <w:top w:val="single" w:sz="6"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2062" w:type="dxa"/>
                        <w:vMerge/>
                        <w:tcBorders>
                          <w:top w:val="nil"/>
                          <w:left w:val="single" w:sz="6"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ascii="Calibri" w:cstheme="minorBidi" w:hAnsiTheme="minorHAnsi" w:eastAsiaTheme="minorHAnsi"/>
          <w:sz w:val="20"/>
        </w:rPr>
        <w:pict>
          <v:shape style="width:76.95pt;height:194.15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73"/>
                    <w:gridCol w:w="144"/>
                  </w:tblGrid>
                  <w:tr>
                    <w:trPr>
                      <w:trHeight w:val="420" w:hRule="atLeast"/>
                    </w:trPr>
                    <w:tc>
                      <w:tcPr>
                        <w:tcW w:w="1373" w:type="dxa"/>
                        <w:tcBorders>
                          <w:bottom w:val="double" w:sz="2" w:space="0" w:color="000000"/>
                        </w:tcBorders>
                      </w:tcPr>
                      <w:p w:rsidR="0018722C">
                        <w:pPr>
                          <w:widowControl w:val="0"/>
                          <w:snapToGrid w:val="1"/>
                          <w:spacing w:beforeLines="0" w:afterLines="0" w:lineRule="auto" w:line="240" w:after="0" w:before="60"/>
                          <w:ind w:firstLineChars="0" w:firstLine="0" w:rightChars="0" w:right="0" w:leftChars="0" w:left="16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理论研究</w:t>
                        </w:r>
                      </w:p>
                    </w:tc>
                    <w:tc>
                      <w:tcPr>
                        <w:tcW w:w="144"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1400" w:hRule="atLeast"/>
                    </w:trPr>
                    <w:tc>
                      <w:tcPr>
                        <w:tcW w:w="1517" w:type="dxa"/>
                        <w:gridSpan w:val="2"/>
                        <w:tcBorders>
                          <w:top w:val="double" w:sz="2" w:space="0" w:color="000000"/>
                          <w:bottom w:val="double" w:sz="2" w:space="0" w:color="000000"/>
                        </w:tcBorders>
                      </w:tcPr>
                      <w:p w:rsidR="0018722C">
                        <w:pPr>
                          <w:widowControl w:val="0"/>
                          <w:snapToGrid w:val="1"/>
                          <w:spacing w:beforeLines="0" w:afterLines="0" w:after="0" w:line="247" w:lineRule="auto" w:before="76"/>
                          <w:ind w:firstLineChars="0" w:firstLine="0" w:rightChars="0" w:right="0" w:leftChars="0" w:left="507" w:hanging="3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Calibri" w:eastAsia="Calibri" w:cstheme="minorBidi" w:hAnsi="Times New Roman" w:cs="Times New Roman"/>
                            <w:sz w:val="21"/>
                          </w:rPr>
                          <w:t>1</w:t>
                        </w:r>
                        <w:r>
                          <w:rPr>
                            <w:kern w:val="2"/>
                            <w:szCs w:val="22"/>
                            <w:rFonts w:ascii="宋体" w:eastAsia="宋体" w:hint="eastAsia" w:cstheme="minorBidi" w:hAnsi="Times New Roman" w:cs="Times New Roman"/>
                            <w:sz w:val="21"/>
                          </w:rPr>
                          <w:t>． 决策过程拆分</w:t>
                        </w:r>
                      </w:p>
                      <w:p w:rsidR="0018722C">
                        <w:pPr>
                          <w:widowControl w:val="0"/>
                          <w:snapToGrid w:val="1"/>
                          <w:spacing w:beforeLines="0" w:afterLines="0" w:after="0" w:line="247" w:lineRule="auto" w:before="30"/>
                          <w:ind w:firstLineChars="0" w:firstLine="0" w:rightChars="0" w:right="0" w:leftChars="0" w:left="507" w:hanging="3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Calibri" w:eastAsia="Calibri" w:cstheme="minorBidi" w:hAnsi="Times New Roman" w:cs="Times New Roman"/>
                            <w:sz w:val="21"/>
                          </w:rPr>
                          <w:t>2</w:t>
                        </w:r>
                        <w:r>
                          <w:rPr>
                            <w:kern w:val="2"/>
                            <w:szCs w:val="22"/>
                            <w:rFonts w:ascii="宋体" w:eastAsia="宋体" w:hint="eastAsia" w:cstheme="minorBidi" w:hAnsi="Times New Roman" w:cs="Times New Roman"/>
                            <w:sz w:val="21"/>
                          </w:rPr>
                          <w:t>． 概念模型建立</w:t>
                        </w:r>
                      </w:p>
                    </w:tc>
                  </w:tr>
                  <w:tr>
                    <w:trPr>
                      <w:trHeight w:val="1420" w:hRule="atLeast"/>
                    </w:trPr>
                    <w:tc>
                      <w:tcPr>
                        <w:tcW w:w="1517" w:type="dxa"/>
                        <w:gridSpan w:val="2"/>
                        <w:tcBorders>
                          <w:top w:val="double" w:sz="2" w:space="0" w:color="000000"/>
                        </w:tcBorders>
                      </w:tcPr>
                      <w:p w:rsidR="0018722C">
                        <w:pPr>
                          <w:widowControl w:val="0"/>
                          <w:snapToGrid w:val="1"/>
                          <w:spacing w:beforeLines="0" w:afterLines="0" w:line="240" w:lineRule="auto" w:before="77" w:after="0"/>
                          <w:ind w:firstLineChars="0" w:firstLine="0" w:leftChars="0" w:left="519" w:rightChars="0" w:right="0" w:hanging="360"/>
                          <w:jc w:val="left"/>
                          <w:autoSpaceDE w:val="0"/>
                          <w:autoSpaceDN w:val="0"/>
                          <w:tabs>
                            <w:tab w:pos="520" w:val="left" w:leader="none"/>
                          </w:tabs>
                          <w:pBdr>
                            <w:bottom w:val="none" w:sz="0" w:space="0" w:color="auto"/>
                          </w:pBdr>
                          <w:numPr>
                            <w:ilvl w:val="0"/>
                            <w:numId w:val="4"/>
                          </w:numP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数据搜集</w:t>
                        </w:r>
                      </w:p>
                      <w:p w:rsidR="0018722C">
                        <w:pPr>
                          <w:widowControl w:val="0"/>
                          <w:snapToGrid w:val="1"/>
                          <w:spacing w:beforeLines="0" w:afterLines="0" w:line="240" w:lineRule="auto" w:before="10" w:after="0"/>
                          <w:ind w:firstLineChars="0" w:firstLine="0" w:leftChars="0" w:left="519" w:rightChars="0" w:right="0" w:hanging="360"/>
                          <w:jc w:val="left"/>
                          <w:autoSpaceDE w:val="0"/>
                          <w:autoSpaceDN w:val="0"/>
                          <w:tabs>
                            <w:tab w:pos="520" w:val="left" w:leader="none"/>
                          </w:tabs>
                          <w:pBdr>
                            <w:bottom w:val="none" w:sz="0" w:space="0" w:color="auto"/>
                          </w:pBdr>
                          <w:numPr>
                            <w:ilvl w:val="0"/>
                            <w:numId w:val="4"/>
                          </w:numP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1"/>
                          </w:rPr>
                          <w:t>量表检验</w:t>
                        </w:r>
                      </w:p>
                      <w:p w:rsidR="0018722C">
                        <w:pPr>
                          <w:widowControl w:val="0"/>
                          <w:snapToGrid w:val="1"/>
                          <w:spacing w:beforeLines="0" w:afterLines="0" w:line="247" w:lineRule="auto" w:before="10" w:after="0"/>
                          <w:ind w:firstLineChars="0" w:firstLine="0" w:leftChars="0" w:left="519" w:rightChars="0" w:right="131" w:hanging="360"/>
                          <w:jc w:val="left"/>
                          <w:autoSpaceDE w:val="0"/>
                          <w:autoSpaceDN w:val="0"/>
                          <w:tabs>
                            <w:tab w:pos="520" w:val="left" w:leader="none"/>
                          </w:tabs>
                          <w:pBdr>
                            <w:bottom w:val="none" w:sz="0" w:space="0" w:color="auto"/>
                          </w:pBdr>
                          <w:numPr>
                            <w:ilvl w:val="0"/>
                            <w:numId w:val="4"/>
                          </w:numP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数据分析处理</w:t>
                        </w:r>
                      </w:p>
                    </w:tc>
                  </w:tr>
                  <w:tr>
                    <w:trPr>
                      <w:trHeight w:val="460" w:hRule="atLeast"/>
                    </w:trPr>
                    <w:tc>
                      <w:tcPr>
                        <w:tcW w:w="1373" w:type="dxa"/>
                      </w:tcPr>
                      <w:p w:rsidR="0018722C">
                        <w:pPr>
                          <w:widowControl w:val="0"/>
                          <w:snapToGrid w:val="1"/>
                          <w:spacing w:beforeLines="0" w:afterLines="0" w:lineRule="auto" w:line="240" w:after="0" w:before="90"/>
                          <w:ind w:firstLineChars="0" w:firstLine="0" w:rightChars="0" w:right="0" w:leftChars="0" w:left="11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实证研究</w:t>
                        </w:r>
                      </w:p>
                    </w:tc>
                    <w:tc>
                      <w:tcPr>
                        <w:tcW w:w="144"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textAlignment w:val="center"/>
        <w:topLinePunct/>
      </w:pPr>
      <w:r>
        <w:rPr>
          <w:kern w:val="2"/>
          <w:sz w:val="22"/>
          <w:szCs w:val="22"/>
          <w:rFonts w:cstheme="minorBidi" w:hAnsiTheme="minorHAnsi" w:eastAsiaTheme="minorHAnsi" w:asciiTheme="minorHAnsi"/>
        </w:rPr>
        <w:pict>
          <v:group style="margin-left:230.5pt;margin-top:-210.636337pt;width:308.3pt;height:206.05pt;mso-position-horizontal-relative:page;mso-position-vertical-relative:paragraph;z-index:-128800" coordorigin="4610,-4213" coordsize="6166,4121">
            <v:rect style="position:absolute;left:4938;top:-4208;width:2807;height:4111" filled="false" stroked="true" strokeweight="10" strokecolor="#000000">
              <v:stroke dashstyle="shortdash"/>
            </v:rect>
            <v:shape style="position:absolute;left:5115;top:-3881;width:559;height:3287" coordorigin="5115,-3881" coordsize="559,3287" path="m5115,-2205l5674,-2205,5674,-3881,5115,-3881,5115,-2205xm5115,-594l5674,-594,5674,-2126,5115,-2126,5115,-594xe" filled="false" stroked="true" strokeweight=".75pt" strokecolor="#000000">
              <v:path arrowok="t"/>
              <v:stroke dashstyle="solid"/>
            </v:shape>
            <v:shape style="position:absolute;left:4610;top:-2702;width:328;height:120" type="#_x0000_t75" stroked="false">
              <v:imagedata r:id="rId15" o:title=""/>
            </v:shape>
            <v:rect style="position:absolute;left:8069;top:-3865;width:2702;height:2481" filled="false" stroked="true" strokeweight="10" strokecolor="#000000">
              <v:stroke dashstyle="shortdash"/>
            </v:rect>
            <v:shape style="position:absolute;left:8283;top:-3224;width:2361;height:1542" coordorigin="8283,-3224" coordsize="2361,1542" path="m8283,-1682l8882,-1682,8882,-3224,8283,-3224,8283,-1682xm8997,-1904l10644,-1904,10644,-3129,8997,-3129,8997,-1904xe" filled="false" stroked="true" strokeweight=".75pt" strokecolor="#000000">
              <v:path arrowok="t"/>
              <v:stroke dashstyle="solid"/>
            </v:shape>
            <v:shape style="position:absolute;left:7734;top:-2779;width:335;height:120" type="#_x0000_t75" stroked="false">
              <v:imagedata r:id="rId16" o:title=""/>
            </v:shape>
            <v:shape style="position:absolute;left:5664;top:-3284;width:198;height:120" type="#_x0000_t75" stroked="false">
              <v:imagedata r:id="rId17" o:title=""/>
            </v:shape>
            <v:shape style="position:absolute;left:5664;top:-1968;width:198;height:120" type="#_x0000_t75" stroked="false">
              <v:imagedata r:id="rId17" o:title=""/>
            </v:shape>
            <v:line style="position:absolute" from="8882,-2573" to="8997,-2573" stroked="true" strokeweight=".75pt" strokecolor="#000000">
              <v:stroke dashstyle="solid"/>
            </v:line>
            <v:shape style="position:absolute;left:5263;top:-3800;width:232;height:3017" type="#_x0000_t202" filled="false" stroked="false">
              <v:textbox inset="0,0,0,0">
                <w:txbxContent>
                  <w:p w:rsidR="0018722C">
                    <w:pPr>
                      <w:spacing w:line="184" w:lineRule="auto" w:before="0"/>
                      <w:ind w:leftChars="0" w:left="0" w:rightChars="0" w:right="18" w:firstLineChars="0" w:firstLine="0"/>
                      <w:jc w:val="both"/>
                      <w:rPr>
                        <w:sz w:val="21"/>
                      </w:rPr>
                    </w:pPr>
                    <w:r>
                      <w:rPr>
                        <w:sz w:val="21"/>
                      </w:rPr>
                      <w:t>理论借鉴与分析</w:t>
                    </w:r>
                  </w:p>
                  <w:p w:rsidR="0018722C">
                    <w:pPr>
                      <w:spacing w:line="240" w:lineRule="auto" w:before="0"/>
                      <w:rPr>
                        <w:rFonts w:ascii="Calibri"/>
                        <w:sz w:val="23"/>
                      </w:rPr>
                    </w:pPr>
                  </w:p>
                  <w:p w:rsidR="0018722C">
                    <w:pPr>
                      <w:spacing w:line="184" w:lineRule="auto" w:before="0"/>
                      <w:ind w:leftChars="0" w:left="0" w:rightChars="0" w:right="18" w:firstLineChars="0" w:firstLine="0"/>
                      <w:jc w:val="both"/>
                      <w:rPr>
                        <w:sz w:val="21"/>
                      </w:rPr>
                    </w:pPr>
                    <w:r>
                      <w:rPr>
                        <w:sz w:val="21"/>
                      </w:rPr>
                      <w:t>实证分析验证</w:t>
                    </w:r>
                  </w:p>
                </w:txbxContent>
              </v:textbox>
              <w10:wrap type="none"/>
            </v:shape>
            <v:shape style="position:absolute;left:8756;top:-3650;width:1288;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控制策略研究</w:t>
                    </w:r>
                  </w:p>
                </w:txbxContent>
              </v:textbox>
              <w10:wrap type="none"/>
            </v:shape>
            <v:shape style="position:absolute;left:8472;top:-3145;width:232;height:843" type="#_x0000_t202" filled="false" stroked="false">
              <v:textbox inset="0,0,0,0">
                <w:txbxContent>
                  <w:p w:rsidR="0018722C">
                    <w:pPr>
                      <w:spacing w:line="184" w:lineRule="auto" w:before="0"/>
                      <w:ind w:leftChars="0" w:left="0" w:rightChars="0" w:right="18" w:firstLineChars="0" w:firstLine="0"/>
                      <w:jc w:val="both"/>
                      <w:rPr>
                        <w:sz w:val="21"/>
                      </w:rPr>
                    </w:pPr>
                    <w:r>
                      <w:rPr>
                        <w:sz w:val="21"/>
                      </w:rPr>
                      <w:t>研究结论</w:t>
                    </w:r>
                  </w:p>
                </w:txbxContent>
              </v:textbox>
              <w10:wrap type="none"/>
            </v:shape>
            <v:shape style="position:absolute;left:9150;top:-2998;width:1283;height:856" type="#_x0000_t202" filled="false" stroked="false">
              <v:textbox inset="0,0,0,0">
                <w:txbxContent>
                  <w:p w:rsidR="0018722C">
                    <w:pPr>
                      <w:spacing w:line="211" w:lineRule="exact" w:before="0"/>
                      <w:ind w:leftChars="0" w:left="0" w:rightChars="0" w:right="0" w:firstLineChars="0" w:firstLine="0"/>
                      <w:jc w:val="left"/>
                      <w:rPr>
                        <w:sz w:val="21"/>
                      </w:rPr>
                    </w:pPr>
                    <w:r>
                      <w:rPr>
                        <w:sz w:val="21"/>
                      </w:rPr>
                      <w:t>研究结论运用</w:t>
                    </w:r>
                  </w:p>
                  <w:p w:rsidR="0018722C">
                    <w:pPr>
                      <w:spacing w:before="37"/>
                      <w:ind w:leftChars="0" w:left="0" w:rightChars="0" w:right="0" w:firstLineChars="0" w:firstLine="0"/>
                      <w:jc w:val="left"/>
                      <w:rPr>
                        <w:sz w:val="21"/>
                      </w:rPr>
                    </w:pPr>
                    <w:r>
                      <w:rPr>
                        <w:rFonts w:ascii="Calibri" w:eastAsia="Calibri"/>
                        <w:sz w:val="21"/>
                      </w:rPr>
                      <w:t>1.</w:t>
                    </w:r>
                    <w:r>
                      <w:rPr>
                        <w:sz w:val="21"/>
                      </w:rPr>
                      <w:t>发展战略</w:t>
                    </w:r>
                  </w:p>
                  <w:p w:rsidR="0018722C">
                    <w:pPr>
                      <w:spacing w:line="298" w:lineRule="exact" w:before="7"/>
                      <w:ind w:leftChars="0" w:left="0" w:rightChars="0" w:right="0" w:firstLineChars="0" w:firstLine="0"/>
                      <w:jc w:val="left"/>
                      <w:rPr>
                        <w:sz w:val="21"/>
                      </w:rPr>
                    </w:pPr>
                    <w:r>
                      <w:rPr>
                        <w:rFonts w:ascii="Calibri" w:eastAsia="Calibri"/>
                        <w:sz w:val="21"/>
                      </w:rPr>
                      <w:t>2.</w:t>
                    </w:r>
                    <w:r>
                      <w:rPr>
                        <w:sz w:val="21"/>
                      </w:rPr>
                      <w:t>对策建议</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44.824997pt;margin-top:-187.911331pt;width:80.45pt;height:148.7pt;mso-position-horizontal-relative:page;mso-position-vertical-relative:paragraph;z-index:119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1"/>
                    <w:gridCol w:w="459"/>
                    <w:gridCol w:w="576"/>
                  </w:tblGrid>
                  <w:tr>
                    <w:trPr>
                      <w:trHeight w:val="620" w:hRule="atLeast"/>
                    </w:trPr>
                    <w:tc>
                      <w:tcPr>
                        <w:tcW w:w="1010" w:type="dxa"/>
                        <w:gridSpan w:val="2"/>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6" w:type="dxa"/>
                        <w:vMerge w:val="restart"/>
                      </w:tcPr>
                      <w:p w:rsidR="0018722C">
                        <w:pPr>
                          <w:widowControl w:val="0"/>
                          <w:snapToGrid w:val="1"/>
                          <w:spacing w:beforeLines="0" w:afterLines="0" w:after="0" w:line="182" w:lineRule="auto" w:before="75"/>
                          <w:ind w:firstLineChars="0" w:firstLine="0" w:leftChars="0" w:left="166" w:rightChars="0" w:right="18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消费者购买决策影响因素分析</w:t>
                        </w:r>
                      </w:p>
                    </w:tc>
                  </w:tr>
                  <w:tr>
                    <w:trPr>
                      <w:trHeight w:val="500" w:hRule="atLeast"/>
                    </w:trPr>
                    <w:tc>
                      <w:tcPr>
                        <w:tcW w:w="551"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Calibri" w:hAnsi="Times New Roman" w:eastAsia="Times New Roman" w:cs="Times New Roman"/>
                          </w:rPr>
                        </w:pPr>
                      </w:p>
                      <w:p w:rsidR="0018722C">
                        <w:pPr>
                          <w:widowControl w:val="0"/>
                          <w:snapToGrid w:val="1"/>
                          <w:spacing w:beforeLines="0" w:afterLines="0" w:before="0" w:after="0" w:line="184" w:lineRule="auto"/>
                          <w:ind w:firstLineChars="0" w:firstLine="0" w:leftChars="0" w:left="138" w:rightChars="0" w:right="18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研究背景</w:t>
                        </w:r>
                      </w:p>
                    </w:tc>
                    <w:tc>
                      <w:tcPr>
                        <w:tcW w:w="459"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6" w:type="dxa"/>
                        <w:vMerge/>
                        <w:tcBorders>
                          <w:top w:val="nil"/>
                        </w:tcBorders>
                      </w:tcPr>
                      <w:p w:rsidR="0018722C">
                        <w:pPr>
                          <w:rPr>
                            <w:sz w:val="2"/>
                            <w:szCs w:val="2"/>
                          </w:rPr>
                        </w:pPr>
                      </w:p>
                    </w:tc>
                  </w:tr>
                  <w:tr>
                    <w:trPr>
                      <w:trHeight w:val="800" w:hRule="atLeast"/>
                    </w:trPr>
                    <w:tc>
                      <w:tcPr>
                        <w:tcW w:w="551" w:type="dxa"/>
                        <w:vMerge/>
                        <w:tcBorders>
                          <w:top w:val="nil"/>
                        </w:tcBorders>
                      </w:tcPr>
                      <w:p w:rsidR="0018722C">
                        <w:pPr>
                          <w:rPr>
                            <w:sz w:val="2"/>
                            <w:szCs w:val="2"/>
                          </w:rPr>
                        </w:pPr>
                      </w:p>
                    </w:tc>
                    <w:tc>
                      <w:tcPr>
                        <w:tcW w:w="459"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6" w:type="dxa"/>
                        <w:vMerge/>
                        <w:tcBorders>
                          <w:top w:val="nil"/>
                        </w:tcBorders>
                      </w:tcPr>
                      <w:p w:rsidR="0018722C">
                        <w:pPr>
                          <w:rPr>
                            <w:sz w:val="2"/>
                            <w:szCs w:val="2"/>
                          </w:rPr>
                        </w:pPr>
                      </w:p>
                    </w:tc>
                  </w:tr>
                  <w:tr>
                    <w:trPr>
                      <w:trHeight w:val="920" w:hRule="atLeast"/>
                    </w:trPr>
                    <w:tc>
                      <w:tcPr>
                        <w:tcW w:w="1010" w:type="dxa"/>
                        <w:gridSpan w:val="2"/>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76"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技术路线图</w:t>
      </w:r>
    </w:p>
    <w:p w:rsidR="0018722C">
      <w:pPr>
        <w:pStyle w:val="Heading2"/>
        <w:topLinePunct/>
        <w:ind w:left="171" w:hangingChars="171" w:hanging="171"/>
      </w:pPr>
      <w:bookmarkStart w:id="397454" w:name="_Toc686397454"/>
      <w:bookmarkStart w:name="_bookmark11" w:id="29"/>
      <w:bookmarkEnd w:id="29"/>
      <w:r/>
      <w:r>
        <w:rPr>
          <w:b/>
        </w:rPr>
        <w:t>1.5 </w:t>
      </w:r>
      <w:r>
        <w:t>本章小结</w:t>
      </w:r>
      <w:bookmarkEnd w:id="397454"/>
    </w:p>
    <w:p w:rsidR="0018722C">
      <w:pPr>
        <w:topLinePunct/>
      </w:pPr>
      <w:r>
        <w:t>本章主要介绍了本文的研究背景及选题意义，介绍了文章研究的目的、主要内容和研究方法，最后给出了本文的技术路线。文章从电子商务的大背</w:t>
      </w:r>
      <w:r>
        <w:t>景出发，旨在探讨消费者在</w:t>
      </w:r>
      <w:r>
        <w:rPr>
          <w:rFonts w:ascii="Times New Roman" w:eastAsia="Times New Roman"/>
        </w:rPr>
        <w:t>B2C</w:t>
      </w:r>
      <w:r>
        <w:t>的商务模式下影响消费者购买决策的主要因素。本章的描述为后文的研究工作理清了思路。</w:t>
      </w:r>
    </w:p>
    <w:p w:rsidR="0018722C">
      <w:pPr>
        <w:topLinePunct/>
      </w:pPr>
      <w:r>
        <w:rPr>
          <w:rFonts w:cstheme="minorBidi" w:hAnsiTheme="minorHAnsi" w:eastAsiaTheme="minorHAnsi" w:asciiTheme="minorHAnsi" w:ascii="Calibri"/>
        </w:rPr>
        <w:t>6</w:t>
      </w:r>
    </w:p>
    <w:p w:rsidR="0018722C">
      <w:pPr>
        <w:pStyle w:val="Heading1"/>
        <w:topLinePunct/>
      </w:pPr>
      <w:bookmarkStart w:id="397455" w:name="_Toc686397455"/>
      <w:bookmarkStart w:name="2基本概念及文献综述 " w:id="30"/>
      <w:bookmarkEnd w:id="30"/>
      <w:r>
        <w:t>2</w:t>
      </w:r>
      <w:r>
        <w:t xml:space="preserve">  </w:t>
      </w:r>
      <w:bookmarkStart w:name="_bookmark12" w:id="31"/>
      <w:bookmarkEnd w:id="31"/>
      <w:bookmarkStart w:name="_bookmark12" w:id="32"/>
      <w:bookmarkEnd w:id="32"/>
      <w:r>
        <w:t>基本概念及文献综述</w:t>
      </w:r>
      <w:bookmarkEnd w:id="397455"/>
    </w:p>
    <w:p w:rsidR="0018722C">
      <w:pPr>
        <w:pStyle w:val="Heading2"/>
        <w:topLinePunct/>
        <w:ind w:left="171" w:hangingChars="171" w:hanging="171"/>
      </w:pPr>
      <w:bookmarkStart w:id="397456" w:name="_Toc686397456"/>
      <w:bookmarkStart w:name="2.1电子商务模式 " w:id="33"/>
      <w:bookmarkEnd w:id="33"/>
      <w:r>
        <w:t>2.1</w:t>
      </w:r>
      <w:r>
        <w:t xml:space="preserve"> </w:t>
      </w:r>
      <w:r/>
      <w:bookmarkStart w:name="_bookmark13" w:id="34"/>
      <w:bookmarkEnd w:id="34"/>
      <w:r/>
      <w:bookmarkStart w:name="_bookmark13" w:id="35"/>
      <w:bookmarkEnd w:id="35"/>
      <w:r>
        <w:t>电子商务模式</w:t>
      </w:r>
      <w:bookmarkEnd w:id="397456"/>
    </w:p>
    <w:p w:rsidR="0018722C">
      <w:pPr>
        <w:topLinePunct/>
      </w:pPr>
      <w:r>
        <w:t>电子商务模式是指商家通过互联网开展营销活动以取得营业收入的模式；以往的学者将企业的商务模式概括为六种类型：</w:t>
      </w:r>
      <w:r>
        <w:rPr>
          <w:rFonts w:ascii="Times New Roman" w:eastAsia="Times New Roman"/>
        </w:rPr>
        <w:t>B2C</w:t>
      </w:r>
      <w:r>
        <w:rPr>
          <w:rFonts w:ascii="Times New Roman" w:eastAsia="Times New Roman"/>
        </w:rPr>
        <w:t>(</w:t>
      </w:r>
      <w:r>
        <w:rPr>
          <w:rFonts w:ascii="Times New Roman" w:eastAsia="Times New Roman"/>
        </w:rPr>
        <w:t>Business to Consumer</w:t>
      </w:r>
      <w:r>
        <w:rPr>
          <w:rFonts w:ascii="Times New Roman" w:eastAsia="Times New Roman"/>
        </w:rPr>
        <w:t>)</w:t>
      </w:r>
      <w:r>
        <w:t>、</w:t>
      </w:r>
      <w:r>
        <w:rPr>
          <w:rFonts w:ascii="Times New Roman" w:eastAsia="Times New Roman"/>
        </w:rPr>
        <w:t>B2B</w:t>
      </w:r>
      <w:r>
        <w:rPr>
          <w:rFonts w:ascii="Times New Roman" w:eastAsia="Times New Roman"/>
        </w:rPr>
        <w:t>(</w:t>
      </w:r>
      <w:r>
        <w:rPr>
          <w:rFonts w:ascii="Times New Roman" w:eastAsia="Times New Roman"/>
        </w:rPr>
        <w:t>Business to Business</w:t>
      </w:r>
      <w:r>
        <w:rPr>
          <w:rFonts w:ascii="Times New Roman" w:eastAsia="Times New Roman"/>
        </w:rPr>
        <w:t>)</w:t>
      </w:r>
      <w:r>
        <w:t>、</w:t>
      </w:r>
      <w:r>
        <w:rPr>
          <w:rFonts w:ascii="Times New Roman" w:eastAsia="Times New Roman"/>
        </w:rPr>
        <w:t>C2B</w:t>
      </w:r>
      <w:r>
        <w:rPr>
          <w:rFonts w:ascii="Times New Roman" w:eastAsia="Times New Roman"/>
        </w:rPr>
        <w:t>(</w:t>
      </w:r>
      <w:r>
        <w:rPr>
          <w:rFonts w:ascii="Times New Roman" w:eastAsia="Times New Roman"/>
        </w:rPr>
        <w:t>Consumer to Business</w:t>
      </w:r>
      <w:r>
        <w:rPr>
          <w:rFonts w:ascii="Times New Roman" w:eastAsia="Times New Roman"/>
        </w:rPr>
        <w:t>)</w:t>
      </w:r>
      <w:r>
        <w:t>、</w:t>
      </w:r>
      <w:r>
        <w:rPr>
          <w:rFonts w:ascii="Times New Roman" w:eastAsia="Times New Roman"/>
        </w:rPr>
        <w:t>C2C</w:t>
      </w:r>
      <w:r>
        <w:rPr>
          <w:rFonts w:ascii="Times New Roman" w:eastAsia="Times New Roman"/>
        </w:rPr>
        <w:t>(</w:t>
      </w:r>
      <w:r>
        <w:rPr>
          <w:rFonts w:ascii="Times New Roman" w:eastAsia="Times New Roman"/>
        </w:rPr>
        <w:t>Consumer t</w:t>
      </w:r>
      <w:r>
        <w:rPr>
          <w:rFonts w:ascii="Times New Roman" w:eastAsia="Times New Roman"/>
        </w:rPr>
        <w:t>o</w:t>
      </w:r>
    </w:p>
    <w:p w:rsidR="0018722C">
      <w:pPr>
        <w:topLinePunct/>
      </w:pPr>
      <w:r>
        <w:rPr>
          <w:rFonts w:ascii="Times New Roman" w:eastAsia="Times New Roman"/>
        </w:rPr>
        <w:t>Consum</w:t>
      </w:r>
      <w:r>
        <w:rPr>
          <w:rFonts w:ascii="Times New Roman" w:eastAsia="Times New Roman"/>
        </w:rPr>
        <w:t>e</w:t>
      </w:r>
      <w:r>
        <w:rPr>
          <w:rFonts w:ascii="Times New Roman" w:eastAsia="Times New Roman"/>
        </w:rPr>
        <w:t>r</w:t>
      </w:r>
      <w:r>
        <w:rPr>
          <w:rFonts w:ascii="Times New Roman" w:eastAsia="Times New Roman"/>
        </w:rPr>
        <w:t>)</w:t>
      </w:r>
      <w:r>
        <w:t>、</w:t>
      </w:r>
      <w:r>
        <w:rPr>
          <w:rFonts w:ascii="Times New Roman" w:eastAsia="Times New Roman"/>
        </w:rPr>
        <w:t>B</w:t>
      </w:r>
      <w:r>
        <w:rPr>
          <w:rFonts w:ascii="Times New Roman" w:eastAsia="Times New Roman"/>
        </w:rPr>
        <w:t>2</w:t>
      </w:r>
      <w:r>
        <w:rPr>
          <w:rFonts w:ascii="Times New Roman" w:eastAsia="Times New Roman"/>
        </w:rPr>
        <w:t>G</w:t>
      </w:r>
      <w:r>
        <w:rPr>
          <w:rFonts w:ascii="Times New Roman" w:eastAsia="Times New Roman"/>
        </w:rPr>
        <w:t>(</w:t>
      </w:r>
      <w:r>
        <w:rPr>
          <w:rFonts w:ascii="Times New Roman" w:eastAsia="Times New Roman"/>
        </w:rPr>
        <w:t>B</w:t>
      </w:r>
      <w:r>
        <w:rPr>
          <w:rFonts w:ascii="Times New Roman" w:eastAsia="Times New Roman"/>
        </w:rPr>
        <w:t>usi</w:t>
      </w:r>
      <w:r>
        <w:rPr>
          <w:rFonts w:ascii="Times New Roman" w:eastAsia="Times New Roman"/>
        </w:rPr>
        <w:t>n</w:t>
      </w:r>
      <w:r>
        <w:rPr>
          <w:rFonts w:ascii="Times New Roman" w:eastAsia="Times New Roman"/>
        </w:rPr>
        <w:t>e</w:t>
      </w:r>
      <w:r>
        <w:rPr>
          <w:rFonts w:ascii="Times New Roman" w:eastAsia="Times New Roman"/>
        </w:rPr>
        <w:t>ss</w:t>
      </w:r>
      <w:r>
        <w:rPr>
          <w:rFonts w:ascii="Times New Roman" w:eastAsia="Times New Roman"/>
        </w:rPr>
        <w:t> to Gov</w:t>
      </w:r>
      <w:r>
        <w:rPr>
          <w:rFonts w:ascii="Times New Roman" w:eastAsia="Times New Roman"/>
        </w:rPr>
        <w:t>e</w:t>
      </w:r>
      <w:r>
        <w:rPr>
          <w:rFonts w:ascii="Times New Roman" w:eastAsia="Times New Roman"/>
        </w:rPr>
        <w:t>rnm</w:t>
      </w:r>
      <w:r>
        <w:rPr>
          <w:rFonts w:ascii="Times New Roman" w:eastAsia="Times New Roman"/>
        </w:rPr>
        <w:t>e</w:t>
      </w:r>
      <w:r>
        <w:rPr>
          <w:rFonts w:ascii="Times New Roman" w:eastAsia="Times New Roman"/>
        </w:rPr>
        <w:t>nt</w:t>
      </w:r>
      <w:r>
        <w:rPr>
          <w:rFonts w:ascii="Times New Roman" w:eastAsia="Times New Roman"/>
        </w:rPr>
        <w:t>)</w:t>
      </w:r>
      <w:r>
        <w:t>、</w:t>
      </w:r>
      <w:r>
        <w:rPr>
          <w:rFonts w:ascii="Times New Roman" w:eastAsia="Times New Roman"/>
        </w:rPr>
        <w:t>B</w:t>
      </w:r>
      <w:r>
        <w:rPr>
          <w:rFonts w:ascii="Times New Roman" w:eastAsia="Times New Roman"/>
        </w:rPr>
        <w:t>M</w:t>
      </w:r>
      <w:r>
        <w:rPr>
          <w:rFonts w:ascii="Times New Roman" w:eastAsia="Times New Roman"/>
        </w:rPr>
        <w:t>C</w:t>
      </w:r>
      <w:r>
        <w:t>（</w:t>
      </w:r>
      <w:r>
        <w:rPr>
          <w:rFonts w:ascii="Times New Roman" w:eastAsia="Times New Roman"/>
        </w:rPr>
        <w:t>B</w:t>
      </w:r>
      <w:r>
        <w:rPr>
          <w:rFonts w:ascii="Times New Roman" w:eastAsia="Times New Roman"/>
        </w:rPr>
        <w:t>usiness</w:t>
      </w:r>
      <w:r>
        <w:rPr>
          <w:rFonts w:ascii="Times New Roman" w:eastAsia="Times New Roman"/>
        </w:rPr>
        <w:t> Medium Consum</w:t>
      </w:r>
      <w:r>
        <w:rPr>
          <w:rFonts w:ascii="Times New Roman" w:eastAsia="Times New Roman"/>
        </w:rPr>
        <w:t>e</w:t>
      </w:r>
      <w:r>
        <w:rPr>
          <w:rFonts w:ascii="Times New Roman" w:eastAsia="Times New Roman"/>
        </w:rPr>
        <w:t>r</w:t>
      </w:r>
      <w:r>
        <w:t>）</w:t>
      </w:r>
      <w:r>
        <w:t>。</w:t>
      </w:r>
      <w:r>
        <w:t>常见的经营模式的具体有三种，具体概念如下：</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t>B</w:t>
      </w:r>
      <w:r>
        <w:t>2</w:t>
      </w:r>
      <w:r>
        <w:t>B</w:t>
      </w:r>
      <w:r/>
      <w:r>
        <w:rPr>
          <w:rFonts w:ascii="宋体" w:eastAsia="宋体" w:hint="eastAsia"/>
        </w:rPr>
        <w:t>模式</w:t>
      </w:r>
      <w:r>
        <w:rPr>
          <w:rFonts w:ascii="宋体" w:eastAsia="宋体" w:hint="eastAsia"/>
        </w:rPr>
        <w:t>（</w:t>
      </w:r>
      <w:r>
        <w:rPr>
          <w:spacing w:val="-1"/>
          <w:sz w:val="24"/>
        </w:rPr>
        <w:t>B</w:t>
      </w:r>
      <w:r>
        <w:rPr>
          <w:sz w:val="24"/>
        </w:rPr>
        <w:t>usin</w:t>
      </w:r>
      <w:r>
        <w:rPr>
          <w:spacing w:val="0"/>
          <w:sz w:val="24"/>
        </w:rPr>
        <w:t>e</w:t>
      </w:r>
      <w:r>
        <w:rPr>
          <w:w w:val="99"/>
          <w:sz w:val="24"/>
        </w:rPr>
        <w:t>ss</w:t>
      </w:r>
      <w:r>
        <w:rPr>
          <w:sz w:val="24"/>
        </w:rPr>
        <w:t> to </w:t>
      </w:r>
      <w:r>
        <w:rPr>
          <w:spacing w:val="-1"/>
          <w:sz w:val="24"/>
        </w:rPr>
        <w:t>B</w:t>
      </w:r>
      <w:r>
        <w:rPr>
          <w:w w:val="99"/>
          <w:sz w:val="24"/>
        </w:rPr>
        <w:t>usiness</w:t>
      </w:r>
      <w:r>
        <w:rPr>
          <w:rFonts w:ascii="宋体" w:eastAsia="宋体" w:hint="eastAsia"/>
        </w:rPr>
        <w:t>）</w:t>
      </w:r>
      <w:r>
        <w:rPr>
          <w:rFonts w:ascii="宋体" w:eastAsia="宋体" w:hint="eastAsia"/>
        </w:rPr>
        <w:t>，即企业对企业之间的营销关系，属于市场领域的一种交互模式。电子商务是现代企业对企业营销的一种具体主要的</w:t>
      </w:r>
      <w:r>
        <w:rPr>
          <w:rFonts w:ascii="宋体" w:eastAsia="宋体" w:hint="eastAsia"/>
        </w:rPr>
        <w:t>表现形式。在该种模式下，企业的内部网通过</w:t>
      </w:r>
      <w:r>
        <w:t>B2B</w:t>
      </w:r>
      <w:r/>
      <w:r>
        <w:rPr>
          <w:rFonts w:ascii="宋体" w:eastAsia="宋体" w:hint="eastAsia"/>
        </w:rPr>
        <w:t>网站与客户密切联系起来，通</w:t>
      </w:r>
      <w:r>
        <w:rPr>
          <w:rFonts w:ascii="宋体" w:eastAsia="宋体" w:hint="eastAsia"/>
        </w:rPr>
        <w:t>过互联网为客户提供更好的服务，从而促进电子商务企业的进一步发展。常见的</w:t>
      </w:r>
      <w:r>
        <w:t>B2B</w:t>
      </w:r>
      <w:r>
        <w:rPr>
          <w:rFonts w:ascii="宋体" w:eastAsia="宋体" w:hint="eastAsia"/>
        </w:rPr>
        <w:t>模式</w:t>
      </w:r>
      <w:hyperlink r:id="rId19">
        <w:r>
          <w:rPr>
            <w:rFonts w:ascii="宋体" w:eastAsia="宋体" w:hint="eastAsia"/>
          </w:rPr>
          <w:t>有阿里巴巴</w:t>
        </w:r>
      </w:hyperlink>
      <w:r>
        <w:rPr>
          <w:rFonts w:ascii="宋体" w:eastAsia="宋体" w:hint="eastAsia"/>
        </w:rPr>
        <w:t>、慧聪网等。</w:t>
      </w:r>
    </w:p>
    <w:p w:rsidR="0018722C">
      <w:pPr>
        <w:pStyle w:val="cw23"/>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B</w:t>
      </w:r>
      <w:r>
        <w:t>2C</w:t>
      </w:r>
      <w:r>
        <w:rPr>
          <w:rFonts w:ascii="宋体" w:hAnsi="宋体" w:eastAsia="宋体" w:hint="eastAsia"/>
        </w:rPr>
        <w:t>模式</w:t>
      </w:r>
      <w:r>
        <w:rPr>
          <w:rFonts w:ascii="宋体" w:hAnsi="宋体" w:eastAsia="宋体" w:hint="eastAsia"/>
        </w:rPr>
        <w:t>（</w:t>
      </w:r>
      <w:r>
        <w:rPr>
          <w:spacing w:val="-1"/>
          <w:sz w:val="24"/>
        </w:rPr>
        <w:t>B</w:t>
      </w:r>
      <w:r>
        <w:rPr>
          <w:sz w:val="24"/>
        </w:rPr>
        <w:t>usi</w:t>
      </w:r>
      <w:r>
        <w:rPr>
          <w:spacing w:val="0"/>
          <w:sz w:val="24"/>
        </w:rPr>
        <w:t>n</w:t>
      </w:r>
      <w:r>
        <w:rPr>
          <w:spacing w:val="0"/>
          <w:sz w:val="24"/>
        </w:rPr>
        <w:t>e</w:t>
      </w:r>
      <w:r>
        <w:rPr>
          <w:w w:val="99"/>
          <w:sz w:val="24"/>
        </w:rPr>
        <w:t>ss</w:t>
      </w:r>
      <w:r>
        <w:rPr>
          <w:sz w:val="24"/>
        </w:rPr>
        <w:t> to </w:t>
      </w:r>
      <w:r>
        <w:rPr>
          <w:w w:val="99"/>
          <w:sz w:val="24"/>
        </w:rPr>
        <w:t>Cus</w:t>
      </w:r>
      <w:r>
        <w:rPr>
          <w:sz w:val="24"/>
        </w:rPr>
        <w:t>tom</w:t>
      </w:r>
      <w:r>
        <w:rPr>
          <w:spacing w:val="0"/>
          <w:sz w:val="24"/>
        </w:rPr>
        <w:t>e</w:t>
      </w:r>
      <w:r>
        <w:rPr>
          <w:sz w:val="24"/>
        </w:rPr>
        <w:t>r</w:t>
      </w:r>
      <w:r>
        <w:rPr>
          <w:rFonts w:ascii="宋体" w:hAnsi="宋体" w:eastAsia="宋体" w:hint="eastAsia"/>
        </w:rPr>
        <w:t>）</w:t>
      </w:r>
      <w:r>
        <w:rPr>
          <w:rFonts w:ascii="宋体" w:hAnsi="宋体" w:eastAsia="宋体" w:hint="eastAsia"/>
        </w:rPr>
        <w:t>，即企业对个人，而其中文简称为</w:t>
      </w:r>
      <w:r>
        <w:t>“</w:t>
      </w:r>
      <w:r>
        <w:rPr>
          <w:rFonts w:ascii="宋体" w:hAnsi="宋体" w:eastAsia="宋体" w:hint="eastAsia"/>
        </w:rPr>
        <w:t>商对客</w:t>
      </w:r>
      <w:r>
        <w:t>”</w:t>
      </w:r>
      <w:r>
        <w:rPr>
          <w:rFonts w:ascii="宋体" w:hAnsi="宋体" w:eastAsia="宋体" w:hint="eastAsia"/>
        </w:rPr>
        <w:t>，这种模式就是通常说的零售业务，在这种模式下企业直接对消费者销售商品、提供服务。该模式通常以网络零售业作为主要的经营模式，在互联网辅助下</w:t>
      </w:r>
      <w:r>
        <w:rPr>
          <w:rFonts w:ascii="宋体" w:hAnsi="宋体" w:eastAsia="宋体" w:hint="eastAsia"/>
        </w:rPr>
        <w:t>开展网络营销活动。亚马逊，当当，苏宁易购，天猫，京东是常见的</w:t>
      </w:r>
      <w:r>
        <w:t>B2C</w:t>
      </w:r>
      <w:r/>
      <w:r>
        <w:rPr>
          <w:rFonts w:ascii="宋体" w:hAnsi="宋体" w:eastAsia="宋体" w:hint="eastAsia"/>
        </w:rPr>
        <w:t>模式。</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t>C2C</w:t>
      </w:r>
      <w:r>
        <w:rPr>
          <w:rFonts w:ascii="宋体" w:eastAsia="宋体" w:hint="eastAsia"/>
        </w:rPr>
        <w:t>模式</w:t>
      </w:r>
      <w:r>
        <w:rPr>
          <w:rFonts w:ascii="宋体" w:eastAsia="宋体" w:hint="eastAsia"/>
        </w:rPr>
        <w:t>（</w:t>
      </w:r>
      <w:r>
        <w:rPr>
          <w:sz w:val="24"/>
        </w:rPr>
        <w:t>Cust</w:t>
      </w:r>
      <w:r>
        <w:rPr>
          <w:spacing w:val="-1"/>
          <w:sz w:val="24"/>
        </w:rPr>
        <w:t>o</w:t>
      </w:r>
      <w:r>
        <w:rPr>
          <w:sz w:val="24"/>
        </w:rPr>
        <w:t>mer</w:t>
      </w:r>
      <w:r>
        <w:rPr>
          <w:spacing w:val="-1"/>
          <w:sz w:val="24"/>
        </w:rPr>
        <w:t> </w:t>
      </w:r>
      <w:r>
        <w:rPr>
          <w:sz w:val="24"/>
        </w:rPr>
        <w:t>to Custom</w:t>
      </w:r>
      <w:r>
        <w:rPr>
          <w:spacing w:val="0"/>
          <w:sz w:val="24"/>
        </w:rPr>
        <w:t>e</w:t>
      </w:r>
      <w:r>
        <w:rPr>
          <w:sz w:val="24"/>
        </w:rPr>
        <w:t>r</w:t>
      </w:r>
      <w:r>
        <w:rPr>
          <w:rFonts w:ascii="宋体" w:eastAsia="宋体" w:hint="eastAsia"/>
        </w:rPr>
        <w:t>）</w:t>
      </w:r>
      <w:r>
        <w:rPr>
          <w:rFonts w:ascii="宋体" w:eastAsia="宋体" w:hint="eastAsia"/>
        </w:rPr>
        <w:t>，即个人对个人，例如</w:t>
      </w:r>
      <w:r>
        <w:t>e</w:t>
      </w:r>
      <w:r>
        <w:t>b</w:t>
      </w:r>
      <w:r>
        <w:t>a</w:t>
      </w:r>
      <w:r>
        <w:t>y</w:t>
      </w:r>
      <w:r>
        <w:rPr>
          <w:rFonts w:ascii="宋体" w:eastAsia="宋体" w:hint="eastAsia"/>
        </w:rPr>
        <w:t>，淘宝，拍拍，易趣。</w:t>
      </w:r>
    </w:p>
    <w:p w:rsidR="0018722C">
      <w:pPr>
        <w:topLinePunct/>
      </w:pPr>
      <w:r>
        <w:t>在本文的研究中，将选取</w:t>
      </w:r>
      <w:r>
        <w:rPr>
          <w:rFonts w:ascii="Times New Roman" w:eastAsia="Times New Roman"/>
        </w:rPr>
        <w:t>B2C</w:t>
      </w:r>
      <w:r>
        <w:t>的商务模式进行研究，笔者希望通过本文的研</w:t>
      </w:r>
      <w:r>
        <w:t>究总结出影响消费者网络购买决策的因素，为电子商务企业提出有针对性的建议。</w:t>
      </w:r>
    </w:p>
    <w:p w:rsidR="0018722C">
      <w:pPr>
        <w:pStyle w:val="Heading2"/>
        <w:topLinePunct/>
        <w:ind w:left="171" w:hangingChars="171" w:hanging="171"/>
      </w:pPr>
      <w:bookmarkStart w:id="397457" w:name="_Toc686397457"/>
      <w:bookmarkStart w:name="2.2消费者购买满意度 " w:id="36"/>
      <w:bookmarkEnd w:id="36"/>
      <w:r>
        <w:rPr>
          <w:b/>
        </w:rPr>
        <w:t>2.2</w:t>
      </w:r>
      <w:r>
        <w:t xml:space="preserve"> </w:t>
      </w:r>
      <w:bookmarkStart w:name="_bookmark14" w:id="37"/>
      <w:bookmarkEnd w:id="37"/>
      <w:bookmarkStart w:name="_bookmark14" w:id="38"/>
      <w:bookmarkEnd w:id="38"/>
      <w:r>
        <w:t>消费者购买满意度</w:t>
      </w:r>
      <w:bookmarkEnd w:id="397457"/>
    </w:p>
    <w:p w:rsidR="0018722C">
      <w:pPr>
        <w:topLinePunct/>
      </w:pPr>
      <w:r>
        <w:t>国内外学者对于消费者购买满意度还没有给出一个统一的概念，多数学者都是从自己的研究角度出发定义消费者购买满意度的含义，也就是说购买满意度是在一个大体的范畴内定义的。</w:t>
      </w:r>
    </w:p>
    <w:p w:rsidR="0018722C">
      <w:pPr>
        <w:topLinePunct/>
      </w:pPr>
      <w:r>
        <w:t>企业经营的根本是让顾客满意，任何企业要做大、做强都必须做好这一点</w:t>
      </w:r>
      <w:r>
        <w:rPr>
          <w:vertAlign w:val="superscript"/>
          /&gt;
        </w:rPr>
        <w:t>[</w:t>
      </w:r>
      <w:r>
        <w:rPr>
          <w:vertAlign w:val="superscript"/>
          /&gt;
        </w:rPr>
        <w:t xml:space="preserve">1</w:t>
      </w:r>
      <w:r>
        <w:rPr>
          <w:vertAlign w:val="superscript"/>
          /&gt;
        </w:rPr>
        <w:t>]</w:t>
      </w:r>
      <w:r>
        <w:t>。早在</w:t>
      </w:r>
      <w:r>
        <w:rPr>
          <w:rFonts w:ascii="Times New Roman" w:eastAsia="Times New Roman"/>
        </w:rPr>
        <w:t>1965</w:t>
      </w:r>
      <w:r>
        <w:t>年，</w:t>
      </w:r>
      <w:r>
        <w:rPr>
          <w:rFonts w:ascii="Times New Roman" w:eastAsia="Times New Roman"/>
        </w:rPr>
        <w:t>Cardozo</w:t>
      </w:r>
      <w:r>
        <w:t>就率先从消费者购买满意度方面开展研究，</w:t>
      </w:r>
      <w:r>
        <w:rPr>
          <w:rFonts w:ascii="Times New Roman" w:eastAsia="Times New Roman"/>
        </w:rPr>
        <w:t>Cardozo</w:t>
      </w:r>
      <w:r>
        <w:t>发现顾客购买满意度与其自身的期望之间存在一定联系，在此基础上</w:t>
      </w:r>
      <w:r>
        <w:rPr>
          <w:rFonts w:ascii="Times New Roman" w:eastAsia="Times New Roman"/>
        </w:rPr>
        <w:t>Cardozo</w:t>
      </w:r>
      <w:r>
        <w:t>提出</w:t>
      </w:r>
      <w:r>
        <w:t>了</w:t>
      </w:r>
    </w:p>
    <w:p w:rsidR="0018722C">
      <w:pPr>
        <w:topLinePunct/>
      </w:pPr>
      <w:r>
        <w:t>“消费者的期望是其购买满意的先决条件，并对购买满意度的产生具有一定影响”</w:t>
      </w:r>
      <w:r w:rsidR="001852F3">
        <w:t xml:space="preserve">的观点</w:t>
      </w:r>
      <w:r>
        <w:rPr>
          <w:vertAlign w:val="superscript"/>
          /&gt;
        </w:rPr>
        <w:t>[</w:t>
      </w:r>
      <w:r>
        <w:rPr>
          <w:vertAlign w:val="superscript"/>
          /&gt;
        </w:rPr>
        <w:t xml:space="preserve">2</w:t>
      </w:r>
      <w:r>
        <w:rPr>
          <w:vertAlign w:val="superscript"/>
          /&gt;
        </w:rPr>
        <w:t>]</w:t>
      </w:r>
      <w:r>
        <w:t>。</w:t>
      </w:r>
      <w:r>
        <w:rPr>
          <w:rFonts w:ascii="Times New Roman" w:hAnsi="Times New Roman" w:eastAsia="Times New Roman"/>
        </w:rPr>
        <w:t>Philip Kotler</w:t>
      </w:r>
      <w:r>
        <w:t>认为，顾客的购买满意度就是消费者在购买商品或享受服务之后所感受到的质量比先前预期要好的感觉。这种感觉将决定了顾客是否会继</w:t>
      </w:r>
      <w:r>
        <w:t>续购买商家的提供该种商品或服务。</w:t>
      </w:r>
      <w:r>
        <w:rPr>
          <w:rFonts w:ascii="Times New Roman" w:hAnsi="Times New Roman" w:eastAsia="Times New Roman"/>
        </w:rPr>
        <w:t>Philip Kotler</w:t>
      </w:r>
      <w:r>
        <w:t>认为，让顾客满意对商家建立</w:t>
      </w:r>
      <w:r>
        <w:t>长</w:t>
      </w:r>
    </w:p>
    <w:p w:rsidR="0018722C">
      <w:pPr>
        <w:topLinePunct/>
      </w:pPr>
      <w:r>
        <w:rPr>
          <w:rFonts w:cstheme="minorBidi" w:hAnsiTheme="minorHAnsi" w:eastAsiaTheme="minorHAnsi" w:asciiTheme="minorHAnsi" w:ascii="Calibri"/>
        </w:rPr>
        <w:t>7</w:t>
      </w:r>
    </w:p>
    <w:p w:rsidR="0018722C">
      <w:pPr>
        <w:topLinePunct/>
      </w:pPr>
      <w:r>
        <w:t>期稳定的客户关系、培养忠诚客户有重要的作用。在此基础上，他提出了让渡价</w:t>
      </w:r>
      <w:r>
        <w:t>值理论</w:t>
      </w:r>
      <w:r>
        <w:t>（</w:t>
      </w:r>
      <w:r>
        <w:rPr>
          <w:rFonts w:ascii="Times New Roman" w:eastAsia="Times New Roman"/>
        </w:rPr>
        <w:t>CDV</w:t>
      </w:r>
      <w:r>
        <w:t>）</w:t>
      </w:r>
      <w:r>
        <w:t>来衡量消费者购买满意度。让渡价值理论的观点是：顾客的让渡价值等于顾客购买商品或享受服务后所获得的总价值与顾客为购买产品、享受服</w:t>
      </w:r>
      <w:r>
        <w:t>务所花费的成本之差。即：</w:t>
      </w:r>
      <w:r>
        <w:rPr>
          <w:rFonts w:ascii="Times New Roman" w:eastAsia="Times New Roman"/>
        </w:rPr>
        <w:t>CDV=TCV-TCC</w:t>
      </w:r>
      <w:r>
        <w:t>。其中</w:t>
      </w:r>
      <w:r>
        <w:rPr>
          <w:rFonts w:ascii="Times New Roman" w:eastAsia="Times New Roman"/>
        </w:rPr>
        <w:t>TCV</w:t>
      </w:r>
      <w:r>
        <w:t>表示顾客购买产品或者服</w:t>
      </w:r>
      <w:r>
        <w:t>务所获得的总价值，</w:t>
      </w:r>
      <w:r>
        <w:rPr>
          <w:rFonts w:ascii="Times New Roman" w:eastAsia="Times New Roman"/>
        </w:rPr>
        <w:t>TCC</w:t>
      </w:r>
      <w:r>
        <w:t>是购买的总成本。所以，消费者满意度的大小就取决</w:t>
      </w:r>
      <w:r>
        <w:t>于</w:t>
      </w:r>
    </w:p>
    <w:p w:rsidR="0018722C">
      <w:pPr>
        <w:topLinePunct/>
      </w:pPr>
      <w:r>
        <w:rPr>
          <w:rFonts w:ascii="Times New Roman" w:eastAsia="Times New Roman"/>
        </w:rPr>
        <w:t>CDV</w:t>
      </w:r>
      <w:r>
        <w:t>的大小，当</w:t>
      </w:r>
      <w:r>
        <w:rPr>
          <w:rFonts w:ascii="Times New Roman" w:eastAsia="Times New Roman"/>
        </w:rPr>
        <w:t>CDV</w:t>
      </w:r>
      <w:r>
        <w:t>为大于零时，顾客对于此次购物是满意的；反之，则表示顾客是不满意的</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w:t>
      </w:r>
      <w:r>
        <w:rPr>
          <w:rFonts w:ascii="Times New Roman" w:eastAsia="Times New Roman"/>
        </w:rPr>
        <w:t>Christian </w:t>
      </w:r>
      <w:r>
        <w:rPr>
          <w:rFonts w:ascii="Times New Roman" w:eastAsia="Times New Roman"/>
        </w:rPr>
        <w:t>Homburg</w:t>
      </w:r>
      <w:r>
        <w:rPr>
          <w:spacing w:val="-2"/>
        </w:rPr>
        <w:t xml:space="preserve">, </w:t>
      </w:r>
      <w:r>
        <w:rPr>
          <w:rFonts w:ascii="Times New Roman" w:eastAsia="Times New Roman"/>
        </w:rPr>
        <w:t>Nicole </w:t>
      </w:r>
      <w:r>
        <w:rPr>
          <w:rFonts w:ascii="Times New Roman" w:eastAsia="Times New Roman"/>
        </w:rPr>
        <w:t>Koschate,</w:t>
      </w:r>
      <w:r w:rsidR="004B696B">
        <w:rPr>
          <w:rFonts w:ascii="Times New Roman" w:eastAsia="Times New Roman"/>
        </w:rPr>
        <w:t xml:space="preserve"> </w:t>
      </w:r>
      <w:r w:rsidR="004B696B">
        <w:rPr>
          <w:rFonts w:ascii="Times New Roman" w:eastAsia="Times New Roman"/>
        </w:rPr>
        <w:t>Wayne D</w:t>
      </w:r>
      <w:r>
        <w:t>认为，消费者满意度是消费者对以往购物经验的积累</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r>
        <w:rPr>
          <w:rFonts w:ascii="Times New Roman" w:eastAsia="Times New Roman"/>
        </w:rPr>
        <w:t>Keith</w:t>
      </w:r>
      <w:r>
        <w:t>认为顾客满意度是消费者的购买要求实现后所呈现出来的态度</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w:t>
      </w:r>
      <w:r>
        <w:t>（</w:t>
      </w:r>
      <w:r>
        <w:rPr>
          <w:rFonts w:ascii="Times New Roman" w:eastAsia="Times New Roman"/>
        </w:rPr>
        <w:t>Parasuraman</w:t>
      </w:r>
      <w:r>
        <w:t>在研究中将卖方的服务质量与消费者满意之间的关系结合起来探讨二者之间的关系，并提出如果消费者感知到的服务质量大于等于消费者的期望</w:t>
      </w:r>
      <w:r>
        <w:rPr>
          <w:rFonts w:ascii="Times New Roman" w:eastAsia="Times New Roman"/>
          <w:spacing w:val="1"/>
          <w:rFonts w:hint="eastAsia"/>
        </w:rPr>
        <w:t>，</w:t>
      </w:r>
      <w:r>
        <w:t>表示顾客就会对本次购物体验满意</w:t>
      </w:r>
      <w:r>
        <w:rPr>
          <w:rFonts w:ascii="Times New Roman" w:eastAsia="Times New Roman"/>
          <w:spacing w:val="2"/>
          <w:rFonts w:hint="eastAsia"/>
        </w:rPr>
        <w:t>；</w:t>
      </w:r>
      <w:r>
        <w:t>反之，如果感知到的服务质量不如自己预先的期望，则消费者是不满意的，或者说满意度</w:t>
      </w:r>
      <w:r>
        <w:t>较</w:t>
      </w:r>
      <w:r>
        <w:t>低</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 xml:space="preserve">. </w:t>
      </w:r>
      <w:r>
        <w:t>在此基础上，我们认为消费者的购买满意度就是消费者对其购买的商品或者</w:t>
      </w:r>
    </w:p>
    <w:p w:rsidR="0018722C">
      <w:pPr>
        <w:topLinePunct/>
      </w:pPr>
      <w:r>
        <w:t>享受到服务的期望值与实际感知到的质量相对比后所产生到的一种情绪。电子商务是一种新兴的购物方式，相对传统模式来说，影响消费者购买体验的因素也有所区别。目前我国的消费者网络购物的整体满意度不高，所以这方面的研究对于改善电子商务市场的现状、提高消费者网购的整体满意度都具有重要的现实意</w:t>
      </w:r>
      <w:r>
        <w:t>义</w:t>
      </w:r>
    </w:p>
    <w:p w:rsidR="0018722C">
      <w:pPr>
        <w:pStyle w:val="cw22"/>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Heading2"/>
        <w:topLinePunct/>
        <w:ind w:left="171" w:hangingChars="171" w:hanging="171"/>
      </w:pPr>
      <w:bookmarkStart w:id="397458" w:name="_Toc686397458"/>
      <w:bookmarkStart w:name="2.3消费者购买决策的含义 " w:id="39"/>
      <w:bookmarkEnd w:id="39"/>
      <w:r>
        <w:t>2.3</w:t>
      </w:r>
      <w:r>
        <w:t xml:space="preserve"> </w:t>
      </w:r>
      <w:r/>
      <w:bookmarkStart w:name="_bookmark15" w:id="40"/>
      <w:bookmarkEnd w:id="40"/>
      <w:r/>
      <w:bookmarkStart w:name="_bookmark15" w:id="41"/>
      <w:bookmarkEnd w:id="41"/>
      <w:r>
        <w:t>消费者购买决策的含义</w:t>
      </w:r>
      <w:bookmarkEnd w:id="397458"/>
    </w:p>
    <w:p w:rsidR="0018722C">
      <w:pPr>
        <w:topLinePunct/>
      </w:pPr>
      <w:r>
        <w:t>传统的观念认为消费者做出买或者不买的决定就是购买决策，也有学者表示购买决策不仅仅指消费者产生买或不买的决定，消费者发生购买行为之前产生的购买意愿也属于购买决策的一部分</w:t>
      </w:r>
      <w:r>
        <w:rPr>
          <w:vertAlign w:val="superscript"/>
          /&gt;
        </w:rPr>
        <w:t>[</w:t>
      </w:r>
      <w:r>
        <w:rPr>
          <w:vertAlign w:val="superscript"/>
          /&gt;
        </w:rPr>
        <w:t xml:space="preserve">8</w:t>
      </w:r>
      <w:r>
        <w:rPr>
          <w:vertAlign w:val="superscript"/>
          /&gt;
        </w:rPr>
        <w:t>]</w:t>
      </w:r>
      <w:r>
        <w:t>。</w:t>
      </w:r>
    </w:p>
    <w:p w:rsidR="0018722C">
      <w:pPr>
        <w:topLinePunct/>
      </w:pPr>
      <w:r>
        <w:t>目前，在消费者购买决策的定义方面国内外存在不同的观点。</w:t>
      </w:r>
      <w:r>
        <w:rPr>
          <w:rFonts w:ascii="Times New Roman" w:eastAsia="Times New Roman"/>
        </w:rPr>
        <w:t>Walter </w:t>
      </w:r>
      <w:r>
        <w:rPr>
          <w:rFonts w:ascii="Times New Roman" w:eastAsia="Times New Roman"/>
        </w:rPr>
        <w:t>&amp; Pall</w:t>
      </w:r>
      <w:r>
        <w:rPr>
          <w:vertAlign w:val="superscript"/>
          /&gt;
        </w:rPr>
        <w:t>[</w:t>
      </w:r>
      <w:r>
        <w:rPr>
          <w:rFonts w:ascii="Times New Roman" w:eastAsia="Times New Roman"/>
          <w:vertAlign w:val="superscript"/>
          <w:position w:val="11"/>
        </w:rPr>
        <w:t xml:space="preserve">9</w:t>
      </w:r>
      <w:r>
        <w:rPr>
          <w:vertAlign w:val="superscript"/>
          /&gt;
        </w:rPr>
        <w:t>]</w:t>
      </w:r>
      <w:r>
        <w:t>将购买决策定义为人们在购买商品或享受服务所时涉及到的决定和行为；</w:t>
      </w:r>
      <w:r>
        <w:rPr>
          <w:rFonts w:ascii="Times New Roman" w:eastAsia="Times New Roman"/>
        </w:rPr>
        <w:t>Pratt</w:t>
      </w:r>
      <w:r>
        <w:rPr>
          <w:vertAlign w:val="superscript"/>
          /&gt;
        </w:rPr>
        <w:t>[</w:t>
      </w:r>
      <w:r>
        <w:rPr>
          <w:rFonts w:ascii="Times New Roman" w:eastAsia="Times New Roman"/>
          <w:vertAlign w:val="superscript"/>
          <w:position w:val="11"/>
        </w:rPr>
        <w:t xml:space="preserve">10</w:t>
      </w:r>
      <w:r>
        <w:rPr>
          <w:vertAlign w:val="superscript"/>
          /&gt;
        </w:rPr>
        <w:t>]</w:t>
      </w:r>
      <w:r>
        <w:t>认为人们用现金、支票等交换商品或服务的行为就属于购买决策；</w:t>
      </w:r>
      <w:r>
        <w:rPr>
          <w:rFonts w:ascii="Times New Roman" w:eastAsia="Times New Roman"/>
        </w:rPr>
        <w:t>Kennet</w:t>
      </w:r>
      <w:r>
        <w:rPr>
          <w:rFonts w:ascii="Times New Roman" w:eastAsia="Times New Roman"/>
        </w:rPr>
        <w:t>h</w:t>
      </w:r>
    </w:p>
    <w:p w:rsidR="0018722C">
      <w:pPr>
        <w:topLinePunct/>
      </w:pPr>
      <w:r>
        <w:rPr>
          <w:rFonts w:ascii="Times New Roman" w:eastAsia="Times New Roman"/>
        </w:rPr>
        <w:t>A.</w:t>
      </w:r>
      <w:r w:rsidR="004B696B">
        <w:rPr>
          <w:rFonts w:ascii="Times New Roman" w:eastAsia="Times New Roman"/>
        </w:rPr>
        <w:t xml:space="preserve"> </w:t>
      </w:r>
      <w:r w:rsidR="004B696B">
        <w:rPr>
          <w:rFonts w:ascii="Times New Roman" w:eastAsia="Times New Roman"/>
        </w:rPr>
        <w:t>Conney</w:t>
      </w:r>
      <w:r>
        <w:rPr>
          <w:vertAlign w:val="superscript"/>
          /&gt;
        </w:rPr>
        <w:t>[</w:t>
      </w:r>
      <w:r>
        <w:rPr>
          <w:vertAlign w:val="superscript"/>
          /&gt;
        </w:rPr>
        <w:t xml:space="preserve">11</w:t>
      </w:r>
      <w:r>
        <w:rPr>
          <w:vertAlign w:val="superscript"/>
          /&gt;
        </w:rPr>
        <w:t>]</w:t>
      </w:r>
      <w:r>
        <w:t>认为消费者购买决策包含了消费者选择、获取、使用、处置其产品或服务以满足其需要的活动过程，甚至包含这些过程中的想法，及因此对自身和社会所产生的影响。对比前人的研究我们不难发现，他们对购买决策定义的分歧集中在定义的范围上：有的学者认为产生了购买行为就可以定义为购买决策，还有</w:t>
      </w:r>
      <w:r>
        <w:t>的专家认为购买意愿也是购买决策的组成部分。</w:t>
      </w:r>
    </w:p>
    <w:p w:rsidR="0018722C">
      <w:pPr>
        <w:topLinePunct/>
      </w:pPr>
      <w:r>
        <w:t>相比较而言，笔者比较赞同后一种观点，因此本文所讨论的消费者网络购买决策可以做如下定义：消费者为满足自身的需要，通过收集产品或服务信息产</w:t>
      </w:r>
      <w:r>
        <w:t>生</w:t>
      </w:r>
    </w:p>
    <w:p w:rsidR="0018722C">
      <w:pPr>
        <w:topLinePunct/>
      </w:pPr>
      <w:r>
        <w:rPr>
          <w:rFonts w:cstheme="minorBidi" w:hAnsiTheme="minorHAnsi" w:eastAsiaTheme="minorHAnsi" w:asciiTheme="minorHAnsi" w:ascii="Calibri"/>
        </w:rPr>
        <w:t>8</w:t>
      </w:r>
    </w:p>
    <w:p w:rsidR="0018722C">
      <w:pPr>
        <w:topLinePunct/>
      </w:pPr>
      <w:r>
        <w:t>了购买意愿，对可选方案做出比较后，决定在何处购买、如何购买商品，甚至包括购后评价、重复购买，它是购买行为的实施。</w:t>
      </w:r>
    </w:p>
    <w:p w:rsidR="0018722C">
      <w:pPr>
        <w:pStyle w:val="Heading2"/>
        <w:topLinePunct/>
        <w:ind w:left="171" w:hangingChars="171" w:hanging="171"/>
      </w:pPr>
      <w:bookmarkStart w:id="397459" w:name="_Toc686397459"/>
      <w:bookmarkStart w:name="2.4消费者行为理论 " w:id="42"/>
      <w:bookmarkEnd w:id="42"/>
      <w:r>
        <w:t>2.4</w:t>
      </w:r>
      <w:r>
        <w:t xml:space="preserve"> </w:t>
      </w:r>
      <w:r/>
      <w:bookmarkStart w:name="_bookmark16" w:id="43"/>
      <w:bookmarkEnd w:id="43"/>
      <w:r/>
      <w:bookmarkStart w:name="_bookmark16" w:id="44"/>
      <w:bookmarkEnd w:id="44"/>
      <w:r>
        <w:t>消费者行为理论</w:t>
      </w:r>
      <w:bookmarkEnd w:id="397459"/>
    </w:p>
    <w:p w:rsidR="0018722C">
      <w:pPr>
        <w:topLinePunct/>
      </w:pPr>
      <w:r>
        <w:t>经济学中认为，消费者是购买商品或享受服务的主体。消费者的购买行为是消费者为满足自身的需要而发生的购买商品、享受服务等行为活动，是经济社会</w:t>
      </w:r>
      <w:r>
        <w:t>中常见的行为，也是消费心理的外在表现</w:t>
      </w:r>
      <w:r>
        <w:rPr>
          <w:vertAlign w:val="superscript"/>
          /&gt;
        </w:rPr>
        <w:t>[</w:t>
      </w:r>
      <w:r>
        <w:rPr>
          <w:rFonts w:ascii="Times New Roman" w:eastAsia="宋体"/>
          <w:vertAlign w:val="superscript"/>
          <w:position w:val="11"/>
        </w:rPr>
        <w:t xml:space="preserve">12</w:t>
      </w:r>
      <w:r>
        <w:rPr>
          <w:vertAlign w:val="superscript"/>
          /&gt;
        </w:rPr>
        <w:t>]</w:t>
      </w:r>
      <w:r>
        <w:t>。由于消费动机、购物方式及个体习惯的差异，不同消费者呈现出来的消费行为具有不同特点，这其中也不乏某些规律性的特点。针对这些规律性的特点，不少学者进行了相关研究。</w:t>
      </w:r>
      <w:r>
        <w:rPr>
          <w:rFonts w:ascii="Times New Roman" w:eastAsia="宋体"/>
        </w:rPr>
        <w:t xml:space="preserve">H.</w:t>
      </w:r>
      <w:r w:rsidR="001852F3">
        <w:rPr>
          <w:rFonts w:ascii="Times New Roman" w:eastAsia="宋体"/>
        </w:rPr>
        <w:t xml:space="preserve"> </w:t>
      </w:r>
      <w:r w:rsidR="001852F3">
        <w:rPr>
          <w:rFonts w:ascii="Times New Roman" w:eastAsia="宋体"/>
        </w:rPr>
        <w:t xml:space="preserve">B.</w:t>
      </w:r>
      <w:r>
        <w:t>莫里斯在研究中发现，消费者的购买行为本身就是一种涵盖幻想、情绪和趣味的行为，消费者的个人体验能够很好的解释消费者的购买决策和购买行为</w:t>
      </w:r>
      <w:r>
        <w:rPr>
          <w:vertAlign w:val="superscript"/>
          /&gt;
        </w:rPr>
        <w:t>[</w:t>
      </w:r>
      <w:r>
        <w:rPr>
          <w:rFonts w:ascii="Times New Roman" w:eastAsia="宋体"/>
          <w:vertAlign w:val="superscript"/>
          <w:position w:val="11"/>
        </w:rPr>
        <w:t xml:space="preserve">13</w:t>
      </w:r>
      <w:r>
        <w:rPr>
          <w:vertAlign w:val="superscript"/>
          /&gt;
        </w:rPr>
        <w:t>]</w:t>
      </w:r>
      <w:r>
        <w:t>。马歇尔的购买行为理论为众人所熟知，他表示，消费者的购买决策是理性判断加清醒的经济计算得出的结果，也就是说每个消费者都会依据个人的需求偏好、产品的效用和相对价格来决定自身的购买行为</w:t>
      </w:r>
      <w:r>
        <w:rPr>
          <w:vertAlign w:val="superscript"/>
          /&gt;
        </w:rPr>
        <w:t>[</w:t>
      </w:r>
      <w:r>
        <w:rPr>
          <w:rFonts w:ascii="Times New Roman" w:eastAsia="宋体"/>
          <w:vertAlign w:val="superscript"/>
          <w:position w:val="11"/>
        </w:rPr>
        <w:t xml:space="preserve">14</w:t>
      </w:r>
      <w:r>
        <w:rPr>
          <w:vertAlign w:val="superscript"/>
          /&gt;
        </w:rPr>
        <w:t>]</w:t>
      </w:r>
      <w:r>
        <w:t>。马歇尔的购买行为理论呈现出消费者购买行为的主要决策方式，但他只是考察了经济因素，忽略了经济以外的因素对购买决策</w:t>
      </w:r>
      <w:r>
        <w:t>的影响。</w:t>
      </w:r>
      <w:r>
        <w:rPr>
          <w:rFonts w:ascii="Times New Roman" w:eastAsia="宋体"/>
        </w:rPr>
        <w:t>Nicosia</w:t>
      </w:r>
      <w:r>
        <w:rPr>
          <w:vertAlign w:val="superscript"/>
          /&gt;
        </w:rPr>
        <w:t>[</w:t>
      </w:r>
      <w:r>
        <w:rPr>
          <w:rFonts w:ascii="Times New Roman" w:eastAsia="宋体"/>
          <w:vertAlign w:val="superscript"/>
          <w:position w:val="11"/>
        </w:rPr>
        <w:t>15</w:t>
      </w:r>
      <w:r>
        <w:rPr>
          <w:vertAlign w:val="superscript"/>
          /&gt;
        </w:rPr>
        <w:t>]</w:t>
      </w:r>
      <w:r>
        <w:t>在</w:t>
      </w:r>
      <w:r>
        <w:rPr>
          <w:rFonts w:ascii="Times New Roman" w:eastAsia="宋体"/>
        </w:rPr>
        <w:t>1966</w:t>
      </w:r>
      <w:r>
        <w:t>年出版了《消费者决策过程》，在本书中，</w:t>
      </w:r>
      <w:r>
        <w:rPr>
          <w:rFonts w:ascii="Times New Roman" w:eastAsia="宋体"/>
        </w:rPr>
        <w:t>Nicosia</w:t>
      </w:r>
      <w:r>
        <w:t>提出消费者的尼柯西亚模式。尼柯西亚模式主要有四部分组成，即：广告信息、调查评价、购买行为、反馈。广告信息也称为从信息发布到消费者的态度，这对消费者来说实际就是一种外界刺激。调查评价指的是消费者在外界信息的刺激下主动搜索信息，并对广告信息产生评价，形成了消费者的购买意愿。购买行为即指消费者对搜索的信息进行比对、筛选最终产生购买行动。反馈是消费者在购买到商品后，在使用过程中给予商品的用户评价，该评价可以指导消费者以后的购买行为，也会为其他消费者提供参考</w:t>
      </w:r>
      <w:r>
        <w:rPr>
          <w:vertAlign w:val="superscript"/>
          /&gt;
        </w:rPr>
        <w:t>[</w:t>
      </w:r>
      <w:r>
        <w:rPr>
          <w:rFonts w:ascii="Times New Roman" w:eastAsia="宋体"/>
          <w:vertAlign w:val="superscript"/>
          <w:position w:val="11"/>
        </w:rPr>
        <w:t xml:space="preserve">12</w:t>
      </w:r>
      <w:r>
        <w:rPr>
          <w:vertAlign w:val="superscript"/>
          /&gt;
        </w:rPr>
        <w:t>]</w:t>
      </w:r>
      <w:r>
        <w:t>。</w:t>
      </w:r>
      <w:r>
        <w:rPr>
          <w:rFonts w:ascii="Times New Roman" w:eastAsia="宋体"/>
        </w:rPr>
        <w:t>1974</w:t>
      </w:r>
      <w:r>
        <w:t>年</w:t>
      </w:r>
      <w:r>
        <w:rPr>
          <w:rFonts w:ascii="Times New Roman" w:eastAsia="宋体"/>
        </w:rPr>
        <w:t>Howard</w:t>
      </w:r>
      <w:r>
        <w:t>和</w:t>
      </w:r>
      <w:r>
        <w:rPr>
          <w:rFonts w:ascii="Times New Roman" w:eastAsia="宋体"/>
        </w:rPr>
        <w:t>Sheth </w:t>
      </w:r>
      <w:r>
        <w:rPr>
          <w:vertAlign w:val="superscript"/>
          /&gt;
        </w:rPr>
        <w:t>[</w:t>
      </w:r>
      <w:r>
        <w:rPr>
          <w:rFonts w:ascii="Times New Roman" w:eastAsia="宋体"/>
          <w:vertAlign w:val="superscript"/>
          <w:position w:val="11"/>
        </w:rPr>
        <w:t xml:space="preserve">16</w:t>
      </w:r>
      <w:r>
        <w:rPr>
          <w:vertAlign w:val="superscript"/>
          /&gt;
        </w:rPr>
        <w:t>]</w:t>
      </w:r>
      <w:r>
        <w:t>在研究中提出了消费者的行为模式，该模式指出输入变量、知觉过程、学习过程、输出变量、外因性变量等是影响消费者决策行为的主要因素。其中模式中的输入变量是刺激因素，包括商品本身的刺激、广告媒体信息刺激等。这些因素连续作用，体现在消费者身上就表现为消费者受到外界刺激后产生兴趣，主动获取相关信息，</w:t>
      </w:r>
      <w:r w:rsidR="001852F3">
        <w:t xml:space="preserve">对商品的相关信息形成了自己的购买态度，进一步形成购买行为。</w:t>
      </w:r>
    </w:p>
    <w:p w:rsidR="0018722C">
      <w:pPr>
        <w:topLinePunct/>
      </w:pPr>
      <w:r>
        <w:t>国内外针对消费者购买行为的研究日渐深入，研究人员开始从态度、意向方面研究消费者行为，并且创建了有关购买态度、购买意向和决策行为关系的理论</w:t>
      </w:r>
      <w:r>
        <w:t>模型。这些理论模型中比较著名的主要有</w:t>
      </w:r>
      <w:r>
        <w:rPr>
          <w:rFonts w:ascii="Times New Roman" w:eastAsia="Times New Roman"/>
        </w:rPr>
        <w:t>TRA</w:t>
      </w:r>
      <w:r>
        <w:rPr>
          <w:rFonts w:ascii="Times New Roman" w:eastAsia="Times New Roman"/>
        </w:rPr>
        <w:t>(</w:t>
      </w:r>
      <w:r>
        <w:rPr>
          <w:rFonts w:ascii="Times New Roman" w:eastAsia="Times New Roman"/>
        </w:rPr>
        <w:t>The Theory of Reason Action</w:t>
      </w:r>
      <w:r>
        <w:rPr>
          <w:rFonts w:ascii="Times New Roman" w:eastAsia="Times New Roman"/>
        </w:rPr>
        <w:t>)</w:t>
      </w:r>
      <w:r>
        <w:t>理性</w:t>
      </w:r>
      <w:r>
        <w:t>行为理论、</w:t>
      </w:r>
      <w:r>
        <w:rPr>
          <w:rFonts w:ascii="Times New Roman" w:eastAsia="Times New Roman"/>
        </w:rPr>
        <w:t>TPB</w:t>
      </w:r>
      <w:r>
        <w:t>（</w:t>
      </w:r>
      <w:r>
        <w:rPr>
          <w:rFonts w:ascii="Times New Roman" w:eastAsia="Times New Roman"/>
          <w:spacing w:val="-2"/>
        </w:rPr>
        <w:t>Theory </w:t>
      </w:r>
      <w:r>
        <w:rPr>
          <w:rFonts w:ascii="Times New Roman" w:eastAsia="Times New Roman"/>
        </w:rPr>
        <w:t>of Planned </w:t>
      </w:r>
      <w:r>
        <w:rPr>
          <w:rFonts w:ascii="Times New Roman" w:eastAsia="Times New Roman"/>
          <w:spacing w:val="-2"/>
        </w:rPr>
        <w:t>Behavior</w:t>
      </w:r>
      <w:r>
        <w:t>）</w:t>
      </w:r>
      <w:r>
        <w:t>计划行为理论和</w:t>
      </w:r>
      <w:r>
        <w:rPr>
          <w:rFonts w:ascii="Times New Roman" w:eastAsia="Times New Roman"/>
        </w:rPr>
        <w:t>TAM</w:t>
      </w:r>
      <w:r>
        <w:t>（</w:t>
      </w:r>
      <w:r>
        <w:rPr>
          <w:rFonts w:ascii="Times New Roman" w:eastAsia="Times New Roman"/>
          <w:spacing w:val="-3"/>
        </w:rPr>
        <w:t>Technology </w:t>
      </w:r>
      <w:r>
        <w:rPr>
          <w:rFonts w:ascii="Times New Roman" w:eastAsia="Times New Roman"/>
        </w:rPr>
        <w:t>Adoption Model</w:t>
      </w:r>
      <w:r>
        <w:t>）</w:t>
      </w:r>
      <w:r>
        <w:t>技术接受模型。</w:t>
      </w:r>
    </w:p>
    <w:p w:rsidR="0018722C">
      <w:pPr>
        <w:topLinePunct/>
      </w:pPr>
      <w:r>
        <w:rPr>
          <w:rFonts w:cstheme="minorBidi" w:hAnsiTheme="minorHAnsi" w:eastAsiaTheme="minorHAnsi" w:asciiTheme="minorHAnsi" w:ascii="Calibri"/>
        </w:rPr>
        <w:t>9</w:t>
      </w:r>
    </w:p>
    <w:p w:rsidR="0018722C">
      <w:pPr>
        <w:pStyle w:val="Heading2"/>
        <w:topLinePunct/>
        <w:ind w:left="171" w:hangingChars="171" w:hanging="171"/>
      </w:pPr>
      <w:bookmarkStart w:id="397460" w:name="_Toc686397460"/>
      <w:bookmarkStart w:name="2.5 B2C环境下消费者购买行为研究现状 " w:id="45"/>
      <w:bookmarkEnd w:id="45"/>
      <w:r>
        <w:t>2.5</w:t>
      </w:r>
      <w:r>
        <w:t xml:space="preserve"> </w:t>
      </w:r>
      <w:r/>
      <w:bookmarkStart w:name="_bookmark17" w:id="46"/>
      <w:bookmarkEnd w:id="46"/>
      <w:r/>
      <w:bookmarkStart w:name="_bookmark17" w:id="47"/>
      <w:bookmarkEnd w:id="47"/>
      <w:r>
        <w:t>B</w:t>
      </w:r>
      <w:r>
        <w:t>2C</w:t>
      </w:r>
      <w:r/>
      <w:r>
        <w:t>环境下消费者购买行为研究现状</w:t>
      </w:r>
      <w:bookmarkEnd w:id="397460"/>
    </w:p>
    <w:p w:rsidR="0018722C">
      <w:pPr>
        <w:topLinePunct/>
      </w:pPr>
      <w:r>
        <w:t>电子商务的消费者是构成电子商务的四大板块之一。本文所讨论的消费者是指使用互联网进行消费，购买产品、享受服务的消费人群。网民是网络消费者的基础，中国互联网信息中心对网民做了如下定义：过去的半年中，有使用互联网</w:t>
      </w:r>
      <w:r>
        <w:t>经历的、年龄在</w:t>
      </w:r>
      <w:r>
        <w:rPr>
          <w:rFonts w:ascii="Times New Roman" w:hAnsi="Times New Roman" w:eastAsia="Times New Roman"/>
        </w:rPr>
        <w:t>6</w:t>
      </w:r>
      <w:r>
        <w:t>周岁以上的中国居民就可以称为网民。截止到</w:t>
      </w:r>
      <w:r>
        <w:rPr>
          <w:rFonts w:ascii="Times New Roman" w:hAnsi="Times New Roman" w:eastAsia="Times New Roman"/>
        </w:rPr>
        <w:t>2013</w:t>
      </w:r>
      <w:r>
        <w:t>年</w:t>
      </w:r>
      <w:r>
        <w:rPr>
          <w:rFonts w:ascii="Times New Roman" w:hAnsi="Times New Roman" w:eastAsia="Times New Roman"/>
        </w:rPr>
        <w:t>12</w:t>
      </w:r>
      <w:r>
        <w:t>月底，</w:t>
      </w:r>
      <w:r>
        <w:t>我国网民数量增长至</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18</w:t>
      </w:r>
      <w:r>
        <w:t>亿，普及率达到</w:t>
      </w:r>
      <w:r>
        <w:rPr>
          <w:rFonts w:ascii="Times New Roman" w:hAnsi="Times New Roman" w:eastAsia="Times New Roman"/>
        </w:rPr>
        <w:t>45</w:t>
      </w:r>
      <w:r>
        <w:rPr>
          <w:rFonts w:ascii="Times New Roman" w:hAnsi="Times New Roman" w:eastAsia="Times New Roman"/>
        </w:rPr>
        <w:t>.</w:t>
      </w:r>
      <w:r>
        <w:rPr>
          <w:rFonts w:ascii="Times New Roman" w:hAnsi="Times New Roman" w:eastAsia="Times New Roman"/>
        </w:rPr>
        <w:t>8%</w:t>
      </w:r>
      <w:r>
        <w:t>。庞大的网民基础给电子商务带</w:t>
      </w:r>
      <w:r>
        <w:t>来</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12</w:t>
      </w:r>
      <w:r>
        <w:t>亿网络消费群体。据</w:t>
      </w:r>
      <w:r>
        <w:rPr>
          <w:rFonts w:ascii="Times New Roman" w:hAnsi="Times New Roman" w:eastAsia="Times New Roman"/>
        </w:rPr>
        <w:t>iUser Tracker</w:t>
      </w:r>
      <w:r>
        <w:t>系统调查检测数据显示，</w:t>
      </w:r>
      <w:r>
        <w:rPr>
          <w:rFonts w:ascii="Times New Roman" w:hAnsi="Times New Roman" w:eastAsia="Times New Roman"/>
        </w:rPr>
        <w:t>2013</w:t>
      </w:r>
      <w:r>
        <w:t>年中国互</w:t>
      </w:r>
      <w:r>
        <w:t>联网购物的用户中，有</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5%</w:t>
      </w:r>
      <w:r>
        <w:t>的用户为男性用户，</w:t>
      </w:r>
      <w:r>
        <w:rPr>
          <w:rFonts w:ascii="Times New Roman" w:hAnsi="Times New Roman" w:eastAsia="Times New Roman"/>
        </w:rPr>
        <w:t>45.5%</w:t>
      </w:r>
      <w:r>
        <w:t>的用户为女性，女性用户</w:t>
      </w:r>
      <w:r>
        <w:t>比男性用户低</w:t>
      </w:r>
      <w:r>
        <w:rPr>
          <w:rFonts w:ascii="Times New Roman" w:hAnsi="Times New Roman" w:eastAsia="Times New Roman"/>
        </w:rPr>
        <w:t>9</w:t>
      </w:r>
      <w:r>
        <w:t>个百分点。另外，</w:t>
      </w:r>
      <w:r>
        <w:rPr>
          <w:rFonts w:ascii="Times New Roman" w:hAnsi="Times New Roman" w:eastAsia="Times New Roman"/>
        </w:rPr>
        <w:t>2013</w:t>
      </w:r>
      <w:r>
        <w:t>年</w:t>
      </w:r>
      <w:r>
        <w:rPr>
          <w:rFonts w:ascii="Times New Roman" w:hAnsi="Times New Roman" w:eastAsia="Times New Roman"/>
        </w:rPr>
        <w:t>36</w:t>
      </w:r>
      <w:r>
        <w:t>岁以上</w:t>
      </w:r>
      <w:r>
        <w:rPr>
          <w:rFonts w:ascii="Times New Roman" w:hAnsi="Times New Roman" w:eastAsia="Times New Roman"/>
        </w:rPr>
        <w:t>24</w:t>
      </w:r>
      <w:r>
        <w:t>岁的用户占比同比均有小幅提升。从整体看，</w:t>
      </w:r>
      <w:r>
        <w:rPr>
          <w:rFonts w:ascii="Times New Roman" w:hAnsi="Times New Roman" w:eastAsia="Times New Roman"/>
        </w:rPr>
        <w:t>19-35</w:t>
      </w:r>
      <w:r>
        <w:t>岁的网购用户占六成，仍然是网络购物的主要人群。</w:t>
      </w:r>
      <w:r>
        <w:t>该咨询公司的系统监测数据还显示，在</w:t>
      </w:r>
      <w:r>
        <w:rPr>
          <w:rFonts w:ascii="Times New Roman" w:hAnsi="Times New Roman" w:eastAsia="Times New Roman"/>
        </w:rPr>
        <w:t>2013</w:t>
      </w:r>
      <w:r>
        <w:t>年，我国网络购物用户主要分布在我国经济发达的地区，诸如一线、二线城市。其中，广东省是网络客户分布最多的省份。</w:t>
      </w:r>
      <w:r>
        <w:rPr>
          <w:rFonts w:ascii="Times New Roman" w:hAnsi="Times New Roman" w:eastAsia="Times New Roman"/>
        </w:rPr>
        <w:t>2013</w:t>
      </w:r>
      <w:r>
        <w:t>年</w:t>
      </w:r>
      <w:r>
        <w:rPr>
          <w:rFonts w:ascii="Times New Roman" w:hAnsi="Times New Roman" w:eastAsia="Times New Roman"/>
        </w:rPr>
        <w:t>12</w:t>
      </w:r>
      <w:r>
        <w:t>月</w:t>
      </w:r>
      <w:r>
        <w:rPr>
          <w:rFonts w:ascii="Times New Roman" w:hAnsi="Times New Roman" w:eastAsia="Times New Roman"/>
        </w:rPr>
        <w:t>iClick</w:t>
      </w:r>
      <w:r>
        <w:t>社区第十三届艾瑞网民习惯及消费购买行为调查数据</w:t>
      </w:r>
      <w:r>
        <w:t>表明，</w:t>
      </w:r>
      <w:r>
        <w:rPr>
          <w:rFonts w:ascii="Times New Roman" w:hAnsi="Times New Roman" w:eastAsia="Times New Roman"/>
        </w:rPr>
        <w:t>2013</w:t>
      </w:r>
      <w:r>
        <w:t>年，我国网络购物用户年平均购物次数在“</w:t>
      </w:r>
      <w:r>
        <w:rPr>
          <w:rFonts w:ascii="Times New Roman" w:hAnsi="Times New Roman" w:eastAsia="Times New Roman"/>
        </w:rPr>
        <w:t>40</w:t>
      </w:r>
      <w:r>
        <w:t>次以上”的消费者，占</w:t>
      </w:r>
      <w:r>
        <w:t>总体统计数量为</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9%</w:t>
      </w:r>
      <w:r>
        <w:t>，同比增长</w:t>
      </w:r>
      <w:r>
        <w:rPr>
          <w:rFonts w:ascii="Times New Roman" w:hAnsi="Times New Roman" w:eastAsia="Times New Roman"/>
        </w:rPr>
        <w:t>5</w:t>
      </w:r>
      <w:r>
        <w:t>个百分点。网络购物频次在</w:t>
      </w:r>
      <w:r>
        <w:rPr>
          <w:rFonts w:ascii="Times New Roman" w:hAnsi="Times New Roman" w:eastAsia="Times New Roman"/>
        </w:rPr>
        <w:t>3</w:t>
      </w:r>
      <w:r>
        <w:t>到</w:t>
      </w:r>
      <w:r>
        <w:rPr>
          <w:rFonts w:ascii="Times New Roman" w:hAnsi="Times New Roman" w:eastAsia="Times New Roman"/>
        </w:rPr>
        <w:t>30</w:t>
      </w:r>
      <w:r>
        <w:t>次之间</w:t>
      </w:r>
      <w:r>
        <w:t>的</w:t>
      </w:r>
    </w:p>
    <w:p w:rsidR="0018722C">
      <w:pPr>
        <w:topLinePunct/>
      </w:pPr>
      <w:r>
        <w:t>用户占总数的一半。</w:t>
      </w:r>
      <w:r>
        <w:rPr>
          <w:rFonts w:ascii="Times New Roman" w:eastAsia="Times New Roman"/>
        </w:rPr>
        <w:t>2014</w:t>
      </w:r>
      <w:r>
        <w:t>年</w:t>
      </w:r>
      <w:r>
        <w:rPr>
          <w:rFonts w:ascii="Times New Roman" w:eastAsia="Times New Roman"/>
        </w:rPr>
        <w:t>5</w:t>
      </w:r>
      <w:r>
        <w:t>月</w:t>
      </w:r>
      <w:r>
        <w:rPr>
          <w:rFonts w:ascii="Times New Roman" w:eastAsia="Times New Roman"/>
        </w:rPr>
        <w:t>7</w:t>
      </w:r>
      <w:r>
        <w:t>日阿里巴巴向美国证监会</w:t>
      </w:r>
      <w:r>
        <w:t>（</w:t>
      </w:r>
      <w:r>
        <w:rPr>
          <w:rFonts w:ascii="Times New Roman" w:eastAsia="Times New Roman"/>
        </w:rPr>
        <w:t>SEC</w:t>
      </w:r>
      <w:r>
        <w:t>）</w:t>
      </w:r>
      <w:r>
        <w:t>提交的招股</w:t>
      </w:r>
    </w:p>
    <w:p w:rsidR="0018722C">
      <w:pPr>
        <w:topLinePunct/>
      </w:pPr>
      <w:r>
        <w:t>说明书中数据显示，在</w:t>
      </w:r>
      <w:r>
        <w:rPr>
          <w:rFonts w:ascii="Times New Roman" w:eastAsia="Times New Roman"/>
        </w:rPr>
        <w:t>2013</w:t>
      </w:r>
      <w:r>
        <w:t>年，平均每个淘宝用户的购买频率是</w:t>
      </w:r>
      <w:r>
        <w:rPr>
          <w:rFonts w:ascii="Times New Roman" w:eastAsia="Times New Roman"/>
        </w:rPr>
        <w:t>49</w:t>
      </w:r>
      <w:r>
        <w:t>次。从整体</w:t>
      </w:r>
      <w:r>
        <w:t>上说，女性用户的网络购物频次明显超过男性，此外，</w:t>
      </w:r>
      <w:r>
        <w:rPr>
          <w:rFonts w:ascii="Times New Roman" w:eastAsia="Times New Roman"/>
        </w:rPr>
        <w:t>40</w:t>
      </w:r>
      <w:r>
        <w:t>次以上的网购物频率中，</w:t>
      </w:r>
      <w:r>
        <w:t>女性占比超男性近</w:t>
      </w:r>
      <w:r>
        <w:rPr>
          <w:rFonts w:ascii="Times New Roman" w:eastAsia="Times New Roman"/>
        </w:rPr>
        <w:t>20%</w:t>
      </w:r>
      <w:r>
        <w:t>。这表明，网络购买会因消费者的性别、年龄、区域、使用网络频率等因素受到影响。</w:t>
      </w:r>
    </w:p>
    <w:p w:rsidR="0018722C">
      <w:pPr>
        <w:topLinePunct/>
      </w:pPr>
      <w:r>
        <w:t>前人的研究中通常将电子商务消费者从心理学角度分为四种类型：习惯型、慎重型、冲动型、和价格型。习惯型消费者是指消费者网购时，在很大程度上会</w:t>
      </w:r>
      <w:r>
        <w:t>依赖以往的消费体验做出的购买判断，这类消费者受到先前消费体验的影响较大。慎重型消费者和冲动性消费者是两个相对的概念。前者在网络购买时参考的因素较多；冲动型消费者在网购过程中受到的干扰因素较少，波动性大。价格型消费者在电子商务消费者群体中所占比重较高，这类消费者常常将产品的综合指标与价格因素综合起来做出最终购买的决策。另有一些学者按照属性将消费者划分为个人消费者、企业消费者、政府消费者三大类。参与网络购买的消费者较传统意</w:t>
      </w:r>
      <w:r>
        <w:t>义上的消费者而言也具有了一些新的特点。廖卫红</w:t>
      </w:r>
      <w:r>
        <w:rPr>
          <w:vertAlign w:val="superscript"/>
          /&gt;
        </w:rPr>
        <w:t>[</w:t>
      </w:r>
      <w:r>
        <w:rPr>
          <w:rFonts w:ascii="Times New Roman" w:eastAsia="Times New Roman"/>
          <w:vertAlign w:val="superscript"/>
          <w:position w:val="11"/>
        </w:rPr>
        <w:t xml:space="preserve">17</w:t>
      </w:r>
      <w:r>
        <w:rPr>
          <w:vertAlign w:val="superscript"/>
          /&gt;
        </w:rPr>
        <w:t>]</w:t>
      </w:r>
      <w:r>
        <w:t>认为互联网环境下消费者行</w:t>
      </w:r>
      <w:r>
        <w:t>为呈现出随时随地、个性化鲜明、对价格更敏感及互动性更强等特点</w:t>
      </w:r>
      <w:r>
        <w:rPr>
          <w:vertAlign w:val="superscript"/>
          /&gt;
        </w:rPr>
        <w:t>[</w:t>
      </w:r>
      <w:r>
        <w:rPr>
          <w:rFonts w:ascii="Times New Roman" w:eastAsia="Times New Roman"/>
          <w:vertAlign w:val="superscript"/>
          <w:position w:val="11"/>
        </w:rPr>
        <w:t xml:space="preserve">18</w:t>
      </w:r>
      <w:r>
        <w:rPr>
          <w:vertAlign w:val="superscript"/>
          /&gt;
        </w:rPr>
        <w:t>]</w:t>
      </w:r>
      <w:r>
        <w:t>。刘枚</w:t>
      </w:r>
      <w:r>
        <w:t>莲</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认为，较传统商务模式而言，消费者在电子商务环境中选择范围更大、更加便</w:t>
      </w:r>
    </w:p>
    <w:p w:rsidR="0018722C">
      <w:pPr>
        <w:topLinePunct/>
      </w:pPr>
      <w:r>
        <w:t>利，同时还可以直接参与生产和流通循环等各个环节，在此环境下也更加关心网站的方便可行性。薛婵娟</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认为消费者在电子商务环境下个性化追求更加突出，</w:t>
      </w:r>
      <w:r w:rsidR="001852F3">
        <w:t xml:space="preserve">相比传统商务模式而言，消费在信息搜集方面更加主动的，并且开始关注网络</w:t>
      </w:r>
      <w:r w:rsidR="001852F3">
        <w:t>的</w:t>
      </w:r>
    </w:p>
    <w:p w:rsidR="0018722C">
      <w:pPr>
        <w:topLinePunct/>
      </w:pPr>
      <w:r>
        <w:rPr>
          <w:rFonts w:cstheme="minorBidi" w:hAnsiTheme="minorHAnsi" w:eastAsiaTheme="minorHAnsi" w:asciiTheme="minorHAnsi" w:ascii="Calibri"/>
        </w:rPr>
        <w:t>10</w:t>
      </w:r>
    </w:p>
    <w:p w:rsidR="0018722C">
      <w:pPr>
        <w:topLinePunct/>
      </w:pPr>
      <w:r>
        <w:t>安全性和可靠性。黎志成</w:t>
      </w:r>
      <w:r>
        <w:rPr>
          <w:rFonts w:ascii="Times New Roman" w:eastAsia="Times New Roman"/>
        </w:rPr>
        <w:t>[</w:t>
      </w:r>
      <w:r>
        <w:rPr>
          <w:rFonts w:ascii="Times New Roman" w:eastAsia="Times New Roman"/>
        </w:rPr>
        <w:t xml:space="preserve">21</w:t>
      </w:r>
      <w:r>
        <w:rPr>
          <w:rFonts w:ascii="Times New Roman" w:eastAsia="Times New Roman"/>
        </w:rPr>
        <w:t>]</w:t>
      </w:r>
      <w:r>
        <w:t>的研究认为消费者在电商中的行为具有四个特点：消费市场的细分更加明显、客户服务需求趋于主流、客户选择范围日趋扩大、顾客购买行为逐渐偏感性、消费者更加直接地参与商品的生产和流通循环。互联网强大的信息处理你能力为顾客提供了更加广阔的选择范围，这一方面丰富了消费者的选择，另一方面也会导致消费者没有过多的时间和精力理智地选择所需要的信</w:t>
      </w:r>
      <w:r>
        <w:t>息</w:t>
      </w:r>
      <w:r>
        <w:rPr>
          <w:rFonts w:ascii="Times New Roman" w:eastAsia="Times New Roman"/>
          <w:rFonts w:hint="eastAsia"/>
        </w:rPr>
        <w:t>，</w:t>
      </w:r>
      <w:r>
        <w:t>从而也会造成消费行为的非理性。</w:t>
      </w:r>
    </w:p>
    <w:p w:rsidR="0018722C">
      <w:pPr>
        <w:pStyle w:val="Heading2"/>
        <w:topLinePunct/>
        <w:ind w:left="171" w:hangingChars="171" w:hanging="171"/>
      </w:pPr>
      <w:bookmarkStart w:id="397461" w:name="_Toc686397461"/>
      <w:bookmarkStart w:name="2.6 消费者购买决策影响因素研究现状 " w:id="48"/>
      <w:bookmarkEnd w:id="48"/>
      <w:r>
        <w:t>2.6</w:t>
      </w:r>
      <w:r>
        <w:t xml:space="preserve"> </w:t>
      </w:r>
      <w:r/>
      <w:bookmarkStart w:name="_bookmark18" w:id="49"/>
      <w:bookmarkEnd w:id="49"/>
      <w:r/>
      <w:bookmarkStart w:name="_bookmark18" w:id="50"/>
      <w:bookmarkEnd w:id="50"/>
      <w:r>
        <w:t>消费者购买决策影响因素研究现状</w:t>
      </w:r>
      <w:bookmarkEnd w:id="397461"/>
    </w:p>
    <w:p w:rsidR="0018722C">
      <w:pPr>
        <w:topLinePunct/>
      </w:pPr>
      <w:r>
        <w:t>目前国内外的专家和学者对消费者网络购买决策影响因素的研究角度不尽相</w:t>
      </w:r>
      <w:r>
        <w:t>同。刘洋</w:t>
      </w:r>
      <w:r>
        <w:rPr>
          <w:vertAlign w:val="superscript"/>
          /&gt;
        </w:rPr>
        <w:t>[</w:t>
      </w:r>
      <w:r>
        <w:rPr>
          <w:vertAlign w:val="superscript"/>
          /&gt;
        </w:rPr>
        <w:t xml:space="preserve">22</w:t>
      </w:r>
      <w:r>
        <w:rPr>
          <w:vertAlign w:val="superscript"/>
          /&gt;
        </w:rPr>
        <w:t>]</w:t>
      </w:r>
      <w:r>
        <w:t>将影响消费者网络购买决策的因素归纳为两类，个人因素和环境因素。认为消费者决策行为的个人因素主要包括购买态度、个人情绪和消费者感知到的风险等。他认为购买态度在物流方式、支付方式、购买数量等的选择和判断方面</w:t>
      </w:r>
      <w:r>
        <w:t>具有重要作用。李欣</w:t>
      </w:r>
      <w:r>
        <w:rPr>
          <w:vertAlign w:val="superscript"/>
          /&gt;
        </w:rPr>
        <w:t>[</w:t>
      </w:r>
      <w:r>
        <w:rPr>
          <w:vertAlign w:val="superscript"/>
          /&gt;
        </w:rPr>
        <w:t xml:space="preserve">23</w:t>
      </w:r>
      <w:r>
        <w:rPr>
          <w:vertAlign w:val="superscript"/>
          /&gt;
        </w:rPr>
        <w:t>]</w:t>
      </w:r>
      <w:r>
        <w:t>在研究中把消费者自身的个性特点和产品的内在性能归为消费者是否购买的内部因素，把网页的设计和企业的形象归为消费者购买的外在</w:t>
      </w:r>
      <w:r>
        <w:t>影响因素。殷锋社</w:t>
      </w:r>
      <w:r>
        <w:rPr>
          <w:vertAlign w:val="superscript"/>
          /&gt;
        </w:rPr>
        <w:t>[</w:t>
      </w:r>
      <w:r>
        <w:rPr>
          <w:vertAlign w:val="superscript"/>
          /&gt;
        </w:rPr>
        <w:t xml:space="preserve">24</w:t>
      </w:r>
      <w:r>
        <w:rPr>
          <w:vertAlign w:val="superscript"/>
          /&gt;
        </w:rPr>
        <w:t>]</w:t>
      </w:r>
      <w:r>
        <w:t>认为消费者购买行为是外部因素</w:t>
      </w:r>
      <w:r>
        <w:t>（</w:t>
      </w:r>
      <w:r>
        <w:rPr>
          <w:rFonts w:ascii="Times New Roman" w:eastAsia="Times New Roman"/>
        </w:rPr>
        <w:t>I</w:t>
      </w:r>
      <w:r>
        <w:t>）</w:t>
      </w:r>
      <w:r>
        <w:t>和个人因素</w:t>
      </w:r>
      <w:r>
        <w:t>（</w:t>
      </w:r>
      <w:r>
        <w:rPr>
          <w:rFonts w:ascii="Times New Roman" w:eastAsia="Times New Roman"/>
        </w:rPr>
        <w:t>P</w:t>
      </w:r>
      <w:r>
        <w:t>）</w:t>
      </w:r>
      <w:r>
        <w:t>共</w:t>
      </w:r>
      <w:r>
        <w:t>同</w:t>
      </w:r>
    </w:p>
    <w:p w:rsidR="0018722C">
      <w:pPr>
        <w:topLinePunct/>
      </w:pPr>
      <w:r>
        <w:t>作用的结果</w:t>
      </w:r>
      <w:r>
        <w:rPr>
          <w:rFonts w:ascii="Times New Roman" w:eastAsia="宋体"/>
          <w:rFonts w:hint="eastAsia"/>
        </w:rPr>
        <w:t>：</w:t>
      </w:r>
      <w:r>
        <w:rPr>
          <w:rFonts w:ascii="Times New Roman" w:eastAsia="宋体"/>
        </w:rPr>
        <w:t>B</w:t>
      </w:r>
      <w:r>
        <w:rPr>
          <w:rFonts w:ascii="Times New Roman" w:eastAsia="宋体"/>
        </w:rPr>
        <w:t>=</w:t>
      </w:r>
      <w:r>
        <w:t>（</w:t>
      </w:r>
      <w:r>
        <w:rPr>
          <w:rFonts w:ascii="Times New Roman" w:eastAsia="宋体"/>
        </w:rPr>
        <w:t>f</w:t>
      </w:r>
      <w:r w:rsidR="001852F3">
        <w:rPr>
          <w:rFonts w:ascii="Times New Roman" w:eastAsia="宋体"/>
        </w:rPr>
        <w:t xml:space="preserve">  </w:t>
      </w:r>
      <w:r>
        <w:rPr>
          <w:rFonts w:ascii="Times New Roman" w:eastAsia="宋体"/>
        </w:rPr>
        <w:t>I</w:t>
      </w:r>
      <w:r>
        <w:rPr>
          <w:spacing w:val="-43"/>
        </w:rPr>
        <w:t xml:space="preserve">, </w:t>
      </w:r>
      <w:r>
        <w:rPr>
          <w:rFonts w:ascii="Times New Roman" w:eastAsia="宋体"/>
        </w:rPr>
        <w:t>P</w:t>
      </w:r>
      <w:r>
        <w:t>）</w:t>
      </w:r>
      <w:r>
        <w:t>。他通过对消费者行为进行分析，将技术接受模型与</w:t>
      </w:r>
      <w:r>
        <w:rPr>
          <w:rFonts w:ascii="Times New Roman" w:eastAsia="宋体"/>
        </w:rPr>
        <w:t>TRA</w:t>
      </w:r>
      <w:r>
        <w:rPr>
          <w:rFonts w:ascii="Times New Roman" w:eastAsia="宋体"/>
        </w:rPr>
        <w:t>  </w:t>
      </w:r>
      <w:r>
        <w:t>、</w:t>
      </w:r>
    </w:p>
    <w:p w:rsidR="0018722C">
      <w:pPr>
        <w:topLinePunct/>
      </w:pPr>
      <w:r>
        <w:rPr>
          <w:rFonts w:ascii="Times New Roman" w:eastAsia="宋体"/>
        </w:rPr>
        <w:t>TPB</w:t>
      </w:r>
      <w:r>
        <w:t>理论结合起来，构建了电子商务环境下消费者的行为态度模型。刘枚莲采用定量分析和定性分析相结合的理论与技术对消费者的需求和行为进行研究，将初次网购和重复网购的情况纳入到研究当中，根据产品升级换代的特点，建立了升</w:t>
      </w:r>
      <w:r>
        <w:t>级换代型商品的</w:t>
      </w:r>
      <w:r>
        <w:rPr>
          <w:rFonts w:ascii="Times New Roman" w:eastAsia="宋体"/>
        </w:rPr>
        <w:t>Logit</w:t>
      </w:r>
      <w:r>
        <w:t>模型，并对模型参数进行了估计。就</w:t>
      </w:r>
      <w:r>
        <w:rPr>
          <w:rFonts w:ascii="Times New Roman" w:eastAsia="宋体"/>
        </w:rPr>
        <w:t>B2C</w:t>
      </w:r>
      <w:r>
        <w:t>环境下消费者呈</w:t>
      </w:r>
      <w:r>
        <w:t>现出的行为特点，在</w:t>
      </w:r>
      <w:r>
        <w:rPr>
          <w:rFonts w:ascii="Times New Roman" w:eastAsia="宋体"/>
        </w:rPr>
        <w:t>TRA</w:t>
      </w:r>
      <w:r>
        <w:t>理论、</w:t>
      </w:r>
      <w:r>
        <w:rPr>
          <w:rFonts w:ascii="Times New Roman" w:eastAsia="宋体"/>
        </w:rPr>
        <w:t>TPB</w:t>
      </w:r>
      <w:r>
        <w:t>理论和</w:t>
      </w:r>
      <w:r>
        <w:rPr>
          <w:rFonts w:ascii="Times New Roman" w:eastAsia="宋体"/>
        </w:rPr>
        <w:t>TAM</w:t>
      </w:r>
      <w:r>
        <w:t>理论的基础上，利用统计分析</w:t>
      </w:r>
      <w:r>
        <w:t>的方法，建立了</w:t>
      </w:r>
      <w:r>
        <w:rPr>
          <w:rFonts w:ascii="Times New Roman" w:eastAsia="宋体"/>
        </w:rPr>
        <w:t>B2C</w:t>
      </w:r>
      <w:r>
        <w:t>环境下消费者的行为态度模型。此外，他还将心理学、经济学和社会学对消费者行为的研究成果纳入到研究中，利用定性模拟理论和定性过程理论，对消费者行为进行定性模拟研究，为互联网商家、店铺制定营销策略提供了决策支持，进一步提高互联网商家、企业的经济效益，扩大了社会的整体效益</w:t>
      </w:r>
      <w:r>
        <w:rPr>
          <w:vertAlign w:val="superscript"/>
          /&gt;
        </w:rPr>
        <w:t>[</w:t>
      </w:r>
      <w:r>
        <w:rPr>
          <w:rFonts w:ascii="Times New Roman" w:eastAsia="宋体"/>
          <w:vertAlign w:val="superscript"/>
          <w:position w:val="11"/>
        </w:rPr>
        <w:t xml:space="preserve">25</w:t>
      </w:r>
      <w:r>
        <w:rPr>
          <w:vertAlign w:val="superscript"/>
          /&gt;
        </w:rPr>
        <w:t>]</w:t>
      </w:r>
      <w:r>
        <w:t>。消费者的心理状况，在某种程度上也影响着消费者的购买行为。王岩在分析了我国电商发展状况及特点后，对电商活动中消费者心理特征的变化趋势和特征因素等方面进行总结，该研究认为消费者介入网络购物平台的过程包括消费者的主观心理活动和客观物质活动两个方面</w:t>
      </w:r>
      <w:r>
        <w:rPr>
          <w:vertAlign w:val="superscript"/>
          /&gt;
        </w:rPr>
        <w:t>[</w:t>
      </w:r>
      <w:r>
        <w:rPr>
          <w:rFonts w:ascii="Times New Roman" w:eastAsia="宋体"/>
          <w:vertAlign w:val="superscript"/>
          <w:position w:val="11"/>
        </w:rPr>
        <w:t xml:space="preserve">26</w:t>
      </w:r>
      <w:r>
        <w:rPr>
          <w:vertAlign w:val="superscript"/>
          /&gt;
        </w:rPr>
        <w:t>]</w:t>
      </w:r>
      <w:r>
        <w:t>。罗玲</w:t>
      </w:r>
      <w:r>
        <w:rPr>
          <w:vertAlign w:val="superscript"/>
          /&gt;
        </w:rPr>
        <w:t>[</w:t>
      </w:r>
      <w:r>
        <w:rPr>
          <w:rFonts w:ascii="Times New Roman" w:eastAsia="宋体"/>
          <w:position w:val="11"/>
          <w:sz w:val="16"/>
        </w:rPr>
        <w:t xml:space="preserve">27</w:t>
      </w:r>
      <w:r>
        <w:rPr>
          <w:vertAlign w:val="superscript"/>
          /&gt;
        </w:rPr>
        <w:t>]</w:t>
      </w:r>
      <w:r>
        <w:t>认为文化导向型商品和服务对消费者来说具有更大的购买动机，这方面也恰恰说明了消费者具有文化方面的追求和品味的心理特征。此外，网络消费者另一个心理特征是追求独立，消费者可以在网络购物平台随心所欲地挑选自己喜欢的商品并进行比较，整个过程不会受到商家和推销人员的干扰，独立做出自己的购物决策。唐家琳认为电子商务的服务质量会以一种新的网络营销手段对网络消费者的购买行为产生影响，即对</w:t>
      </w:r>
      <w:r>
        <w:t>无</w:t>
      </w:r>
    </w:p>
    <w:p w:rsidR="0018722C">
      <w:pPr>
        <w:topLinePunct/>
      </w:pPr>
      <w:r>
        <w:rPr>
          <w:rFonts w:cstheme="minorBidi" w:hAnsiTheme="minorHAnsi" w:eastAsiaTheme="minorHAnsi" w:asciiTheme="minorHAnsi" w:ascii="Calibri"/>
        </w:rPr>
        <w:t>11</w:t>
      </w:r>
    </w:p>
    <w:p w:rsidR="0018722C">
      <w:pPr>
        <w:topLinePunct/>
      </w:pPr>
      <w:r>
        <w:t>法真实体验产品的消费者黑箱产生影响，从而使网络消费者产生不同的购买判断</w:t>
      </w:r>
    </w:p>
    <w:p w:rsidR="0018722C">
      <w:pPr>
        <w:pStyle w:val="cw22"/>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陈慧</w:t>
      </w:r>
      <w:r>
        <w:rPr>
          <w:rFonts w:ascii="Times New Roman" w:eastAsia="Times New Roman"/>
        </w:rPr>
        <w:t>[</w:t>
      </w:r>
      <w:r>
        <w:rPr>
          <w:rFonts w:ascii="Times New Roman" w:eastAsia="Times New Roman"/>
          <w:position w:val="11"/>
          <w:sz w:val="16"/>
        </w:rPr>
        <w:t xml:space="preserve">29</w:t>
      </w:r>
      <w:r>
        <w:rPr>
          <w:rFonts w:ascii="Times New Roman" w:eastAsia="Times New Roman"/>
        </w:rPr>
        <w:t>]</w:t>
      </w:r>
      <w:r>
        <w:t>在研究中将消费者购买决策的影响因素归纳为个体因素和环境因素两类，个体因素是消费者自身的基本情况，诸如年龄、收入、受教育程度等。环境因素包含了商品特征和网站特征，比如商品的价格、品牌、网站设计、商品描</w:t>
      </w:r>
      <w:r>
        <w:t>述、商品质量、售后服务等方面。李欣</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认为网页的设计和企业的形象是网上购</w:t>
      </w:r>
      <w:r>
        <w:t>买决策的外在影响因素，交易可靠、个人隐私保护、网店信誉、网页设计的风格、进入网站的方便性和可行性、产品的类型和特点、企业形象也是影响消费者购买决策的重要因素</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。除此之外，</w:t>
      </w:r>
      <w:r>
        <w:rPr>
          <w:rFonts w:ascii="Times New Roman" w:eastAsia="Times New Roman"/>
        </w:rPr>
        <w:t>Koufaris</w:t>
      </w:r>
      <w:r>
        <w:rPr>
          <w:rFonts w:ascii="Times New Roman" w:eastAsia="Times New Roman"/>
        </w:rPr>
        <w:t>[</w:t>
      </w:r>
      <w:r>
        <w:rPr>
          <w:rFonts w:ascii="Times New Roman" w:eastAsia="Times New Roman"/>
          <w:spacing w:val="-4"/>
          <w:position w:val="11"/>
          <w:sz w:val="16"/>
        </w:rPr>
        <w:t xml:space="preserve">31</w:t>
      </w:r>
      <w:r>
        <w:rPr>
          <w:rFonts w:ascii="Times New Roman" w:eastAsia="Times New Roman"/>
        </w:rPr>
        <w:t>]</w:t>
      </w:r>
      <w:r>
        <w:t>发现网站的易用性、效益性对顾客对电子商务企业的初始信任有显著影响。</w:t>
      </w:r>
      <w:r>
        <w:rPr>
          <w:rFonts w:ascii="Times New Roman" w:eastAsia="Times New Roman"/>
        </w:rPr>
        <w:t>Coase </w:t>
      </w:r>
      <w:r>
        <w:rPr>
          <w:rFonts w:ascii="Times New Roman" w:eastAsia="Times New Roman"/>
        </w:rPr>
        <w:t>R. H.</w:t>
      </w:r>
      <w:r w:rsidR="004B696B">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32</w:t>
      </w:r>
      <w:r>
        <w:rPr>
          <w:rFonts w:ascii="Times New Roman" w:eastAsia="Times New Roman"/>
        </w:rPr>
        <w:t>]</w:t>
      </w:r>
      <w:r>
        <w:t>在先前的研究中认为环境的不确定性因素在交易的过程会产生交易成本，</w:t>
      </w:r>
      <w:r>
        <w:rPr>
          <w:rFonts w:ascii="Times New Roman" w:eastAsia="Times New Roman"/>
        </w:rPr>
        <w:t>Strader </w:t>
      </w:r>
      <w:r>
        <w:rPr>
          <w:rFonts w:ascii="Times New Roman" w:eastAsia="Times New Roman"/>
        </w:rPr>
        <w:t>T. </w:t>
      </w:r>
      <w:r>
        <w:rPr>
          <w:rFonts w:ascii="Times New Roman" w:eastAsia="Times New Roman"/>
        </w:rPr>
        <w:t>J</w:t>
      </w:r>
      <w:r>
        <w:rPr>
          <w:rFonts w:ascii="Times New Roman" w:eastAsia="Times New Roman"/>
        </w:rPr>
        <w:t>. </w:t>
      </w:r>
      <w:r>
        <w:t>，</w:t>
      </w:r>
      <w:r>
        <w:rPr>
          <w:rFonts w:ascii="Times New Roman" w:eastAsia="Times New Roman"/>
        </w:rPr>
        <w:t>Shaw</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认为潜在的交易成本来自商品价格、搜寻成本，而低价商品是消费者网购的主要动机因素。这表明，价格是一个非常关键的影响因素。</w:t>
      </w:r>
    </w:p>
    <w:p w:rsidR="0018722C">
      <w:pPr>
        <w:topLinePunct/>
      </w:pPr>
      <w:r>
        <w:t>田剑，冯鑫明</w:t>
      </w:r>
      <w:r>
        <w:rPr>
          <w:rFonts w:ascii="Times New Roman" w:eastAsia="Times New Roman"/>
        </w:rPr>
        <w:t>[</w:t>
      </w:r>
      <w:r>
        <w:rPr>
          <w:rFonts w:ascii="Times New Roman" w:eastAsia="Times New Roman"/>
        </w:rPr>
        <w:t xml:space="preserve">34</w:t>
      </w:r>
      <w:r>
        <w:rPr>
          <w:rFonts w:ascii="Times New Roman" w:eastAsia="Times New Roman"/>
        </w:rPr>
        <w:t>]</w:t>
      </w:r>
      <w:r>
        <w:t>等分析了电子商务环境下消费者的心理特点和变化趋势，并根据这些特征提出了制约网络购物发展的因素和障碍，研究指出电商企业竞争意识薄弱，营销手段过于单一，网民基数小，网络购物交易成本高，网络的基础设施查，上网速度慢，支付的网络安全性没有保障，物流配送效率低等问题是制约网络购物发展的主要因素。</w:t>
      </w:r>
    </w:p>
    <w:p w:rsidR="0018722C">
      <w:pPr>
        <w:topLinePunct/>
      </w:pPr>
      <w:r>
        <w:rPr>
          <w:rFonts w:ascii="Times New Roman" w:eastAsia="Times New Roman"/>
        </w:rPr>
        <w:t>Eighmey</w:t>
      </w:r>
      <w:r>
        <w:rPr>
          <w:rFonts w:ascii="Times New Roman" w:eastAsia="Times New Roman"/>
        </w:rPr>
        <w:t>[</w:t>
      </w:r>
      <w:r>
        <w:rPr>
          <w:rFonts w:ascii="Times New Roman" w:eastAsia="Times New Roman"/>
        </w:rPr>
        <w:t xml:space="preserve">35</w:t>
      </w:r>
      <w:r>
        <w:rPr>
          <w:rFonts w:ascii="Times New Roman" w:eastAsia="Times New Roman"/>
        </w:rPr>
        <w:t>]</w:t>
      </w:r>
      <w:r>
        <w:t>等人研究认为，清晰的网站界面以及详细的导航对于消费者而言更具有吸引力，方便使用、效率高的网站设计更能博的消费者的喜爱。</w:t>
      </w:r>
      <w:r>
        <w:rPr>
          <w:rFonts w:ascii="Times New Roman" w:eastAsia="Times New Roman"/>
        </w:rPr>
        <w:t>Alba </w:t>
      </w:r>
      <w:r>
        <w:t>和</w:t>
      </w:r>
    </w:p>
    <w:p w:rsidR="0018722C">
      <w:pPr>
        <w:topLinePunct/>
      </w:pPr>
      <w:r>
        <w:rPr>
          <w:rFonts w:ascii="Times New Roman" w:eastAsia="Times New Roman"/>
        </w:rPr>
        <w:t>Lynch</w:t>
      </w:r>
      <w:r>
        <w:rPr>
          <w:rFonts w:ascii="Times New Roman" w:eastAsia="Times New Roman"/>
        </w:rPr>
        <w:t>[</w:t>
      </w:r>
      <w:r>
        <w:rPr>
          <w:rFonts w:ascii="Times New Roman" w:eastAsia="Times New Roman"/>
          <w:spacing w:val="-2"/>
          <w:position w:val="11"/>
          <w:sz w:val="16"/>
        </w:rPr>
        <w:t xml:space="preserve">36</w:t>
      </w:r>
      <w:r>
        <w:rPr>
          <w:rFonts w:ascii="Times New Roman" w:eastAsia="Times New Roman"/>
        </w:rPr>
        <w:t>]</w:t>
      </w:r>
      <w:r>
        <w:t>研究认为具有商品比较功能的网站和商品种类齐全的网站能够吸引更多</w:t>
      </w:r>
      <w:r>
        <w:t>的消费者浏览购物。</w:t>
      </w:r>
      <w:r>
        <w:rPr>
          <w:rFonts w:ascii="Times New Roman" w:eastAsia="Times New Roman"/>
        </w:rPr>
        <w:t>Rose </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等人的研究表明，消费者在网上搜集信息的时间成本和财务成本是影响电子商务企业的流量和网上成交额的一个关键因素。此外，网站的商品、促销方式、支付方式等也会影响消费者购买决策。</w:t>
      </w:r>
    </w:p>
    <w:p w:rsidR="0018722C">
      <w:pPr>
        <w:topLinePunct/>
      </w:pPr>
      <w:r>
        <w:rPr>
          <w:rFonts w:ascii="Times New Roman" w:eastAsia="Times New Roman"/>
        </w:rPr>
        <w:t>Swaminathan</w:t>
      </w:r>
      <w:r>
        <w:rPr>
          <w:rFonts w:ascii="Times New Roman" w:eastAsia="Times New Roman"/>
        </w:rPr>
        <w:t>[</w:t>
      </w:r>
      <w:r>
        <w:rPr>
          <w:rFonts w:ascii="Times New Roman" w:eastAsia="Times New Roman"/>
        </w:rPr>
        <w:t xml:space="preserve">38</w:t>
      </w:r>
      <w:r>
        <w:rPr>
          <w:rFonts w:ascii="Times New Roman" w:eastAsia="Times New Roman"/>
        </w:rPr>
        <w:t>]</w:t>
      </w:r>
      <w:r>
        <w:t>等人从网站技术因素和消费者因素方面研究影响消费者网络购买决策的因素。在研究中，</w:t>
      </w:r>
      <w:r>
        <w:rPr>
          <w:rFonts w:ascii="Times New Roman" w:eastAsia="Times New Roman"/>
        </w:rPr>
        <w:t>Swaminathan</w:t>
      </w:r>
      <w:r>
        <w:t>把消费者网络购物频次和购物费用作为因变量，研究它们与消费者自身特点、电子商务商家特点和交易安全性之间的关系，研究结果显示消费者的自身特点在变量解释中占显著地位，电子商务商家的特点在一定程度上也对消费者行为产生影响，而网络交易安全问题对消费者网络购物影响微乎其微。此外，电子商务商家的特点中，产品的价格对消费者购物决策具有显著性影响。</w:t>
      </w:r>
    </w:p>
    <w:p w:rsidR="0018722C">
      <w:pPr>
        <w:topLinePunct/>
      </w:pPr>
      <w:r>
        <w:rPr>
          <w:rFonts w:ascii="Times New Roman" w:eastAsia="Times New Roman"/>
        </w:rPr>
        <w:t>Pavlou</w:t>
      </w:r>
      <w:r>
        <w:rPr>
          <w:rFonts w:ascii="Times New Roman" w:eastAsia="Times New Roman"/>
        </w:rPr>
        <w:t>[</w:t>
      </w:r>
      <w:r>
        <w:rPr>
          <w:rFonts w:ascii="Times New Roman" w:eastAsia="Times New Roman"/>
        </w:rPr>
        <w:t xml:space="preserve">39</w:t>
      </w:r>
      <w:r>
        <w:rPr>
          <w:rFonts w:ascii="Times New Roman" w:eastAsia="Times New Roman"/>
        </w:rPr>
        <w:t>]</w:t>
      </w:r>
      <w:r>
        <w:t>等人的研究表明，消费者的在线评论形成了网店商品的网络口碑，</w:t>
      </w:r>
      <w:r w:rsidR="001852F3">
        <w:t xml:space="preserve">这些商品的网络口碑对其他消费者在做出购买决策时是一个重要的参考点，它已经成为网络消费者购买决策参考信息的主要来源之一，同时对企业的管理活动</w:t>
      </w:r>
      <w:r w:rsidR="001852F3">
        <w:t>也</w:t>
      </w:r>
    </w:p>
    <w:p w:rsidR="0018722C">
      <w:pPr>
        <w:topLinePunct/>
      </w:pPr>
      <w:r>
        <w:rPr>
          <w:rFonts w:cstheme="minorBidi" w:hAnsiTheme="minorHAnsi" w:eastAsiaTheme="minorHAnsi" w:asciiTheme="minorHAnsi" w:ascii="Calibri"/>
        </w:rPr>
        <w:t>12</w:t>
      </w:r>
    </w:p>
    <w:p w:rsidR="0018722C">
      <w:pPr>
        <w:topLinePunct/>
      </w:pPr>
      <w:r>
        <w:t>有重大的意义。</w:t>
      </w:r>
    </w:p>
    <w:p w:rsidR="0018722C">
      <w:pPr>
        <w:topLinePunct/>
      </w:pPr>
      <w:r>
        <w:t>以往的研究大多数是从个人因素和环境因素两个角度考察消费者网络购买影响因素的。个人因素概括起来就是消费者自身的动机、互联网使用经验、个人偏好、个性等心理因素；环境因素是社会、家庭、文化等其他参考群体，这就是传统研究中的“二素论”</w:t>
      </w:r>
      <w:r>
        <w:rPr>
          <w:rFonts w:ascii="Times New Roman" w:hAnsi="Times New Roman" w:eastAsia="Times New Roman"/>
          <w:vertAlign w:val="superscript"/>
        </w:rPr>
        <w:t>[</w:t>
      </w:r>
      <w:r>
        <w:rPr>
          <w:rFonts w:ascii="Times New Roman" w:hAnsi="Times New Roman" w:eastAsia="Times New Roman"/>
          <w:vertAlign w:val="superscript"/>
        </w:rPr>
        <w:t xml:space="preserve">40</w:t>
      </w:r>
      <w:r>
        <w:rPr>
          <w:rFonts w:ascii="Times New Roman" w:hAnsi="Times New Roman" w:eastAsia="Times New Roman"/>
          <w:vertAlign w:val="superscript"/>
        </w:rPr>
        <w:t>]</w:t>
      </w:r>
      <w:r>
        <w:t>。</w:t>
      </w:r>
    </w:p>
    <w:p w:rsidR="0018722C">
      <w:pPr>
        <w:topLinePunct/>
      </w:pPr>
      <w:r>
        <w:t>有的学者从感知风险的角度来研究消费者网络购物的影响因素。电子商务中消费者的感知风险是消费者在购买商品过程中对各类可能发生的客观风险的一种主观心理感受和认知。感知风险是消费者在网络购买过程中感受到的不确定性</w:t>
      </w:r>
      <w:r>
        <w:rPr>
          <w:rFonts w:ascii="Times New Roman" w:eastAsia="宋体"/>
          <w:rFonts w:hint="eastAsia"/>
        </w:rPr>
        <w:t>，</w:t>
      </w:r>
      <w:r>
        <w:t>包括购买结果未知性和错误的决策判断导致的后果的未知性。</w:t>
      </w:r>
    </w:p>
    <w:p w:rsidR="0018722C">
      <w:pPr>
        <w:topLinePunct/>
      </w:pPr>
      <w:r>
        <w:t>传统商务风险大致可以分为六类：财务风险、性能风险、心理风险、时间风险、身体风险和社会风险。也有研究者认为电商环境下这几类风险有了新的表现形式，诸如财务和性能风险，由于电商交易的特殊性，消费者无法实现财务和物权的同时交换，因而消费者对网上支付的安全可靠性和网络商品的真实性存在一定的不确定性。</w:t>
      </w:r>
    </w:p>
    <w:p w:rsidR="0018722C">
      <w:pPr>
        <w:topLinePunct/>
      </w:pPr>
      <w:r>
        <w:t>就消费者的个体基本情况而言，</w:t>
      </w:r>
      <w:r>
        <w:rPr>
          <w:rFonts w:ascii="Times New Roman" w:eastAsia="Times New Roman"/>
        </w:rPr>
        <w:t>Spence</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的研究表明消费者感知风险的大小与其自身的收入和学历有一定的反向变动关系，学历和收入越高感知风险越小。</w:t>
      </w:r>
    </w:p>
    <w:p w:rsidR="0018722C">
      <w:pPr>
        <w:topLinePunct/>
      </w:pPr>
      <w:r>
        <w:rPr>
          <w:rFonts w:ascii="Times New Roman" w:eastAsia="Times New Roman"/>
        </w:rPr>
        <w:t>Phillips</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认为年龄与感知风险有关。年长的人经验丰富，在做出购买决策时遇到的感知风险相对年轻的、缺乏经验的人要小。有学者认为消费者使用网络的经历会正向影响其购买倾向，而感知风险与消费者的购买倾向也是正相关的，所以消</w:t>
      </w:r>
      <w:r>
        <w:t>费者使用网络的经历与感知到的风险很可能是显著的</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w:t>
      </w:r>
    </w:p>
    <w:p w:rsidR="0018722C">
      <w:pPr>
        <w:pStyle w:val="Heading2"/>
        <w:topLinePunct/>
        <w:ind w:left="171" w:hangingChars="171" w:hanging="171"/>
      </w:pPr>
      <w:bookmarkStart w:id="397462" w:name="_Toc686397462"/>
      <w:bookmarkStart w:name="_bookmark19" w:id="51"/>
      <w:bookmarkEnd w:id="51"/>
      <w:r>
        <w:rPr>
          <w:b/>
        </w:rPr>
        <w:t>2.7</w:t>
      </w:r>
      <w:r>
        <w:t xml:space="preserve"> </w:t>
      </w:r>
      <w:bookmarkStart w:name="_bookmark19" w:id="52"/>
      <w:bookmarkEnd w:id="52"/>
      <w:r>
        <w:t>本章小结</w:t>
      </w:r>
      <w:bookmarkEnd w:id="397462"/>
    </w:p>
    <w:p w:rsidR="0018722C">
      <w:pPr>
        <w:topLinePunct/>
      </w:pPr>
      <w:r>
        <w:t>本章介绍了电子商务几种常见的模式，给出了消费者满意度、购买决策的定义。介绍了国内外关于消费者行为的相关理论，本章还总结了国内外学者对消费者购买决策问题的相关研究成果，为后文购买决策影响因素概念模型的建立、代表性因素的提取及影响因子重要的研究做好了理论基础。</w:t>
      </w:r>
    </w:p>
    <w:p w:rsidR="0018722C">
      <w:pPr>
        <w:topLinePunct/>
      </w:pPr>
      <w:r>
        <w:rPr>
          <w:rFonts w:cstheme="minorBidi" w:hAnsiTheme="minorHAnsi" w:eastAsiaTheme="minorHAnsi" w:asciiTheme="minorHAnsi" w:ascii="Calibri"/>
        </w:rPr>
        <w:t>13</w:t>
      </w:r>
    </w:p>
    <w:p w:rsidR="0018722C">
      <w:pPr>
        <w:pStyle w:val="Heading1"/>
        <w:topLinePunct/>
      </w:pPr>
      <w:bookmarkStart w:id="397463" w:name="_Toc686397463"/>
      <w:bookmarkStart w:name="3网络购买决策影响因素的概念模型 " w:id="53"/>
      <w:bookmarkEnd w:id="53"/>
      <w:r>
        <w:t>3</w:t>
      </w:r>
      <w:r>
        <w:t xml:space="preserve">  </w:t>
      </w:r>
      <w:r/>
      <w:bookmarkStart w:name="_bookmark20" w:id="54"/>
      <w:bookmarkEnd w:id="54"/>
      <w:r/>
      <w:bookmarkStart w:name="_bookmark20" w:id="55"/>
      <w:bookmarkEnd w:id="55"/>
      <w:r>
        <w:t>网络购买决策影响因素的概念模型</w:t>
      </w:r>
      <w:bookmarkEnd w:id="397463"/>
    </w:p>
    <w:p w:rsidR="0018722C">
      <w:pPr>
        <w:pStyle w:val="Heading2"/>
        <w:topLinePunct/>
        <w:ind w:left="171" w:hangingChars="171" w:hanging="171"/>
      </w:pPr>
      <w:bookmarkStart w:id="397464" w:name="_Toc686397464"/>
      <w:bookmarkStart w:name="3.1消费者网络购买的过程 " w:id="56"/>
      <w:bookmarkEnd w:id="56"/>
      <w:r>
        <w:t>3.1</w:t>
      </w:r>
      <w:r>
        <w:t xml:space="preserve"> </w:t>
      </w:r>
      <w:r/>
      <w:bookmarkStart w:name="_bookmark21" w:id="57"/>
      <w:bookmarkEnd w:id="57"/>
      <w:r/>
      <w:bookmarkStart w:name="_bookmark21" w:id="58"/>
      <w:bookmarkEnd w:id="58"/>
      <w:r>
        <w:t>消费者网络购买的过程</w:t>
      </w:r>
      <w:bookmarkEnd w:id="397464"/>
    </w:p>
    <w:p w:rsidR="0018722C">
      <w:pPr>
        <w:topLinePunct/>
      </w:pPr>
      <w:r>
        <w:t>在电子商务环境下，消费者网络购买的过程与传统模式下的购买过程相似，</w:t>
      </w:r>
      <w:r>
        <w:t>大体上要经历</w:t>
      </w:r>
      <w:r>
        <w:rPr>
          <w:rFonts w:ascii="Times New Roman" w:eastAsia="Times New Roman"/>
        </w:rPr>
        <w:t>5</w:t>
      </w:r>
      <w:r>
        <w:t>个阶段</w:t>
      </w:r>
      <w:r>
        <w:rPr>
          <w:vertAlign w:val="superscript"/>
          /&gt;
        </w:rPr>
        <w:t>[</w:t>
      </w:r>
      <w:r>
        <w:rPr>
          <w:vertAlign w:val="superscript"/>
          /&gt;
        </w:rPr>
        <w:t xml:space="preserve">44</w:t>
      </w:r>
      <w:r>
        <w:rPr>
          <w:vertAlign w:val="superscript"/>
          /&gt;
        </w:rPr>
        <w:t>]</w:t>
      </w:r>
      <w:r>
        <w:t>。刺激需求、搜集信息、比较选择、购买决策以及购后评价。</w:t>
      </w:r>
    </w:p>
    <w:p w:rsidR="0018722C">
      <w:pPr>
        <w:topLinePunct/>
      </w:pPr>
      <w:r>
        <w:t>刺激需求消费者网络购物的开始，刺激需求包括内部刺激和外部刺激。内部刺激是消费者自身的生理需求、心理需求及个人习惯等。外部刺激是电商企业通过一定的渠道开展各种优惠活动传播信息，从而刺激消费者产生的购买的需求。比如商家举办的各种促销折扣活动、特卖会等形式对产品制定营销策略。此外，</w:t>
      </w:r>
      <w:r w:rsidR="001852F3">
        <w:t xml:space="preserve">商家还会对产品及购物网站进行一定程度的宣传，在各大线上及线下媒体传播商品和网站信息。在网络营销中，企业不但注重电视、报刊等宣传渠道，更要注重传播的信息质量，文字、图片、声音、视频等多媒体方式的传播信息对消费者的刺激效用会更大。</w:t>
      </w:r>
    </w:p>
    <w:p w:rsidR="0018722C">
      <w:pPr>
        <w:topLinePunct/>
      </w:pPr>
      <w:r>
        <w:t>消费者网络购买的第二个阶段是搜集信息。在消费者内在需求和外界各种广告宣传、促销、折扣等信息的刺激下，消费者便会产生购买意愿。接着，消费者为了使自己的网购需求在最大限度内得到满足，消费者会主动在网上搜集各种相关产品的信息。消费者搜集信息的渠道有内、外两种渠道。内部渠道是消费者在以往的购物经验中获取到的经验和信息，外部渠道是外界传播的信息，这主要有三种方式。第一种是个人渠道，个人渠道获取的信息主要来自消费者身边的亲戚朋友，这类信息对消费者的购买决策影响最大，尤其是来自亲友的负面评价会大大降低消费者购买某种商品的可能性。第二种是商业渠道，即电子商务企业通过互联网发布的商品广告和各种促销信息。第三种是公共渠道，主要是论坛、社交网站等大型传播网站，这里的信息有第三方测评和网友的购买经验构成，也会在一定程度上对消费者的购买产生一定的影响。</w:t>
      </w:r>
    </w:p>
    <w:p w:rsidR="0018722C">
      <w:pPr>
        <w:topLinePunct/>
      </w:pPr>
      <w:r>
        <w:t>在搜索到足够的信息后消费者如何才能在众多产品中选择一家店铺进行消</w:t>
      </w:r>
      <w:r w:rsidR="001852F3">
        <w:t xml:space="preserve">费，这就第三阶段消费者要面临的比较选择问题。在该阶段，消费者会综合比较产品的质量、功能、外观、价格、网络口碑、配送方式及售后服务等指标，最终确定购买目标和购买方案。</w:t>
      </w:r>
    </w:p>
    <w:p w:rsidR="0018722C">
      <w:pPr>
        <w:topLinePunct/>
      </w:pPr>
      <w:r>
        <w:t>第四个阶段就是购买决策阶段，这里的购买决策与本文指的大的方面的消费者购买决策有所不同。前者是消费者愿意并且完成支付货款和选择物流配送的环节。后者指的是一个大的框架概念，包含了各个购买过程的选择。在这个这一阶段消费者会选择一家店铺进行消费并选择支付方式和配送方式。在网络购物中</w:t>
      </w:r>
      <w:r>
        <w:t>，</w:t>
      </w:r>
    </w:p>
    <w:p w:rsidR="0018722C">
      <w:pPr>
        <w:topLinePunct/>
      </w:pPr>
      <w:r>
        <w:rPr>
          <w:rFonts w:cstheme="minorBidi" w:hAnsiTheme="minorHAnsi" w:eastAsiaTheme="minorHAnsi" w:asciiTheme="minorHAnsi" w:ascii="Calibri"/>
        </w:rPr>
        <w:t>14</w:t>
      </w:r>
    </w:p>
    <w:p w:rsidR="0018722C">
      <w:pPr>
        <w:topLinePunct/>
      </w:pPr>
      <w:r>
        <w:t>常常遇到消费者在最后购买阶段因为支付方式繁琐而放弃购买，还有的消费者在支付商品时发现商家所提供的物流配送费用超出消费者的原来的购买预期，最终不得不放弃此次购买。可见，支付的便捷性、物流的配送费用也是影响消费者购买决策的两个因素。</w:t>
      </w:r>
    </w:p>
    <w:p w:rsidR="0018722C">
      <w:pPr>
        <w:topLinePunct/>
      </w:pPr>
      <w:r>
        <w:t>第五个阶段是购后评价。在这一阶段，消费者已经收到所购买的产品，再结合自身对商品的预期和感受填写商品评价。这些商品评价就形成了该商品的网络口碑，会对商家产品未来的生产和销售产生一定影响，也会对其他消费者的决策产生一定影响。一般情况下，产品的负面口碑对消费者购买决策的影响要大于正面口碑的影响</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w:t>
      </w:r>
    </w:p>
    <w:p w:rsidR="0018722C">
      <w:pPr>
        <w:topLinePunct/>
      </w:pPr>
      <w:r>
        <w:t>以上是消费者网络购买的整个过程，在这五个阶段，来自外界和消费者自身的因素都会影响消费者最终的购买判断。</w:t>
      </w:r>
    </w:p>
    <w:p w:rsidR="0018722C">
      <w:pPr>
        <w:pStyle w:val="Heading2"/>
        <w:topLinePunct/>
        <w:ind w:left="171" w:hangingChars="171" w:hanging="171"/>
      </w:pPr>
      <w:bookmarkStart w:id="397465" w:name="_Toc686397465"/>
      <w:bookmarkStart w:name="3.2消费者购买决策影响因素概念模型的构建 " w:id="59"/>
      <w:bookmarkEnd w:id="59"/>
      <w:r>
        <w:t>3.2</w:t>
      </w:r>
      <w:r>
        <w:t xml:space="preserve"> </w:t>
      </w:r>
      <w:r/>
      <w:bookmarkStart w:name="_bookmark22" w:id="60"/>
      <w:bookmarkEnd w:id="60"/>
      <w:r/>
      <w:bookmarkStart w:name="_bookmark22" w:id="61"/>
      <w:bookmarkEnd w:id="61"/>
      <w:r>
        <w:t>消费者购买决策影响因素概念模型的构建</w:t>
      </w:r>
      <w:bookmarkEnd w:id="397465"/>
    </w:p>
    <w:p w:rsidR="0018722C">
      <w:pPr>
        <w:topLinePunct/>
      </w:pPr>
      <w:r>
        <w:t>为了便于本文对消费者网络购买决策影响因素的研究，在借鉴了以往学者对消费者行为研究的基础上，本文将影响消费者网络购买的因素放在消费者网络购</w:t>
      </w:r>
      <w:r>
        <w:t>买的五个过程中进行研究。它们是刺激需求过程、搜集信息过程、比较选择过程、购买决策过程以及最后的购后评价。在此基础上，我们初步得到五个阶段中影响消费者网络购买的因素模型</w:t>
      </w:r>
      <w:r>
        <w:t>（</w:t>
      </w:r>
      <w:r>
        <w:t>见</w:t>
      </w:r>
      <w:r>
        <w:t>图</w:t>
      </w:r>
      <w:r>
        <w:rPr>
          <w:rFonts w:ascii="Times New Roman" w:eastAsia="Times New Roman"/>
        </w:rPr>
        <w:t>3</w:t>
      </w:r>
      <w:r>
        <w:rPr>
          <w:rFonts w:ascii="Times New Roman" w:eastAsia="Times New Roman"/>
        </w:rPr>
        <w:t>.</w:t>
      </w:r>
      <w:r>
        <w:rPr>
          <w:rFonts w:ascii="Times New Roman" w:eastAsia="Times New Roman"/>
        </w:rPr>
        <w:t>1</w:t>
      </w:r>
      <w:r>
        <w:t>）</w:t>
      </w:r>
      <w:r>
        <w:t>。</w:t>
      </w:r>
    </w:p>
    <w:p w:rsidR="0018722C">
      <w:pPr>
        <w:topLinePunct/>
      </w:pPr>
      <w:r>
        <w:rPr>
          <w:rFonts w:cstheme="minorBidi" w:hAnsiTheme="minorHAnsi" w:eastAsiaTheme="minorHAnsi" w:asciiTheme="minorHAnsi" w:ascii="Calibri"/>
        </w:rPr>
        <w:t>15</w:t>
      </w:r>
    </w:p>
    <w:p w:rsidR="0018722C">
      <w:pPr>
        <w:pStyle w:val="aff7"/>
        <w:topLinePunct/>
      </w:pPr>
      <w:r>
        <w:pict>
          <v:shape style="position:absolute;margin-left:231.289993pt;margin-top:150.747482pt;width:180pt;height:12pt;mso-position-horizontal-relative:page;mso-position-vertical-relative:page;z-index:-12872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消费者网络购买决策影响因素模型</w:t>
                  </w:r>
                </w:p>
              </w:txbxContent>
            </v:textbox>
            <w10:wrap type="none"/>
          </v:shape>
        </w:pict>
      </w:r>
      <w:r>
        <w:pict>
          <v:line style="position:absolute;mso-position-horizontal-relative:page;mso-position-vertical-relative:page;z-index:1576" from="340.850006pt,118.04998pt" to="341.500006pt,146.39998pt" stroked="true" strokeweight=".75pt" strokecolor="#000000">
            <v:stroke dashstyle="solid"/>
            <w10:wrap type="none"/>
          </v:line>
        </w:pict>
      </w:r>
      <w:r>
        <w:pict>
          <v:group style="position:absolute;margin-left:360.25pt;margin-top:110.349983pt;width:62pt;height:47.1pt;mso-position-horizontal-relative:page;mso-position-vertical-relative:page;z-index:-128344" coordorigin="7205,2207" coordsize="1240,942">
            <v:rect style="position:absolute;left:7205;top:2207;width:1202;height:441" filled="true" fillcolor="#ffffff" stroked="false">
              <v:fill type="solid"/>
            </v:rect>
            <v:rect style="position:absolute;left:7233;top:2713;width:1212;height:436" filled="true" fillcolor="#ffffff" stroked="false">
              <v:fill type="solid"/>
            </v:rect>
            <w10:wrap type="none"/>
          </v:group>
        </w:pict>
      </w:r>
    </w:p>
    <w:tbl>
      <w:tblPr>
        <w:tblW w:w="0" w:type="auto"/>
        <w:tblInd w:w="5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4"/>
        <w:gridCol w:w="1208"/>
      </w:tblGrid>
      <w:tr>
        <w:trPr>
          <w:trHeight w:val="120" w:hRule="atLeast"/>
        </w:trPr>
        <w:tc>
          <w:tcPr>
            <w:tcW w:w="374" w:type="dxa"/>
            <w:tcBorders>
              <w:top w:val="nil"/>
              <w:left w:val="nil"/>
              <w:right w:val="single" w:sz="6" w:space="0" w:color="000000"/>
            </w:tcBorders>
          </w:tcPr>
          <w:p w:rsidR="0018722C">
            <w:pPr>
              <w:topLinePunct/>
              <w:ind w:leftChars="0" w:left="0" w:rightChars="0" w:right="0" w:firstLineChars="0" w:firstLine="0"/>
              <w:spacing w:line="240" w:lineRule="atLeast"/>
            </w:pPr>
          </w:p>
        </w:tc>
        <w:tc>
          <w:tcPr>
            <w:tcW w:w="1208"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内部刺激</w:t>
            </w:r>
          </w:p>
        </w:tc>
      </w:tr>
      <w:tr>
        <w:trPr>
          <w:trHeight w:val="300" w:hRule="atLeast"/>
        </w:trPr>
        <w:tc>
          <w:tcPr>
            <w:tcW w:w="374" w:type="dxa"/>
            <w:vMerge w:val="restart"/>
            <w:tcBorders>
              <w:left w:val="nil"/>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208"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374" w:type="dxa"/>
            <w:vMerge/>
            <w:tcBorders>
              <w:top w:val="nil"/>
              <w:left w:val="nil"/>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208" w:type="dxa"/>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外部刺激</w:t>
            </w:r>
          </w:p>
        </w:tc>
      </w:tr>
      <w:tr>
        <w:trPr>
          <w:trHeight w:val="220" w:hRule="atLeast"/>
        </w:trPr>
        <w:tc>
          <w:tcPr>
            <w:tcW w:w="374" w:type="dxa"/>
            <w:tcBorders>
              <w:top w:val="single" w:sz="6" w:space="0" w:color="000000"/>
              <w:left w:val="nil"/>
              <w:bottom w:val="nil"/>
              <w:right w:val="single" w:sz="6" w:space="0" w:color="000000"/>
            </w:tcBorders>
          </w:tcPr>
          <w:p w:rsidR="0018722C">
            <w:pPr>
              <w:topLinePunct/>
              <w:ind w:leftChars="0" w:left="0" w:rightChars="0" w:right="0" w:firstLineChars="0" w:firstLine="0"/>
              <w:spacing w:line="240" w:lineRule="atLeast"/>
            </w:pPr>
          </w:p>
        </w:tc>
        <w:tc>
          <w:tcPr>
            <w:tcW w:w="1208" w:type="dxa"/>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09.800003pt;margin-top:-373.016327pt;width:391.05pt;height:365.7pt;mso-position-horizontal-relative:page;mso-position-vertical-relative:paragraph;z-index:-128392" coordorigin="2196,-7460" coordsize="7821,7314">
            <v:rect style="position:absolute;left:2201;top:-7456;width:7811;height:7304" filled="true" fillcolor="#ffffff" stroked="false">
              <v:fill type="solid"/>
            </v:rect>
            <v:rect style="position:absolute;left:2201;top:-7456;width:7811;height:7304" filled="false" stroked="true" strokeweight="10" strokecolor="#000000">
              <v:stroke dashstyle="shortdash"/>
            </v:rect>
            <v:rect style="position:absolute;left:3042;top:-5832;width:3643;height:1221" filled="true" fillcolor="#ffffff" stroked="false">
              <v:fill type="solid"/>
            </v:rect>
            <v:rect style="position:absolute;left:3042;top:-5832;width:3643;height:1221" filled="false" stroked="true" strokeweight=".75pt" strokecolor="#000000">
              <v:stroke dashstyle="shortdash"/>
            </v:rect>
            <v:rect style="position:absolute;left:5340;top:-5546;width:1185;height:438" filled="true" fillcolor="#ffffff" stroked="false">
              <v:fill type="solid"/>
            </v:rect>
            <v:shape style="position:absolute;left:4635;top:-5558;width:679;height:613" coordorigin="4635,-5557" coordsize="679,613" path="m5314,-5295l5073,-5295m5086,-5545l5086,-4969m4648,-5557l5099,-5557m4635,-4945l5086,-4944e" filled="false" stroked="true" strokeweight=".75pt" strokecolor="#000000">
              <v:path arrowok="t"/>
              <v:stroke dashstyle="solid"/>
            </v:shape>
            <v:rect style="position:absolute;left:3471;top:-5687;width:1151;height:413" filled="true" fillcolor="#ffffff" stroked="false">
              <v:fill type="solid"/>
            </v:rect>
            <v:shape style="position:absolute;left:3458;top:-7248;width:5259;height:2549" coordorigin="3458,-7247" coordsize="5259,2549" path="m4609,-5124l3458,-5124,3458,-4698,4609,-4698,4609,-5124m8717,-7247l5105,-7247,5105,-5945,8717,-5945,8717,-7247e" filled="true" fillcolor="#ffffff" stroked="false">
              <v:path arrowok="t"/>
              <v:fill type="solid"/>
            </v:shape>
            <v:rect style="position:absolute;left:5105;top:-7248;width:3612;height:1302" filled="false" stroked="true" strokeweight=".75pt" strokecolor="#000000">
              <v:stroke dashstyle="shortdash"/>
            </v:rect>
            <v:rect style="position:absolute;left:5366;top:-6912;width:1152;height:489" filled="true" fillcolor="#ffffff" stroked="false">
              <v:fill type="solid"/>
            </v:rect>
            <v:line style="position:absolute" from="6554,-6684" to="6805,-6684" stroked="true" strokeweight=".75pt" strokecolor="#000000">
              <v:stroke dashstyle="solid"/>
            </v:line>
            <v:shape style="position:absolute;left:5851;top:-6424;width:120;height:799" coordorigin="5851,-6423" coordsize="120,799" path="m5901,-5744l5851,-5743,5913,-5624,5956,-5714,5906,-5714,5901,-5719,5901,-5725,5901,-5744xm5921,-5744l5901,-5744,5901,-5725,5901,-5719,5906,-5714,5912,-5714,5917,-5714,5921,-5719,5921,-5725,5921,-5744xm5971,-5745l5921,-5744,5921,-5725,5921,-5719,5917,-5714,5912,-5714,5906,-5714,5956,-5714,5971,-5745xm5905,-6423l5894,-6423,5890,-6419,5890,-6413,5901,-5744,5921,-5744,5910,-6413,5910,-6419,5905,-6423xe" filled="true" fillcolor="#000000" stroked="false">
              <v:path arrowok="t"/>
              <v:fill type="solid"/>
            </v:shape>
            <v:rect style="position:absolute;left:5141;top:-4472;width:3833;height:1219" filled="true" fillcolor="#ffffff" stroked="false">
              <v:fill type="solid"/>
            </v:rect>
            <v:rect style="position:absolute;left:5141;top:-4472;width:3833;height:1219" filled="false" stroked="true" strokeweight=".75pt" strokecolor="#000000">
              <v:stroke dashstyle="shortdash"/>
            </v:rect>
            <v:rect style="position:absolute;left:5288;top:-4166;width:1185;height:425" filled="true" fillcolor="#ffffff" stroked="false">
              <v:fill type="solid"/>
            </v:rect>
            <v:rect style="position:absolute;left:5288;top:-4166;width:1185;height:425" filled="false" stroked="true" strokeweight=".75pt" strokecolor="#000000">
              <v:stroke dashstyle="solid"/>
            </v:rect>
            <v:rect style="position:absolute;left:7228;top:-4430;width:1400;height:487" filled="true" fillcolor="#ffffff" stroked="false">
              <v:fill type="solid"/>
            </v:rect>
            <v:shape style="position:absolute;left:6460;top:-4253;width:766;height:598" coordorigin="6460,-4252" coordsize="766,598" path="m6910,-4252l7226,-4252m6460,-4056l6861,-4044m6898,-4252l6898,-3654e" filled="false" stroked="true" strokeweight=".75pt" strokecolor="#000000">
              <v:path arrowok="t"/>
              <v:stroke dashstyle="solid"/>
            </v:shape>
            <v:rect style="position:absolute;left:7267;top:-3890;width:1427;height:489" filled="true" fillcolor="#ffffff" stroked="false">
              <v:fill type="solid"/>
            </v:rect>
            <v:line style="position:absolute" from="6887,-3690" to="7252,-3689" stroked="true" strokeweight=".75pt" strokecolor="#000000">
              <v:stroke dashstyle="solid"/>
            </v:line>
            <v:shape style="position:absolute;left:5828;top:-5118;width:120;height:952" coordorigin="5829,-5117" coordsize="120,952" path="m5829,-4286l5887,-4165,5934,-4255,5883,-4255,5879,-4260,5878,-4266,5879,-4285,5829,-4286xm5879,-4285l5879,-4260,5883,-4255,5894,-4255,5898,-4260,5898,-4266,5899,-4285,5879,-4285xm5899,-4285l5898,-4266,5898,-4260,5894,-4255,5934,-4255,5949,-4285,5899,-4285xm5906,-5117l5895,-5117,5890,-5113,5890,-5107,5879,-4285,5899,-4285,5910,-5107,5910,-5113,5906,-5117xe" filled="true" fillcolor="#000000" stroked="false">
              <v:path arrowok="t"/>
              <v:fill type="solid"/>
            </v:shape>
            <v:shape style="position:absolute;left:6458;top:-3955;width:237;height:120" type="#_x0000_t75" stroked="false">
              <v:imagedata r:id="rId21" o:title=""/>
            </v:shape>
            <v:rect style="position:absolute;left:3042;top:-3133;width:3524;height:1348" filled="true" fillcolor="#ffffff" stroked="false">
              <v:fill type="solid"/>
            </v:rect>
            <v:rect style="position:absolute;left:3042;top:-3133;width:3524;height:1348" filled="false" stroked="true" strokeweight=".75pt" strokecolor="#000000">
              <v:stroke dashstyle="shortdash"/>
            </v:rect>
            <v:rect style="position:absolute;left:3307;top:-3012;width:1239;height:463" filled="true" fillcolor="#ffffff" stroked="false">
              <v:fill type="solid"/>
            </v:rect>
            <v:rect style="position:absolute;left:3320;top:-2419;width:1239;height:458" filled="true" fillcolor="#ffffff" stroked="false">
              <v:fill type="solid"/>
            </v:rect>
            <v:shape style="position:absolute;left:4557;top:-2772;width:718;height:686" coordorigin="4557,-2771" coordsize="718,686" path="m4557,-2085l4998,-2085m4557,-2771l5010,-2771m5034,-2466l5275,-2466e" filled="false" stroked="true" strokeweight=".75pt" strokecolor="#000000">
              <v:path arrowok="t"/>
              <v:stroke dashstyle="solid"/>
            </v:shape>
            <v:rect style="position:absolute;left:5275;top:-2738;width:1172;height:451" filled="true" fillcolor="#ffffff" stroked="false">
              <v:fill type="solid"/>
            </v:rect>
            <v:line style="position:absolute" from="5009,-2759" to="5010,-2097" stroked="true" strokeweight=".75pt" strokecolor="#000000">
              <v:stroke dashstyle="solid"/>
            </v:line>
            <v:rect style="position:absolute;left:3590;top:-1683;width:5063;height:1405" filled="true" fillcolor="#ffffff" stroked="false">
              <v:fill type="solid"/>
            </v:rect>
            <v:rect style="position:absolute;left:3590;top:-1683;width:5063;height:1405" filled="false" stroked="true" strokeweight=".75pt" strokecolor="#000000">
              <v:stroke dashstyle="shortdash"/>
            </v:rect>
            <v:rect style="position:absolute;left:4080;top:-904;width:1239;height:482" filled="true" fillcolor="#ffffff" stroked="false">
              <v:fill type="solid"/>
            </v:rect>
            <v:rect style="position:absolute;left:5256;top:-1599;width:1164;height:463" filled="true" fillcolor="#ffffff" stroked="false">
              <v:fill type="solid"/>
            </v:rect>
            <v:rect style="position:absolute;left:5256;top:-1599;width:1164;height:463" filled="false" stroked="true" strokeweight=".75pt" strokecolor="#000000">
              <v:stroke dashstyle="solid"/>
            </v:rect>
            <v:shape style="position:absolute;left:5319;top:-1097;width:877;height:379" coordorigin="5319,-1096" coordsize="877,379" path="m5898,-1096l5898,-753m5319,-717l6196,-729e" filled="false" stroked="true" strokeweight=".75pt" strokecolor="#000000">
              <v:path arrowok="t"/>
              <v:stroke dashstyle="solid"/>
            </v:shape>
            <v:rect style="position:absolute;left:6209;top:-930;width:1214;height:463" filled="true" fillcolor="#ffffff" stroked="false">
              <v:fill type="solid"/>
            </v:rect>
            <v:shape style="position:absolute;left:6432;top:-3890;width:253;height:2480" coordorigin="6432,-3889" coordsize="253,2480" path="m6685,-3889l6685,-1409m6432,-1409l6646,-1409e" filled="false" stroked="true" strokeweight=".75pt" strokecolor="#000000">
              <v:path arrowok="t"/>
              <v:stroke dashstyle="solid"/>
            </v:shape>
            <v:shape style="position:absolute;left:5850;top:-3871;width:123;height:2335" coordorigin="5850,-3871" coordsize="123,2335" path="m5970,-2881l5920,-2880,5897,-3860,5897,-3866,5892,-3871,5881,-3870,5877,-3866,5877,-3860,5900,-2879,5850,-2878,5913,-2759,5955,-2849,5970,-2881m5973,-1656l5923,-1656,5923,-2292,5919,-2296,5907,-2296,5903,-2292,5903,-1656,5853,-1656,5913,-1536,5958,-1626,5973,-1656e" filled="true" fillcolor="#000000" stroked="false">
              <v:path arrowok="t"/>
              <v:fill type="solid"/>
            </v:shape>
            <v:shape style="position:absolute;left:5441;top:-403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比较选择</w:t>
                    </w:r>
                  </w:p>
                </w:txbxContent>
              </v:textbox>
              <w10:wrap type="none"/>
            </v:shape>
            <v:shape style="position:absolute;left:4080;top:-904;width:1239;height:482"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售后服务</w:t>
                    </w:r>
                  </w:p>
                </w:txbxContent>
              </v:textbox>
              <v:stroke dashstyle="solid"/>
              <w10:wrap type="none"/>
            </v:shape>
            <v:shape style="position:absolute;left:6209;top:-930;width:1214;height:463"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信息保密</w:t>
                    </w:r>
                  </w:p>
                </w:txbxContent>
              </v:textbox>
              <v:stroke dashstyle="solid"/>
              <w10:wrap type="none"/>
            </v:shape>
            <v:shape style="position:absolute;left:5366;top:-6912;width:1152;height:489"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刺激需求</w:t>
                    </w:r>
                  </w:p>
                </w:txbxContent>
              </v:textbox>
              <v:stroke dashstyle="solid"/>
              <w10:wrap type="none"/>
            </v:shape>
            <v:shape style="position:absolute;left:3464;top:-5687;width:1151;height:402" type="#_x0000_t202" filled="false" stroked="true" strokeweight=".75pt" strokecolor="#000000">
              <v:textbox inset="0,0,0,0">
                <w:txbxContent>
                  <w:p w:rsidR="0018722C">
                    <w:pPr>
                      <w:spacing w:before="61"/>
                      <w:ind w:leftChars="0" w:left="152" w:rightChars="0" w:right="0" w:firstLineChars="0" w:firstLine="0"/>
                      <w:jc w:val="left"/>
                      <w:rPr>
                        <w:sz w:val="21"/>
                      </w:rPr>
                    </w:pPr>
                    <w:r>
                      <w:rPr>
                        <w:sz w:val="21"/>
                      </w:rPr>
                      <w:t>个人渠道</w:t>
                    </w:r>
                  </w:p>
                </w:txbxContent>
              </v:textbox>
              <v:stroke dashstyle="solid"/>
              <w10:wrap type="none"/>
            </v:shape>
            <v:shape style="position:absolute;left:5340;top:-5552;width:1185;height:436" type="#_x0000_t202" filled="false" stroked="true" strokeweight=".75pt" strokecolor="#000000">
              <v:textbox inset="0,0,0,0">
                <w:txbxContent>
                  <w:p w:rsidR="0018722C">
                    <w:pPr>
                      <w:spacing w:before="66"/>
                      <w:ind w:leftChars="0" w:left="144" w:rightChars="0" w:right="0" w:firstLineChars="0" w:firstLine="0"/>
                      <w:jc w:val="left"/>
                      <w:rPr>
                        <w:sz w:val="21"/>
                      </w:rPr>
                    </w:pPr>
                    <w:r>
                      <w:rPr>
                        <w:sz w:val="21"/>
                      </w:rPr>
                      <w:t>搜集信息</w:t>
                    </w:r>
                  </w:p>
                </w:txbxContent>
              </v:textbox>
              <v:stroke dashstyle="solid"/>
              <w10:wrap type="none"/>
            </v:shape>
            <v:shape style="position:absolute;left:3464;top:-5116;width:1151;height:418" type="#_x0000_t202" filled="false" stroked="true" strokeweight=".75pt" strokecolor="#000000">
              <v:textbox inset="0,0,0,0">
                <w:txbxContent>
                  <w:p w:rsidR="0018722C">
                    <w:pPr>
                      <w:spacing w:before="52"/>
                      <w:ind w:leftChars="0" w:left="137" w:rightChars="0" w:right="0" w:firstLineChars="0" w:firstLine="0"/>
                      <w:jc w:val="left"/>
                      <w:rPr>
                        <w:sz w:val="21"/>
                      </w:rPr>
                    </w:pPr>
                    <w:r>
                      <w:rPr>
                        <w:sz w:val="21"/>
                      </w:rPr>
                      <w:t>网络渠道</w:t>
                    </w:r>
                  </w:p>
                </w:txbxContent>
              </v:textbox>
              <v:stroke dashstyle="solid"/>
              <w10:wrap type="none"/>
            </v:shape>
            <v:shape style="position:absolute;left:7247;top:-4472;width:1410;height:556" type="#_x0000_t202" filled="false" stroked="true" strokeweight=".75pt" strokecolor="#000000">
              <v:textbox inset="0,0,0,0">
                <w:txbxContent>
                  <w:p w:rsidR="0018722C">
                    <w:pPr>
                      <w:spacing w:before="99"/>
                      <w:ind w:leftChars="0" w:left="126" w:rightChars="0" w:right="0" w:firstLineChars="0" w:firstLine="0"/>
                      <w:jc w:val="left"/>
                      <w:rPr>
                        <w:sz w:val="21"/>
                      </w:rPr>
                    </w:pPr>
                    <w:r>
                      <w:rPr>
                        <w:sz w:val="21"/>
                      </w:rPr>
                      <w:t>商品特征</w:t>
                    </w:r>
                  </w:p>
                </w:txbxContent>
              </v:textbox>
              <v:stroke dashstyle="solid"/>
              <w10:wrap type="none"/>
            </v:shape>
            <v:shape style="position:absolute;left:7247;top:-3916;width:1410;height:516" type="#_x0000_t202" filled="false" stroked="true" strokeweight=".75pt" strokecolor="#000000">
              <v:textbox inset="0,0,0,0">
                <w:txbxContent>
                  <w:p w:rsidR="0018722C">
                    <w:pPr>
                      <w:spacing w:before="87"/>
                      <w:ind w:leftChars="0" w:left="164" w:rightChars="0" w:right="0" w:firstLineChars="0" w:firstLine="0"/>
                      <w:jc w:val="left"/>
                      <w:rPr>
                        <w:sz w:val="21"/>
                      </w:rPr>
                    </w:pPr>
                    <w:r>
                      <w:rPr>
                        <w:sz w:val="21"/>
                      </w:rPr>
                      <w:t>零售商特征</w:t>
                    </w:r>
                  </w:p>
                </w:txbxContent>
              </v:textbox>
              <v:stroke dashstyle="solid"/>
              <w10:wrap type="none"/>
            </v:shape>
            <v:shape style="position:absolute;left:5256;top:-1599;width:1164;height:463" type="#_x0000_t202" filled="false" stroked="true" strokeweight=".75pt" strokecolor="#000000">
              <v:textbox inset="0,0,0,0">
                <w:txbxContent>
                  <w:p w:rsidR="0018722C">
                    <w:pPr>
                      <w:spacing w:before="61"/>
                      <w:ind w:leftChars="0" w:left="144" w:rightChars="0" w:right="0" w:firstLineChars="0" w:firstLine="0"/>
                      <w:jc w:val="left"/>
                      <w:rPr>
                        <w:sz w:val="21"/>
                      </w:rPr>
                    </w:pPr>
                    <w:r>
                      <w:rPr>
                        <w:sz w:val="21"/>
                      </w:rPr>
                      <w:t>购后评价</w:t>
                    </w:r>
                  </w:p>
                </w:txbxContent>
              </v:textbox>
              <v:stroke dashstyle="solid"/>
              <w10:wrap type="none"/>
            </v:shape>
            <v:shape style="position:absolute;left:3313;top:-3012;width:1239;height:463" type="#_x0000_t202" filled="false" stroked="true" strokeweight=".75pt" strokecolor="#000000">
              <v:textbox inset="0,0,0,0">
                <w:txbxContent>
                  <w:p w:rsidR="0018722C">
                    <w:pPr>
                      <w:spacing w:before="61"/>
                      <w:ind w:leftChars="0" w:left="137" w:rightChars="0" w:right="0" w:firstLineChars="0" w:firstLine="0"/>
                      <w:jc w:val="left"/>
                      <w:rPr>
                        <w:sz w:val="21"/>
                      </w:rPr>
                    </w:pPr>
                    <w:r>
                      <w:rPr>
                        <w:sz w:val="21"/>
                      </w:rPr>
                      <w:t>支付方式</w:t>
                    </w:r>
                  </w:p>
                </w:txbxContent>
              </v:textbox>
              <v:stroke dashstyle="solid"/>
              <w10:wrap type="none"/>
            </v:shape>
            <v:shape style="position:absolute;left:5275;top:-2755;width:1172;height:468" type="#_x0000_t202" filled="false" stroked="true" strokeweight=".75pt" strokecolor="#000000">
              <v:textbox inset="0,0,0,0">
                <w:txbxContent>
                  <w:p w:rsidR="0018722C">
                    <w:pPr>
                      <w:spacing w:before="77"/>
                      <w:ind w:leftChars="0" w:left="144" w:rightChars="0" w:right="0" w:firstLineChars="0" w:firstLine="0"/>
                      <w:jc w:val="left"/>
                      <w:rPr>
                        <w:sz w:val="21"/>
                      </w:rPr>
                    </w:pPr>
                    <w:r>
                      <w:rPr>
                        <w:sz w:val="21"/>
                      </w:rPr>
                      <w:t>购买决策</w:t>
                    </w:r>
                  </w:p>
                </w:txbxContent>
              </v:textbox>
              <v:stroke dashstyle="solid"/>
              <w10:wrap type="none"/>
            </v:shape>
            <v:shape style="position:absolute;left:3313;top:-2443;width:1239;height:482" type="#_x0000_t202" filled="false" stroked="true" strokeweight=".75pt" strokecolor="#000000">
              <v:textbox inset="0,0,0,0">
                <w:txbxContent>
                  <w:p w:rsidR="0018722C">
                    <w:pPr>
                      <w:spacing w:before="84"/>
                      <w:ind w:leftChars="0" w:left="152" w:rightChars="0" w:right="0" w:firstLineChars="0" w:firstLine="0"/>
                      <w:jc w:val="left"/>
                      <w:rPr>
                        <w:sz w:val="21"/>
                      </w:rPr>
                    </w:pPr>
                    <w:r>
                      <w:rPr>
                        <w:sz w:val="21"/>
                      </w:rPr>
                      <w:t>物流配送</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消费者购买决策影响因素概念模型</w:t>
      </w:r>
    </w:p>
    <w:p w:rsidR="0018722C">
      <w:pPr>
        <w:pStyle w:val="Heading2"/>
        <w:topLinePunct/>
        <w:ind w:left="171" w:hangingChars="171" w:hanging="171"/>
      </w:pPr>
      <w:bookmarkStart w:id="397466" w:name="_Toc686397466"/>
      <w:bookmarkStart w:name="3.3模型相关因素的界定 " w:id="62"/>
      <w:bookmarkEnd w:id="62"/>
      <w:r>
        <w:t>3.3</w:t>
      </w:r>
      <w:r>
        <w:t xml:space="preserve"> </w:t>
      </w:r>
      <w:r/>
      <w:bookmarkStart w:name="_bookmark23" w:id="63"/>
      <w:bookmarkEnd w:id="63"/>
      <w:r/>
      <w:bookmarkStart w:name="_bookmark23" w:id="64"/>
      <w:bookmarkEnd w:id="64"/>
      <w:r>
        <w:t>模型相关因素的界定</w:t>
      </w:r>
      <w:bookmarkEnd w:id="397466"/>
    </w:p>
    <w:p w:rsidR="0018722C">
      <w:pPr>
        <w:topLinePunct/>
      </w:pPr>
      <w:r>
        <w:t>这里我们将按照消费者网络购买的各个阶段分别阐述每一个阶段影响消费者网络购买决策的因素。</w:t>
      </w:r>
    </w:p>
    <w:p w:rsidR="0018722C">
      <w:pPr>
        <w:pStyle w:val="Heading4"/>
        <w:topLinePunct/>
        <w:ind w:left="200" w:hangingChars="200" w:hanging="200"/>
      </w:pPr>
      <w:r>
        <w:t>（</w:t>
      </w:r>
      <w:r>
        <w:t>1</w:t>
      </w:r>
      <w:r>
        <w:t>）</w:t>
      </w:r>
      <w:r>
        <w:t>刺激需求阶段的影响因素</w:t>
      </w:r>
    </w:p>
    <w:p w:rsidR="0018722C">
      <w:pPr>
        <w:topLinePunct/>
      </w:pPr>
      <w:r>
        <w:t>网络购物的刺激需求来自消费者自身的需求刺激和外界环境的刺激。消费者自身的需求受到消费者的年龄、收入、受教育程度、使用网络购物的频率、网络购物时间及个人偏好和习惯等因素的影响。</w:t>
      </w:r>
    </w:p>
    <w:p w:rsidR="0018722C">
      <w:pPr>
        <w:topLinePunct/>
      </w:pPr>
      <w:r>
        <w:t>外界刺激与电子商务商家发布的网络宣传、广告以及购物网站的知名度、产品丰富程度有关。网络宣传和投放广告的力度大小是吸引消费者引发消费的重要参考指标。而网站的知名度则是消费者选择性消费的向导，网址知名度高的电商企业和网络口碑好的商品能够吸引较多的消费者。丰富的商品和完备的信息资源</w:t>
      </w:r>
      <w:r>
        <w:t>是</w:t>
      </w:r>
      <w:r>
        <w:rPr>
          <w:rFonts w:ascii="Times New Roman" w:eastAsia="Times New Roman"/>
        </w:rPr>
        <w:t>B2C</w:t>
      </w:r>
      <w:r>
        <w:t>电子商务网站吸引消费者浏览的基础，这正是候艳萍在研究中提到的观</w:t>
      </w:r>
      <w:r>
        <w:t>点</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 xml:space="preserve">. </w:t>
      </w:r>
      <w:r>
        <w:t>张彩虹等人的研究也表明，良好的购物网站设计和便捷的操作感在很大程度</w:t>
      </w:r>
    </w:p>
    <w:p w:rsidR="0018722C">
      <w:pPr>
        <w:topLinePunct/>
      </w:pPr>
      <w:r>
        <w:rPr>
          <w:rFonts w:cstheme="minorBidi" w:hAnsiTheme="minorHAnsi" w:eastAsiaTheme="minorHAnsi" w:asciiTheme="minorHAnsi" w:ascii="Calibri"/>
        </w:rPr>
        <w:t>16</w:t>
      </w:r>
    </w:p>
    <w:p w:rsidR="0018722C">
      <w:pPr>
        <w:topLinePunct/>
      </w:pPr>
      <w:r>
        <w:t>上会提高顾客的体验度</w:t>
      </w:r>
      <w:r>
        <w:rPr>
          <w:rFonts w:ascii="Times New Roman" w:eastAsia="Times New Roman"/>
        </w:rPr>
        <w:t>[</w:t>
      </w:r>
      <w:r>
        <w:rPr>
          <w:rFonts w:ascii="Times New Roman" w:eastAsia="Times New Roman"/>
        </w:rPr>
        <w:t xml:space="preserve">47</w:t>
      </w:r>
      <w:r>
        <w:rPr>
          <w:rFonts w:ascii="Times New Roman" w:eastAsia="Times New Roman"/>
        </w:rPr>
        <w:t>]</w:t>
      </w:r>
      <w:r>
        <w:t>。综上所述，本文提出的刺激需求的外部因素主要包括购物网站知名度、网络广告力度、购物网站设计、网站商品数量。</w:t>
      </w:r>
    </w:p>
    <w:p w:rsidR="0018722C">
      <w:pPr>
        <w:pStyle w:val="Heading4"/>
        <w:topLinePunct/>
        <w:ind w:left="200" w:hangingChars="200" w:hanging="200"/>
      </w:pPr>
      <w:r>
        <w:t>（</w:t>
      </w:r>
      <w:r>
        <w:t>2</w:t>
      </w:r>
      <w:r>
        <w:t>）</w:t>
      </w:r>
      <w:r>
        <w:t>搜集信息阶段的影响因素</w:t>
      </w:r>
    </w:p>
    <w:p w:rsidR="0018722C">
      <w:pPr>
        <w:topLinePunct/>
      </w:pPr>
      <w:r>
        <w:t>消费者通常使用两种渠道搜集信息。一种是通过身边的亲戚朋友推荐，这种属于线下的实体社交群。这种信息来源渠道对消费者网络购买的决策影响非常之</w:t>
      </w:r>
      <w:r>
        <w:t>大，消费者可能当机立断对推荐的产品直接购买而不会再参考其他信息</w:t>
      </w:r>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r>
        <w:t>。第二种渠道是通过互联网获得，这种信息通常是通过互联网的搜索引擎获得。在网络</w:t>
      </w:r>
      <w:r>
        <w:t>社交软件普及的今天，微博、贴吧、论坛、博客以及各种购物</w:t>
      </w:r>
      <w:r>
        <w:rPr>
          <w:rFonts w:ascii="Times New Roman" w:eastAsia="Times New Roman"/>
        </w:rPr>
        <w:t>APP</w:t>
      </w:r>
      <w:r>
        <w:t>也是消费者搜集信息的渠道</w:t>
      </w:r>
      <w:r>
        <w:rPr>
          <w:rFonts w:ascii="Times New Roman" w:eastAsia="Times New Roman"/>
          <w:vertAlign w:val="superscript"/>
        </w:rPr>
        <w:t>[</w:t>
      </w:r>
      <w:r>
        <w:rPr>
          <w:rFonts w:ascii="Times New Roman" w:eastAsia="Times New Roman"/>
          <w:vertAlign w:val="superscript"/>
          <w:position w:val="11"/>
        </w:rPr>
        <w:t xml:space="preserve">49</w:t>
      </w:r>
      <w:r>
        <w:rPr>
          <w:rFonts w:ascii="Times New Roman" w:eastAsia="Times New Roman"/>
          <w:vertAlign w:val="superscript"/>
        </w:rPr>
        <w:t>]</w:t>
      </w:r>
      <w:r>
        <w:t>。结合上述几个方面，本文提出消费者在搜集信息的过程中主要</w:t>
      </w:r>
      <w:r>
        <w:t>受到三方面因素的影响：亲友推荐、搜索引擎和网络论坛。</w:t>
      </w:r>
    </w:p>
    <w:p w:rsidR="0018722C">
      <w:pPr>
        <w:pStyle w:val="Heading4"/>
        <w:topLinePunct/>
        <w:ind w:left="200" w:hangingChars="200" w:hanging="200"/>
      </w:pPr>
      <w:r>
        <w:t>（</w:t>
      </w:r>
      <w:r>
        <w:t>3</w:t>
      </w:r>
      <w:r>
        <w:t>）</w:t>
      </w:r>
      <w:r>
        <w:t>比较选择阶段的影响因素</w:t>
      </w:r>
    </w:p>
    <w:p w:rsidR="0018722C">
      <w:pPr>
        <w:topLinePunct/>
      </w:pPr>
      <w:r>
        <w:t>消费者网络购物的第三个过程是比较选择。在该过程中，消费者会对搜集到的备选产品信息进行对比，这时，产品的品牌、价格、质量、好评度、网店的信</w:t>
      </w:r>
      <w:r>
        <w:t>誉、该种产品的销量以及关于商家对该种产品的描述都会成为消费者参考的因素。知名度高的品牌在消费者心中相对来说具有更大的选择可能性。商品的好评度又称商品的网络口碑，是其他消费者在购买后给予商品的客观评价，这在一定程度上会对其他消费者选购该商品时提供参考</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。电子商务市场竞争激烈，商家为拉拢顾客吸引消费者推出了各种促销手段，在定价合理的情况下，各种促销活动也</w:t>
      </w:r>
      <w:r>
        <w:t>是消费者的有力武器。所以，本文选择了价格、品牌、网店信誉、商品网络口碑、产品销量、商品描述、促销方式作为影响消费网络购物决策的因素。</w:t>
      </w:r>
    </w:p>
    <w:p w:rsidR="0018722C">
      <w:pPr>
        <w:pStyle w:val="Heading4"/>
        <w:topLinePunct/>
        <w:ind w:left="200" w:hangingChars="200" w:hanging="200"/>
      </w:pPr>
      <w:r>
        <w:t>（</w:t>
      </w:r>
      <w:r>
        <w:t>4</w:t>
      </w:r>
      <w:r>
        <w:t>）</w:t>
      </w:r>
      <w:r>
        <w:t>决策阶段的影响因素</w:t>
      </w:r>
    </w:p>
    <w:p w:rsidR="0018722C">
      <w:pPr>
        <w:topLinePunct/>
      </w:pPr>
      <w:r>
        <w:t>现实生活当中经常会出现这样一种情况，消费者综合所有备选方案之后，在最后支付阶段，由于卖家提供的支付方式繁琐或存在安全隐患等问题而最终不得不放弃购买。有时，网站的自建物流与第三方物流也会影响消费者最终是否确认支付完成购买行为，这是因为有些消费者会认为购物网站自建物流运输速度较第</w:t>
      </w:r>
      <w:r>
        <w:t>三方物流而言更加快捷，服务更加物流</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。因此，在最终的购买阶段，消费者是否会顺利完成支付行为还会受到支付的便捷性、安全性、物流公司的配送效率和服务等因素。本文因此而提出了支付便捷性、支付安全性、自建物流与第三方物</w:t>
      </w:r>
      <w:r>
        <w:t>流的比较三个影响消费者购买决策的因素。</w:t>
      </w:r>
    </w:p>
    <w:p w:rsidR="0018722C">
      <w:pPr>
        <w:pStyle w:val="Heading4"/>
        <w:topLinePunct/>
        <w:ind w:left="200" w:hangingChars="200" w:hanging="200"/>
      </w:pPr>
      <w:r>
        <w:t>（</w:t>
      </w:r>
      <w:r>
        <w:t>5</w:t>
      </w:r>
      <w:r>
        <w:t>）</w:t>
      </w:r>
      <w:r>
        <w:t>购后评价阶段的影响因素</w:t>
      </w:r>
    </w:p>
    <w:p w:rsidR="0018722C">
      <w:pPr>
        <w:topLinePunct/>
      </w:pPr>
      <w:r>
        <w:t>一个完整的购物体验少不了消费者的购后评价。消费者在收到所购买的商品之后，就商品与商家描述相符度、消费者购物体验、商家服务态度、物流公司效率和服务态度等进行综合评价</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。此时，卖家能否提供让消费者满意的售后服务、能否对消费者的隐私保密都会对购后评价造成一定的影响。购后评价在某种程</w:t>
      </w:r>
      <w:r>
        <w:t>度</w:t>
      </w:r>
    </w:p>
    <w:p w:rsidR="0018722C">
      <w:pPr>
        <w:topLinePunct/>
      </w:pPr>
      <w:r>
        <w:rPr>
          <w:rFonts w:cstheme="minorBidi" w:hAnsiTheme="minorHAnsi" w:eastAsiaTheme="minorHAnsi" w:asciiTheme="minorHAnsi" w:ascii="Calibri"/>
        </w:rPr>
        <w:t>17</w:t>
      </w:r>
    </w:p>
    <w:p w:rsidR="0018722C">
      <w:pPr>
        <w:topLinePunct/>
      </w:pPr>
      <w:r>
        <w:t>上会对其他消费者的后续消费和购买决策产生影响。综上所述，本文将售后服务质量、客户信息保密是消费者在购后评价过程中的影响因素。</w:t>
      </w:r>
    </w:p>
    <w:p w:rsidR="0018722C">
      <w:pPr>
        <w:topLinePunct/>
      </w:pPr>
      <w:r>
        <w:t>如上所述，在前人研究的基础上，我们得出了在消费者网络购买的五个过程</w:t>
      </w:r>
      <w:r>
        <w:t>中，</w:t>
      </w:r>
      <w:r w:rsidR="001852F3">
        <w:t xml:space="preserve">一共有</w:t>
      </w:r>
      <w:r>
        <w:rPr>
          <w:rFonts w:ascii="Times New Roman" w:eastAsia="Times New Roman"/>
        </w:rPr>
        <w:t>21</w:t>
      </w:r>
      <w:r>
        <w:t>个因素会对消费者的购买决策会产生影响，这些影响因素中哪些是主要的？他们对购买决策的影响力度有多大？这两个问题本文将分别在第四</w:t>
      </w:r>
      <w:r w:rsidR="001852F3">
        <w:t xml:space="preserve">章、第五章的实证研究中做进一步探讨。</w:t>
      </w:r>
    </w:p>
    <w:p w:rsidR="0018722C">
      <w:pPr>
        <w:pStyle w:val="Heading2"/>
        <w:topLinePunct/>
        <w:ind w:left="171" w:hangingChars="171" w:hanging="171"/>
      </w:pPr>
      <w:bookmarkStart w:id="397467" w:name="_Toc686397467"/>
      <w:bookmarkStart w:name="3.4本章小结 " w:id="65"/>
      <w:bookmarkEnd w:id="65"/>
      <w:r>
        <w:t>3.4</w:t>
      </w:r>
      <w:r>
        <w:t xml:space="preserve"> </w:t>
      </w:r>
      <w:r/>
      <w:bookmarkStart w:name="_bookmark24" w:id="66"/>
      <w:bookmarkEnd w:id="66"/>
      <w:r/>
      <w:bookmarkStart w:name="_bookmark24" w:id="67"/>
      <w:bookmarkEnd w:id="67"/>
      <w:r>
        <w:t>本章小结</w:t>
      </w:r>
      <w:bookmarkEnd w:id="397467"/>
    </w:p>
    <w:p w:rsidR="0018722C">
      <w:pPr>
        <w:topLinePunct/>
      </w:pPr>
      <w:r>
        <w:t>本章首先对国内外在消费者网络购买决策方面的研究进行了归纳与整理，对相关概念进行了梳理，介绍了常见的电子商务模式，归纳整理出了消费者网络购买决策的含义。在此基础上又介绍了以往学者对电子商务消费者行为的研究，总结了消费者在新型市场上表现出的特点。文章在参考大量文献的情况下总结了消费者网络购买决策的影响因素，并按照消费者网络购买的过程对相关影响因素进行分类描述和整理，得出了消费者网络购买决策的五阶段影响因素模型，回答了本文提出的第一个问题，同时为下文的进一步研究做好了铺垫工作。</w:t>
      </w:r>
    </w:p>
    <w:p w:rsidR="0018722C">
      <w:pPr>
        <w:topLinePunct/>
      </w:pPr>
      <w:r>
        <w:rPr>
          <w:rFonts w:cstheme="minorBidi" w:hAnsiTheme="minorHAnsi" w:eastAsiaTheme="minorHAnsi" w:asciiTheme="minorHAnsi" w:ascii="Calibri"/>
        </w:rPr>
        <w:t>18</w:t>
      </w:r>
    </w:p>
    <w:p w:rsidR="0018722C">
      <w:pPr>
        <w:pStyle w:val="Heading1"/>
        <w:topLinePunct/>
      </w:pPr>
      <w:bookmarkStart w:id="397468" w:name="_Toc686397468"/>
      <w:bookmarkStart w:name="4基于R型系统聚类的网购决策主要影响因素实证研究 " w:id="68"/>
      <w:bookmarkEnd w:id="68"/>
      <w:r>
        <w:t>4</w:t>
      </w:r>
      <w:r>
        <w:t xml:space="preserve">  </w:t>
      </w:r>
      <w:r/>
      <w:bookmarkStart w:name="_bookmark25" w:id="69"/>
      <w:bookmarkEnd w:id="69"/>
      <w:r/>
      <w:bookmarkStart w:name="_bookmark25" w:id="70"/>
      <w:bookmarkEnd w:id="70"/>
      <w:r>
        <w:t>基于</w:t>
      </w:r>
      <w:r>
        <w:t>R</w:t>
      </w:r>
      <w:r/>
      <w:r>
        <w:t>型系统聚类的网购决策主要影响因素实证研究</w:t>
      </w:r>
      <w:bookmarkEnd w:id="397468"/>
    </w:p>
    <w:p w:rsidR="0018722C">
      <w:pPr>
        <w:pStyle w:val="Heading2"/>
        <w:topLinePunct/>
        <w:ind w:left="171" w:hangingChars="171" w:hanging="171"/>
      </w:pPr>
      <w:bookmarkStart w:id="397469" w:name="_Toc686397469"/>
      <w:bookmarkStart w:name="4.1 R型聚类挖掘算法 " w:id="71"/>
      <w:bookmarkEnd w:id="71"/>
      <w:r>
        <w:t>4.1</w:t>
      </w:r>
      <w:r>
        <w:t xml:space="preserve"> </w:t>
      </w:r>
      <w:r/>
      <w:bookmarkStart w:name="_bookmark26" w:id="72"/>
      <w:bookmarkEnd w:id="72"/>
      <w:r/>
      <w:bookmarkStart w:name="_bookmark26" w:id="73"/>
      <w:bookmarkEnd w:id="73"/>
      <w:r>
        <w:t>R</w:t>
      </w:r>
      <w:r/>
      <w:r>
        <w:t>型聚类挖掘算法</w:t>
      </w:r>
      <w:bookmarkEnd w:id="397469"/>
    </w:p>
    <w:p w:rsidR="0018722C">
      <w:pPr>
        <w:topLinePunct/>
      </w:pPr>
      <w:r>
        <w:t>在本节之前</w:t>
      </w:r>
      <w:r>
        <w:rPr>
          <w:rFonts w:ascii="Times New Roman" w:eastAsia="Times New Roman"/>
          <w:rFonts w:hint="eastAsia"/>
        </w:rPr>
        <w:t>，</w:t>
      </w:r>
      <w:r>
        <w:t>先确定一下购买决策的主要影响因素含义。主要影响因素是针对</w:t>
      </w:r>
    </w:p>
    <w:p w:rsidR="0018722C">
      <w:pPr>
        <w:topLinePunct/>
      </w:pPr>
      <w:r>
        <w:rPr>
          <w:rFonts w:ascii="Times New Roman" w:eastAsia="Times New Roman"/>
        </w:rPr>
        <w:t>R</w:t>
      </w:r>
      <w:r>
        <w:t>型系统聚类来说的，系统聚类把</w:t>
      </w:r>
      <w:r>
        <w:rPr>
          <w:rFonts w:ascii="Times New Roman" w:eastAsia="Times New Roman"/>
        </w:rPr>
        <w:t>n</w:t>
      </w:r>
      <w:r>
        <w:t>个对象看成</w:t>
      </w:r>
      <w:r>
        <w:rPr>
          <w:rFonts w:ascii="Times New Roman" w:eastAsia="Times New Roman"/>
        </w:rPr>
        <w:t>n</w:t>
      </w:r>
      <w:r>
        <w:t>个类，类与类之间的相关系数</w:t>
      </w:r>
      <w:r>
        <w:t>为</w:t>
      </w:r>
      <w:r>
        <w:rPr>
          <w:rFonts w:ascii="Times New Roman" w:eastAsia="Times New Roman"/>
        </w:rPr>
        <w:t>r</w:t>
      </w:r>
      <w:r>
        <w:t>，聚类分析就是把相关系数最大的两类聚为一类，直到所有的类归为一大类。</w:t>
      </w:r>
    </w:p>
    <w:p w:rsidR="0018722C">
      <w:pPr>
        <w:topLinePunct/>
      </w:pPr>
      <w:r>
        <w:rPr>
          <w:rFonts w:ascii="Times New Roman" w:eastAsia="Times New Roman"/>
        </w:rPr>
        <w:t>R</w:t>
      </w:r>
      <w:r>
        <w:t>型系统聚类法可以对指标进行聚类分析，按照一定的精度要求确定需要聚类的个数，再从每一个类别中挑选出比较重要的、有一定代表性的因子来取代原来数目众多的指标，这些被提取出来的因子就是主要的影响因素。这种方法一方面可以简化研究变量的个数，另一方面又不会损失原始指标所涵盖的调查主体的主要信息，这正是聚类分析的便捷之处。为了方便后文的描述，这里先给出聚类分析的几个相关概念。</w:t>
      </w:r>
    </w:p>
    <w:p w:rsidR="0018722C">
      <w:pPr>
        <w:pStyle w:val="Heading4"/>
        <w:topLinePunct/>
        <w:ind w:left="200" w:hangingChars="200" w:hanging="200"/>
      </w:pPr>
      <w:r>
        <w:t>（</w:t>
      </w:r>
      <w:r>
        <w:t>1</w:t>
      </w:r>
      <w:r>
        <w:t>）</w:t>
      </w:r>
      <w:r>
        <w:t>聚类分析</w:t>
      </w:r>
    </w:p>
    <w:p w:rsidR="0018722C">
      <w:pPr>
        <w:topLinePunct/>
      </w:pPr>
      <w:r>
        <w:t>聚类分析又称为群分析，是分类学中的比较常用的基本分析方法。简单地说，</w:t>
      </w:r>
    </w:p>
    <w:p w:rsidR="0018722C">
      <w:pPr>
        <w:topLinePunct/>
      </w:pPr>
      <w:r>
        <w:t>“类”就是具有共性的某些元素组成的集合。聚类分析在多元统计学中应用比较广泛的重要方法。这种方法处于发展阶段，理论上仍然不是很完善，但由于它能够解决实际问题，因此，很多具体问题以及应用建模得到了人们的重视，特别是和其他统计学方法结合起来使用效果更好。</w:t>
      </w:r>
    </w:p>
    <w:p w:rsidR="0018722C">
      <w:pPr>
        <w:topLinePunct/>
      </w:pPr>
      <w:r>
        <w:t>聚类分析属于探索性的分析的范畴，在进行聚类时，研究人员无须给出分类</w:t>
      </w:r>
      <w:r>
        <w:t>的标准，该分析方法可以从原始数据指标出发，自动进行聚类分析</w:t>
      </w:r>
      <w:r>
        <w:t>。“聚类”就是将数据指标分成几组或几个有用的簇，同一个簇或者类别中指标与指标之间具有较高的相似度，相似度是在对象属性值的基础上计算出来的。通常采用距离进行</w:t>
      </w:r>
      <w:r>
        <w:t>度量，来计算指标之间的相似度。在某种意义下</w:t>
      </w:r>
      <w:r>
        <w:rPr>
          <w:rFonts w:ascii="Times New Roman" w:hAnsi="Times New Roman" w:eastAsia="Times New Roman"/>
          <w:rFonts w:hint="eastAsia"/>
        </w:rPr>
        <w:t>，</w:t>
      </w:r>
      <w:r>
        <w:t>聚类分析是其他研究目的的起点。</w:t>
      </w:r>
    </w:p>
    <w:p w:rsidR="0018722C">
      <w:pPr>
        <w:topLinePunct/>
      </w:pPr>
      <w:r>
        <w:t>聚类可以定义为</w:t>
      </w:r>
      <w:r>
        <w:rPr>
          <w:rFonts w:ascii="Times New Roman" w:eastAsia="Times New Roman"/>
          <w:rFonts w:hint="eastAsia"/>
        </w:rPr>
        <w:t>：</w:t>
      </w:r>
      <w:r>
        <w:t>在数据空间</w:t>
      </w:r>
      <w:r>
        <w:rPr>
          <w:rFonts w:ascii="Times New Roman" w:eastAsia="Times New Roman"/>
          <w:i/>
        </w:rPr>
        <w:t>A</w:t>
      </w:r>
      <w:r>
        <w:t>中，数据集</w:t>
      </w:r>
      <w:r>
        <w:rPr>
          <w:rFonts w:ascii="Times New Roman" w:eastAsia="Times New Roman"/>
          <w:i/>
        </w:rPr>
        <w:t>X</w:t>
      </w:r>
      <w:r>
        <w:t>由许多数据点</w:t>
      </w:r>
      <w:r>
        <w:rPr>
          <w:rFonts w:ascii="Times New Roman" w:eastAsia="Times New Roman"/>
          <w:rFonts w:ascii="Times New Roman" w:eastAsia="Times New Roman"/>
        </w:rPr>
        <w:t>（</w:t>
      </w:r>
      <w:r>
        <w:t>或者对象</w:t>
      </w:r>
      <w:r>
        <w:rPr>
          <w:rFonts w:ascii="Times New Roman" w:eastAsia="Times New Roman"/>
          <w:rFonts w:ascii="Times New Roman" w:eastAsia="Times New Roman"/>
        </w:rPr>
        <w:t>）</w:t>
      </w:r>
      <w:r>
        <w:t>组成，</w:t>
      </w:r>
    </w:p>
    <w:p w:rsidR="0018722C">
      <w:spacing w:beforeLines="0" w:before="0" w:afterLines="0" w:after="0" w:line="440" w:lineRule="auto"/>
      <w:pPr>
        <w:sectPr w:rsidR="00556256">
          <w:headerReference w:type="even" r:id="rId70"/>
          <w:headerReference w:type="default" r:id="rId66"/>
          <w:footerReference w:type="even" r:id="rId64"/>
          <w:footerReference w:type="default" r:id="rId63"/>
          <w:headerReference w:type="first" r:id="rId61"/>
          <w:footerReference w:type="first" r:id="rId68"/>
          <w:pgSz w:w="11906" w:h="16838" w:code="9"/>
          <w:pgMar w:top="1418" w:right="1134" w:bottom="1134" w:left="1418" w:header="851" w:footer="907" w:gutter="0"/>
          <w:pgNumType w:start="1"/>
          <w:cols w:space="720"/>
          <w:titlePg/>
          <w:docGrid w:type="lines" w:linePitch="326"/>
        </w:sectPr>
        <w:topLinePunct/>
      </w:pPr>
    </w:p>
    <w:p w:rsidR="0018722C">
      <w:pPr>
        <w:spacing w:before="71"/>
        <w:ind w:leftChars="0" w:left="1085" w:rightChars="0" w:right="0" w:firstLineChars="0" w:firstLine="0"/>
        <w:jc w:val="left"/>
        <w:topLinePunct/>
      </w:pPr>
      <w:r>
        <w:rPr>
          <w:kern w:val="2"/>
          <w:sz w:val="24"/>
          <w:szCs w:val="22"/>
          <w:rFonts w:cstheme="minorBidi" w:hAnsiTheme="minorHAnsi" w:eastAsiaTheme="minorHAnsi" w:asciiTheme="minorHAnsi"/>
          <w:spacing w:val="-8"/>
          <w:position w:val="1"/>
        </w:rPr>
        <w:t>数据点</w:t>
      </w:r>
      <w:r>
        <w:rPr>
          <w:kern w:val="2"/>
          <w:szCs w:val="22"/>
          <w:rFonts w:ascii="Times New Roman" w:hAnsi="Times New Roman" w:cstheme="minorBidi" w:eastAsiaTheme="minorHAnsi"/>
          <w:i/>
          <w:spacing w:val="6"/>
          <w:w w:val="104"/>
          <w:position w:val="1"/>
          <w:sz w:val="20"/>
        </w:rPr>
        <w:t>X</w:t>
      </w:r>
      <w:r>
        <w:rPr>
          <w:kern w:val="2"/>
          <w:szCs w:val="22"/>
          <w:rFonts w:ascii="Times New Roman" w:hAnsi="Times New Roman" w:cstheme="minorBidi" w:eastAsiaTheme="minorHAnsi"/>
          <w:i/>
          <w:w w:val="110"/>
          <w:position w:val="-3"/>
          <w:sz w:val="11"/>
        </w:rPr>
        <w:t>i</w:t>
      </w:r>
      <w:r w:rsidR="001852F3">
        <w:rPr>
          <w:kern w:val="2"/>
          <w:szCs w:val="22"/>
          <w:rFonts w:ascii="Times New Roman" w:hAnsi="Times New Roman" w:cstheme="minorBidi" w:eastAsiaTheme="minorHAnsi"/>
          <w:i/>
          <w:spacing w:val="-2"/>
          <w:position w:val="-3"/>
          <w:sz w:val="11"/>
        </w:rPr>
        <w:t xml:space="preserve">  </w:t>
      </w:r>
      <w:r>
        <w:rPr>
          <w:kern w:val="2"/>
          <w:szCs w:val="22"/>
          <w:rFonts w:ascii="Symbol" w:hAnsi="Symbol" w:cstheme="minorBidi" w:eastAsiaTheme="minorHAnsi"/>
          <w:w w:val="104"/>
          <w:position w:val="1"/>
          <w:sz w:val="20"/>
        </w:rPr>
        <w:t></w:t>
      </w:r>
      <w:r>
        <w:rPr>
          <w:kern w:val="2"/>
          <w:szCs w:val="22"/>
          <w:rFonts w:ascii="Symbol" w:hAnsi="Symbol" w:cstheme="minorBidi" w:eastAsiaTheme="minorHAnsi"/>
          <w:spacing w:val="10"/>
          <w:w w:val="79"/>
          <w:sz w:val="26"/>
        </w:rPr>
        <w:t></w:t>
      </w:r>
      <w:r>
        <w:rPr>
          <w:kern w:val="2"/>
          <w:szCs w:val="22"/>
          <w:rFonts w:ascii="Times New Roman" w:hAnsi="Times New Roman" w:cstheme="minorBidi" w:eastAsiaTheme="minorHAnsi"/>
          <w:i/>
          <w:spacing w:val="6"/>
          <w:w w:val="104"/>
          <w:position w:val="1"/>
          <w:sz w:val="20"/>
        </w:rPr>
        <w:t>X</w:t>
      </w:r>
      <w:r>
        <w:rPr>
          <w:kern w:val="2"/>
          <w:szCs w:val="22"/>
          <w:rFonts w:ascii="Times New Roman" w:hAnsi="Times New Roman" w:cstheme="minorBidi" w:eastAsiaTheme="minorHAnsi"/>
          <w:i/>
          <w:spacing w:val="-1"/>
          <w:w w:val="110"/>
          <w:position w:val="-3"/>
          <w:sz w:val="11"/>
        </w:rPr>
        <w:t>i</w:t>
      </w:r>
      <w:r>
        <w:rPr>
          <w:kern w:val="2"/>
          <w:szCs w:val="22"/>
          <w:rFonts w:ascii="Times New Roman" w:hAnsi="Times New Roman" w:cstheme="minorBidi" w:eastAsiaTheme="minorHAnsi"/>
          <w:w w:val="110"/>
          <w:position w:val="-3"/>
          <w:sz w:val="11"/>
        </w:rPr>
        <w:t>1</w:t>
      </w:r>
      <w:r>
        <w:rPr>
          <w:kern w:val="2"/>
          <w:szCs w:val="22"/>
          <w:rFonts w:ascii="Times New Roman" w:hAnsi="Times New Roman" w:cstheme="minorBidi" w:eastAsiaTheme="minorHAnsi"/>
          <w:w w:val="104"/>
          <w:position w:val="1"/>
          <w:sz w:val="20"/>
        </w:rPr>
        <w:t>,.</w:t>
      </w:r>
      <w:r>
        <w:rPr>
          <w:kern w:val="2"/>
          <w:szCs w:val="22"/>
          <w:rFonts w:ascii="Times New Roman" w:hAnsi="Times New Roman" w:cstheme="minorBidi" w:eastAsiaTheme="minorHAnsi"/>
          <w:w w:val="104"/>
          <w:position w:val="1"/>
          <w:sz w:val="20"/>
        </w:rPr>
        <w:t>..,</w:t>
      </w:r>
      <w:r>
        <w:rPr>
          <w:kern w:val="2"/>
          <w:szCs w:val="22"/>
          <w:rFonts w:ascii="Times New Roman" w:hAnsi="Times New Roman" w:cstheme="minorBidi" w:eastAsiaTheme="minorHAnsi"/>
          <w:spacing w:val="-6"/>
          <w:position w:val="1"/>
          <w:sz w:val="20"/>
        </w:rPr>
        <w:t> </w:t>
      </w:r>
      <w:r>
        <w:rPr>
          <w:kern w:val="2"/>
          <w:szCs w:val="22"/>
          <w:rFonts w:ascii="Times New Roman" w:hAnsi="Times New Roman" w:cstheme="minorBidi" w:eastAsiaTheme="minorHAnsi"/>
          <w:i/>
          <w:spacing w:val="6"/>
          <w:w w:val="104"/>
          <w:position w:val="1"/>
          <w:sz w:val="20"/>
        </w:rPr>
        <w:t>X</w:t>
      </w:r>
      <w:r>
        <w:rPr>
          <w:kern w:val="2"/>
          <w:szCs w:val="22"/>
          <w:rFonts w:ascii="Times New Roman" w:hAnsi="Times New Roman" w:cstheme="minorBidi" w:eastAsiaTheme="minorHAnsi"/>
          <w:i/>
          <w:spacing w:val="-1"/>
          <w:w w:val="110"/>
          <w:position w:val="-3"/>
          <w:sz w:val="11"/>
        </w:rPr>
        <w:t>i</w:t>
      </w:r>
      <w:r>
        <w:rPr>
          <w:kern w:val="2"/>
          <w:szCs w:val="22"/>
          <w:rFonts w:ascii="Times New Roman" w:hAnsi="Times New Roman" w:cstheme="minorBidi" w:eastAsiaTheme="minorHAnsi"/>
          <w:i/>
          <w:w w:val="110"/>
          <w:position w:val="-3"/>
          <w:sz w:val="11"/>
        </w:rPr>
        <w:t>d</w:t>
      </w:r>
      <w:r w:rsidR="001852F3">
        <w:rPr>
          <w:kern w:val="2"/>
          <w:szCs w:val="22"/>
          <w:rFonts w:ascii="Times New Roman" w:hAnsi="Times New Roman" w:cstheme="minorBidi" w:eastAsiaTheme="minorHAnsi"/>
          <w:i/>
          <w:spacing w:val="-2"/>
          <w:position w:val="-3"/>
          <w:sz w:val="11"/>
        </w:rPr>
        <w:t xml:space="preserve"> </w:t>
      </w:r>
      <w:r>
        <w:rPr>
          <w:kern w:val="2"/>
          <w:szCs w:val="22"/>
          <w:rFonts w:ascii="Symbol" w:hAnsi="Symbol" w:cstheme="minorBidi" w:eastAsiaTheme="minorHAnsi"/>
          <w:spacing w:val="8"/>
          <w:w w:val="79"/>
          <w:sz w:val="26"/>
        </w:rPr>
        <w:t></w:t>
      </w:r>
      <w:r>
        <w:rPr>
          <w:kern w:val="2"/>
          <w:szCs w:val="22"/>
          <w:rFonts w:ascii="Symbol" w:hAnsi="Symbol" w:cstheme="minorBidi" w:eastAsiaTheme="minorHAnsi"/>
          <w:w w:val="104"/>
          <w:position w:val="1"/>
          <w:sz w:val="20"/>
        </w:rPr>
        <w:t></w:t>
      </w:r>
      <w:r>
        <w:rPr>
          <w:kern w:val="2"/>
          <w:szCs w:val="22"/>
          <w:rFonts w:ascii="Times New Roman" w:hAnsi="Times New Roman" w:cstheme="minorBidi" w:eastAsiaTheme="minorHAnsi"/>
          <w:spacing w:val="-6"/>
          <w:position w:val="1"/>
          <w:sz w:val="20"/>
        </w:rPr>
        <w:t> </w:t>
      </w:r>
      <w:r>
        <w:rPr>
          <w:kern w:val="2"/>
          <w:szCs w:val="22"/>
          <w:rFonts w:ascii="Times New Roman" w:hAnsi="Times New Roman" w:cstheme="minorBidi" w:eastAsiaTheme="minorHAnsi"/>
          <w:i/>
          <w:w w:val="104"/>
          <w:position w:val="1"/>
          <w:sz w:val="20"/>
        </w:rPr>
        <w:t>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i/>
        </w:rPr>
        <w:t>X </w:t>
      </w:r>
      <w:r>
        <w:rPr>
          <w:rFonts w:ascii="Times New Roman" w:eastAsia="Times New Roman" w:cstheme="minorBidi" w:hAnsiTheme="minorHAnsi"/>
          <w:vertAlign w:val="subscript"/>
          <w:i/>
        </w:rPr>
        <w:t>i</w:t>
      </w:r>
      <w:r>
        <w:rPr>
          <w:rFonts w:cstheme="minorBidi" w:hAnsiTheme="minorHAnsi" w:eastAsiaTheme="minorHAnsi" w:asciiTheme="minorHAnsi"/>
        </w:rPr>
        <w:t>的每个属性</w:t>
      </w:r>
      <w:r>
        <w:rPr>
          <w:rFonts w:ascii="Times New Roman" w:eastAsia="Times New Roman" w:cstheme="minorBidi" w:hAnsiTheme="minorHAnsi"/>
          <w:i/>
        </w:rPr>
        <w:t>X </w:t>
      </w:r>
      <w:r>
        <w:rPr>
          <w:rFonts w:ascii="Times New Roman" w:eastAsia="Times New Roman" w:cstheme="minorBidi" w:hAnsiTheme="minorHAnsi"/>
          <w:vertAlign w:val="subscript"/>
          <w:i/>
        </w:rPr>
        <w:t>ij</w:t>
      </w:r>
      <w:r>
        <w:rPr>
          <w:rFonts w:cstheme="minorBidi" w:hAnsiTheme="minorHAnsi" w:eastAsiaTheme="minorHAnsi" w:asciiTheme="minorHAnsi"/>
        </w:rPr>
        <w:t>既可以是数值型的，也可以是枚举型</w:t>
      </w:r>
    </w:p>
    <w:p w:rsidR="0018722C">
      <w:spacing w:beforeLines="0" w:before="0" w:afterLines="0" w:after="0" w:line="440" w:lineRule="auto"/>
      <w:pPr>
        <w:sectPr w:rsidR="00556256">
          <w:type w:val="continuous"/>
          <w:pgSz w:w="11910" w:h="16840"/>
          <w:pgMar w:top="1580" w:bottom="460" w:left="900" w:right="1280"/>
          <w:cols w:num="2" w:equalWidth="0">
            <w:col w:w="3597" w:space="40"/>
            <w:col w:w="6093"/>
          </w:cols>
        </w:sectPr>
        <w:topLinePunct/>
      </w:pPr>
    </w:p>
    <w:p w:rsidR="0018722C">
      <w:pPr>
        <w:topLinePunct/>
      </w:pPr>
      <w:r>
        <w:rPr>
          <w:rFonts w:cstheme="minorBidi" w:hAnsiTheme="minorHAnsi" w:eastAsiaTheme="minorHAnsi" w:asciiTheme="minorHAnsi"/>
        </w:rPr>
        <w:t>的。数据集</w:t>
      </w:r>
      <w:r>
        <w:rPr>
          <w:rFonts w:ascii="Times New Roman" w:hAnsi="Times New Roman" w:eastAsia="宋体" w:cstheme="minorBidi"/>
          <w:i/>
        </w:rPr>
        <w:t>X</w:t>
      </w:r>
      <w:r>
        <w:rPr>
          <w:rFonts w:cstheme="minorBidi" w:hAnsiTheme="minorHAnsi" w:eastAsiaTheme="minorHAnsi" w:asciiTheme="minorHAnsi"/>
        </w:rPr>
        <w:t>相当于一个</w:t>
      </w:r>
      <w:r>
        <w:rPr>
          <w:rFonts w:ascii="Times New Roman" w:hAnsi="Times New Roman" w:eastAsia="宋体" w:cstheme="minorBidi"/>
          <w:i/>
        </w:rPr>
        <w:t>NX</w:t>
      </w:r>
      <w:r>
        <w:rPr>
          <w:rFonts w:ascii="Times New Roman" w:hAnsi="Times New Roman" w:eastAsia="宋体" w:cstheme="minorBidi"/>
          <w:i/>
        </w:rPr>
        <w:t> </w:t>
      </w:r>
      <w:r>
        <w:rPr>
          <w:rFonts w:ascii="Times New Roman" w:hAnsi="Times New Roman" w:eastAsia="宋体" w:cstheme="minorBidi"/>
          <w:vertAlign w:val="subscript"/>
          <w:i/>
        </w:rPr>
        <w:t>d</w:t>
      </w:r>
      <w:r>
        <w:rPr>
          <w:rFonts w:cstheme="minorBidi" w:hAnsiTheme="minorHAnsi" w:eastAsiaTheme="minorHAnsi" w:asciiTheme="minorHAnsi"/>
        </w:rPr>
        <w:t>的矩阵。假设数据集</w:t>
      </w:r>
      <w:r>
        <w:rPr>
          <w:rFonts w:ascii="Times New Roman" w:hAnsi="Times New Roman" w:eastAsia="宋体" w:cstheme="minorBidi"/>
          <w:i/>
        </w:rPr>
        <w:t>X</w:t>
      </w:r>
      <w:r>
        <w:rPr>
          <w:rFonts w:cstheme="minorBidi" w:hAnsiTheme="minorHAnsi" w:eastAsiaTheme="minorHAnsi" w:asciiTheme="minorHAnsi"/>
        </w:rPr>
        <w:t>中有</w:t>
      </w:r>
      <w:r>
        <w:rPr>
          <w:rFonts w:ascii="Times New Roman" w:hAnsi="Times New Roman" w:eastAsia="宋体" w:cstheme="minorBidi"/>
          <w:i/>
        </w:rPr>
        <w:t>N</w:t>
      </w:r>
      <w:r>
        <w:rPr>
          <w:rFonts w:cstheme="minorBidi" w:hAnsiTheme="minorHAnsi" w:eastAsiaTheme="minorHAnsi" w:asciiTheme="minorHAnsi"/>
        </w:rPr>
        <w:t>个元素</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N</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聚类的最终目标是把数据集</w:t>
      </w:r>
      <w:r>
        <w:rPr>
          <w:rFonts w:ascii="Times New Roman" w:hAnsi="Times New Roman" w:eastAsia="宋体" w:cstheme="minorBidi"/>
          <w:i/>
        </w:rPr>
        <w:t>X</w:t>
      </w:r>
      <w:r>
        <w:rPr>
          <w:rFonts w:cstheme="minorBidi" w:hAnsiTheme="minorHAnsi" w:eastAsiaTheme="minorHAnsi" w:asciiTheme="minorHAnsi"/>
        </w:rPr>
        <w:t>划分为</w:t>
      </w:r>
      <w:r>
        <w:rPr>
          <w:rFonts w:ascii="Times New Roman" w:hAnsi="Times New Roman" w:eastAsia="宋体" w:cstheme="minorBidi"/>
          <w:i/>
        </w:rPr>
        <w:t>k</w:t>
      </w:r>
      <w:r>
        <w:rPr>
          <w:rFonts w:cstheme="minorBidi" w:hAnsiTheme="minorHAnsi" w:eastAsiaTheme="minorHAnsi" w:asciiTheme="minorHAnsi"/>
        </w:rPr>
        <w:t>种分类</w:t>
      </w:r>
      <w:r>
        <w:rPr>
          <w:rFonts w:ascii="Times New Roman" w:hAnsi="Times New Roman" w:eastAsia="宋体" w:cstheme="minorBidi"/>
          <w:i/>
        </w:rPr>
        <w:t>C</w:t>
      </w:r>
      <w:r>
        <w:rPr>
          <w:rFonts w:ascii="Times New Roman" w:hAnsi="Times New Roman" w:eastAsia="宋体" w:cstheme="minorBidi"/>
          <w:vertAlign w:val="subscript"/>
          <w:i/>
        </w:rPr>
        <w:t>m</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k</w:t>
      </w:r>
      <w:r>
        <w:rPr>
          <w:rFonts w:ascii="Symbol" w:hAnsi="Symbol" w:eastAsia="Symbol" w:cstheme="minorBidi"/>
        </w:rPr>
        <w:t></w:t>
      </w:r>
      <w:r>
        <w:rPr>
          <w:rFonts w:cstheme="minorBidi" w:hAnsiTheme="minorHAnsi" w:eastAsiaTheme="minorHAnsi" w:asciiTheme="minorHAnsi"/>
        </w:rPr>
        <w:t>，</w:t>
      </w:r>
      <w:r>
        <w:rPr>
          <w:rFonts w:cstheme="minorBidi" w:hAnsiTheme="minorHAnsi" w:eastAsiaTheme="minorHAnsi" w:asciiTheme="minorHAnsi"/>
        </w:rPr>
        <w:t>也许存在有些元素不</w:t>
      </w:r>
      <w:r>
        <w:rPr>
          <w:rFonts w:cstheme="minorBidi" w:hAnsiTheme="minorHAnsi" w:eastAsiaTheme="minorHAnsi" w:asciiTheme="minorHAnsi"/>
        </w:rPr>
        <w:t>能划分到任何一个类别，这些没有成功聚类的元素叫做噪声，记为</w:t>
      </w:r>
      <w:r>
        <w:rPr>
          <w:rFonts w:ascii="Times New Roman" w:hAnsi="Times New Roman" w:eastAsia="宋体" w:cstheme="minorBidi"/>
          <w:i/>
        </w:rPr>
        <w:t>C</w:t>
      </w:r>
      <w:r>
        <w:rPr>
          <w:rFonts w:ascii="Times New Roman" w:hAnsi="Times New Roman" w:eastAsia="宋体" w:cstheme="minorBidi"/>
          <w:vertAlign w:val="subscript"/>
          <w:i/>
        </w:rPr>
        <w:t>n</w:t>
      </w:r>
      <w:r>
        <w:rPr>
          <w:rFonts w:cstheme="minorBidi" w:hAnsiTheme="minorHAnsi" w:eastAsiaTheme="minorHAnsi" w:asciiTheme="minorHAnsi"/>
        </w:rPr>
        <w:t>，</w:t>
      </w:r>
      <w:r>
        <w:rPr>
          <w:rFonts w:cstheme="minorBidi" w:hAnsiTheme="minorHAnsi" w:eastAsiaTheme="minorHAnsi" w:asciiTheme="minorHAnsi"/>
        </w:rPr>
        <w:t>因此数据</w:t>
      </w:r>
      <w:r>
        <w:rPr>
          <w:rFonts w:cstheme="minorBidi" w:hAnsiTheme="minorHAnsi" w:eastAsiaTheme="minorHAnsi" w:asciiTheme="minorHAnsi"/>
        </w:rPr>
        <w:t>集</w:t>
      </w:r>
      <w:r>
        <w:rPr>
          <w:rFonts w:ascii="Times New Roman" w:hAnsi="Times New Roman" w:eastAsia="宋体" w:cstheme="minorBidi"/>
          <w:i/>
        </w:rPr>
        <w:t>X</w:t>
      </w:r>
      <w:r>
        <w:rPr>
          <w:rFonts w:cstheme="minorBidi" w:hAnsiTheme="minorHAnsi" w:eastAsiaTheme="minorHAnsi" w:asciiTheme="minorHAnsi"/>
        </w:rPr>
        <w:t>是</w:t>
      </w:r>
      <w:r>
        <w:rPr>
          <w:rFonts w:cstheme="minorBidi" w:hAnsiTheme="minorHAnsi" w:eastAsiaTheme="minorHAnsi" w:asciiTheme="minorHAnsi"/>
        </w:rPr>
        <w:t>这些类别与噪声的并集</w:t>
      </w:r>
      <w:r>
        <w:rPr>
          <w:rFonts w:cstheme="minorBidi" w:hAnsiTheme="minorHAnsi" w:eastAsiaTheme="minorHAnsi" w:asciiTheme="minorHAnsi"/>
        </w:rPr>
        <w:t>，</w:t>
      </w:r>
      <w:r>
        <w:rPr>
          <w:rFonts w:cstheme="minorBidi" w:hAnsiTheme="minorHAnsi" w:eastAsiaTheme="minorHAnsi" w:asciiTheme="minorHAnsi"/>
        </w:rPr>
        <w:t>并且这些类别之间没有交</w:t>
      </w:r>
      <w:r>
        <w:rPr>
          <w:rFonts w:cstheme="minorBidi" w:hAnsiTheme="minorHAnsi" w:eastAsiaTheme="minorHAnsi" w:asciiTheme="minorHAnsi"/>
        </w:rPr>
        <w:t>集</w:t>
      </w:r>
      <w:r>
        <w:rPr>
          <w:rFonts w:cstheme="minorBidi" w:hAnsiTheme="minorHAnsi" w:eastAsiaTheme="minorHAnsi" w:asciiTheme="minorHAnsi"/>
        </w:rPr>
        <w:t>，即</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line="235" w:lineRule="exact" w:before="82"/>
        <w:ind w:leftChars="0" w:left="0" w:rightChars="0" w:right="0" w:firstLineChars="0" w:firstLine="0"/>
        <w:jc w:val="right"/>
        <w:topLinePunct/>
      </w:pPr>
      <w:r>
        <w:rPr>
          <w:kern w:val="2"/>
          <w:sz w:val="20"/>
          <w:szCs w:val="22"/>
          <w:rFonts w:cstheme="minorBidi" w:hAnsiTheme="minorHAnsi" w:eastAsiaTheme="minorHAnsi" w:asciiTheme="minorHAnsi" w:ascii="Symbol" w:hAnsi="Symbol"/>
          <w:spacing w:val="-51"/>
          <w:w w:val="102"/>
        </w:rPr>
        <w:t></w:t>
      </w:r>
      <w:r>
        <w:rPr>
          <w:kern w:val="2"/>
          <w:szCs w:val="22"/>
          <w:rFonts w:ascii="Symbol" w:hAnsi="Symbol" w:cstheme="minorBidi" w:eastAsiaTheme="minorHAnsi"/>
          <w:w w:val="102"/>
          <w:position w:val="-2"/>
          <w:sz w:val="20"/>
        </w:rPr>
        <w:t></w:t>
      </w:r>
      <w:r>
        <w:rPr>
          <w:kern w:val="2"/>
          <w:szCs w:val="22"/>
          <w:rFonts w:ascii="Times New Roman" w:hAnsi="Times New Roman" w:cstheme="minorBidi" w:eastAsiaTheme="minorHAnsi"/>
          <w:spacing w:val="-16"/>
          <w:position w:val="-2"/>
          <w:sz w:val="20"/>
        </w:rPr>
        <w:t> </w:t>
      </w:r>
      <w:r>
        <w:rPr>
          <w:kern w:val="2"/>
          <w:szCs w:val="22"/>
          <w:rFonts w:ascii="Times New Roman" w:hAnsi="Times New Roman" w:cstheme="minorBidi" w:eastAsiaTheme="minorHAnsi"/>
          <w:i/>
          <w:w w:val="102"/>
          <w:position w:val="2"/>
          <w:sz w:val="20"/>
        </w:rPr>
        <w:t>X</w:t>
      </w:r>
    </w:p>
    <w:p w:rsidR="0018722C">
      <w:pPr>
        <w:spacing w:line="108" w:lineRule="exact" w:before="0"/>
        <w:ind w:leftChars="0" w:left="0" w:rightChars="0" w:right="8" w:firstLineChars="0" w:firstLine="0"/>
        <w:jc w:val="right"/>
        <w:topLinePunct/>
      </w:pPr>
      <w:r>
        <w:rPr>
          <w:kern w:val="2"/>
          <w:sz w:val="20"/>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0"/>
          <w:sz w:val="20"/>
        </w:rPr>
        <w:t>C</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1</w:t>
      </w:r>
      <w:r>
        <w:t>）</w:t>
      </w:r>
    </w:p>
    <w:p w:rsidR="0018722C">
      <w:pPr>
        <w:pStyle w:val="ae"/>
        <w:topLinePunct/>
      </w:pPr>
      <w:r>
        <w:rPr>
          <w:kern w:val="2"/>
          <w:sz w:val="22"/>
          <w:szCs w:val="22"/>
          <w:rFonts w:cstheme="minorBidi" w:hAnsiTheme="minorHAnsi" w:eastAsiaTheme="minorHAnsi" w:asciiTheme="minorHAnsi"/>
        </w:rPr>
        <w:pict>
          <v:group style="margin-left:272.540771pt;margin-top:-15.608768pt;width:95.1pt;height:31.65pt;mso-position-horizontal-relative:page;mso-position-vertical-relative:paragraph;z-index:1648" coordorigin="5451,-312" coordsize="1902,633">
            <v:shape style="position:absolute;left:5833;top:-313;width:1519;height:328" type="#_x0000_t75" stroked="false">
              <v:imagedata r:id="rId23" o:title=""/>
            </v:shape>
            <v:shape style="position:absolute;left:5450;top:-23;width:801;height:344" type="#_x0000_t75" stroked="false">
              <v:imagedata r:id="rId24" o:title=""/>
            </v:shape>
            <v:shape style="position:absolute;left:5450;top:-313;width:1902;height:633" type="#_x0000_t202" filled="false" stroked="false">
              <v:textbox inset="0,0,0,0">
                <w:txbxContent>
                  <w:p w:rsidR="0018722C">
                    <w:pPr>
                      <w:tabs>
                        <w:tab w:pos="1280" w:val="left" w:leader="none"/>
                      </w:tabs>
                      <w:spacing w:before="13"/>
                      <w:ind w:leftChars="0" w:left="2" w:rightChars="0" w:right="0" w:firstLineChars="0" w:firstLine="0"/>
                      <w:jc w:val="left"/>
                      <w:rPr>
                        <w:rFonts w:ascii="Times New Roman" w:hAnsi="Times New Roman"/>
                        <w:i/>
                        <w:sz w:val="11"/>
                      </w:rPr>
                    </w:pPr>
                    <w:r>
                      <w:rPr>
                        <w:rFonts w:ascii="Symbol" w:hAnsi="Symbol"/>
                        <w:w w:val="105"/>
                        <w:sz w:val="20"/>
                      </w:rPr>
                      <w:t></w:t>
                    </w:r>
                    <w:r>
                      <w:rPr>
                        <w:rFonts w:ascii="Times New Roman" w:hAnsi="Times New Roman"/>
                        <w:w w:val="105"/>
                        <w:sz w:val="20"/>
                      </w:rPr>
                      <w:t> </w:t>
                    </w:r>
                    <w:r>
                      <w:rPr>
                        <w:rFonts w:ascii="Times New Roman" w:hAnsi="Times New Roman"/>
                        <w:i/>
                        <w:spacing w:val="-8"/>
                        <w:w w:val="105"/>
                        <w:sz w:val="20"/>
                      </w:rPr>
                      <w:t>C</w:t>
                    </w:r>
                    <w:r>
                      <w:rPr>
                        <w:rFonts w:ascii="Times New Roman" w:hAnsi="Times New Roman"/>
                        <w:spacing w:val="-8"/>
                        <w:w w:val="105"/>
                        <w:position w:val="-4"/>
                        <w:sz w:val="11"/>
                      </w:rPr>
                      <w:t>1       </w:t>
                    </w:r>
                    <w:r>
                      <w:rPr>
                        <w:rFonts w:ascii="Times New Roman" w:hAnsi="Times New Roman"/>
                        <w:spacing w:val="5"/>
                        <w:w w:val="105"/>
                        <w:position w:val="-4"/>
                        <w:sz w:val="11"/>
                      </w:rPr>
                      <w:t> </w:t>
                    </w:r>
                    <w:r>
                      <w:rPr>
                        <w:rFonts w:ascii="Times New Roman" w:hAnsi="Times New Roman"/>
                        <w:w w:val="105"/>
                        <w:sz w:val="20"/>
                      </w:rPr>
                      <w:t>...  </w:t>
                    </w:r>
                    <w:r>
                      <w:rPr>
                        <w:rFonts w:ascii="Times New Roman" w:hAnsi="Times New Roman"/>
                        <w:spacing w:val="15"/>
                        <w:w w:val="105"/>
                        <w:sz w:val="20"/>
                      </w:rPr>
                      <w:t> </w:t>
                    </w:r>
                    <w:r>
                      <w:rPr>
                        <w:rFonts w:ascii="Times New Roman" w:hAnsi="Times New Roman"/>
                        <w:i/>
                        <w:w w:val="105"/>
                        <w:sz w:val="20"/>
                      </w:rPr>
                      <w:t>C</w:t>
                    </w:r>
                    <w:r>
                      <w:rPr>
                        <w:rFonts w:ascii="Times New Roman" w:hAnsi="Times New Roman"/>
                        <w:w w:val="105"/>
                        <w:position w:val="-4"/>
                        <w:sz w:val="11"/>
                      </w:rPr>
                      <w:t>k</w:t>
                      <w:tab/>
                    </w:r>
                    <w:r>
                      <w:rPr>
                        <w:rFonts w:ascii="Times New Roman" w:hAnsi="Times New Roman"/>
                        <w:i/>
                        <w:w w:val="105"/>
                        <w:sz w:val="20"/>
                      </w:rPr>
                      <w:t>C</w:t>
                    </w:r>
                    <w:r>
                      <w:rPr>
                        <w:rFonts w:ascii="Times New Roman" w:hAnsi="Times New Roman"/>
                        <w:i/>
                        <w:w w:val="105"/>
                        <w:position w:val="-4"/>
                        <w:sz w:val="11"/>
                      </w:rPr>
                      <w:t>n</w:t>
                    </w:r>
                  </w:p>
                  <w:p w:rsidR="0018722C">
                    <w:pPr>
                      <w:spacing w:before="30"/>
                      <w:ind w:leftChars="0" w:left="160" w:rightChars="0" w:right="0" w:firstLineChars="0" w:firstLine="0"/>
                      <w:jc w:val="left"/>
                      <w:rPr>
                        <w:rFonts w:ascii="Symbol" w:hAnsi="Symbol"/>
                        <w:sz w:val="20"/>
                      </w:rPr>
                    </w:pPr>
                    <w:r>
                      <w:rPr>
                        <w:rFonts w:ascii="Times New Roman" w:hAnsi="Times New Roman"/>
                        <w:i/>
                        <w:w w:val="105"/>
                        <w:sz w:val="20"/>
                      </w:rPr>
                      <w:t>C</w:t>
                    </w:r>
                    <w:r>
                      <w:rPr>
                        <w:rFonts w:ascii="Times New Roman" w:hAnsi="Times New Roman"/>
                        <w:i/>
                        <w:spacing w:val="-36"/>
                        <w:w w:val="105"/>
                        <w:sz w:val="20"/>
                      </w:rPr>
                      <w:t> </w:t>
                    </w:r>
                    <w:r>
                      <w:rPr>
                        <w:rFonts w:ascii="Times New Roman" w:hAnsi="Times New Roman"/>
                        <w:i/>
                        <w:w w:val="105"/>
                        <w:position w:val="-4"/>
                        <w:sz w:val="11"/>
                      </w:rPr>
                      <w:t>j </w:t>
                    </w:r>
                    <w:r>
                      <w:rPr>
                        <w:rFonts w:ascii="Times New Roman" w:hAnsi="Times New Roman"/>
                        <w:i/>
                        <w:spacing w:val="13"/>
                        <w:w w:val="105"/>
                        <w:position w:val="-4"/>
                        <w:sz w:val="11"/>
                      </w:rPr>
                      <w:t> </w:t>
                    </w:r>
                    <w:r>
                      <w:rPr>
                        <w:rFonts w:ascii="Symbol" w:hAnsi="Symbol"/>
                        <w:w w:val="105"/>
                        <w:sz w:val="20"/>
                      </w:rPr>
                      <w:t></w:t>
                    </w:r>
                    <w:r>
                      <w:rPr>
                        <w:rFonts w:ascii="Times New Roman" w:hAnsi="Times New Roman"/>
                        <w:spacing w:val="-13"/>
                        <w:w w:val="105"/>
                        <w:sz w:val="20"/>
                      </w:rPr>
                      <w:t> </w:t>
                    </w:r>
                    <w:r>
                      <w:rPr>
                        <w:rFonts w:ascii="Symbol" w:hAnsi="Symbol"/>
                        <w:w w:val="105"/>
                        <w:sz w:val="20"/>
                      </w:rPr>
                      <w:t></w:t>
                    </w:r>
                    <w:r>
                      <w:rPr>
                        <w:rFonts w:ascii="Times New Roman" w:hAnsi="Times New Roman"/>
                        <w:w w:val="105"/>
                        <w:sz w:val="20"/>
                      </w:rPr>
                      <w:t>(</w:t>
                    </w:r>
                    <w:r>
                      <w:rPr>
                        <w:rFonts w:ascii="Times New Roman" w:hAnsi="Times New Roman"/>
                        <w:i/>
                        <w:w w:val="105"/>
                        <w:sz w:val="20"/>
                      </w:rPr>
                      <w:t>i</w:t>
                    </w:r>
                    <w:r>
                      <w:rPr>
                        <w:rFonts w:ascii="Times New Roman" w:hAnsi="Times New Roman"/>
                        <w:i/>
                        <w:spacing w:val="-7"/>
                        <w:w w:val="105"/>
                        <w:sz w:val="20"/>
                      </w:rPr>
                      <w:t> </w:t>
                    </w:r>
                    <w:r>
                      <w:rPr>
                        <w:rFonts w:ascii="Symbol" w:hAnsi="Symbol"/>
                        <w:w w:val="105"/>
                        <w:sz w:val="20"/>
                      </w:rPr>
                      <w:t></w:t>
                    </w:r>
                    <w:r>
                      <w:rPr>
                        <w:rFonts w:ascii="Times New Roman" w:hAnsi="Times New Roman"/>
                        <w:spacing w:val="-29"/>
                        <w:w w:val="105"/>
                        <w:sz w:val="20"/>
                      </w:rPr>
                      <w:t> </w:t>
                    </w:r>
                    <w:r>
                      <w:rPr>
                        <w:rFonts w:ascii="Times New Roman" w:hAnsi="Times New Roman"/>
                        <w:spacing w:val="-11"/>
                        <w:w w:val="105"/>
                        <w:sz w:val="20"/>
                      </w:rPr>
                      <w:t>1,</w:t>
                    </w:r>
                    <w:r>
                      <w:rPr>
                        <w:rFonts w:ascii="Times New Roman" w:hAnsi="Times New Roman"/>
                        <w:spacing w:val="-33"/>
                        <w:w w:val="105"/>
                        <w:sz w:val="20"/>
                      </w:rPr>
                      <w:t> </w:t>
                    </w:r>
                    <w:r>
                      <w:rPr>
                        <w:rFonts w:ascii="Times New Roman" w:hAnsi="Times New Roman"/>
                        <w:i/>
                        <w:w w:val="105"/>
                        <w:sz w:val="20"/>
                      </w:rPr>
                      <w:t>k</w:t>
                    </w:r>
                    <w:r>
                      <w:rPr>
                        <w:rFonts w:ascii="Times New Roman" w:hAnsi="Times New Roman"/>
                        <w:i/>
                        <w:spacing w:val="1"/>
                        <w:w w:val="105"/>
                        <w:sz w:val="20"/>
                      </w:rPr>
                      <w:t> </w:t>
                    </w:r>
                    <w:r>
                      <w:rPr>
                        <w:rFonts w:ascii="Symbol" w:hAnsi="Symbol"/>
                        <w:w w:val="105"/>
                        <w:sz w:val="20"/>
                      </w:rPr>
                      <w:t></w:t>
                    </w:r>
                    <w:r>
                      <w:rPr>
                        <w:rFonts w:ascii="Times New Roman" w:hAnsi="Times New Roman"/>
                        <w:spacing w:val="-16"/>
                        <w:w w:val="105"/>
                        <w:sz w:val="20"/>
                      </w:rPr>
                      <w:t> </w:t>
                    </w:r>
                    <w:r>
                      <w:rPr>
                        <w:rFonts w:ascii="Times New Roman" w:hAnsi="Times New Roman"/>
                        <w:i/>
                        <w:spacing w:val="5"/>
                        <w:w w:val="105"/>
                        <w:sz w:val="20"/>
                      </w:rPr>
                      <w:t>i</w:t>
                    </w:r>
                    <w:r>
                      <w:rPr>
                        <w:rFonts w:ascii="Times New Roman" w:hAnsi="Times New Roman"/>
                        <w:spacing w:val="5"/>
                        <w:w w:val="105"/>
                        <w:sz w:val="20"/>
                      </w:rPr>
                      <w:t>,</w:t>
                    </w:r>
                    <w:r>
                      <w:rPr>
                        <w:rFonts w:ascii="Times New Roman" w:hAnsi="Times New Roman"/>
                        <w:i/>
                        <w:spacing w:val="5"/>
                        <w:w w:val="105"/>
                        <w:sz w:val="20"/>
                      </w:rPr>
                      <w:t>i</w:t>
                    </w:r>
                    <w:r>
                      <w:rPr>
                        <w:rFonts w:ascii="Times New Roman" w:hAnsi="Times New Roman"/>
                        <w:i/>
                        <w:spacing w:val="-4"/>
                        <w:w w:val="105"/>
                        <w:sz w:val="20"/>
                      </w:rPr>
                      <w:t> </w:t>
                    </w:r>
                    <w:r>
                      <w:rPr>
                        <w:rFonts w:ascii="Symbol" w:hAnsi="Symbol"/>
                        <w:w w:val="105"/>
                        <w:sz w:val="20"/>
                      </w:rPr>
                      <w:t></w:t>
                    </w:r>
                  </w:p>
                </w:txbxContent>
              </v:textbox>
              <w10:wrap type="none"/>
            </v:shape>
            <w10:wrap type="none"/>
          </v:group>
        </w:pict>
      </w:r>
      <w:r>
        <w:rPr>
          <w:kern w:val="2"/>
          <w:szCs w:val="22"/>
          <w:rFonts w:ascii="Times New Roman" w:cstheme="minorBidi" w:hAnsiTheme="minorHAnsi" w:eastAsiaTheme="minorHAnsi"/>
          <w:i/>
          <w:sz w:val="20"/>
        </w:rPr>
        <w:t>j</w:t>
      </w:r>
      <w:r>
        <w:rPr>
          <w:kern w:val="2"/>
          <w:szCs w:val="22"/>
          <w:rFonts w:ascii="Times New Roman" w:cstheme="minorBidi" w:hAnsiTheme="minorHAnsi" w:eastAsiaTheme="minorHAnsi"/>
          <w:sz w:val="20"/>
        </w:rPr>
        <w:t>)</w:t>
      </w:r>
    </w:p>
    <w:p w:rsidR="0018722C">
      <w:spacing w:beforeLines="0" w:before="0" w:afterLines="0" w:after="0" w:line="440" w:lineRule="auto"/>
      <w:pPr>
        <w:sectPr w:rsidR="00556256">
          <w:type w:val="continuous"/>
          <w:pgSz w:w="11910" w:h="16840"/>
          <w:pgMar w:top="1580" w:bottom="460" w:left="900" w:right="1280"/>
          <w:cols w:num="2" w:equalWidth="0">
            <w:col w:w="4476" w:space="40"/>
            <w:col w:w="5214"/>
          </w:cols>
        </w:sectPr>
        <w:topLinePunct/>
      </w:pPr>
    </w:p>
    <w:p w:rsidR="0018722C">
      <w:pPr>
        <w:spacing w:line="269" w:lineRule="exact" w:before="0"/>
        <w:ind w:leftChars="0" w:left="2370" w:rightChars="0" w:right="3372" w:firstLineChars="0" w:firstLine="0"/>
        <w:jc w:val="center"/>
        <w:topLinePunct/>
      </w:pPr>
      <w:r>
        <w:rPr>
          <w:kern w:val="2"/>
          <w:sz w:val="20"/>
          <w:szCs w:val="22"/>
          <w:rFonts w:cstheme="minorBidi" w:hAnsiTheme="minorHAnsi" w:eastAsiaTheme="minorHAnsi" w:asciiTheme="minorHAnsi" w:ascii="Symbol" w:hAnsi="Symbol"/>
          <w:spacing w:val="-51"/>
          <w:w w:val="102"/>
          <w:position w:val="-1"/>
        </w:rPr>
        <w:t></w:t>
      </w:r>
      <w:r>
        <w:rPr>
          <w:kern w:val="2"/>
          <w:szCs w:val="22"/>
          <w:rFonts w:ascii="Symbol" w:hAnsi="Symbol" w:cstheme="minorBidi" w:eastAsiaTheme="minorHAnsi"/>
          <w:w w:val="102"/>
          <w:position w:val="1"/>
          <w:sz w:val="20"/>
        </w:rPr>
        <w:t></w:t>
      </w:r>
      <w:r>
        <w:rPr>
          <w:kern w:val="2"/>
          <w:szCs w:val="22"/>
          <w:rFonts w:ascii="Times New Roman" w:hAnsi="Times New Roman" w:cstheme="minorBidi" w:eastAsiaTheme="minorHAnsi"/>
          <w:position w:val="1"/>
          <w:sz w:val="20"/>
        </w:rPr>
        <w:t>  </w:t>
      </w:r>
      <w:r>
        <w:rPr>
          <w:kern w:val="2"/>
          <w:szCs w:val="22"/>
          <w:rFonts w:ascii="Times New Roman" w:hAnsi="Times New Roman" w:cstheme="minorBidi" w:eastAsiaTheme="minorHAnsi"/>
          <w:spacing w:val="-12"/>
          <w:position w:val="1"/>
          <w:sz w:val="20"/>
        </w:rPr>
        <w:t> </w:t>
      </w:r>
      <w:r>
        <w:rPr>
          <w:kern w:val="2"/>
          <w:szCs w:val="22"/>
          <w:rFonts w:ascii="Times New Roman" w:hAnsi="Times New Roman" w:cstheme="minorBidi" w:eastAsiaTheme="minorHAnsi"/>
          <w:i/>
          <w:w w:val="107"/>
          <w:sz w:val="11"/>
        </w:rPr>
        <w:t>i</w:t>
      </w:r>
    </w:p>
    <w:p w:rsidR="0018722C">
      <w:pPr>
        <w:topLinePunct/>
      </w:pPr>
      <w:r>
        <w:t>聚类分析按指标的类型、聚类的目的和应用范畴，可以划分为以下几种类型</w:t>
      </w:r>
      <w:r>
        <w:rPr>
          <w:rFonts w:ascii="Times New Roman" w:eastAsia="Times New Roman"/>
          <w:rFonts w:hint="eastAsia"/>
        </w:rPr>
        <w:t>：</w:t>
      </w:r>
    </w:p>
    <w:p w:rsidR="0018722C">
      <w:pPr>
        <w:topLinePunct/>
      </w:pPr>
      <w:r>
        <w:rPr>
          <w:rFonts w:ascii="Times New Roman" w:eastAsia="Times New Roman"/>
        </w:rPr>
        <w:t>1.</w:t>
      </w:r>
      <w:r>
        <w:t>距离的方法</w:t>
      </w:r>
      <w:r>
        <w:rPr>
          <w:rFonts w:ascii="Times New Roman" w:eastAsia="Times New Roman"/>
        </w:rPr>
        <w:t>(</w:t>
      </w:r>
      <w:r>
        <w:rPr>
          <w:rFonts w:ascii="Times New Roman" w:eastAsia="Times New Roman"/>
        </w:rPr>
        <w:t xml:space="preserve">Partitioning Method</w:t>
      </w:r>
      <w:r>
        <w:rPr>
          <w:rFonts w:ascii="Times New Roman" w:eastAsia="Times New Roman"/>
        </w:rPr>
        <w:t>)</w:t>
      </w:r>
      <w:r>
        <w:t>，这种方法给每个对象都指定一个唯一的簇。设</w:t>
      </w:r>
    </w:p>
    <w:p w:rsidR="0018722C">
      <w:pPr>
        <w:topLinePunct/>
      </w:pPr>
      <w:r>
        <w:rPr>
          <w:rFonts w:cstheme="minorBidi" w:hAnsiTheme="minorHAnsi" w:eastAsiaTheme="minorHAnsi" w:asciiTheme="minorHAnsi" w:ascii="Calibri"/>
        </w:rPr>
        <w:t>19</w:t>
      </w:r>
    </w:p>
    <w:p w:rsidR="0018722C">
      <w:pPr>
        <w:topLinePunct/>
      </w:pPr>
      <w:r>
        <w:t>一个数据库中含有</w:t>
      </w:r>
      <w:r>
        <w:rPr>
          <w:rFonts w:ascii="Times New Roman" w:hAnsi="Times New Roman" w:eastAsia="宋体"/>
          <w:i/>
        </w:rPr>
        <w:t>n</w:t>
      </w:r>
      <w:r>
        <w:t>个</w:t>
      </w:r>
      <w:r>
        <w:t>元素或元组，采用一个划分方法将数据库进行</w:t>
      </w:r>
      <w:r>
        <w:rPr>
          <w:rFonts w:ascii="Times New Roman" w:hAnsi="Times New Roman" w:eastAsia="宋体"/>
          <w:i/>
        </w:rPr>
        <w:t>k</w:t>
      </w:r>
      <w:r>
        <w:t>个划分，一</w:t>
      </w:r>
      <w:r>
        <w:t>个划分表示一个类别，且满足</w:t>
      </w:r>
      <w:r>
        <w:rPr>
          <w:rFonts w:ascii="Times New Roman" w:hAnsi="Times New Roman" w:eastAsia="宋体"/>
          <w:i/>
        </w:rPr>
        <w:t>k</w:t>
      </w:r>
      <w:r>
        <w:rPr>
          <w:rFonts w:ascii="Symbol" w:hAnsi="Symbol" w:eastAsia="Symbol"/>
        </w:rPr>
        <w:t></w:t>
      </w:r>
      <w:r>
        <w:rPr>
          <w:rFonts w:ascii="Times New Roman" w:hAnsi="Times New Roman" w:eastAsia="宋体"/>
          <w:i/>
        </w:rPr>
        <w:t>n</w:t>
      </w:r>
      <w:r>
        <w:t>。</w:t>
      </w:r>
      <w:r>
        <w:t>换句话说，也就是将一个包含</w:t>
      </w:r>
      <w:r>
        <w:rPr>
          <w:rFonts w:ascii="Times New Roman" w:hAnsi="Times New Roman" w:eastAsia="宋体"/>
          <w:i/>
        </w:rPr>
        <w:t>n</w:t>
      </w:r>
      <w:r>
        <w:t>元素的数据</w:t>
      </w:r>
      <w:r>
        <w:t>库分割成</w:t>
      </w:r>
      <w:r>
        <w:rPr>
          <w:rFonts w:ascii="Times New Roman" w:hAnsi="Times New Roman" w:eastAsia="宋体"/>
          <w:i/>
        </w:rPr>
        <w:t>k</w:t>
      </w:r>
      <w:r>
        <w:t>个组，并满足以下的要求：每个组至少包含一个元素；每个元素必须</w:t>
      </w:r>
      <w:r>
        <w:t>属于并且只能属于一个组。在聚类分析时通常采用的划分方法是</w:t>
      </w:r>
      <w:r>
        <w:rPr>
          <w:rFonts w:ascii="Times New Roman" w:hAnsi="Times New Roman" w:eastAsia="宋体"/>
        </w:rPr>
        <w:t>K-means</w:t>
      </w:r>
      <w:r>
        <w:rPr>
          <w:rFonts w:ascii="Times New Roman" w:hAnsi="Times New Roman" w:eastAsia="宋体"/>
        </w:rPr>
        <w:t>(</w:t>
      </w:r>
      <w:r>
        <w:rPr>
          <w:rFonts w:ascii="Times New Roman" w:hAnsi="Times New Roman" w:eastAsia="宋体"/>
        </w:rPr>
        <w:t>k-</w:t>
      </w:r>
      <w:r>
        <w:t>平均</w:t>
      </w:r>
      <w:r>
        <w:rPr>
          <w:rFonts w:ascii="Times New Roman" w:hAnsi="Times New Roman" w:eastAsia="宋体"/>
        </w:rPr>
        <w:t>)</w:t>
      </w:r>
      <w:r>
        <w:t>算法和</w:t>
      </w:r>
      <w:r>
        <w:rPr>
          <w:rFonts w:ascii="Times New Roman" w:hAnsi="Times New Roman" w:eastAsia="宋体"/>
        </w:rPr>
        <w:t>k-medoids</w:t>
      </w:r>
      <w:r>
        <w:rPr>
          <w:rFonts w:ascii="Times New Roman" w:hAnsi="Times New Roman" w:eastAsia="宋体"/>
        </w:rPr>
        <w:t>(</w:t>
      </w:r>
      <w:r>
        <w:rPr>
          <w:rFonts w:ascii="Times New Roman" w:hAnsi="Times New Roman" w:eastAsia="宋体"/>
        </w:rPr>
        <w:t>k-</w:t>
      </w:r>
      <w:r>
        <w:t>中心点</w:t>
      </w:r>
      <w:r>
        <w:rPr>
          <w:rFonts w:ascii="Times New Roman" w:hAnsi="Times New Roman" w:eastAsia="宋体"/>
        </w:rPr>
        <w:t>)</w:t>
      </w:r>
      <w:r>
        <w:t>算法。</w:t>
      </w:r>
      <w:r>
        <w:rPr>
          <w:rFonts w:ascii="Times New Roman" w:hAnsi="Times New Roman" w:eastAsia="宋体"/>
        </w:rPr>
        <w:t>2.</w:t>
      </w:r>
      <w:r>
        <w:t>基于层次的方法</w:t>
      </w:r>
      <w:r>
        <w:rPr>
          <w:rFonts w:ascii="Times New Roman" w:hAnsi="Times New Roman" w:eastAsia="宋体"/>
        </w:rPr>
        <w:t>(</w:t>
      </w:r>
      <w:r>
        <w:rPr>
          <w:rFonts w:ascii="Times New Roman" w:hAnsi="Times New Roman" w:eastAsia="宋体"/>
        </w:rPr>
        <w:t>Hierarchical</w:t>
      </w:r>
      <w:r>
        <w:rPr>
          <w:rFonts w:ascii="Times New Roman" w:hAnsi="Times New Roman" w:eastAsia="宋体"/>
          <w:spacing w:val="28"/>
        </w:rPr>
        <w:t> </w:t>
      </w:r>
      <w:r>
        <w:rPr>
          <w:rFonts w:ascii="Times New Roman" w:hAnsi="Times New Roman" w:eastAsia="宋体"/>
        </w:rPr>
        <w:t>Method</w:t>
      </w:r>
      <w:r>
        <w:rPr>
          <w:rFonts w:ascii="Times New Roman" w:hAnsi="Times New Roman" w:eastAsia="宋体"/>
        </w:rPr>
        <w:t>)</w:t>
      </w:r>
      <w:r>
        <w:t>，这种方法要求对所给的数据库进行层次的分解，直到满足给定的条件为止，也称为系统聚类。层次分解的结果可以采用树形图来表示，也叫做聚类图谱。</w:t>
      </w:r>
      <w:r>
        <w:rPr>
          <w:rFonts w:ascii="Times New Roman" w:hAnsi="Times New Roman" w:eastAsia="宋体"/>
        </w:rPr>
        <w:t>3.</w:t>
      </w:r>
      <w:r>
        <w:t>基于密度的方法</w:t>
      </w:r>
      <w:r>
        <w:rPr>
          <w:rFonts w:ascii="Times New Roman" w:hAnsi="Times New Roman" w:eastAsia="宋体"/>
        </w:rPr>
        <w:t>(</w:t>
      </w:r>
      <w:r>
        <w:rPr>
          <w:rFonts w:ascii="Times New Roman" w:hAnsi="Times New Roman" w:eastAsia="宋体"/>
        </w:rPr>
        <w:t xml:space="preserve">Density-Based Method</w:t>
      </w:r>
      <w:r>
        <w:rPr>
          <w:rFonts w:ascii="Times New Roman" w:hAnsi="Times New Roman" w:eastAsia="宋体"/>
        </w:rPr>
        <w:t>)</w:t>
      </w:r>
      <w:r>
        <w:t>，其主要思想是：只要相邻的区域密度</w:t>
      </w:r>
      <w:r>
        <w:t>（</w:t>
      </w:r>
      <w:r>
        <w:t>即元素或者数据的个数</w:t>
      </w:r>
      <w:r>
        <w:t>）</w:t>
      </w:r>
      <w:r>
        <w:t>超出给定的阈值，就继续聚类。换句话说，在既定聚类中的每一个数据点，在一定的范围内，必须包含有一定数目的其他数据点。</w:t>
      </w:r>
      <w:r>
        <w:rPr>
          <w:rFonts w:ascii="Times New Roman" w:hAnsi="Times New Roman" w:eastAsia="宋体"/>
        </w:rPr>
        <w:t>4.</w:t>
      </w:r>
      <w:r>
        <w:t>基于网格的方法</w:t>
      </w:r>
      <w:r>
        <w:rPr>
          <w:rFonts w:ascii="Times New Roman" w:hAnsi="Times New Roman" w:eastAsia="宋体"/>
        </w:rPr>
        <w:t>(</w:t>
      </w:r>
      <w:r>
        <w:rPr>
          <w:rFonts w:ascii="Times New Roman" w:hAnsi="Times New Roman" w:eastAsia="宋体"/>
        </w:rPr>
        <w:t xml:space="preserve">Grid-Based Method</w:t>
      </w:r>
      <w:r>
        <w:rPr>
          <w:rFonts w:ascii="Times New Roman" w:hAnsi="Times New Roman" w:eastAsia="宋体"/>
        </w:rPr>
        <w:t>)</w:t>
      </w:r>
      <w:r>
        <w:t>，这种聚类算法建立在一个多分辨率的网格型数据结构上，该算法将数据空间看作有限数目的单元，网格结构就是由这些个数目的单元组合而成，聚类分析就是在这个量化的空间或者说网格结构上进行的</w:t>
      </w:r>
      <w:r>
        <w:rPr>
          <w:rFonts w:ascii="Times New Roman" w:hAnsi="Times New Roman" w:eastAsia="宋体"/>
          <w:vertAlign w:val="superscript"/>
        </w:rPr>
        <w:t>[</w:t>
      </w:r>
      <w:r>
        <w:rPr>
          <w:rFonts w:ascii="Times New Roman" w:hAnsi="Times New Roman" w:eastAsia="宋体"/>
          <w:vertAlign w:val="superscript"/>
          <w:position w:val="11"/>
        </w:rPr>
        <w:t xml:space="preserve">53</w:t>
      </w:r>
      <w:r>
        <w:rPr>
          <w:rFonts w:ascii="Times New Roman" w:hAnsi="Times New Roman" w:eastAsia="宋体"/>
          <w:vertAlign w:val="superscript"/>
        </w:rPr>
        <w:t>]</w:t>
      </w:r>
      <w:r>
        <w:rPr>
          <w:rFonts w:ascii="Times New Roman" w:hAnsi="Times New Roman" w:eastAsia="宋体"/>
        </w:rPr>
        <w:t xml:space="preserve">   </w:t>
      </w:r>
      <w:r>
        <w:t>。</w:t>
      </w:r>
    </w:p>
    <w:p w:rsidR="0018722C">
      <w:pPr>
        <w:topLinePunct/>
      </w:pPr>
      <w:r>
        <w:t>在本章，我们将会通过实证研究对</w:t>
      </w:r>
      <w:r>
        <w:rPr>
          <w:rFonts w:ascii="Times New Roman" w:eastAsia="Times New Roman"/>
        </w:rPr>
        <w:t>21</w:t>
      </w:r>
      <w:r w:rsidR="001852F3">
        <w:rPr>
          <w:rFonts w:ascii="Times New Roman" w:eastAsia="Times New Roman"/>
        </w:rPr>
        <w:t xml:space="preserve"> </w:t>
      </w:r>
      <w:r>
        <w:t>个影响消费者网络购买的因素进行聚</w:t>
      </w:r>
    </w:p>
    <w:p w:rsidR="0018722C">
      <w:pPr>
        <w:topLinePunct/>
      </w:pPr>
      <w:r>
        <w:t>类，以达到简化研究并提取出主要影响因素的目的。由于</w:t>
      </w:r>
      <w:r>
        <w:rPr>
          <w:rFonts w:ascii="Times New Roman" w:eastAsia="Times New Roman"/>
        </w:rPr>
        <w:t>21</w:t>
      </w:r>
      <w:r>
        <w:t>个影响购买决策的因素之间彼此具有不同程度的相关性，并且两两之间可能会相互影响，因此本文将选用距离的分类方法。</w:t>
      </w:r>
    </w:p>
    <w:p w:rsidR="0018722C">
      <w:pPr>
        <w:pStyle w:val="Heading4"/>
        <w:topLinePunct/>
        <w:ind w:left="200" w:hangingChars="200" w:hanging="200"/>
      </w:pPr>
      <w:r>
        <w:t>（</w:t>
      </w:r>
      <w:r>
        <w:t>2</w:t>
      </w:r>
      <w:r>
        <w:t>）</w:t>
      </w:r>
      <w:r>
        <w:t>聚类分析的类型</w:t>
      </w:r>
    </w:p>
    <w:p w:rsidR="0018722C">
      <w:pPr>
        <w:topLinePunct/>
      </w:pPr>
      <w:r>
        <w:t>按照聚类分析的对象进行分类，聚类分析可以被分为两种，一种是</w:t>
      </w:r>
      <w:r>
        <w:rPr>
          <w:rFonts w:ascii="Times New Roman" w:eastAsia="Times New Roman"/>
        </w:rPr>
        <w:t>Q</w:t>
      </w:r>
      <w:r>
        <w:t>型聚类，</w:t>
      </w:r>
      <w:r>
        <w:t>另一种是</w:t>
      </w:r>
      <w:r>
        <w:rPr>
          <w:rFonts w:ascii="Times New Roman" w:eastAsia="Times New Roman"/>
        </w:rPr>
        <w:t>R</w:t>
      </w:r>
      <w:r>
        <w:t>型聚类。</w:t>
      </w:r>
      <w:r>
        <w:rPr>
          <w:rFonts w:ascii="Times New Roman" w:eastAsia="Times New Roman"/>
        </w:rPr>
        <w:t>Q</w:t>
      </w:r>
      <w:r>
        <w:t>型聚类也称为个案聚类，是对被观测个案的各种特征和各变量值进行聚类，可将具有共同特点的个案聚为一类。</w:t>
      </w:r>
      <w:r>
        <w:rPr>
          <w:rFonts w:ascii="Times New Roman" w:eastAsia="Times New Roman"/>
        </w:rPr>
        <w:t>R</w:t>
      </w:r>
      <w:r>
        <w:t>型聚类在统计学中又称为变量聚类，描述同一问题的特征变量有很多，但在实际问题中，根据我们对问题的关注点不同，在同一问题中不可能将所有变量进行考虑，应该找出具有代表性同时又是独立的变量进行研究。</w:t>
      </w:r>
    </w:p>
    <w:p w:rsidR="0018722C">
      <w:pPr>
        <w:topLinePunct/>
      </w:pPr>
      <w:r>
        <w:t>利用</w:t>
      </w:r>
      <w:r>
        <w:rPr>
          <w:rFonts w:ascii="Times New Roman" w:eastAsia="Times New Roman"/>
        </w:rPr>
        <w:t>R</w:t>
      </w:r>
      <w:r>
        <w:t>型系统聚类分析对被观测变量进行聚类时，首先要分析聚类的过程，</w:t>
      </w:r>
      <w:r w:rsidR="001852F3">
        <w:t xml:space="preserve">在这一过程中，可以根据精度及分析的目标确定聚类的数目。然后，在聚类的结果中，按照一定的算法从每一类中选出该类具有代表性的指标来代替该类原有的</w:t>
      </w:r>
      <w:r>
        <w:t>众多指标，这样可以剔除因素之间的相关性影响。因此将</w:t>
      </w:r>
      <w:r>
        <w:rPr>
          <w:rFonts w:ascii="Times New Roman" w:eastAsia="Times New Roman"/>
        </w:rPr>
        <w:t>R</w:t>
      </w:r>
      <w:r>
        <w:t>型系统聚类分析应用</w:t>
      </w:r>
      <w:r>
        <w:t>于简化消费者网络购买决策的影响因素、提取主要的影响因素是非常</w:t>
      </w:r>
      <w:r>
        <w:t>不错</w:t>
      </w:r>
      <w:r>
        <w:t>的选择。</w:t>
      </w:r>
    </w:p>
    <w:p w:rsidR="0018722C">
      <w:pPr>
        <w:pStyle w:val="Heading4"/>
        <w:topLinePunct/>
        <w:ind w:left="200" w:hangingChars="200" w:hanging="200"/>
      </w:pPr>
      <w:r>
        <w:t>（</w:t>
      </w:r>
      <w:r>
        <w:t>3</w:t>
      </w:r>
      <w:r>
        <w:t>）</w:t>
      </w:r>
      <w:r>
        <w:t>R</w:t>
      </w:r>
      <w:r>
        <w:t>型系统聚类方法的步骤</w:t>
      </w:r>
    </w:p>
    <w:p w:rsidR="0018722C">
      <w:pPr>
        <w:topLinePunct/>
      </w:pPr>
      <w:r>
        <w:rPr>
          <w:rFonts w:ascii="Times New Roman" w:eastAsia="Times New Roman"/>
        </w:rPr>
        <w:t>R</w:t>
      </w:r>
      <w:r>
        <w:t>型系统聚类分析适用于观测值具有相关性的变量，该分析能够根据变量在性质上的远近程度进行聚类以达到简化变量的目的。在本研究中，我们归纳出的</w:t>
      </w:r>
      <w:r>
        <w:t>消费者网络购买决策影响因素一共有</w:t>
      </w:r>
      <w:r>
        <w:rPr>
          <w:rFonts w:ascii="Times New Roman" w:eastAsia="Times New Roman"/>
        </w:rPr>
        <w:t>21</w:t>
      </w:r>
      <w:r>
        <w:t>个，并且这些影响因素彼此之间具有一</w:t>
      </w:r>
      <w:r>
        <w:t>定</w:t>
      </w:r>
    </w:p>
    <w:p w:rsidR="0018722C">
      <w:pPr>
        <w:topLinePunct/>
      </w:pPr>
      <w:r>
        <w:rPr>
          <w:rFonts w:cstheme="minorBidi" w:hAnsiTheme="minorHAnsi" w:eastAsiaTheme="minorHAnsi" w:asciiTheme="minorHAnsi" w:ascii="Calibri"/>
        </w:rPr>
        <w:t>20</w:t>
      </w:r>
    </w:p>
    <w:p w:rsidR="0018722C">
      <w:pPr>
        <w:topLinePunct/>
      </w:pPr>
      <w:r>
        <w:t>的相关性，从这个角度上来说，</w:t>
      </w:r>
      <w:r>
        <w:rPr>
          <w:rFonts w:ascii="Times New Roman" w:eastAsia="Times New Roman"/>
        </w:rPr>
        <w:t>R</w:t>
      </w:r>
      <w:r>
        <w:t>型系统聚类分析非常合乎本文的需要。</w:t>
      </w:r>
      <w:r>
        <w:rPr>
          <w:rFonts w:ascii="Times New Roman" w:eastAsia="Times New Roman"/>
        </w:rPr>
        <w:t>R</w:t>
      </w:r>
      <w:r>
        <w:t>型系统聚类分析常用的步骤如下：</w:t>
      </w:r>
    </w:p>
    <w:p w:rsidR="0018722C">
      <w:spacing w:beforeLines="0" w:before="0" w:afterLines="0" w:after="0" w:line="440" w:lineRule="auto"/>
      <w:pPr>
        <w:sectPr w:rsidR="00556256">
          <w:type w:val="continuous"/>
          <w:pgSz w:w="11910" w:h="16840"/>
          <w:pgMar w:header="897" w:footer="272" w:top="1120" w:bottom="460" w:left="900" w:right="1280"/>
        </w:sectPr>
        <w:topLinePunct/>
      </w:pPr>
    </w:p>
    <w:p w:rsidR="0018722C">
      <w:pPr>
        <w:topLinePunct/>
      </w:pPr>
      <w:r>
        <w:rPr>
          <w:rFonts w:cstheme="minorBidi" w:hAnsiTheme="minorHAnsi" w:eastAsiaTheme="minorHAnsi" w:asciiTheme="minorHAnsi"/>
        </w:rPr>
        <w:t>步骤一：求得样本数据的相关系数矩阵</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p</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hAnsi="Times New Roman" w:eastAsia="宋体" w:cstheme="minorBidi"/>
        </w:rPr>
        <w:t>R</w:t>
      </w:r>
      <w:r>
        <w:rPr>
          <w:rFonts w:ascii="Times New Roman" w:hAnsi="Times New Roman" w:eastAsia="宋体" w:cstheme="minorBidi"/>
          <w:vertAlign w:val="subscript"/>
          <w:i/>
        </w:rPr>
        <w:t>ij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ij</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N</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455.981201pt;margin-top:-20.236784pt;width:3.95pt;height:6.45pt;mso-position-horizontal-relative:page;mso-position-vertical-relative:paragraph;z-index:-128248"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07"/>
                      <w:sz w:val="11"/>
                    </w:rPr>
                    <w:t>N</w:t>
                  </w:r>
                </w:p>
              </w:txbxContent>
            </v:textbox>
            <w10:wrap type="none"/>
          </v:shape>
        </w:pict>
      </w:r>
      <w:r>
        <w:rPr>
          <w:kern w:val="2"/>
          <w:szCs w:val="22"/>
          <w:rFonts w:ascii="Times New Roman" w:hAnsi="Times New Roman" w:cstheme="minorBidi" w:eastAsiaTheme="minorHAnsi"/>
          <w:i/>
          <w:w w:val="105"/>
          <w:sz w:val="11"/>
        </w:rPr>
        <w:t>n</w:t>
      </w:r>
      <w:r>
        <w:rPr>
          <w:kern w:val="2"/>
          <w:szCs w:val="22"/>
          <w:rFonts w:ascii="Symbol" w:hAnsi="Symbol" w:cstheme="minorBidi" w:eastAsiaTheme="minorHAnsi"/>
          <w:w w:val="105"/>
          <w:sz w:val="11"/>
        </w:rPr>
        <w:t></w:t>
      </w:r>
      <w:r>
        <w:rPr>
          <w:kern w:val="2"/>
          <w:szCs w:val="22"/>
          <w:rFonts w:ascii="Times New Roman" w:hAnsi="Times New Roman" w:cstheme="minorBidi" w:eastAsiaTheme="minorHAnsi"/>
          <w:w w:val="105"/>
          <w:sz w:val="11"/>
        </w:rPr>
        <w:t>1</w:t>
      </w:r>
    </w:p>
    <w:p w:rsidR="0018722C">
      <w:spacing w:beforeLines="0" w:before="0" w:afterLines="0" w:after="0" w:line="440" w:lineRule="auto"/>
      <w:pPr>
        <w:sectPr w:rsidR="00556256">
          <w:type w:val="continuous"/>
          <w:pgSz w:w="11910" w:h="16840"/>
          <w:pgMar w:top="1580" w:bottom="460" w:left="900" w:right="1280"/>
          <w:cols w:num="2" w:equalWidth="0">
            <w:col w:w="6786" w:space="40"/>
            <w:col w:w="2904"/>
          </w:cols>
        </w:sectPr>
        <w:topLinePunct/>
      </w:pPr>
    </w:p>
    <w:p w:rsidR="0018722C">
      <w:pPr>
        <w:topLinePunct/>
      </w:pPr>
      <w:r>
        <w:rPr>
          <w:rFonts w:cstheme="minorBidi" w:hAnsiTheme="minorHAnsi" w:eastAsiaTheme="minorHAnsi" w:asciiTheme="minorHAnsi"/>
        </w:rPr>
        <w:t>步骤二：在相关系数矩阵</w:t>
      </w:r>
      <w:r>
        <w:rPr>
          <w:rFonts w:ascii="Times New Roman" w:hAnsi="Times New Roman" w:eastAsia="宋体" w:cstheme="minorBidi"/>
          <w:i/>
        </w:rPr>
        <w:t>R</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i</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p</w:t>
      </w:r>
      <w:r>
        <w:rPr>
          <w:rFonts w:ascii="Symbol" w:hAnsi="Symbol" w:eastAsia="Symbol" w:cstheme="minorBidi"/>
        </w:rPr>
        <w:t></w:t>
      </w:r>
      <w:r>
        <w:rPr>
          <w:rFonts w:ascii="Times New Roman" w:hAnsi="Times New Roman" w:eastAsia="宋体" w:cstheme="minorBidi"/>
        </w:rPr>
        <w:t>p</w:t>
      </w:r>
      <w:r>
        <w:rPr>
          <w:rFonts w:cstheme="minorBidi" w:hAnsiTheme="minorHAnsi" w:eastAsiaTheme="minorHAnsi" w:asciiTheme="minorHAnsi"/>
        </w:rPr>
        <w:t>的中，除对角元素外，用最大元素法找</w:t>
      </w:r>
      <w:r>
        <w:rPr>
          <w:rFonts w:cstheme="minorBidi" w:hAnsiTheme="minorHAnsi" w:eastAsiaTheme="minorHAnsi" w:asciiTheme="minorHAnsi"/>
        </w:rPr>
        <w:t>到最大元素</w:t>
      </w:r>
      <w:r>
        <w:rPr>
          <w:rFonts w:ascii="Times New Roman" w:hAnsi="Times New Roman" w:eastAsia="宋体" w:cstheme="minorBidi"/>
        </w:rPr>
        <w:t>R</w:t>
      </w:r>
      <w:r>
        <w:rPr>
          <w:rFonts w:ascii="Times New Roman" w:hAnsi="Times New Roman" w:eastAsia="宋体" w:cstheme="minorBidi"/>
          <w:vertAlign w:val="subscript"/>
          <w:i/>
        </w:rPr>
        <w:t>ij</w:t>
      </w:r>
      <w:r>
        <w:rPr>
          <w:rFonts w:cstheme="minorBidi" w:hAnsiTheme="minorHAnsi" w:eastAsiaTheme="minorHAnsi" w:asciiTheme="minorHAnsi"/>
        </w:rPr>
        <w:t>所在行与列的指标，并将它们聚为新的一类，</w:t>
      </w:r>
      <w:r w:rsidR="001852F3">
        <w:rPr>
          <w:rFonts w:cstheme="minorBidi" w:hAnsiTheme="minorHAnsi" w:eastAsiaTheme="minorHAnsi" w:asciiTheme="minorHAnsi"/>
        </w:rPr>
        <w:t xml:space="preserve">并且满足</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步骤三：按两者之间取最小的方法计算新聚出的类别与其他指标之间的相</w:t>
      </w:r>
      <w:r>
        <w:rPr>
          <w:rFonts w:cstheme="minorBidi" w:hAnsiTheme="minorHAnsi" w:eastAsiaTheme="minorHAnsi" w:asciiTheme="minorHAnsi"/>
        </w:rPr>
        <w:t>关</w:t>
      </w:r>
    </w:p>
    <w:p w:rsidR="0018722C">
      <w:pPr>
        <w:topLinePunct/>
      </w:pPr>
      <w:r>
        <w:rPr>
          <w:rFonts w:cstheme="minorBidi" w:hAnsiTheme="minorHAnsi" w:eastAsiaTheme="minorHAnsi" w:asciiTheme="minorHAnsi"/>
        </w:rPr>
        <w:t>系数，设</w:t>
      </w:r>
      <w:r>
        <w:rPr>
          <w:rFonts w:ascii="Times New Roman" w:hAnsi="Times New Roman" w:eastAsia="宋体" w:cstheme="minorBidi"/>
          <w:i/>
        </w:rPr>
        <w:t>u</w:t>
      </w:r>
      <w:r>
        <w:rPr>
          <w:vertAlign w:val="subscript"/>
          <w:rFonts w:ascii="Times New Roman" w:hAnsi="Times New Roman" w:eastAsia="宋体" w:cstheme="minorBidi"/>
        </w:rPr>
        <w:t>1</w:t>
      </w:r>
      <w:r>
        <w:rPr>
          <w:rFonts w:cstheme="minorBidi" w:hAnsiTheme="minorHAnsi" w:eastAsiaTheme="minorHAnsi" w:asciiTheme="minorHAnsi"/>
        </w:rPr>
        <w:t>和</w:t>
      </w:r>
      <w:r>
        <w:rPr>
          <w:rFonts w:ascii="Times New Roman" w:hAnsi="Times New Roman" w:eastAsia="宋体" w:cstheme="minorBidi"/>
          <w:i/>
        </w:rPr>
        <w:t>u</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聚为新类，则</w:t>
      </w:r>
      <w:r>
        <w:rPr>
          <w:rFonts w:ascii="Times New Roman" w:hAnsi="Times New Roman" w:eastAsia="宋体" w:cstheme="minorBidi"/>
          <w:i/>
        </w:rPr>
        <w:t>R</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m</w:t>
      </w:r>
      <w:r>
        <w:rPr>
          <w:rFonts w:ascii="Times New Roman" w:hAnsi="Times New Roman" w:eastAsia="宋体" w:cstheme="minorBidi"/>
        </w:rPr>
        <w:t>i</w:t>
      </w:r>
      <w:r>
        <w:rPr>
          <w:rFonts w:ascii="Times New Roman" w:hAnsi="Times New Roman" w:eastAsia="宋体" w:cstheme="minorBidi"/>
        </w:rPr>
        <w:t>n</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i</w:t>
      </w:r>
      <w:r>
        <w:rPr>
          <w:vertAlign w:val="subscript"/>
          <w:rFonts w:ascii="Times New Roman" w:hAnsi="Times New Roman" w:eastAsia="宋体" w:cstheme="minorBidi"/>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R</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vertAlign w:val="subscript"/>
          <w:rFonts w:ascii="Times New Roman" w:hAnsi="Times New Roman" w:eastAsia="宋体" w:cstheme="minorBidi"/>
        </w:rPr>
        <w:t>2</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t>步骤四：明确当前指标数目，如果</w:t>
      </w:r>
      <w:r>
        <w:rPr>
          <w:rFonts w:ascii="Times New Roman" w:hAnsi="Times New Roman" w:eastAsia="宋体"/>
          <w:i/>
        </w:rPr>
        <w:t>p</w:t>
      </w:r>
      <w:r>
        <w:rPr>
          <w:rFonts w:ascii="Symbol" w:hAnsi="Symbol" w:eastAsia="Symbol"/>
        </w:rPr>
        <w:t></w:t>
      </w:r>
      <w:r w:rsidR="001852F3">
        <w:rPr>
          <w:rFonts w:ascii="Times New Roman" w:hAnsi="Times New Roman" w:eastAsia="宋体"/>
        </w:rPr>
        <w:t xml:space="preserve">1</w:t>
      </w:r>
      <w:r>
        <w:t>，则继续步骤二，直至所有因素都聚成一类；</w:t>
      </w:r>
    </w:p>
    <w:p w:rsidR="0018722C">
      <w:pPr>
        <w:topLinePunct/>
      </w:pPr>
      <w:r>
        <w:t>步骤五：根据得出的聚类图谱，分析图谱中出现的跳跃点，判断指标被聚为</w:t>
      </w:r>
    </w:p>
    <w:p w:rsidR="0018722C">
      <w:pPr>
        <w:topLinePunct/>
      </w:pPr>
      <w:r>
        <w:rPr>
          <w:rFonts w:ascii="Times New Roman" w:eastAsia="Times New Roman"/>
        </w:rPr>
        <w:t>M</w:t>
      </w:r>
      <w:r>
        <w:t>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272" from="374.908813pt,6.799838pt" to="387.961386pt,6.799838pt" stroked="true" strokeweight=".485284pt" strokecolor="#000000">
            <v:stroke dashstyle="solid"/>
            <w10:wrap type="none"/>
          </v:line>
        </w:pict>
      </w:r>
      <w:r>
        <w:rPr>
          <w:kern w:val="2"/>
          <w:sz w:val="22"/>
          <w:szCs w:val="22"/>
          <w:rFonts w:cstheme="minorBidi" w:hAnsiTheme="minorHAnsi" w:eastAsiaTheme="minorHAnsi" w:asciiTheme="minorHAnsi"/>
        </w:rPr>
        <w:pict>
          <v:shape style="margin-left:384.252594pt;margin-top:7.822097pt;width:34.35pt;height:6.4pt;mso-position-horizontal-relative:page;mso-position-vertical-relative:paragraph;z-index:-128224" type="#_x0000_t202" filled="false" stroked="false">
            <v:textbox inset="0,0,0,0">
              <w:txbxContent>
                <w:p w:rsidR="0018722C">
                  <w:pPr>
                    <w:tabs>
                      <w:tab w:pos="625" w:val="left" w:leader="none"/>
                    </w:tabs>
                    <w:spacing w:before="0"/>
                    <w:ind w:leftChars="0" w:left="0" w:rightChars="0" w:right="0" w:firstLineChars="0" w:firstLine="0"/>
                    <w:jc w:val="left"/>
                    <w:rPr>
                      <w:rFonts w:ascii="Times New Roman"/>
                      <w:sz w:val="11"/>
                    </w:rPr>
                  </w:pPr>
                  <w:r>
                    <w:rPr>
                      <w:rFonts w:ascii="Times New Roman"/>
                      <w:w w:val="110"/>
                      <w:sz w:val="11"/>
                    </w:rPr>
                    <w:t>2</w:t>
                    <w:tab/>
                    <w:t>2</w:t>
                  </w:r>
                </w:p>
              </w:txbxContent>
            </v:textbox>
            <w10:wrap type="none"/>
          </v:shape>
        </w:pict>
      </w:r>
      <w:r>
        <w:rPr>
          <w:kern w:val="2"/>
          <w:szCs w:val="22"/>
          <w:rFonts w:cstheme="minorBidi" w:hAnsiTheme="minorHAnsi" w:eastAsiaTheme="minorHAnsi" w:asciiTheme="minorHAnsi"/>
          <w:spacing w:val="-4"/>
          <w:w w:val="105"/>
          <w:sz w:val="24"/>
        </w:rPr>
        <w:t>步骤六：计算</w:t>
      </w:r>
      <w:r>
        <w:rPr>
          <w:kern w:val="2"/>
          <w:szCs w:val="22"/>
          <w:rFonts w:ascii="Times New Roman" w:hAnsi="Times New Roman" w:eastAsia="宋体" w:cstheme="minorBidi"/>
          <w:w w:val="105"/>
          <w:sz w:val="24"/>
        </w:rPr>
        <w:t>M</w:t>
      </w:r>
      <w:r>
        <w:rPr>
          <w:kern w:val="2"/>
          <w:szCs w:val="22"/>
          <w:rFonts w:cstheme="minorBidi" w:hAnsiTheme="minorHAnsi" w:eastAsiaTheme="minorHAnsi" w:asciiTheme="minorHAnsi"/>
          <w:spacing w:val="-4"/>
          <w:w w:val="105"/>
          <w:sz w:val="24"/>
        </w:rPr>
        <w:t>类中两两指标之间的相关指数</w:t>
      </w:r>
      <w:r>
        <w:rPr>
          <w:kern w:val="2"/>
          <w:szCs w:val="22"/>
          <w:rFonts w:ascii="Times New Roman" w:hAnsi="Times New Roman" w:eastAsia="宋体" w:cstheme="minorBidi"/>
          <w:i/>
          <w:spacing w:val="2"/>
          <w:w w:val="105"/>
          <w:sz w:val="20"/>
        </w:rPr>
        <w:t>R</w:t>
      </w:r>
      <w:r>
        <w:rPr>
          <w:kern w:val="2"/>
          <w:szCs w:val="22"/>
          <w:rFonts w:ascii="Times New Roman" w:hAnsi="Times New Roman" w:eastAsia="宋体" w:cstheme="minorBidi"/>
          <w:i/>
          <w:spacing w:val="2"/>
          <w:w w:val="105"/>
          <w:sz w:val="11"/>
        </w:rPr>
        <w:t>j</w:t>
      </w:r>
      <w:r>
        <w:rPr>
          <w:kern w:val="2"/>
          <w:szCs w:val="22"/>
          <w:rFonts w:ascii="Symbol" w:hAnsi="Symbol" w:eastAsia="Symbol" w:cstheme="minorBidi"/>
          <w:w w:val="105"/>
          <w:sz w:val="20"/>
        </w:rPr>
        <w:t></w:t>
      </w:r>
      <w:r>
        <w:rPr>
          <w:kern w:val="2"/>
          <w:szCs w:val="22"/>
          <w:rFonts w:ascii="Symbol" w:hAnsi="Symbol" w:eastAsia="Symbol" w:cstheme="minorBidi"/>
          <w:spacing w:val="4"/>
          <w:w w:val="105"/>
          <w:sz w:val="30"/>
        </w:rPr>
        <w:t></w:t>
      </w:r>
      <w:r>
        <w:rPr>
          <w:kern w:val="2"/>
          <w:szCs w:val="22"/>
          <w:rFonts w:ascii="Times New Roman" w:hAnsi="Times New Roman" w:eastAsia="宋体" w:cstheme="minorBidi"/>
          <w:i/>
          <w:spacing w:val="4"/>
          <w:w w:val="105"/>
          <w:sz w:val="20"/>
        </w:rPr>
        <w:t>r</w:t>
      </w:r>
      <w:r>
        <w:rPr>
          <w:kern w:val="2"/>
          <w:szCs w:val="22"/>
          <w:rFonts w:ascii="Times New Roman" w:hAnsi="Times New Roman" w:eastAsia="宋体" w:cstheme="minorBidi"/>
          <w:i/>
          <w:spacing w:val="3"/>
          <w:w w:val="105"/>
          <w:sz w:val="20"/>
        </w:rPr>
        <w:t> </w:t>
      </w:r>
      <w:r>
        <w:rPr>
          <w:kern w:val="2"/>
          <w:szCs w:val="22"/>
          <w:rFonts w:ascii="Times New Roman" w:hAnsi="Times New Roman" w:eastAsia="宋体" w:cstheme="minorBidi"/>
          <w:w w:val="105"/>
          <w:sz w:val="20"/>
        </w:rPr>
        <w:t>/</w:t>
      </w:r>
      <w:r>
        <w:rPr>
          <w:kern w:val="2"/>
          <w:szCs w:val="22"/>
          <w:rFonts w:ascii="Times New Roman" w:hAnsi="Times New Roman" w:eastAsia="宋体" w:cstheme="minorBidi"/>
          <w:spacing w:val="-7"/>
          <w:w w:val="105"/>
          <w:sz w:val="20"/>
        </w:rPr>
        <w:t> (</w:t>
      </w:r>
      <w:r>
        <w:rPr>
          <w:kern w:val="2"/>
          <w:szCs w:val="22"/>
          <w:rFonts w:ascii="Times New Roman" w:hAnsi="Times New Roman" w:eastAsia="宋体" w:cstheme="minorBidi"/>
          <w:i/>
          <w:spacing w:val="1"/>
          <w:w w:val="105"/>
          <w:sz w:val="20"/>
        </w:rPr>
        <w:t>m</w:t>
      </w:r>
      <w:r>
        <w:rPr>
          <w:kern w:val="2"/>
          <w:szCs w:val="22"/>
          <w:rFonts w:ascii="Times New Roman" w:hAnsi="Times New Roman" w:eastAsia="宋体" w:cstheme="minorBidi"/>
          <w:i/>
          <w:spacing w:val="1"/>
          <w:w w:val="105"/>
          <w:sz w:val="11"/>
        </w:rPr>
        <w:t>j</w:t>
      </w:r>
      <w:r>
        <w:rPr>
          <w:kern w:val="2"/>
          <w:szCs w:val="22"/>
          <w:rFonts w:ascii="Symbol" w:hAnsi="Symbol" w:eastAsia="Symbol" w:cstheme="minorBidi"/>
          <w:spacing w:val="-2"/>
          <w:w w:val="105"/>
          <w:sz w:val="20"/>
        </w:rPr>
        <w:t></w:t>
      </w:r>
      <w:r>
        <w:rPr>
          <w:kern w:val="2"/>
          <w:szCs w:val="22"/>
          <w:rFonts w:ascii="Times New Roman" w:hAnsi="Times New Roman" w:eastAsia="宋体" w:cstheme="minorBidi"/>
          <w:spacing w:val="-2"/>
          <w:w w:val="105"/>
          <w:sz w:val="20"/>
        </w:rPr>
        <w:t>1</w:t>
      </w:r>
      <w:r>
        <w:rPr>
          <w:kern w:val="2"/>
          <w:szCs w:val="22"/>
          <w:rFonts w:ascii="Times New Roman" w:hAnsi="Times New Roman" w:eastAsia="宋体" w:cstheme="minorBidi"/>
          <w:spacing w:val="-8"/>
          <w:w w:val="105"/>
          <w:sz w:val="20"/>
        </w:rPr>
        <w:t>)</w:t>
      </w:r>
      <w:r>
        <w:rPr>
          <w:kern w:val="2"/>
          <w:szCs w:val="22"/>
          <w:rFonts w:cstheme="minorBidi" w:hAnsiTheme="minorHAnsi" w:eastAsiaTheme="minorHAnsi" w:asciiTheme="minorHAnsi"/>
          <w:w w:val="105"/>
          <w:sz w:val="21"/>
        </w:rPr>
        <w:t>，</w:t>
      </w:r>
      <w:r>
        <w:rPr>
          <w:kern w:val="2"/>
          <w:szCs w:val="22"/>
          <w:rFonts w:cstheme="minorBidi" w:hAnsiTheme="minorHAnsi" w:eastAsiaTheme="minorHAnsi" w:asciiTheme="minorHAnsi"/>
          <w:spacing w:val="8"/>
          <w:w w:val="105"/>
          <w:sz w:val="24"/>
        </w:rPr>
        <w:t>其中</w:t>
      </w:r>
      <w:r>
        <w:rPr>
          <w:kern w:val="2"/>
          <w:szCs w:val="22"/>
          <w:rFonts w:ascii="Times New Roman" w:hAnsi="Times New Roman" w:eastAsia="宋体" w:cstheme="minorBidi"/>
          <w:i/>
          <w:w w:val="105"/>
          <w:sz w:val="20"/>
        </w:rPr>
        <w:t>m </w:t>
      </w:r>
      <w:r>
        <w:rPr>
          <w:kern w:val="2"/>
          <w:szCs w:val="22"/>
          <w:rFonts w:ascii="Times New Roman" w:hAnsi="Times New Roman" w:eastAsia="宋体" w:cstheme="minorBidi"/>
          <w:i/>
          <w:w w:val="105"/>
          <w:sz w:val="11"/>
        </w:rPr>
        <w:t>j</w:t>
      </w:r>
      <w:r>
        <w:rPr>
          <w:kern w:val="2"/>
          <w:szCs w:val="22"/>
          <w:rFonts w:cstheme="minorBidi" w:hAnsiTheme="minorHAnsi" w:eastAsiaTheme="minorHAnsi" w:asciiTheme="minorHAnsi"/>
          <w:w w:val="105"/>
          <w:sz w:val="24"/>
        </w:rPr>
        <w:t>为</w:t>
      </w:r>
      <w:r>
        <w:rPr>
          <w:kern w:val="2"/>
          <w:szCs w:val="22"/>
          <w:rFonts w:cstheme="minorBidi" w:hAnsiTheme="minorHAnsi" w:eastAsiaTheme="minorHAnsi" w:asciiTheme="minorHAnsi"/>
          <w:spacing w:val="8"/>
          <w:sz w:val="24"/>
        </w:rPr>
        <w:t>指标</w:t>
      </w:r>
      <w:r>
        <w:rPr>
          <w:kern w:val="2"/>
          <w:szCs w:val="22"/>
          <w:rFonts w:ascii="Times New Roman" w:hAnsi="Times New Roman" w:eastAsia="宋体" w:cstheme="minorBidi"/>
          <w:i/>
          <w:sz w:val="20"/>
        </w:rPr>
        <w:t>u </w:t>
      </w:r>
      <w:r>
        <w:rPr>
          <w:kern w:val="2"/>
          <w:szCs w:val="22"/>
          <w:rFonts w:ascii="Times New Roman" w:hAnsi="Times New Roman" w:eastAsia="宋体" w:cstheme="minorBidi"/>
          <w:i/>
          <w:sz w:val="11"/>
        </w:rPr>
        <w:t>j</w:t>
      </w:r>
      <w:r>
        <w:rPr>
          <w:kern w:val="2"/>
          <w:szCs w:val="22"/>
          <w:rFonts w:cstheme="minorBidi" w:hAnsiTheme="minorHAnsi" w:eastAsiaTheme="minorHAnsi" w:asciiTheme="minorHAnsi"/>
          <w:sz w:val="24"/>
        </w:rPr>
        <w:t>所在类的指标个数；</w:t>
      </w:r>
    </w:p>
    <w:p w:rsidR="0018722C">
      <w:pPr>
        <w:topLinePunct/>
      </w:pPr>
      <w:r>
        <w:t>步骤七</w:t>
      </w:r>
      <w:r>
        <w:rPr>
          <w:rFonts w:ascii="Times New Roman" w:eastAsia="Times New Roman"/>
        </w:rPr>
        <w:t>:</w:t>
      </w:r>
      <w:r>
        <w:t>在得到的</w:t>
      </w:r>
      <w:r>
        <w:rPr>
          <w:rFonts w:ascii="Times New Roman" w:eastAsia="Times New Roman"/>
        </w:rPr>
        <w:t>M</w:t>
      </w:r>
      <w:r>
        <w:t>个类别中，取相关指数最大的指标为该类的代表性指标。</w:t>
      </w:r>
    </w:p>
    <w:p w:rsidR="0018722C">
      <w:pPr>
        <w:pStyle w:val="Heading2"/>
        <w:topLinePunct/>
        <w:ind w:left="171" w:hangingChars="171" w:hanging="171"/>
      </w:pPr>
      <w:bookmarkStart w:id="397470" w:name="_Toc686397470"/>
      <w:bookmarkStart w:name="4.2消费者网络购买决策影响因素实证研究 " w:id="74"/>
      <w:bookmarkEnd w:id="74"/>
      <w:r>
        <w:t>4.2</w:t>
      </w:r>
      <w:r>
        <w:t xml:space="preserve"> </w:t>
      </w:r>
      <w:r/>
      <w:bookmarkStart w:name="_bookmark27" w:id="75"/>
      <w:bookmarkEnd w:id="75"/>
      <w:r/>
      <w:bookmarkStart w:name="_bookmark27" w:id="76"/>
      <w:bookmarkEnd w:id="76"/>
      <w:r>
        <w:t>消费者网络购买决策影响因素实证研究</w:t>
      </w:r>
      <w:bookmarkEnd w:id="397470"/>
    </w:p>
    <w:p w:rsidR="0018722C">
      <w:pPr>
        <w:pStyle w:val="Heading3"/>
        <w:topLinePunct/>
        <w:ind w:left="200" w:hangingChars="200" w:hanging="200"/>
      </w:pPr>
      <w:bookmarkStart w:id="397471" w:name="_Toc686397471"/>
      <w:bookmarkStart w:name="_bookmark28" w:id="77"/>
      <w:bookmarkEnd w:id="77"/>
      <w:r>
        <w:t>4.2.1</w:t>
      </w:r>
      <w:r>
        <w:t xml:space="preserve"> </w:t>
      </w:r>
      <w:r/>
      <w:bookmarkStart w:name="_bookmark28" w:id="78"/>
      <w:bookmarkEnd w:id="78"/>
      <w:r>
        <w:t>调查目的</w:t>
      </w:r>
      <w:bookmarkEnd w:id="397471"/>
    </w:p>
    <w:p w:rsidR="0018722C">
      <w:pPr>
        <w:topLinePunct/>
      </w:pPr>
      <w:r>
        <w:t>为了进一步研究影响消费者网络购买决策的</w:t>
      </w:r>
      <w:r>
        <w:rPr>
          <w:rFonts w:ascii="Times New Roman" w:eastAsia="Times New Roman"/>
        </w:rPr>
        <w:t>21</w:t>
      </w:r>
      <w:r>
        <w:t>个因素里哪些因素是主要的，</w:t>
      </w:r>
      <w:r w:rsidR="001852F3">
        <w:t xml:space="preserve">对决策的影响比较大，本节将采用问卷调查的形式进行实证研究，通过调查消费者在</w:t>
      </w:r>
      <w:r>
        <w:rPr>
          <w:rFonts w:ascii="Times New Roman" w:eastAsia="Times New Roman"/>
        </w:rPr>
        <w:t>B2C</w:t>
      </w:r>
      <w:r>
        <w:t>购物平台的个体差异和影响因素等购物行为的研究，得出其关心的主要因素。</w:t>
      </w:r>
    </w:p>
    <w:p w:rsidR="0018722C">
      <w:pPr>
        <w:pStyle w:val="Heading3"/>
        <w:topLinePunct/>
        <w:ind w:left="200" w:hangingChars="200" w:hanging="200"/>
      </w:pPr>
      <w:bookmarkStart w:id="397472" w:name="_Toc686397472"/>
      <w:bookmarkStart w:name="_bookmark29" w:id="79"/>
      <w:bookmarkEnd w:id="79"/>
      <w:r>
        <w:t>4.2.2</w:t>
      </w:r>
      <w:r>
        <w:t xml:space="preserve"> </w:t>
      </w:r>
      <w:r/>
      <w:bookmarkStart w:name="_bookmark29" w:id="80"/>
      <w:bookmarkEnd w:id="80"/>
      <w:r>
        <w:t>问卷设计内容</w:t>
      </w:r>
      <w:bookmarkEnd w:id="397472"/>
    </w:p>
    <w:p w:rsidR="0018722C">
      <w:pPr>
        <w:topLinePunct/>
      </w:pPr>
      <w:r>
        <w:t>根据消费者网络购买的几个阶段及本文提出的假设因素，对本次调查的主要内容及题项进行了设计。本次调查共分为两大板块，第一个板块是调查被调查者的基本情况，包括被调查者的性别、年龄、职业、收入、受教育程度、网购的频率、网络购物的时间等。第二板块是对消费者网络购买影响因素的调查，问卷的题项是按照网购的</w:t>
      </w:r>
      <w:r>
        <w:rPr>
          <w:rFonts w:ascii="Times New Roman" w:eastAsia="Times New Roman"/>
        </w:rPr>
        <w:t>5</w:t>
      </w:r>
      <w:r>
        <w:t>个过程设计的，具体如下：</w:t>
      </w:r>
    </w:p>
    <w:p w:rsidR="0018722C">
      <w:pPr>
        <w:topLinePunct/>
      </w:pPr>
      <w:r>
        <w:t>第一部分主要是对刺激需求方面的外界刺激因素的调查。外界刺激方面的题项包括被调查者对购物网站的宣传、网站知名度对被调查者购物欲望的刺激态度等。</w:t>
      </w:r>
    </w:p>
    <w:p w:rsidR="0018722C">
      <w:pPr>
        <w:topLinePunct/>
      </w:pPr>
      <w:r>
        <w:rPr>
          <w:rFonts w:cstheme="minorBidi" w:hAnsiTheme="minorHAnsi" w:eastAsiaTheme="minorHAnsi" w:asciiTheme="minorHAnsi" w:ascii="Calibri"/>
        </w:rPr>
        <w:t>21</w:t>
      </w:r>
    </w:p>
    <w:p w:rsidR="0018722C">
      <w:pPr>
        <w:topLinePunct/>
      </w:pPr>
      <w:r>
        <w:t>第二部分是针对被调查者在收集购物信息过程中对相关因素的态度。包括被调查者对亲友推荐的商品、搜索引擎查询到的商品和各大论坛推荐的商品持何种态度。</w:t>
      </w:r>
    </w:p>
    <w:p w:rsidR="0018722C">
      <w:pPr>
        <w:topLinePunct/>
      </w:pPr>
      <w:r>
        <w:t>第三部分是调查问卷的核心部分。该部分会对被调查者的比较选择参考点进行调查。比如消费者是否会在众多商家中选择价格低廉的产品进行消费，多样化的促销手段对被调查者是否具有吸引力等。</w:t>
      </w:r>
    </w:p>
    <w:p w:rsidR="0018722C">
      <w:pPr>
        <w:topLinePunct/>
      </w:pPr>
      <w:r>
        <w:t>第四部分设置了四道选择题，就被调查者在支付阶段的考虑因素进行调查，</w:t>
      </w:r>
      <w:r>
        <w:t>分别从支付的安全性、便捷性、自建物流与第三方物流的比较三个方面进行调查。</w:t>
      </w:r>
    </w:p>
    <w:p w:rsidR="0018722C">
      <w:pPr>
        <w:topLinePunct/>
      </w:pPr>
      <w:r>
        <w:t>第五部分是购后评价相关的影响因素。题项包括被调查者对购后评价的态度、售后服务及信息保密的重要性态度。</w:t>
      </w:r>
    </w:p>
    <w:p w:rsidR="0018722C">
      <w:pPr>
        <w:pStyle w:val="a8"/>
        <w:topLinePunct/>
      </w:pPr>
      <w:r>
        <w:t>表</w:t>
      </w:r>
      <w:r>
        <w:t>4</w:t>
      </w:r>
      <w:r>
        <w:t>.</w:t>
      </w:r>
      <w:r>
        <w:t>1  </w:t>
      </w:r>
      <w:r>
        <w:t>消费者网购决策的影响因素</w:t>
      </w:r>
    </w:p>
    <w:tbl>
      <w:tblPr>
        <w:tblW w:w="5000" w:type="pct"/>
        <w:tblInd w:w="97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1841"/>
        <w:gridCol w:w="512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网购过程</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序列号</w:t>
            </w:r>
          </w:p>
        </w:tc>
        <w:tc>
          <w:tcPr>
            <w:tcW w:w="294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r>
      <w:tr>
        <w:tc>
          <w:tcPr>
            <w:tcW w:w="1005" w:type="pct"/>
            <w:vMerge w:val="restart"/>
            <w:vAlign w:val="center"/>
          </w:tcPr>
          <w:p w:rsidR="0018722C">
            <w:pPr>
              <w:pStyle w:val="ac"/>
              <w:topLinePunct/>
              <w:ind w:leftChars="0" w:left="0" w:rightChars="0" w:right="0" w:firstLineChars="0" w:firstLine="0"/>
              <w:spacing w:line="240" w:lineRule="atLeast"/>
            </w:pPr>
            <w:r>
              <w:t>1.</w:t>
            </w:r>
            <w:r>
              <w:t>需求刺激</w:t>
            </w:r>
          </w:p>
        </w:tc>
        <w:tc>
          <w:tcPr>
            <w:tcW w:w="1056" w:type="pct"/>
            <w:vAlign w:val="center"/>
          </w:tcPr>
          <w:p w:rsidR="0018722C">
            <w:pPr>
              <w:pStyle w:val="a5"/>
              <w:topLinePunct/>
              <w:ind w:leftChars="0" w:left="0" w:rightChars="0" w:right="0" w:firstLineChars="0" w:firstLine="0"/>
              <w:spacing w:line="240" w:lineRule="atLeast"/>
            </w:pPr>
            <w:r>
              <w:t>V1</w:t>
            </w:r>
          </w:p>
        </w:tc>
        <w:tc>
          <w:tcPr>
            <w:tcW w:w="2940" w:type="pct"/>
            <w:vAlign w:val="center"/>
          </w:tcPr>
          <w:p w:rsidR="0018722C">
            <w:pPr>
              <w:pStyle w:val="ad"/>
              <w:topLinePunct/>
              <w:ind w:leftChars="0" w:left="0" w:rightChars="0" w:right="0" w:firstLineChars="0" w:firstLine="0"/>
              <w:spacing w:line="240" w:lineRule="atLeast"/>
            </w:pPr>
            <w:r>
              <w:t>购物网站的知名度</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 2</w:t>
            </w:r>
          </w:p>
        </w:tc>
        <w:tc>
          <w:tcPr>
            <w:tcW w:w="2940" w:type="pct"/>
            <w:vAlign w:val="center"/>
          </w:tcPr>
          <w:p w:rsidR="0018722C">
            <w:pPr>
              <w:pStyle w:val="ad"/>
              <w:topLinePunct/>
              <w:ind w:leftChars="0" w:left="0" w:rightChars="0" w:right="0" w:firstLineChars="0" w:firstLine="0"/>
              <w:spacing w:line="240" w:lineRule="atLeast"/>
            </w:pPr>
            <w:r>
              <w:t>网络广告的力度</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V3</w:t>
            </w:r>
          </w:p>
        </w:tc>
        <w:tc>
          <w:tcPr>
            <w:tcW w:w="2940" w:type="pct"/>
            <w:vAlign w:val="center"/>
          </w:tcPr>
          <w:p w:rsidR="0018722C">
            <w:pPr>
              <w:pStyle w:val="ad"/>
              <w:topLinePunct/>
              <w:ind w:leftChars="0" w:left="0" w:rightChars="0" w:right="0" w:firstLineChars="0" w:firstLine="0"/>
              <w:spacing w:line="240" w:lineRule="atLeast"/>
            </w:pPr>
            <w:r>
              <w:t>购物网站的设计风格</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V4</w:t>
            </w:r>
          </w:p>
        </w:tc>
        <w:tc>
          <w:tcPr>
            <w:tcW w:w="2940" w:type="pct"/>
            <w:vAlign w:val="center"/>
          </w:tcPr>
          <w:p w:rsidR="0018722C">
            <w:pPr>
              <w:pStyle w:val="ad"/>
              <w:topLinePunct/>
              <w:ind w:leftChars="0" w:left="0" w:rightChars="0" w:right="0" w:firstLineChars="0" w:firstLine="0"/>
              <w:spacing w:line="240" w:lineRule="atLeast"/>
            </w:pPr>
            <w:r>
              <w:t>购物网站的商品数量</w:t>
            </w:r>
          </w:p>
        </w:tc>
      </w:tr>
      <w:tr>
        <w:tc>
          <w:tcPr>
            <w:tcW w:w="1005" w:type="pct"/>
            <w:vMerge w:val="restart"/>
            <w:vAlign w:val="center"/>
          </w:tcPr>
          <w:p w:rsidR="0018722C">
            <w:pPr>
              <w:pStyle w:val="ac"/>
              <w:topLinePunct/>
              <w:ind w:leftChars="0" w:left="0" w:rightChars="0" w:right="0" w:firstLineChars="0" w:firstLine="0"/>
              <w:spacing w:line="240" w:lineRule="atLeast"/>
            </w:pPr>
            <w:r>
              <w:t>2.</w:t>
            </w:r>
            <w:r>
              <w:t>搜集信息</w:t>
            </w:r>
          </w:p>
        </w:tc>
        <w:tc>
          <w:tcPr>
            <w:tcW w:w="1056" w:type="pct"/>
            <w:vAlign w:val="center"/>
          </w:tcPr>
          <w:p w:rsidR="0018722C">
            <w:pPr>
              <w:pStyle w:val="a5"/>
              <w:topLinePunct/>
              <w:ind w:leftChars="0" w:left="0" w:rightChars="0" w:right="0" w:firstLineChars="0" w:firstLine="0"/>
              <w:spacing w:line="240" w:lineRule="atLeast"/>
            </w:pPr>
            <w:r>
              <w:t>V5</w:t>
            </w:r>
          </w:p>
        </w:tc>
        <w:tc>
          <w:tcPr>
            <w:tcW w:w="2940" w:type="pct"/>
            <w:vAlign w:val="center"/>
          </w:tcPr>
          <w:p w:rsidR="0018722C">
            <w:pPr>
              <w:pStyle w:val="ad"/>
              <w:topLinePunct/>
              <w:ind w:leftChars="0" w:left="0" w:rightChars="0" w:right="0" w:firstLineChars="0" w:firstLine="0"/>
              <w:spacing w:line="240" w:lineRule="atLeast"/>
            </w:pPr>
            <w:r>
              <w:t>亲友推荐对消费者网购的态度影响</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V6</w:t>
            </w:r>
          </w:p>
        </w:tc>
        <w:tc>
          <w:tcPr>
            <w:tcW w:w="2940" w:type="pct"/>
            <w:vAlign w:val="center"/>
          </w:tcPr>
          <w:p w:rsidR="0018722C">
            <w:pPr>
              <w:pStyle w:val="ad"/>
              <w:topLinePunct/>
              <w:ind w:leftChars="0" w:left="0" w:rightChars="0" w:right="0" w:firstLineChars="0" w:firstLine="0"/>
              <w:spacing w:line="240" w:lineRule="atLeast"/>
            </w:pPr>
            <w:r>
              <w:t>网络搜索引擎获取信息对消费者的影响</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V7</w:t>
            </w:r>
          </w:p>
        </w:tc>
        <w:tc>
          <w:tcPr>
            <w:tcW w:w="2940" w:type="pct"/>
            <w:vAlign w:val="center"/>
          </w:tcPr>
          <w:p w:rsidR="0018722C">
            <w:pPr>
              <w:pStyle w:val="ad"/>
              <w:topLinePunct/>
              <w:ind w:leftChars="0" w:left="0" w:rightChars="0" w:right="0" w:firstLineChars="0" w:firstLine="0"/>
              <w:spacing w:line="240" w:lineRule="atLeast"/>
            </w:pPr>
            <w:r>
              <w:t>消费者对从社交网站获取商品信息的态度</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V8</w:t>
            </w:r>
          </w:p>
        </w:tc>
        <w:tc>
          <w:tcPr>
            <w:tcW w:w="2940" w:type="pct"/>
            <w:vAlign w:val="center"/>
          </w:tcPr>
          <w:p w:rsidR="0018722C">
            <w:pPr>
              <w:pStyle w:val="ad"/>
              <w:topLinePunct/>
              <w:ind w:leftChars="0" w:left="0" w:rightChars="0" w:right="0" w:firstLineChars="0" w:firstLine="0"/>
              <w:spacing w:line="240" w:lineRule="atLeast"/>
            </w:pPr>
            <w:r>
              <w:t>商品价格</w:t>
            </w:r>
          </w:p>
        </w:tc>
      </w:tr>
      <w:tr>
        <w:tc>
          <w:tcPr>
            <w:tcW w:w="1005" w:type="pct"/>
            <w:vMerge w:val="restart"/>
            <w:vAlign w:val="center"/>
          </w:tcPr>
          <w:p w:rsidR="0018722C">
            <w:pPr>
              <w:pStyle w:val="ac"/>
              <w:topLinePunct/>
              <w:ind w:leftChars="0" w:left="0" w:rightChars="0" w:right="0" w:firstLineChars="0" w:firstLine="0"/>
              <w:spacing w:line="240" w:lineRule="atLeast"/>
            </w:pPr>
            <w:r>
              <w:t>3.</w:t>
            </w:r>
            <w:r>
              <w:t>比较选择</w:t>
            </w:r>
          </w:p>
        </w:tc>
        <w:tc>
          <w:tcPr>
            <w:tcW w:w="1056" w:type="pct"/>
            <w:vAlign w:val="center"/>
          </w:tcPr>
          <w:p w:rsidR="0018722C">
            <w:pPr>
              <w:pStyle w:val="a5"/>
              <w:topLinePunct/>
              <w:ind w:leftChars="0" w:left="0" w:rightChars="0" w:right="0" w:firstLineChars="0" w:firstLine="0"/>
              <w:spacing w:line="240" w:lineRule="atLeast"/>
            </w:pPr>
            <w:r>
              <w:t>V9</w:t>
            </w:r>
          </w:p>
        </w:tc>
        <w:tc>
          <w:tcPr>
            <w:tcW w:w="2940" w:type="pct"/>
            <w:vAlign w:val="center"/>
          </w:tcPr>
          <w:p w:rsidR="0018722C">
            <w:pPr>
              <w:pStyle w:val="ad"/>
              <w:topLinePunct/>
              <w:ind w:leftChars="0" w:left="0" w:rightChars="0" w:right="0" w:firstLineChars="0" w:firstLine="0"/>
              <w:spacing w:line="240" w:lineRule="atLeast"/>
            </w:pPr>
            <w:r>
              <w:t>商品的品牌</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V10</w:t>
            </w:r>
          </w:p>
        </w:tc>
        <w:tc>
          <w:tcPr>
            <w:tcW w:w="2940" w:type="pct"/>
            <w:vAlign w:val="center"/>
          </w:tcPr>
          <w:p w:rsidR="0018722C">
            <w:pPr>
              <w:pStyle w:val="ad"/>
              <w:topLinePunct/>
              <w:ind w:leftChars="0" w:left="0" w:rightChars="0" w:right="0" w:firstLineChars="0" w:firstLine="0"/>
              <w:spacing w:line="240" w:lineRule="atLeast"/>
            </w:pPr>
            <w:r>
              <w:t>产品销量</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V11</w:t>
            </w:r>
          </w:p>
        </w:tc>
        <w:tc>
          <w:tcPr>
            <w:tcW w:w="2940" w:type="pct"/>
            <w:vAlign w:val="center"/>
          </w:tcPr>
          <w:p w:rsidR="0018722C">
            <w:pPr>
              <w:pStyle w:val="ad"/>
              <w:topLinePunct/>
              <w:ind w:leftChars="0" w:left="0" w:rightChars="0" w:right="0" w:firstLineChars="0" w:firstLine="0"/>
              <w:spacing w:line="240" w:lineRule="atLeast"/>
            </w:pPr>
            <w:r>
              <w:t>商品描述</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V12</w:t>
            </w:r>
          </w:p>
        </w:tc>
        <w:tc>
          <w:tcPr>
            <w:tcW w:w="2940" w:type="pct"/>
            <w:vAlign w:val="center"/>
          </w:tcPr>
          <w:p w:rsidR="0018722C">
            <w:pPr>
              <w:pStyle w:val="ad"/>
              <w:topLinePunct/>
              <w:ind w:leftChars="0" w:left="0" w:rightChars="0" w:right="0" w:firstLineChars="0" w:firstLine="0"/>
              <w:spacing w:line="240" w:lineRule="atLeast"/>
            </w:pPr>
            <w:r>
              <w:t>网店信誉</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V13</w:t>
            </w:r>
          </w:p>
        </w:tc>
        <w:tc>
          <w:tcPr>
            <w:tcW w:w="2940" w:type="pct"/>
            <w:vAlign w:val="center"/>
          </w:tcPr>
          <w:p w:rsidR="0018722C">
            <w:pPr>
              <w:pStyle w:val="ad"/>
              <w:topLinePunct/>
              <w:ind w:leftChars="0" w:left="0" w:rightChars="0" w:right="0" w:firstLineChars="0" w:firstLine="0"/>
              <w:spacing w:line="240" w:lineRule="atLeast"/>
            </w:pPr>
            <w:r>
              <w:t>商品网络口碑</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V14</w:t>
            </w:r>
          </w:p>
        </w:tc>
        <w:tc>
          <w:tcPr>
            <w:tcW w:w="2940" w:type="pct"/>
            <w:vAlign w:val="center"/>
          </w:tcPr>
          <w:p w:rsidR="0018722C">
            <w:pPr>
              <w:pStyle w:val="ad"/>
              <w:topLinePunct/>
              <w:ind w:leftChars="0" w:left="0" w:rightChars="0" w:right="0" w:firstLineChars="0" w:firstLine="0"/>
              <w:spacing w:line="240" w:lineRule="atLeast"/>
            </w:pPr>
            <w:r>
              <w:t>商品促销方式</w:t>
            </w:r>
          </w:p>
        </w:tc>
      </w:tr>
      <w:tr>
        <w:tc>
          <w:tcPr>
            <w:tcW w:w="1005" w:type="pct"/>
            <w:vMerge w:val="restart"/>
            <w:vAlign w:val="center"/>
          </w:tcPr>
          <w:p w:rsidR="0018722C">
            <w:pPr>
              <w:pStyle w:val="ac"/>
              <w:topLinePunct/>
              <w:ind w:leftChars="0" w:left="0" w:rightChars="0" w:right="0" w:firstLineChars="0" w:firstLine="0"/>
              <w:spacing w:line="240" w:lineRule="atLeast"/>
            </w:pPr>
            <w:r>
              <w:t>4.</w:t>
            </w:r>
            <w:r>
              <w:t>购买决策</w:t>
            </w:r>
          </w:p>
        </w:tc>
        <w:tc>
          <w:tcPr>
            <w:tcW w:w="1056" w:type="pct"/>
            <w:vAlign w:val="center"/>
          </w:tcPr>
          <w:p w:rsidR="0018722C">
            <w:pPr>
              <w:pStyle w:val="a5"/>
              <w:topLinePunct/>
              <w:ind w:leftChars="0" w:left="0" w:rightChars="0" w:right="0" w:firstLineChars="0" w:firstLine="0"/>
              <w:spacing w:line="240" w:lineRule="atLeast"/>
            </w:pPr>
            <w:r>
              <w:t>V15</w:t>
            </w:r>
          </w:p>
        </w:tc>
        <w:tc>
          <w:tcPr>
            <w:tcW w:w="2940" w:type="pct"/>
            <w:vAlign w:val="center"/>
          </w:tcPr>
          <w:p w:rsidR="0018722C">
            <w:pPr>
              <w:pStyle w:val="ad"/>
              <w:topLinePunct/>
              <w:ind w:leftChars="0" w:left="0" w:rightChars="0" w:right="0" w:firstLineChars="0" w:firstLine="0"/>
              <w:spacing w:line="240" w:lineRule="atLeast"/>
            </w:pPr>
            <w:r>
              <w:t>支付便捷性</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V16</w:t>
            </w:r>
          </w:p>
        </w:tc>
        <w:tc>
          <w:tcPr>
            <w:tcW w:w="2940" w:type="pct"/>
            <w:vAlign w:val="center"/>
          </w:tcPr>
          <w:p w:rsidR="0018722C">
            <w:pPr>
              <w:pStyle w:val="ad"/>
              <w:topLinePunct/>
              <w:ind w:leftChars="0" w:left="0" w:rightChars="0" w:right="0" w:firstLineChars="0" w:firstLine="0"/>
              <w:spacing w:line="240" w:lineRule="atLeast"/>
            </w:pPr>
            <w:r>
              <w:t>物流费用</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V17</w:t>
            </w:r>
          </w:p>
        </w:tc>
        <w:tc>
          <w:tcPr>
            <w:tcW w:w="2940" w:type="pct"/>
            <w:vAlign w:val="center"/>
          </w:tcPr>
          <w:p w:rsidR="0018722C">
            <w:pPr>
              <w:pStyle w:val="ad"/>
              <w:topLinePunct/>
              <w:ind w:leftChars="0" w:left="0" w:rightChars="0" w:right="0" w:firstLineChars="0" w:firstLine="0"/>
              <w:spacing w:line="240" w:lineRule="atLeast"/>
            </w:pPr>
            <w:r>
              <w:t>物流质量</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V18</w:t>
            </w:r>
          </w:p>
        </w:tc>
        <w:tc>
          <w:tcPr>
            <w:tcW w:w="2940" w:type="pct"/>
            <w:vAlign w:val="center"/>
          </w:tcPr>
          <w:p w:rsidR="0018722C">
            <w:pPr>
              <w:pStyle w:val="ad"/>
              <w:topLinePunct/>
              <w:ind w:leftChars="0" w:left="0" w:rightChars="0" w:right="0" w:firstLineChars="0" w:firstLine="0"/>
              <w:spacing w:line="240" w:lineRule="atLeast"/>
            </w:pPr>
            <w:r>
              <w:t>物流配送时间</w:t>
            </w:r>
          </w:p>
        </w:tc>
      </w:tr>
      <w:tr>
        <w:tc>
          <w:tcPr>
            <w:tcW w:w="1005" w:type="pct"/>
            <w:vMerge w:val="restart"/>
            <w:vAlign w:val="center"/>
          </w:tcPr>
          <w:p w:rsidR="0018722C">
            <w:pPr>
              <w:pStyle w:val="ac"/>
              <w:topLinePunct/>
              <w:ind w:leftChars="0" w:left="0" w:rightChars="0" w:right="0" w:firstLineChars="0" w:firstLine="0"/>
              <w:spacing w:line="240" w:lineRule="atLeast"/>
            </w:pPr>
            <w:r>
              <w:t>5.</w:t>
            </w:r>
            <w:r>
              <w:t>购后评价</w:t>
            </w:r>
          </w:p>
        </w:tc>
        <w:tc>
          <w:tcPr>
            <w:tcW w:w="1056" w:type="pct"/>
            <w:vAlign w:val="center"/>
          </w:tcPr>
          <w:p w:rsidR="0018722C">
            <w:pPr>
              <w:pStyle w:val="a5"/>
              <w:topLinePunct/>
              <w:ind w:leftChars="0" w:left="0" w:rightChars="0" w:right="0" w:firstLineChars="0" w:firstLine="0"/>
              <w:spacing w:line="240" w:lineRule="atLeast"/>
            </w:pPr>
            <w:r>
              <w:t>V19</w:t>
            </w:r>
          </w:p>
        </w:tc>
        <w:tc>
          <w:tcPr>
            <w:tcW w:w="2940" w:type="pct"/>
            <w:vAlign w:val="center"/>
          </w:tcPr>
          <w:p w:rsidR="0018722C">
            <w:pPr>
              <w:pStyle w:val="ad"/>
              <w:topLinePunct/>
              <w:ind w:leftChars="0" w:left="0" w:rightChars="0" w:right="0" w:firstLineChars="0" w:firstLine="0"/>
              <w:spacing w:line="240" w:lineRule="atLeast"/>
            </w:pPr>
            <w:r>
              <w:t>自建物流与第三方物流的比较</w:t>
            </w:r>
          </w:p>
        </w:tc>
      </w:tr>
      <w:tr>
        <w:tc>
          <w:tcPr>
            <w:tcW w:w="1005" w:type="pct"/>
            <w:vMerge/>
            <w:vAlign w:val="center"/>
          </w:tcPr>
          <w:p w:rsidR="0018722C">
            <w:pPr>
              <w:pStyle w:val="ac"/>
              <w:topLinePunct/>
              <w:ind w:leftChars="0" w:left="0" w:rightChars="0" w:right="0" w:firstLineChars="0" w:firstLine="0"/>
              <w:spacing w:line="240" w:lineRule="atLeast"/>
            </w:pPr>
          </w:p>
        </w:tc>
        <w:tc>
          <w:tcPr>
            <w:tcW w:w="1056" w:type="pct"/>
            <w:vAlign w:val="center"/>
          </w:tcPr>
          <w:p w:rsidR="0018722C">
            <w:pPr>
              <w:pStyle w:val="a5"/>
              <w:topLinePunct/>
              <w:ind w:leftChars="0" w:left="0" w:rightChars="0" w:right="0" w:firstLineChars="0" w:firstLine="0"/>
              <w:spacing w:line="240" w:lineRule="atLeast"/>
            </w:pPr>
            <w:r>
              <w:t>V20</w:t>
            </w:r>
          </w:p>
        </w:tc>
        <w:tc>
          <w:tcPr>
            <w:tcW w:w="2940" w:type="pct"/>
            <w:vAlign w:val="center"/>
          </w:tcPr>
          <w:p w:rsidR="0018722C">
            <w:pPr>
              <w:pStyle w:val="ad"/>
              <w:topLinePunct/>
              <w:ind w:leftChars="0" w:left="0" w:rightChars="0" w:right="0" w:firstLineChars="0" w:firstLine="0"/>
              <w:spacing w:line="240" w:lineRule="atLeast"/>
            </w:pPr>
            <w:r>
              <w:t>售后服务的重要性</w:t>
            </w:r>
          </w:p>
        </w:tc>
      </w:tr>
      <w:tr>
        <w:tc>
          <w:tcPr>
            <w:tcW w:w="100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56" w:type="pct"/>
            <w:vAlign w:val="center"/>
            <w:tcBorders>
              <w:top w:val="single" w:sz="4" w:space="0" w:color="auto"/>
            </w:tcBorders>
          </w:tcPr>
          <w:p w:rsidR="0018722C">
            <w:pPr>
              <w:pStyle w:val="aff1"/>
              <w:topLinePunct/>
              <w:ind w:leftChars="0" w:left="0" w:rightChars="0" w:right="0" w:firstLineChars="0" w:firstLine="0"/>
              <w:spacing w:line="240" w:lineRule="atLeast"/>
            </w:pPr>
            <w:r>
              <w:t>V21</w:t>
            </w:r>
          </w:p>
        </w:tc>
        <w:tc>
          <w:tcPr>
            <w:tcW w:w="2940" w:type="pct"/>
            <w:vAlign w:val="center"/>
            <w:tcBorders>
              <w:top w:val="single" w:sz="4" w:space="0" w:color="auto"/>
            </w:tcBorders>
          </w:tcPr>
          <w:p w:rsidR="0018722C">
            <w:pPr>
              <w:pStyle w:val="ad"/>
              <w:topLinePunct/>
              <w:ind w:leftChars="0" w:left="0" w:rightChars="0" w:right="0" w:firstLineChars="0" w:firstLine="0"/>
              <w:spacing w:line="240" w:lineRule="atLeast"/>
            </w:pPr>
            <w:r>
              <w:t>消费者隐私安全</w:t>
            </w:r>
          </w:p>
        </w:tc>
      </w:tr>
    </w:tbl>
    <w:p w:rsidR="0018722C">
      <w:pPr>
        <w:topLinePunct/>
        <w:pStyle w:val="affa"/>
      </w:pPr>
    </w:p>
    <w:p w:rsidR="0018722C">
      <w:pPr>
        <w:topLinePunct/>
      </w:pPr>
      <w:r>
        <w:rPr>
          <w:rFonts w:cstheme="minorBidi" w:hAnsiTheme="minorHAnsi" w:eastAsiaTheme="minorHAnsi" w:asciiTheme="minorHAnsi" w:ascii="Calibri"/>
        </w:rPr>
        <w:t>22</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1</w:t>
      </w:r>
      <w:r>
        <w:t>所示，按照网络购买的阶段划分，将影响消费者购买决策的因素设</w:t>
      </w:r>
      <w:r>
        <w:t>置成研究变量。本次调查采用</w:t>
      </w:r>
      <w:r>
        <w:rPr>
          <w:rFonts w:ascii="Times New Roman" w:eastAsia="Times New Roman"/>
        </w:rPr>
        <w:t>Liker</w:t>
      </w:r>
      <w:r>
        <w:t>五级评分量表，记</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分别表示完全不同意、不太同意、不能确定、基本同意和完全同意。分数越高代表被调查者对题项的描述越认可。</w:t>
      </w:r>
    </w:p>
    <w:p w:rsidR="0018722C">
      <w:pPr>
        <w:pStyle w:val="Heading3"/>
        <w:topLinePunct/>
        <w:ind w:left="200" w:hangingChars="200" w:hanging="200"/>
      </w:pPr>
      <w:bookmarkStart w:id="397473" w:name="_Toc686397473"/>
      <w:bookmarkStart w:name="_bookmark30" w:id="81"/>
      <w:bookmarkEnd w:id="81"/>
      <w:r>
        <w:t>4.2.3</w:t>
      </w:r>
      <w:r>
        <w:t xml:space="preserve"> </w:t>
      </w:r>
      <w:r/>
      <w:bookmarkStart w:name="_bookmark30" w:id="82"/>
      <w:bookmarkEnd w:id="82"/>
      <w:r>
        <w:t>调查对象与规模界定</w:t>
      </w:r>
      <w:bookmarkEnd w:id="397473"/>
    </w:p>
    <w:p w:rsidR="0018722C">
      <w:pPr>
        <w:pStyle w:val="Heading4"/>
        <w:topLinePunct/>
        <w:ind w:left="200" w:hangingChars="200" w:hanging="200"/>
      </w:pPr>
      <w:r>
        <w:t>（</w:t>
      </w:r>
      <w:r>
        <w:t>1</w:t>
      </w:r>
      <w:r>
        <w:t>）</w:t>
      </w:r>
      <w:r>
        <w:t>样本对象</w:t>
      </w:r>
    </w:p>
    <w:p w:rsidR="0018722C">
      <w:pPr>
        <w:topLinePunct/>
      </w:pPr>
      <w:r>
        <w:t>以往的研究显示，消费者的个体特征，比如年龄、收入、职业、受教育程度与消费者的购买决策有着显著的相关关系</w:t>
      </w:r>
      <w:r>
        <w:rPr>
          <w:vertAlign w:val="superscript"/>
          /&gt;
        </w:rPr>
        <w:t>[</w:t>
      </w:r>
      <w:r>
        <w:rPr>
          <w:vertAlign w:val="superscript"/>
          /&gt;
        </w:rPr>
        <w:t xml:space="preserve">54</w:t>
      </w:r>
      <w:r>
        <w:rPr>
          <w:vertAlign w:val="superscript"/>
          /&gt;
        </w:rPr>
        <w:t>]</w:t>
      </w:r>
      <w:r>
        <w:t>。本研究结合了题项的设置，在考虑了样本多样性情况下，将以有过互联网购物经验的消费者为调查对象，这是对调研对象的基本要求。本次问卷调查的对象主要针对在校大学生、企业、事业单位工作人员和高校教师。这几个群体形成了我国电子商务市场的主要购买力，调查结果具有代表性，能够从客观上反应消费者在网上购物决策过程受影响的整体情况。</w:t>
      </w:r>
    </w:p>
    <w:p w:rsidR="0018722C">
      <w:pPr>
        <w:pStyle w:val="Heading4"/>
        <w:topLinePunct/>
        <w:ind w:left="200" w:hangingChars="200" w:hanging="200"/>
      </w:pPr>
      <w:r>
        <w:t>（</w:t>
      </w:r>
      <w:r>
        <w:t>2</w:t>
      </w:r>
      <w:r>
        <w:t>）</w:t>
      </w:r>
      <w:r>
        <w:t>样本规模</w:t>
      </w:r>
    </w:p>
    <w:p w:rsidR="0018722C">
      <w:pPr>
        <w:topLinePunct/>
      </w:pPr>
      <w:r>
        <w:t>对于样本制定的标准，曾有专门的学者对此做过相关研究。</w:t>
      </w:r>
      <w:r>
        <w:rPr>
          <w:rFonts w:ascii="Times New Roman" w:eastAsia="Times New Roman"/>
        </w:rPr>
        <w:t>Gorsuch</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指</w:t>
      </w:r>
      <w:r>
        <w:t>出，样本的数量应该保证被调查对象与测量题项之间的比例在</w:t>
      </w:r>
      <w:r>
        <w:rPr>
          <w:rFonts w:ascii="Times New Roman" w:eastAsia="Times New Roman"/>
        </w:rPr>
        <w:t>5</w:t>
      </w:r>
      <w:r>
        <w:rPr>
          <w:rFonts w:ascii="Times New Roman" w:eastAsia="Times New Roman"/>
        </w:rPr>
        <w:t xml:space="preserve">: </w:t>
      </w:r>
      <w:r>
        <w:rPr>
          <w:rFonts w:ascii="Times New Roman" w:eastAsia="Times New Roman"/>
        </w:rPr>
        <w:t>1</w:t>
      </w:r>
      <w:r>
        <w:t>以上，</w:t>
      </w:r>
      <w:r>
        <w:rPr>
          <w:rFonts w:ascii="Times New Roman" w:eastAsia="Times New Roman"/>
        </w:rPr>
        <w:t>10</w:t>
      </w:r>
      <w:r>
        <w:rPr>
          <w:rFonts w:ascii="Times New Roman" w:eastAsia="Times New Roman"/>
        </w:rPr>
        <w:t xml:space="preserve">: </w:t>
      </w:r>
      <w:r>
        <w:rPr>
          <w:rFonts w:ascii="Times New Roman" w:eastAsia="Times New Roman"/>
        </w:rPr>
        <w:t>1</w:t>
      </w:r>
      <w:r>
        <w:t>时</w:t>
      </w:r>
      <w:r>
        <w:t>调研结果最佳。在本文的调查问卷中，题项的设置数目为</w:t>
      </w:r>
      <w:r>
        <w:rPr>
          <w:rFonts w:ascii="Times New Roman" w:eastAsia="Times New Roman"/>
        </w:rPr>
        <w:t>30</w:t>
      </w:r>
      <w:r>
        <w:t>，因此，样本量在</w:t>
      </w:r>
      <w:r>
        <w:rPr>
          <w:rFonts w:ascii="Times New Roman" w:eastAsia="Times New Roman"/>
        </w:rPr>
        <w:t>150</w:t>
      </w:r>
      <w:r>
        <w:t>以上，就能达到最低要求。</w:t>
      </w:r>
    </w:p>
    <w:p w:rsidR="0018722C">
      <w:pPr>
        <w:pStyle w:val="Heading3"/>
        <w:topLinePunct/>
        <w:ind w:left="200" w:hangingChars="200" w:hanging="200"/>
      </w:pPr>
      <w:bookmarkStart w:id="397474" w:name="_Toc686397474"/>
      <w:bookmarkStart w:name="_bookmark31" w:id="83"/>
      <w:bookmarkEnd w:id="83"/>
      <w:r>
        <w:t>4.2.4</w:t>
      </w:r>
      <w:r>
        <w:t xml:space="preserve"> </w:t>
      </w:r>
      <w:r/>
      <w:bookmarkStart w:name="_bookmark31" w:id="84"/>
      <w:bookmarkEnd w:id="84"/>
      <w:r>
        <w:t>预调查</w:t>
      </w:r>
      <w:bookmarkEnd w:id="397474"/>
    </w:p>
    <w:p w:rsidR="0018722C">
      <w:pPr>
        <w:topLinePunct/>
      </w:pPr>
      <w:r>
        <w:t>本文设计的调查问卷首先采用判断抽样的方式，从具有代表性的消费者群体</w:t>
      </w:r>
      <w:r>
        <w:t>中随机抽取</w:t>
      </w:r>
      <w:r>
        <w:rPr>
          <w:rFonts w:ascii="Times New Roman" w:eastAsia="Times New Roman"/>
        </w:rPr>
        <w:t>20</w:t>
      </w:r>
      <w:r>
        <w:t>个被调查者进行预调查。判断抽样具有简单易行的特点，这种抽样方法能够符合调查目的和特殊需要，可以充分利用已有的资料且调查资料的回收</w:t>
      </w:r>
      <w:r>
        <w:t>率高。这</w:t>
      </w:r>
      <w:r>
        <w:rPr>
          <w:rFonts w:ascii="Times New Roman" w:eastAsia="Times New Roman"/>
        </w:rPr>
        <w:t>20</w:t>
      </w:r>
      <w:r>
        <w:t>个被调查者分别有</w:t>
      </w:r>
      <w:r>
        <w:rPr>
          <w:rFonts w:ascii="Times New Roman" w:eastAsia="Times New Roman"/>
        </w:rPr>
        <w:t>8</w:t>
      </w:r>
      <w:r>
        <w:t>名在读研究生，</w:t>
      </w:r>
      <w:r>
        <w:rPr>
          <w:rFonts w:ascii="Times New Roman" w:eastAsia="Times New Roman"/>
        </w:rPr>
        <w:t>3</w:t>
      </w:r>
      <w:r>
        <w:t>名高校教师、</w:t>
      </w:r>
      <w:r>
        <w:rPr>
          <w:rFonts w:ascii="Times New Roman" w:eastAsia="Times New Roman"/>
        </w:rPr>
        <w:t>5</w:t>
      </w:r>
      <w:r>
        <w:t>名企业单位职</w:t>
      </w:r>
      <w:r>
        <w:t>工和</w:t>
      </w:r>
      <w:r>
        <w:rPr>
          <w:rFonts w:ascii="Times New Roman" w:eastAsia="Times New Roman"/>
        </w:rPr>
        <w:t>4</w:t>
      </w:r>
      <w:r>
        <w:t>名事业单位职工。他们都有较丰富的网络使用经验，且经常在网络购物</w:t>
      </w:r>
      <w:r>
        <w:t>，</w:t>
      </w:r>
    </w:p>
    <w:p w:rsidR="0018722C">
      <w:pPr>
        <w:topLinePunct/>
      </w:pPr>
      <w:r>
        <w:t>为了保证数据的无偏性，我们特意选取了网购经验较少的</w:t>
      </w:r>
      <w:r>
        <w:rPr>
          <w:rFonts w:ascii="Times New Roman" w:eastAsia="Times New Roman"/>
        </w:rPr>
        <w:t>3</w:t>
      </w:r>
      <w:r>
        <w:t>名高校教师，因而此次预调查结果具有一定的代表性。我们让被调查者填写初步设计好的问卷，并对问卷进行了讨论和修改，删除了其中具有重复意义的题项，修改了某些问题提问方式不明，引起歧义理解的题项，在此基础上敲定最终的问卷调查，开始正式的</w:t>
      </w:r>
      <w:r>
        <w:t>问卷调研工作。</w:t>
      </w:r>
    </w:p>
    <w:p w:rsidR="0018722C">
      <w:pPr>
        <w:topLinePunct/>
      </w:pPr>
      <w:r>
        <w:rPr>
          <w:rFonts w:cstheme="minorBidi" w:hAnsiTheme="minorHAnsi" w:eastAsiaTheme="minorHAnsi" w:asciiTheme="minorHAnsi" w:ascii="Calibri"/>
        </w:rPr>
        <w:t>23</w:t>
      </w:r>
    </w:p>
    <w:p w:rsidR="0018722C">
      <w:pPr>
        <w:pStyle w:val="Heading3"/>
        <w:topLinePunct/>
        <w:ind w:left="200" w:hangingChars="200" w:hanging="200"/>
      </w:pPr>
      <w:bookmarkStart w:id="397475" w:name="_Toc686397475"/>
      <w:bookmarkStart w:name="_bookmark32" w:id="85"/>
      <w:bookmarkEnd w:id="85"/>
      <w:r>
        <w:t>4.2.5</w:t>
      </w:r>
      <w:r>
        <w:t xml:space="preserve"> </w:t>
      </w:r>
      <w:r/>
      <w:bookmarkStart w:name="_bookmark32" w:id="86"/>
      <w:bookmarkEnd w:id="86"/>
      <w:r>
        <w:t>样本收集</w:t>
      </w:r>
      <w:bookmarkEnd w:id="397475"/>
    </w:p>
    <w:p w:rsidR="0018722C">
      <w:pPr>
        <w:topLinePunct/>
      </w:pPr>
      <w:r>
        <w:t>正式调查阶段，我们主要采取线上线下相结合的随机抽样调查的方式进行，</w:t>
      </w:r>
      <w:r w:rsidR="001852F3">
        <w:t xml:space="preserve">其中百分之五十在线下进行，填完后当场收回。线上调查</w:t>
      </w:r>
      <w:r>
        <w:t>（</w:t>
      </w:r>
      <w:r>
        <w:t>互联网调查</w:t>
      </w:r>
      <w:r>
        <w:t>）</w:t>
      </w:r>
      <w:r>
        <w:t>主要通过问卷星网站和电子邮件的方式发给同学、朋友和同事，并请他们转发给自己的同学、朋友、同事。网络调研相比传统调研来说，效率更好，成本更小。线下调查主要采用纸质的问卷发放形式，发放对象主要针对在校大学生、研究生。本次调查的区域主要在陕西、重庆、ft东、河南、湖南等地。</w:t>
      </w:r>
    </w:p>
    <w:p w:rsidR="0018722C">
      <w:pPr>
        <w:topLinePunct/>
      </w:pPr>
      <w:r>
        <w:t>本地调查样本取样涵盖了在校大学生、企事业单位职工、个体经营者和自由</w:t>
      </w:r>
      <w:r>
        <w:t>职业者。调查共发放问卷</w:t>
      </w:r>
      <w:r>
        <w:rPr>
          <w:rFonts w:ascii="Times New Roman" w:eastAsia="Times New Roman"/>
        </w:rPr>
        <w:t>200</w:t>
      </w:r>
      <w:r>
        <w:t>份，回收</w:t>
      </w:r>
      <w:r>
        <w:rPr>
          <w:rFonts w:ascii="Times New Roman" w:eastAsia="Times New Roman"/>
        </w:rPr>
        <w:t>177</w:t>
      </w:r>
      <w:r>
        <w:t>份。其中线上</w:t>
      </w:r>
      <w:r>
        <w:rPr>
          <w:rFonts w:ascii="Times New Roman" w:eastAsia="Times New Roman"/>
        </w:rPr>
        <w:t>100</w:t>
      </w:r>
      <w:r>
        <w:t>份，回收</w:t>
      </w:r>
      <w:r>
        <w:rPr>
          <w:rFonts w:ascii="Times New Roman" w:eastAsia="Times New Roman"/>
        </w:rPr>
        <w:t>88</w:t>
      </w:r>
      <w:r>
        <w:t>份；</w:t>
      </w:r>
      <w:r>
        <w:t>线</w:t>
      </w:r>
    </w:p>
    <w:p w:rsidR="0018722C">
      <w:pPr>
        <w:topLinePunct/>
      </w:pPr>
      <w:r>
        <w:t>下书面形式发放</w:t>
      </w:r>
      <w:r>
        <w:rPr>
          <w:rFonts w:ascii="Times New Roman" w:eastAsia="Times New Roman"/>
        </w:rPr>
        <w:t>100</w:t>
      </w:r>
      <w:r>
        <w:t>份，回收</w:t>
      </w:r>
      <w:r>
        <w:rPr>
          <w:rFonts w:ascii="Times New Roman" w:eastAsia="Times New Roman"/>
        </w:rPr>
        <w:t>89</w:t>
      </w:r>
      <w:r>
        <w:t>份。剔除没有网购经历及样本数据不完善的或者</w:t>
      </w:r>
      <w:r>
        <w:t>答案重复的</w:t>
      </w:r>
      <w:r>
        <w:rPr>
          <w:rFonts w:ascii="Times New Roman" w:eastAsia="Times New Roman"/>
        </w:rPr>
        <w:t>16</w:t>
      </w:r>
      <w:r>
        <w:t>份，有效回收数为</w:t>
      </w:r>
      <w:r>
        <w:rPr>
          <w:rFonts w:ascii="Times New Roman" w:eastAsia="Times New Roman"/>
        </w:rPr>
        <w:t>161</w:t>
      </w:r>
      <w:r>
        <w:t>。有效率为</w:t>
      </w:r>
      <w:r>
        <w:rPr>
          <w:rFonts w:ascii="Times New Roman" w:eastAsia="Times New Roman"/>
        </w:rPr>
        <w:t>80</w:t>
      </w:r>
      <w:r>
        <w:rPr>
          <w:rFonts w:ascii="Times New Roman" w:eastAsia="Times New Roman"/>
        </w:rPr>
        <w:t>.</w:t>
      </w:r>
      <w:r>
        <w:rPr>
          <w:rFonts w:ascii="Times New Roman" w:eastAsia="Times New Roman"/>
        </w:rPr>
        <w:t>5%</w:t>
      </w:r>
      <w:r>
        <w:t>。</w:t>
      </w:r>
    </w:p>
    <w:p w:rsidR="0018722C">
      <w:pPr>
        <w:pStyle w:val="Heading2"/>
        <w:topLinePunct/>
        <w:ind w:left="171" w:hangingChars="171" w:hanging="171"/>
      </w:pPr>
      <w:bookmarkStart w:id="397476" w:name="_Toc686397476"/>
      <w:bookmarkStart w:name="4.3数据分析方法 " w:id="87"/>
      <w:bookmarkEnd w:id="87"/>
      <w:r>
        <w:t>4.3</w:t>
      </w:r>
      <w:r>
        <w:t xml:space="preserve"> </w:t>
      </w:r>
      <w:r/>
      <w:bookmarkStart w:name="_bookmark33" w:id="88"/>
      <w:bookmarkEnd w:id="88"/>
      <w:r/>
      <w:bookmarkStart w:name="_bookmark33" w:id="89"/>
      <w:bookmarkEnd w:id="89"/>
      <w:r>
        <w:t>数据分析方法</w:t>
      </w:r>
      <w:bookmarkEnd w:id="397476"/>
    </w:p>
    <w:p w:rsidR="0018722C">
      <w:pPr>
        <w:pStyle w:val="Heading3"/>
        <w:topLinePunct/>
        <w:ind w:left="200" w:hangingChars="200" w:hanging="200"/>
      </w:pPr>
      <w:bookmarkStart w:id="397477" w:name="_Toc686397477"/>
      <w:bookmarkStart w:name="_bookmark34" w:id="90"/>
      <w:bookmarkEnd w:id="90"/>
      <w:r>
        <w:t>4.3.1</w:t>
      </w:r>
      <w:r>
        <w:t xml:space="preserve"> </w:t>
      </w:r>
      <w:r/>
      <w:bookmarkStart w:name="_bookmark34" w:id="91"/>
      <w:bookmarkEnd w:id="91"/>
      <w:r>
        <w:t>描述性统计分析</w:t>
      </w:r>
      <w:bookmarkEnd w:id="397477"/>
    </w:p>
    <w:p w:rsidR="0018722C">
      <w:pPr>
        <w:topLinePunct/>
      </w:pPr>
      <w:r>
        <w:t>描述性统计分析有助于我们直观的了解实证研究的变量分布特征及其内部结构，可以帮助我们确定具体的分析方法，更深层次的挖掘变量的内在规律。根据本研究的研究目的和研究假设，在考虑分析工具的适用性之后，本研究将适</w:t>
      </w:r>
      <w:r>
        <w:t>用</w:t>
      </w:r>
    </w:p>
    <w:p w:rsidR="0018722C">
      <w:pPr>
        <w:topLinePunct/>
      </w:pPr>
      <w:r>
        <w:rPr>
          <w:rFonts w:ascii="Times New Roman" w:eastAsia="Times New Roman"/>
        </w:rPr>
        <w:t>SPSS17.0</w:t>
      </w:r>
      <w:r>
        <w:t>统计软件包对回收的数据进行以下统计分析处理。</w:t>
      </w:r>
    </w:p>
    <w:p w:rsidR="0018722C">
      <w:pPr>
        <w:pStyle w:val="Heading3"/>
        <w:topLinePunct/>
        <w:ind w:left="200" w:hangingChars="200" w:hanging="200"/>
      </w:pPr>
      <w:bookmarkStart w:id="397478" w:name="_Toc686397478"/>
      <w:bookmarkStart w:name="_bookmark35" w:id="92"/>
      <w:bookmarkEnd w:id="92"/>
      <w:r>
        <w:t>4.3.2</w:t>
      </w:r>
      <w:r>
        <w:t xml:space="preserve"> </w:t>
      </w:r>
      <w:r/>
      <w:bookmarkStart w:name="_bookmark35" w:id="93"/>
      <w:bookmarkEnd w:id="93"/>
      <w:r>
        <w:t>信度和效度分析</w:t>
      </w:r>
      <w:bookmarkEnd w:id="397478"/>
    </w:p>
    <w:p w:rsidR="0018722C">
      <w:pPr>
        <w:topLinePunct/>
      </w:pPr>
      <w:r>
        <w:t>问卷的信度分析是为了检测问卷的可靠性、一致性和稳定性，指当采用相同</w:t>
      </w:r>
      <w:r>
        <w:t>的方法对同一对象进行调查时，调查结果应当保持一致性和稳定性</w:t>
      </w:r>
      <w:r>
        <w:rPr>
          <w:vertAlign w:val="superscript"/>
          /&gt;
        </w:rPr>
        <w:t>[</w:t>
      </w:r>
      <w:r>
        <w:rPr>
          <w:vertAlign w:val="superscript"/>
          /&gt;
        </w:rPr>
        <w:t xml:space="preserve">55</w:t>
      </w:r>
      <w:r>
        <w:rPr>
          <w:vertAlign w:val="superscript"/>
          /&gt;
        </w:rPr>
        <w:t>]</w:t>
      </w:r>
      <w:r>
        <w:t>。信度与随机误差之间存在反向变动关系，随机误差越小，测验的信度越高。根据对被调查者的测试用时及测试题项内容，信度又可以分为内在信度和外在信度两种。</w:t>
      </w:r>
    </w:p>
    <w:p w:rsidR="0018722C">
      <w:pPr>
        <w:pStyle w:val="Heading4"/>
        <w:topLinePunct/>
        <w:ind w:left="200" w:hangingChars="200" w:hanging="200"/>
      </w:pPr>
      <w:r>
        <w:t>（</w:t>
      </w:r>
      <w:r>
        <w:t>1</w:t>
      </w:r>
      <w:r>
        <w:t>）</w:t>
      </w:r>
      <w:r>
        <w:t>内在信度</w:t>
      </w:r>
    </w:p>
    <w:p w:rsidR="0018722C">
      <w:pPr>
        <w:topLinePunct/>
      </w:pPr>
      <w:r>
        <w:t>内在信度主要用来检验同一组问项是否测量了相同的概念以及量表的内在一致性程度；</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w:t>
      </w:r>
      <w:r w:rsidR="001852F3">
        <w:rPr>
          <w:rFonts w:ascii="Times New Roman" w:hAnsi="Times New Roman" w:eastAsia="Times New Roman"/>
        </w:rPr>
        <w:t xml:space="preserve"> </w:t>
      </w:r>
      <w:r>
        <w:rPr>
          <w:rFonts w:ascii="Times New Roman" w:hAnsi="Times New Roman" w:eastAsia="Times New Roman"/>
          <w:i/>
        </w:rPr>
        <w:t>α</w:t>
      </w:r>
      <w:r>
        <w:t>系数是比较常用的方法，其公式为：</w:t>
      </w:r>
    </w:p>
    <w:p w:rsidR="0018722C">
      <w:pPr>
        <w:tabs>
          <w:tab w:pos="2071" w:val="left" w:leader="none"/>
          <w:tab w:pos="2765" w:val="left" w:leader="none"/>
        </w:tabs>
        <w:spacing w:line="64" w:lineRule="exact" w:before="134"/>
        <w:ind w:leftChars="0" w:left="1636" w:rightChars="0" w:right="0" w:firstLineChars="0" w:firstLine="0"/>
        <w:jc w:val="center"/>
        <w:topLinePunct/>
      </w:pPr>
      <w:r>
        <w:rPr>
          <w:kern w:val="2"/>
          <w:sz w:val="19"/>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position w:val="8"/>
          <w:sz w:val="11"/>
        </w:rPr>
        <w:t>k</w:t>
      </w:r>
      <w:r>
        <w:rPr>
          <w:kern w:val="2"/>
          <w:szCs w:val="22"/>
          <w:rFonts w:ascii="Symbol" w:hAnsi="Symbol" w:cstheme="minorBidi" w:eastAsiaTheme="minorHAnsi"/>
          <w:w w:val="105"/>
          <w:sz w:val="19"/>
        </w:rPr>
        <w:t></w:t>
      </w:r>
    </w:p>
    <w:p w:rsidR="0018722C">
      <w:spacing w:beforeLines="0" w:before="0" w:afterLines="0" w:after="0" w:line="440" w:lineRule="auto"/>
      <w:pPr>
        <w:sectPr w:rsidR="00556256">
          <w:type w:val="continuous"/>
          <w:pgSz w:w="11910" w:h="16840"/>
          <w:pgMar w:header="897" w:footer="272" w:top="1120" w:bottom="460" w:left="900" w:right="1320"/>
        </w:sectPr>
        <w:topLinePunct/>
      </w:pP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K</w:t>
      </w:r>
      <w:r>
        <w:rPr>
          <w:rFonts w:ascii="Times New Roman" w:hAnsi="Times New Roman" w:cstheme="minorBidi" w:eastAsiaTheme="minorHAnsi"/>
          <w:i/>
          <w:u w:val="single"/>
        </w:rPr>
        <w:t xml:space="preserve">  </w:t>
      </w:r>
      <w:r>
        <w:rPr>
          <w:rFonts w:ascii="Times New Roman" w:hAnsi="Times New Roman" w:cstheme="minorBidi" w:eastAsiaTheme="minorHAnsi"/>
          <w:i/>
        </w:rPr>
        <w:t xml:space="preserve"> </w:t>
      </w:r>
      <w:r>
        <w:rPr>
          <w:rFonts w:ascii="Symbol" w:hAnsi="Symbol" w:cstheme="minorBidi" w:eastAsiaTheme="minorHAnsi"/>
        </w:rPr>
        <w:t></w:t>
      </w:r>
    </w:p>
    <w:p w:rsidR="0018722C">
      <w:pPr>
        <w:spacing w:line="282" w:lineRule="exact" w:before="5"/>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8"/>
        </w:rPr>
        <w:t></w:t>
      </w:r>
      <w:r>
        <w:rPr>
          <w:kern w:val="2"/>
          <w:szCs w:val="22"/>
          <w:rFonts w:ascii="Times New Roman" w:hAnsi="Times New Roman" w:cstheme="minorBidi" w:eastAsiaTheme="minorHAnsi"/>
          <w:spacing w:val="-2"/>
          <w:position w:val="1"/>
          <w:sz w:val="19"/>
        </w:rPr>
        <w:t>V</w:t>
      </w:r>
      <w:r>
        <w:rPr>
          <w:kern w:val="2"/>
          <w:szCs w:val="22"/>
          <w:rFonts w:ascii="Times New Roman" w:hAnsi="Times New Roman" w:cstheme="minorBidi" w:eastAsiaTheme="minorHAnsi"/>
          <w:spacing w:val="-2"/>
          <w:position w:val="1"/>
          <w:sz w:val="19"/>
        </w:rPr>
        <w:t>ar</w:t>
      </w:r>
      <w:r>
        <w:rPr>
          <w:kern w:val="2"/>
          <w:szCs w:val="22"/>
          <w:rFonts w:ascii="Symbol" w:hAnsi="Symbol" w:cstheme="minorBidi" w:eastAsiaTheme="minorHAnsi"/>
          <w:spacing w:val="1"/>
          <w:sz w:val="25"/>
        </w:rPr>
        <w:t></w:t>
      </w:r>
      <w:r>
        <w:rPr>
          <w:kern w:val="2"/>
          <w:szCs w:val="22"/>
          <w:rFonts w:ascii="Times New Roman" w:hAnsi="Times New Roman" w:cstheme="minorBidi" w:eastAsiaTheme="minorHAnsi"/>
          <w:i/>
          <w:spacing w:val="1"/>
          <w:position w:val="1"/>
          <w:sz w:val="19"/>
        </w:rPr>
        <w:t>i</w:t>
      </w:r>
      <w:r>
        <w:rPr>
          <w:kern w:val="2"/>
          <w:szCs w:val="22"/>
          <w:rFonts w:ascii="Symbol" w:hAnsi="Symbol" w:cstheme="minorBidi" w:eastAsiaTheme="minorHAnsi"/>
          <w:sz w:val="25"/>
        </w:rPr>
        <w:t></w:t>
      </w:r>
      <w:r>
        <w:rPr>
          <w:kern w:val="2"/>
          <w:szCs w:val="22"/>
          <w:rFonts w:ascii="Times New Roman" w:hAnsi="Times New Roman" w:cstheme="minorBidi" w:eastAsiaTheme="minorHAnsi"/>
          <w:spacing w:val="-18"/>
          <w:sz w:val="25"/>
        </w:rPr>
        <w:t xml:space="preserve"> </w:t>
      </w:r>
      <w:r>
        <w:rPr>
          <w:kern w:val="2"/>
          <w:szCs w:val="22"/>
          <w:rFonts w:ascii="Symbol" w:hAnsi="Symbol" w:cstheme="minorBidi" w:eastAsiaTheme="minorHAnsi"/>
          <w:position w:val="-3"/>
          <w:sz w:val="19"/>
        </w:rPr>
        <w:t></w:t>
      </w:r>
    </w:p>
    <w:p w:rsidR="0018722C">
      <w:pPr>
        <w:pStyle w:val="Heading5"/>
        <w:topLinePunct/>
      </w:pPr>
      <w:r>
        <w:br w:type="column"/>
      </w:r>
      <w:r>
        <w:t>（</w:t>
      </w:r>
      <w:r>
        <w:t xml:space="preserve">式</w:t>
      </w:r>
      <w:r>
        <w:t>4</w:t>
      </w:r>
      <w:r>
        <w:t>.</w:t>
      </w:r>
      <w:r>
        <w:t>2</w:t>
      </w:r>
      <w:r>
        <w:t>）</w:t>
      </w:r>
    </w:p>
    <w:p w:rsidR="0018722C">
      <w:spacing w:beforeLines="0" w:before="0" w:afterLines="0" w:after="0" w:line="440" w:lineRule="auto"/>
      <w:pPr>
        <w:sectPr w:rsidR="00556256">
          <w:type w:val="continuous"/>
          <w:pgSz w:w="11910" w:h="16840"/>
          <w:pgMar w:top="1580" w:bottom="460" w:left="900" w:right="1320"/>
          <w:cols w:num="3" w:equalWidth="0">
            <w:col w:w="5136" w:space="40"/>
            <w:col w:w="1090" w:space="39"/>
            <w:col w:w="3385"/>
          </w:cols>
        </w:sectPr>
        <w:topLinePunct/>
      </w:pPr>
    </w:p>
    <w:p w:rsidR="0018722C">
      <w:pPr>
        <w:tabs>
          <w:tab w:pos="1636" w:val="left" w:leader="none"/>
          <w:tab w:pos="2736" w:val="left" w:leader="none"/>
        </w:tabs>
        <w:spacing w:line="167" w:lineRule="exact" w:before="4"/>
        <w:ind w:leftChars="0" w:left="982" w:rightChars="0" w:right="0" w:firstLineChars="0" w:firstLine="0"/>
        <w:jc w:val="center"/>
        <w:topLinePunct/>
      </w:pPr>
      <w:r>
        <w:rPr>
          <w:kern w:val="2"/>
          <w:sz w:val="19"/>
          <w:szCs w:val="22"/>
          <w:rFonts w:cstheme="minorBidi" w:hAnsiTheme="minorHAnsi" w:eastAsiaTheme="minorHAnsi" w:asciiTheme="minorHAnsi" w:ascii="Times New Roman" w:hAnsi="Times New Roman"/>
          <w:i/>
          <w:spacing w:val="2"/>
          <w:w w:val="105"/>
          <w:position w:val="-7"/>
        </w:rPr>
        <w:t>α</w:t>
      </w:r>
      <w:r>
        <w:rPr>
          <w:kern w:val="2"/>
          <w:szCs w:val="22"/>
          <w:rFonts w:ascii="Times New Roman" w:hAnsi="Times New Roman" w:cstheme="minorBidi" w:eastAsiaTheme="minorHAnsi"/>
          <w:spacing w:val="2"/>
          <w:w w:val="105"/>
          <w:position w:val="-7"/>
          <w:sz w:val="19"/>
        </w:rPr>
        <w:t>=</w:t>
      </w:r>
      <w:r>
        <w:rPr>
          <w:kern w:val="2"/>
          <w:szCs w:val="22"/>
          <w:rFonts w:ascii="Symbol" w:hAnsi="Symbol" w:cstheme="minorBidi" w:eastAsiaTheme="minorHAnsi"/>
          <w:spacing w:val="2"/>
          <w:w w:val="105"/>
          <w:position w:val="-5"/>
          <w:sz w:val="19"/>
        </w:rPr>
        <w:t></w:t>
      </w:r>
      <w:r>
        <w:rPr>
          <w:kern w:val="2"/>
          <w:szCs w:val="22"/>
          <w:rFonts w:ascii="Times New Roman" w:hAnsi="Times New Roman" w:cstheme="minorBidi" w:eastAsiaTheme="minorHAnsi"/>
          <w:spacing w:val="2"/>
          <w:w w:val="105"/>
          <w:position w:val="-7"/>
          <w:sz w:val="19"/>
        </w:rPr>
        <w:t>1</w:t>
      </w:r>
      <w:r>
        <w:rPr>
          <w:kern w:val="2"/>
          <w:szCs w:val="22"/>
          <w:rFonts w:ascii="Symbol" w:hAnsi="Symbol" w:cstheme="minorBidi" w:eastAsiaTheme="minorHAnsi"/>
          <w:spacing w:val="2"/>
          <w:w w:val="105"/>
          <w:position w:val="-7"/>
          <w:sz w:val="19"/>
        </w:rPr>
        <w:t></w:t>
      </w:r>
      <w:r>
        <w:rPr>
          <w:kern w:val="2"/>
          <w:szCs w:val="22"/>
          <w:rFonts w:ascii="Times New Roman" w:hAnsi="Times New Roman" w:cstheme="minorBidi" w:eastAsiaTheme="minorHAnsi"/>
          <w:spacing w:val="12"/>
          <w:w w:val="105"/>
          <w:sz w:val="19"/>
          <w:u w:val="single"/>
        </w:rPr>
        <w:t> </w:t>
      </w:r>
      <w:r>
        <w:rPr>
          <w:kern w:val="2"/>
          <w:szCs w:val="22"/>
          <w:rFonts w:ascii="Times New Roman" w:hAnsi="Times New Roman" w:cstheme="minorBidi" w:eastAsiaTheme="minorHAnsi"/>
          <w:i/>
          <w:w w:val="105"/>
          <w:sz w:val="11"/>
          <w:u w:val="single"/>
        </w:rPr>
        <w:t>i</w:t>
      </w:r>
      <w:r>
        <w:rPr>
          <w:kern w:val="2"/>
          <w:szCs w:val="22"/>
          <w:rFonts w:ascii="Times New Roman" w:hAnsi="Times New Roman" w:cstheme="minorBidi" w:eastAsiaTheme="minorHAnsi"/>
          <w:i/>
          <w:spacing w:val="-9"/>
          <w:w w:val="105"/>
          <w:sz w:val="11"/>
          <w:u w:val="single"/>
        </w:rPr>
        <w:t> </w:t>
      </w:r>
      <w:r>
        <w:rPr>
          <w:kern w:val="2"/>
          <w:szCs w:val="22"/>
          <w:rFonts w:ascii="Symbol" w:hAnsi="Symbol" w:cstheme="minorBidi" w:eastAsiaTheme="minorHAnsi"/>
          <w:w w:val="105"/>
          <w:sz w:val="11"/>
          <w:u w:val="single"/>
        </w:rPr>
        <w:t></w:t>
      </w:r>
      <w:r>
        <w:rPr>
          <w:kern w:val="2"/>
          <w:szCs w:val="22"/>
          <w:rFonts w:ascii="Times New Roman" w:hAnsi="Times New Roman" w:cstheme="minorBidi" w:eastAsiaTheme="minorHAnsi"/>
          <w:w w:val="105"/>
          <w:sz w:val="11"/>
          <w:u w:val="single"/>
        </w:rPr>
        <w:t>1</w:t>
      </w:r>
      <w:r>
        <w:rPr>
          <w:kern w:val="2"/>
          <w:szCs w:val="22"/>
          <w:rFonts w:ascii="Symbol" w:hAnsi="Symbol" w:cstheme="minorBidi" w:eastAsiaTheme="minorHAnsi"/>
          <w:w w:val="105"/>
          <w:position w:val="-5"/>
          <w:sz w:val="19"/>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var</w:t>
      </w:r>
      <w:r>
        <w:rPr>
          <w:rFonts w:ascii="Symbol" w:hAnsi="Symbol" w:cstheme="minorBidi" w:eastAsiaTheme="minorHAnsi"/>
        </w:rPr>
        <w:t></w:t>
      </w:r>
    </w:p>
    <w:p w:rsidR="0018722C">
      <w:pPr>
        <w:tabs>
          <w:tab w:pos="6187" w:val="left" w:leader="none"/>
        </w:tabs>
        <w:spacing w:line="176" w:lineRule="exact" w:before="0"/>
        <w:ind w:leftChars="0" w:left="5058" w:rightChars="0" w:right="0" w:firstLineChars="0" w:firstLine="0"/>
        <w:jc w:val="left"/>
        <w:topLinePunct/>
      </w:pPr>
      <w:r>
        <w:rPr>
          <w:kern w:val="2"/>
          <w:sz w:val="19"/>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9"/>
        </w:rPr>
        <w:t>	</w:t>
      </w:r>
    </w:p>
    <w:p w:rsidR="0018722C">
      <w:pPr>
        <w:tabs>
          <w:tab w:pos="6187" w:val="left" w:leader="none"/>
        </w:tabs>
        <w:spacing w:line="176" w:lineRule="exact" w:before="0"/>
        <w:ind w:leftChars="0" w:left="5058" w:rightChars="0" w:right="0" w:firstLineChars="0" w:firstLine="0"/>
        <w:jc w:val="left"/>
        <w:topLinePunct/>
      </w:pPr>
      <w:r>
        <w:rPr>
          <w:kern w:val="2"/>
          <w:sz w:val="19"/>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9"/>
        </w:rPr>
        <w:t>	</w:t>
      </w:r>
    </w:p>
    <w:p w:rsidR="0018722C">
      <w:pPr>
        <w:topLinePunct/>
      </w:pPr>
      <w:r>
        <w:rPr>
          <w:rFonts w:cstheme="minorBidi" w:hAnsiTheme="minorHAnsi" w:eastAsiaTheme="minorHAnsi" w:asciiTheme="minorHAnsi"/>
        </w:rPr>
        <w:t>其中，</w:t>
      </w:r>
      <w:r>
        <w:rPr>
          <w:rFonts w:ascii="Times New Roman" w:hAnsi="Times New Roman" w:eastAsia="宋体" w:cstheme="minorBidi"/>
          <w:i/>
        </w:rPr>
        <w:t>k</w:t>
      </w:r>
      <w:r>
        <w:rPr>
          <w:rFonts w:cstheme="minorBidi" w:hAnsiTheme="minorHAnsi" w:eastAsiaTheme="minorHAnsi" w:asciiTheme="minorHAnsi"/>
        </w:rPr>
        <w:t>为量表总数，</w:t>
      </w:r>
      <w:r>
        <w:rPr>
          <w:rFonts w:ascii="Times New Roman" w:hAnsi="Times New Roman" w:eastAsia="宋体" w:cstheme="minorBidi"/>
        </w:rPr>
        <w:t>var</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cstheme="minorBidi" w:hAnsiTheme="minorHAnsi" w:eastAsiaTheme="minorHAnsi" w:asciiTheme="minorHAnsi"/>
        </w:rPr>
        <w:t>为第</w:t>
      </w:r>
      <w:r>
        <w:rPr>
          <w:rFonts w:ascii="Times New Roman" w:hAnsi="Times New Roman" w:eastAsia="宋体" w:cstheme="minorBidi"/>
          <w:i/>
        </w:rPr>
        <w:t>i</w:t>
      </w:r>
      <w:r>
        <w:rPr>
          <w:rFonts w:cstheme="minorBidi" w:hAnsiTheme="minorHAnsi" w:eastAsiaTheme="minorHAnsi" w:asciiTheme="minorHAnsi"/>
        </w:rPr>
        <w:t>个项目的表内方差，</w:t>
      </w:r>
      <w:r>
        <w:rPr>
          <w:rFonts w:ascii="Times New Roman" w:hAnsi="Times New Roman" w:eastAsia="宋体" w:cstheme="minorBidi"/>
        </w:rPr>
        <w:t>var</w:t>
      </w:r>
      <w:r>
        <w:rPr>
          <w:rFonts w:cstheme="minorBidi" w:hAnsiTheme="minorHAnsi" w:eastAsiaTheme="minorHAnsi" w:asciiTheme="minorHAnsi"/>
        </w:rPr>
        <w:t>为所有题项总得分</w:t>
      </w:r>
      <w:r>
        <w:rPr>
          <w:rFonts w:cstheme="minorBidi" w:hAnsiTheme="minorHAnsi" w:eastAsiaTheme="minorHAnsi" w:asciiTheme="minorHAnsi"/>
        </w:rPr>
        <w:t>的方差。这种方法对态度、意见式问卷的信度分析具有一定的适用性。</w:t>
      </w:r>
    </w:p>
    <w:p w:rsidR="0018722C">
      <w:pPr>
        <w:pStyle w:val="Heading4"/>
        <w:topLinePunct/>
        <w:ind w:left="200" w:hangingChars="200" w:hanging="200"/>
      </w:pPr>
      <w:r>
        <w:t>（</w:t>
      </w:r>
      <w:r>
        <w:t>2</w:t>
      </w:r>
      <w:r>
        <w:t>）</w:t>
      </w:r>
      <w:r>
        <w:t>外在信度</w:t>
      </w:r>
    </w:p>
    <w:p w:rsidR="0018722C">
      <w:pPr>
        <w:topLinePunct/>
      </w:pPr>
      <w:r>
        <w:rPr>
          <w:rFonts w:cstheme="minorBidi" w:hAnsiTheme="minorHAnsi" w:eastAsiaTheme="minorHAnsi" w:asciiTheme="minorHAnsi" w:ascii="Calibri"/>
        </w:rPr>
        <w:t>24</w:t>
      </w:r>
    </w:p>
    <w:p w:rsidR="0018722C">
      <w:pPr>
        <w:topLinePunct/>
      </w:pPr>
      <w:r>
        <w:t>对同一个的测试者在不同时间测得的数据是否一致，再测信度是外在信度最常用的查验方法</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。信度指标是对信度的量化，量化值就是信度系数。信度系数</w:t>
      </w:r>
      <w:r>
        <w:t>与量表的可信度之间存在正向变动关系：信度系数小，测量的可信程度低；反之，</w:t>
      </w:r>
      <w:r>
        <w:t>信度系数大，量表可信度高。</w:t>
      </w:r>
    </w:p>
    <w:p w:rsidR="0018722C">
      <w:pPr>
        <w:topLinePunct/>
      </w:pPr>
      <w:r>
        <w:t>问卷的效度是指问卷可以准确检测出所需检测的对象的程度。问卷效度高，</w:t>
      </w:r>
      <w:r w:rsidR="001852F3">
        <w:t xml:space="preserve">则表明检测结果与要考察的对象吻合；反之，问卷效度低，则效度检验结果与所</w:t>
      </w:r>
      <w:hyperlink r:id="rId25">
        <w:r>
          <w:t>要考察的对象不吻合。效度分为内容效度</w:t>
        </w:r>
      </w:hyperlink>
      <w:r>
        <w:t>、准则效度及</w:t>
      </w:r>
      <w:hyperlink r:id="rId26">
        <w:r>
          <w:t>结构效度</w:t>
        </w:r>
      </w:hyperlink>
      <w:r>
        <w:t>三种类型。内容效度用来衡量检测题项对相关内容或取样的适用性，从而确定测验是否是所欲测量的行为领域的代表性取样</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。准则效度</w:t>
      </w:r>
      <w:r>
        <w:t>（</w:t>
      </w:r>
      <w:r>
        <w:rPr>
          <w:rFonts w:ascii="Times New Roman" w:eastAsia="Times New Roman"/>
        </w:rPr>
        <w:t>Criterion</w:t>
      </w:r>
      <w:r>
        <w:rPr>
          <w:rFonts w:ascii="Times New Roman" w:eastAsia="Times New Roman"/>
          <w:spacing w:val="-2"/>
        </w:rPr>
        <w:t> Validity</w:t>
      </w:r>
      <w:r>
        <w:t>）</w:t>
      </w:r>
      <w:r>
        <w:t>又称为效标效度或预测效度，准则效度是指量表所得到的数据和其他被选择的变量</w:t>
      </w:r>
      <w:r>
        <w:t>（</w:t>
      </w:r>
      <w:r>
        <w:t>准则变量</w:t>
      </w:r>
      <w:r>
        <w:t>）</w:t>
      </w:r>
      <w:r>
        <w:t>的值相比是否有意义</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。结构效度</w:t>
      </w:r>
      <w:r>
        <w:t>（</w:t>
      </w:r>
      <w:r>
        <w:rPr>
          <w:rFonts w:ascii="Times New Roman" w:eastAsia="Times New Roman"/>
        </w:rPr>
        <w:t>Construct </w:t>
      </w:r>
      <w:r>
        <w:rPr>
          <w:rFonts w:ascii="Times New Roman" w:eastAsia="Times New Roman"/>
          <w:spacing w:val="-4"/>
        </w:rPr>
        <w:t>Validity</w:t>
      </w:r>
      <w:r>
        <w:t>）</w:t>
      </w:r>
      <w:r>
        <w:t>是指测量结果体现出来的某</w:t>
      </w:r>
      <w:r>
        <w:t>种结构与测值之间的对应程度，结构效度分析所采用的方法是</w:t>
      </w:r>
      <w:hyperlink r:id="rId27">
        <w:r>
          <w:t>因子分析</w:t>
        </w:r>
        <w:r>
          <w:rPr>
            <w:rFonts w:ascii="Times New Roman" w:eastAsia="Times New Roman"/>
            <w:vertAlign w:val="superscript"/>
          </w:rPr>
          <w:t>[</w:t>
        </w:r>
      </w:hyperlink>
      <w:r>
        <w:rPr>
          <w:rFonts w:ascii="Times New Roman" w:eastAsia="Times New Roman"/>
          <w:vertAlign w:val="superscript"/>
          <w:position w:val="11"/>
        </w:rPr>
        <w:t>59</w:t>
      </w:r>
      <w:r>
        <w:rPr>
          <w:rFonts w:ascii="Times New Roman" w:eastAsia="Times New Roman"/>
          <w:vertAlign w:val="superscript"/>
        </w:rPr>
        <w:t>]</w:t>
      </w:r>
      <w:r>
        <w:t>。</w:t>
      </w:r>
    </w:p>
    <w:p w:rsidR="0018722C">
      <w:pPr>
        <w:topLinePunct/>
      </w:pPr>
      <w:r>
        <w:t>效度分析是检测调查量表是否测出了所要调查的内容，本文将从内容效度和结构效度两个方面对量表进行检验。</w:t>
      </w:r>
    </w:p>
    <w:p w:rsidR="0018722C">
      <w:pPr>
        <w:pStyle w:val="Heading3"/>
        <w:topLinePunct/>
        <w:ind w:left="200" w:hangingChars="200" w:hanging="200"/>
      </w:pPr>
      <w:bookmarkStart w:id="397479" w:name="_Toc686397479"/>
      <w:bookmarkStart w:name="_bookmark36" w:id="94"/>
      <w:bookmarkEnd w:id="94"/>
      <w:r>
        <w:t>4.3.3</w:t>
      </w:r>
      <w:r>
        <w:t xml:space="preserve"> </w:t>
      </w:r>
      <w:r/>
      <w:bookmarkStart w:name="_bookmark36" w:id="95"/>
      <w:bookmarkEnd w:id="95"/>
      <w:r>
        <w:t>因子分析</w:t>
      </w:r>
      <w:bookmarkEnd w:id="397479"/>
    </w:p>
    <w:p w:rsidR="0018722C">
      <w:pPr>
        <w:topLinePunct/>
      </w:pPr>
      <w:r>
        <w:t>早在</w:t>
      </w:r>
      <w:r>
        <w:rPr>
          <w:rFonts w:ascii="Times New Roman" w:eastAsia="Times New Roman"/>
        </w:rPr>
        <w:t>20</w:t>
      </w:r>
      <w:r>
        <w:t>世纪初，</w:t>
      </w:r>
      <w:r>
        <w:rPr>
          <w:rFonts w:ascii="Times New Roman" w:eastAsia="Times New Roman"/>
        </w:rPr>
        <w:t>Karl Pearson</w:t>
      </w:r>
      <w:r>
        <w:t>和</w:t>
      </w:r>
      <w:r>
        <w:rPr>
          <w:rFonts w:ascii="Times New Roman" w:eastAsia="Times New Roman"/>
        </w:rPr>
        <w:t>Charles Spearmen</w:t>
      </w:r>
      <w:r>
        <w:t>等人在进行智力测验时就提出了因子分析的概念。目前，在心理学、医学、经济学等领域因子分析已被广泛运用。因子分析法可以降低研究变量的个数，将众多的研究变量减少至少数几个综合变量，这些综合变量称为因子，它们可以反映出原始变量的大部分信息，</w:t>
      </w:r>
      <w:r w:rsidR="001852F3">
        <w:t xml:space="preserve">并且彼此之间不具有显著性线性关系，因子分析使研究问题变得简单化。</w:t>
      </w:r>
    </w:p>
    <w:p w:rsidR="0018722C">
      <w:pPr>
        <w:topLinePunct/>
      </w:pPr>
      <w:r>
        <w:t>在做因子分析之前有几个步骤需要完成。首先是确定指标之间的相关性，通</w:t>
      </w:r>
      <w:r>
        <w:t>过</w:t>
      </w:r>
      <w:r>
        <w:rPr>
          <w:rFonts w:ascii="Times New Roman" w:eastAsia="Times New Roman"/>
          <w:i/>
        </w:rPr>
        <w:t>KMO</w:t>
      </w:r>
      <w:r>
        <w:t>测度和巴特利特球检验来确定样本数据是否适合做因子分析。</w:t>
      </w:r>
      <w:r>
        <w:rPr>
          <w:rFonts w:ascii="Times New Roman" w:eastAsia="Times New Roman"/>
          <w:i/>
        </w:rPr>
        <w:t>KMO</w:t>
      </w:r>
      <w:r>
        <w:t>值的大</w:t>
      </w:r>
      <w:r>
        <w:t>小是否适合做因子分析具体情况可以参考</w:t>
      </w:r>
      <w:r>
        <w:t>表</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8"/>
        <w:textAlignment w:val="center"/>
        <w:topLinePunct/>
      </w:pPr>
      <w:r>
        <w:rPr>
          <w:kern w:val="2"/>
          <w:szCs w:val="22"/>
        </w:rPr>
        <w:drawing>
          <wp:anchor distT="0" distB="0" distL="0" distR="0" allowOverlap="1" layoutInCell="1" locked="0" behindDoc="1" simplePos="0" relativeHeight="268307255">
            <wp:simplePos x="0" y="0"/>
            <wp:positionH relativeFrom="page">
              <wp:posOffset>2413354</wp:posOffset>
            </wp:positionH>
            <wp:positionV relativeFrom="paragraph">
              <wp:posOffset>337865</wp:posOffset>
            </wp:positionV>
            <wp:extent cx="297625" cy="155733"/>
            <wp:effectExtent l="0" t="0" r="0" b="0"/>
            <wp:wrapNone/>
            <wp:docPr id="1" name="image7.png" descr=""/>
            <wp:cNvGraphicFramePr>
              <a:graphicFrameLocks noChangeAspect="1"/>
            </wp:cNvGraphicFramePr>
            <a:graphic>
              <a:graphicData uri="http://schemas.openxmlformats.org/drawingml/2006/picture">
                <pic:pic>
                  <pic:nvPicPr>
                    <pic:cNvPr id="2" name="image7.png"/>
                    <pic:cNvPicPr/>
                  </pic:nvPicPr>
                  <pic:blipFill>
                    <a:blip r:embed="rId28" cstate="print"/>
                    <a:stretch>
                      <a:fillRect/>
                    </a:stretch>
                  </pic:blipFill>
                  <pic:spPr>
                    <a:xfrm>
                      <a:off x="0" y="0"/>
                      <a:ext cx="297625" cy="155733"/>
                    </a:xfrm>
                    <a:prstGeom prst="rect">
                      <a:avLst/>
                    </a:prstGeom>
                  </pic:spPr>
                </pic:pic>
              </a:graphicData>
            </a:graphic>
          </wp:anchor>
        </w:drawing>
      </w:r>
      <w:r>
        <w:rPr>
          <w:kern w:val="2"/>
          <w:szCs w:val="22"/>
        </w:rPr>
        <w:drawing>
          <wp:anchor distT="0" distB="0" distL="0" distR="0" allowOverlap="1" layoutInCell="1" locked="0" behindDoc="1" simplePos="0" relativeHeight="268307279">
            <wp:simplePos x="0" y="0"/>
            <wp:positionH relativeFrom="page">
              <wp:posOffset>4656380</wp:posOffset>
            </wp:positionH>
            <wp:positionV relativeFrom="paragraph">
              <wp:posOffset>337865</wp:posOffset>
            </wp:positionV>
            <wp:extent cx="300645" cy="155733"/>
            <wp:effectExtent l="0" t="0" r="0" b="0"/>
            <wp:wrapNone/>
            <wp:docPr id="3" name="image8.png" descr=""/>
            <wp:cNvGraphicFramePr>
              <a:graphicFrameLocks noChangeAspect="1"/>
            </wp:cNvGraphicFramePr>
            <a:graphic>
              <a:graphicData uri="http://schemas.openxmlformats.org/drawingml/2006/picture">
                <pic:pic>
                  <pic:nvPicPr>
                    <pic:cNvPr id="4" name="image8.png"/>
                    <pic:cNvPicPr/>
                  </pic:nvPicPr>
                  <pic:blipFill>
                    <a:blip r:embed="rId29" cstate="print"/>
                    <a:stretch>
                      <a:fillRect/>
                    </a:stretch>
                  </pic:blipFill>
                  <pic:spPr>
                    <a:xfrm>
                      <a:off x="0" y="0"/>
                      <a:ext cx="300645" cy="155733"/>
                    </a:xfrm>
                    <a:prstGeom prst="rect">
                      <a:avLst/>
                    </a:prstGeom>
                  </pic:spPr>
                </pic:pic>
              </a:graphicData>
            </a:graphic>
          </wp:anchor>
        </w:drawing>
      </w:r>
      <w:r>
        <w:rPr>
          <w:kern w:val="2"/>
          <w:szCs w:val="22"/>
        </w:rPr>
        <w:drawing>
          <wp:anchor distT="0" distB="0" distL="0" distR="0" allowOverlap="1" layoutInCell="1" locked="0" behindDoc="1" simplePos="0" relativeHeight="268307303">
            <wp:simplePos x="0" y="0"/>
            <wp:positionH relativeFrom="page">
              <wp:posOffset>4653025</wp:posOffset>
            </wp:positionH>
            <wp:positionV relativeFrom="paragraph">
              <wp:posOffset>591865</wp:posOffset>
            </wp:positionV>
            <wp:extent cx="291746" cy="155733"/>
            <wp:effectExtent l="0" t="0" r="0" b="0"/>
            <wp:wrapNone/>
            <wp:docPr id="5" name="image9.png" descr=""/>
            <wp:cNvGraphicFramePr>
              <a:graphicFrameLocks noChangeAspect="1"/>
            </wp:cNvGraphicFramePr>
            <a:graphic>
              <a:graphicData uri="http://schemas.openxmlformats.org/drawingml/2006/picture">
                <pic:pic>
                  <pic:nvPicPr>
                    <pic:cNvPr id="6" name="image9.png"/>
                    <pic:cNvPicPr/>
                  </pic:nvPicPr>
                  <pic:blipFill>
                    <a:blip r:embed="rId30" cstate="print"/>
                    <a:stretch>
                      <a:fillRect/>
                    </a:stretch>
                  </pic:blipFill>
                  <pic:spPr>
                    <a:xfrm>
                      <a:off x="0" y="0"/>
                      <a:ext cx="291746" cy="155733"/>
                    </a:xfrm>
                    <a:prstGeom prst="rect">
                      <a:avLst/>
                    </a:prstGeom>
                  </pic:spPr>
                </pic:pic>
              </a:graphicData>
            </a:graphic>
          </wp:anchor>
        </w:drawing>
      </w:r>
      <w:r>
        <w:rPr>
          <w:kern w:val="2"/>
          <w:szCs w:val="22"/>
        </w:rPr>
        <w:t>表</w:t>
      </w:r>
      <w:r>
        <w:rPr>
          <w:kern w:val="2"/>
          <w:szCs w:val="22"/>
        </w:rPr>
        <w:t>4</w:t>
      </w:r>
      <w:r>
        <w:rPr>
          <w:kern w:val="2"/>
          <w:szCs w:val="22"/>
        </w:rPr>
        <w:t>.</w:t>
      </w:r>
      <w:r>
        <w:rPr>
          <w:kern w:val="2"/>
          <w:szCs w:val="22"/>
        </w:rPr>
        <w:t>2</w:t>
      </w:r>
      <w:r>
        <w:t xml:space="preserve">  </w:t>
      </w:r>
      <w:r w:rsidRPr="00DB64CE">
        <w:rPr>
          <w:kern w:val="2"/>
          <w:szCs w:val="22"/>
        </w:rPr>
        <w:t>KMO</w:t>
      </w:r>
      <w:r>
        <w:rPr>
          <w:kern w:val="2"/>
          <w:szCs w:val="22"/>
        </w:rPr>
        <w:t>取值与因子分析相适度</w:t>
      </w:r>
    </w:p>
    <w:tbl>
      <w:tblPr>
        <w:tblW w:w="5000" w:type="pct"/>
        <w:tblInd w:w="22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4"/>
        <w:gridCol w:w="1438"/>
        <w:gridCol w:w="1657"/>
        <w:gridCol w:w="1420"/>
      </w:tblGrid>
      <w:tr>
        <w:trPr>
          <w:tblHeader/>
        </w:trPr>
        <w:tc>
          <w:tcPr>
            <w:tcW w:w="1352" w:type="pct"/>
            <w:vAlign w:val="center"/>
            <w:tcBorders>
              <w:bottom w:val="single" w:sz="4" w:space="0" w:color="auto"/>
            </w:tcBorders>
          </w:tcPr>
          <w:p w:rsidR="0018722C">
            <w:pPr>
              <w:pStyle w:val="a7"/>
              <w:topLinePunct/>
              <w:ind w:leftChars="0" w:left="0" w:rightChars="0" w:right="0" w:firstLineChars="0" w:firstLine="0"/>
              <w:spacing w:line="240" w:lineRule="atLeast"/>
            </w:pPr>
            <w:r>
              <w:t>KMO</w:t>
            </w:r>
            <w:r w:rsidRPr="00000000">
              <w:tab/>
            </w:r>
            <w:r>
              <w:t>0.9</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非常适合</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0.6</w:t>
            </w:r>
            <w:r>
              <w:t> </w:t>
            </w:r>
            <w:r>
              <w:t></w:t>
            </w:r>
            <w:r>
              <w:t> </w:t>
            </w:r>
            <w:r>
              <w:t>KMO</w:t>
            </w:r>
            <w:r w:rsidRPr="00000000">
              <w:tab/>
            </w:r>
            <w:r>
              <w:t>0.7</w:t>
            </w: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不太适合</w:t>
            </w:r>
          </w:p>
        </w:tc>
      </w:tr>
      <w:tr>
        <w:trPr>
          <w:trHeight w:val="400" w:hRule="atLeast"/>
        </w:trPr>
        <w:tc>
          <w:tcPr>
            <w:tcW w:w="1674" w:type="dxa"/>
          </w:tcPr>
          <w:p w:rsidR="0018722C">
            <w:pPr>
              <w:pStyle w:val="ac"/>
              <w:topLinePunct/>
              <w:ind w:leftChars="0" w:left="0" w:rightChars="0" w:right="0" w:firstLineChars="0" w:firstLine="0"/>
              <w:spacing w:line="240" w:lineRule="atLeast"/>
            </w:pPr>
            <w:r>
              <w:t>0.8 </w:t>
            </w:r>
            <w:r>
              <w:t></w:t>
            </w:r>
            <w:r>
              <w:t> </w:t>
            </w:r>
            <w:r>
              <w:t>KMO </w:t>
            </w:r>
            <w:r>
              <w:t></w:t>
            </w:r>
            <w:r>
              <w:t> 0.9</w:t>
            </w:r>
          </w:p>
        </w:tc>
        <w:tc>
          <w:tcPr>
            <w:tcW w:w="1162" w:type="pct"/>
            <w:vAlign w:val="center"/>
          </w:tcPr>
          <w:p w:rsidR="0018722C">
            <w:pPr>
              <w:pStyle w:val="a5"/>
              <w:topLinePunct/>
              <w:ind w:leftChars="0" w:left="0" w:rightChars="0" w:right="0" w:firstLineChars="0" w:firstLine="0"/>
              <w:spacing w:line="240" w:lineRule="atLeast"/>
            </w:pPr>
            <w:r>
              <w:t>很适合</w:t>
            </w:r>
          </w:p>
        </w:tc>
        <w:tc>
          <w:tcPr>
            <w:tcW w:w="1339" w:type="pct"/>
            <w:vAlign w:val="center"/>
          </w:tcPr>
          <w:p w:rsidR="0018722C">
            <w:pPr>
              <w:pStyle w:val="a5"/>
              <w:topLinePunct/>
              <w:ind w:leftChars="0" w:left="0" w:rightChars="0" w:right="0" w:firstLineChars="0" w:firstLine="0"/>
              <w:spacing w:line="240" w:lineRule="atLeast"/>
            </w:pPr>
            <w:r>
              <w:t>0.5</w:t>
            </w:r>
            <w:r>
              <w:t> </w:t>
            </w:r>
            <w:r>
              <w:t></w:t>
            </w:r>
            <w:r>
              <w:t> </w:t>
            </w:r>
            <w:r>
              <w:t>KMO</w:t>
            </w:r>
            <w:r w:rsidRPr="00000000">
              <w:tab/>
            </w:r>
            <w:r>
              <w:t>0.6</w:t>
            </w:r>
          </w:p>
        </w:tc>
        <w:tc>
          <w:tcPr>
            <w:tcW w:w="1147" w:type="pct"/>
            <w:vAlign w:val="center"/>
          </w:tcPr>
          <w:p w:rsidR="0018722C">
            <w:pPr>
              <w:pStyle w:val="ad"/>
              <w:topLinePunct/>
              <w:ind w:leftChars="0" w:left="0" w:rightChars="0" w:right="0" w:firstLineChars="0" w:firstLine="0"/>
              <w:spacing w:line="240" w:lineRule="atLeast"/>
            </w:pPr>
            <w:r>
              <w:t>勉强</w:t>
            </w:r>
          </w:p>
        </w:tc>
      </w:tr>
      <w:tr>
        <w:tc>
          <w:tcPr>
            <w:tcW w:w="1352" w:type="pct"/>
            <w:vAlign w:val="center"/>
            <w:tcBorders>
              <w:top w:val="single" w:sz="4" w:space="0" w:color="auto"/>
            </w:tcBorders>
          </w:tcPr>
          <w:p w:rsidR="0018722C">
            <w:pPr>
              <w:pStyle w:val="ac"/>
              <w:topLinePunct/>
              <w:ind w:leftChars="0" w:left="0" w:rightChars="0" w:right="0" w:firstLineChars="0" w:firstLine="0"/>
              <w:spacing w:line="240" w:lineRule="atLeast"/>
            </w:pPr>
            <w:r>
              <w:t>0.7</w:t>
            </w:r>
            <w:r>
              <w:t> </w:t>
            </w:r>
            <w:r>
              <w:t></w:t>
            </w:r>
            <w:r>
              <w:t> </w:t>
            </w:r>
            <w:r>
              <w:t>KMO</w:t>
            </w:r>
            <w:r w:rsidRPr="00000000">
              <w:tab/>
            </w:r>
            <w:r>
              <w:t>0.8</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r>
              <w:t>适合</w:t>
            </w:r>
          </w:p>
        </w:tc>
        <w:tc>
          <w:tcPr>
            <w:tcW w:w="1339" w:type="pct"/>
            <w:vAlign w:val="center"/>
            <w:tcBorders>
              <w:top w:val="single" w:sz="4" w:space="0" w:color="auto"/>
            </w:tcBorders>
          </w:tcPr>
          <w:p w:rsidR="0018722C">
            <w:pPr>
              <w:pStyle w:val="aff1"/>
              <w:topLinePunct/>
              <w:ind w:leftChars="0" w:left="0" w:rightChars="0" w:right="0" w:firstLineChars="0" w:firstLine="0"/>
              <w:spacing w:line="240" w:lineRule="atLeast"/>
            </w:pPr>
            <w:r>
              <w:t>KMO</w:t>
            </w:r>
            <w:r w:rsidRPr="00000000">
              <w:tab/>
            </w:r>
            <w:r>
              <w:t>0.5</w:t>
            </w:r>
          </w:p>
        </w:tc>
        <w:tc>
          <w:tcPr>
            <w:tcW w:w="1147" w:type="pct"/>
            <w:vAlign w:val="center"/>
            <w:tcBorders>
              <w:top w:val="single" w:sz="4" w:space="0" w:color="auto"/>
            </w:tcBorders>
          </w:tcPr>
          <w:p w:rsidR="0018722C">
            <w:pPr>
              <w:pStyle w:val="ad"/>
              <w:topLinePunct/>
              <w:ind w:leftChars="0" w:left="0" w:rightChars="0" w:right="0" w:firstLineChars="0" w:firstLine="0"/>
              <w:spacing w:line="240" w:lineRule="atLeast"/>
            </w:pPr>
            <w:r>
              <w:t>不适合</w:t>
            </w:r>
          </w:p>
        </w:tc>
      </w:tr>
    </w:tbl>
    <w:p w:rsidR="0018722C">
      <w:pPr>
        <w:topLinePunct/>
        <w:pStyle w:val="affa"/>
      </w:pPr>
    </w:p>
    <w:p w:rsidR="0018722C">
      <w:pPr>
        <w:pStyle w:val="BodyText"/>
        <w:spacing w:line="304" w:lineRule="auto"/>
        <w:ind w:leftChars="0" w:left="1085" w:rightChars="0" w:right="117" w:firstLineChars="0" w:firstLine="479"/>
        <w:topLinePunct/>
      </w:pPr>
      <w:r>
        <w:rPr>
          <w:spacing w:val="-5"/>
        </w:rPr>
        <w:t>鉴于本文所含的指标较多，因此本章将采用提取的公共因子来表现原始指标，</w:t>
      </w:r>
      <w:r>
        <w:rPr>
          <w:spacing w:val="0"/>
        </w:rPr>
        <w:t>这样在做相关性分析时，只分析公共因子相关性即可。</w:t>
      </w:r>
    </w:p>
    <w:p w:rsidR="0018722C">
      <w:pPr>
        <w:pStyle w:val="aff7"/>
        <w:topLinePunct/>
      </w:pPr>
      <w:r>
        <w:drawing>
          <wp:inline>
            <wp:extent cx="285498" cy="155733"/>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31" cstate="print"/>
                    <a:stretch>
                      <a:fillRect/>
                    </a:stretch>
                  </pic:blipFill>
                  <pic:spPr>
                    <a:xfrm>
                      <a:off x="0" y="0"/>
                      <a:ext cx="285498" cy="155733"/>
                    </a:xfrm>
                    <a:prstGeom prst="rect">
                      <a:avLst/>
                    </a:prstGeom>
                  </pic:spPr>
                </pic:pic>
              </a:graphicData>
            </a:graphic>
          </wp:inline>
        </w:drawing>
      </w:r>
    </w:p>
    <w:p w:rsidR="0018722C">
      <w:pPr>
        <w:pStyle w:val="aff7"/>
        <w:topLinePunct/>
      </w:pPr>
      <w:r>
        <w:drawing>
          <wp:inline>
            <wp:extent cx="288500" cy="155733"/>
            <wp:effectExtent l="0" t="0" r="0" b="0"/>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32" cstate="print"/>
                    <a:stretch>
                      <a:fillRect/>
                    </a:stretch>
                  </pic:blipFill>
                  <pic:spPr>
                    <a:xfrm>
                      <a:off x="0" y="0"/>
                      <a:ext cx="288500" cy="155733"/>
                    </a:xfrm>
                    <a:prstGeom prst="rect">
                      <a:avLst/>
                    </a:prstGeom>
                  </pic:spPr>
                </pic:pic>
              </a:graphicData>
            </a:graphic>
          </wp:inline>
        </w:drawing>
      </w:r>
    </w:p>
    <w:p w:rsidR="0018722C">
      <w:pPr>
        <w:topLinePunct/>
      </w:pPr>
      <w:r>
        <w:rPr>
          <w:rFonts w:cstheme="minorBidi" w:hAnsiTheme="minorHAnsi" w:eastAsiaTheme="minorHAnsi" w:asciiTheme="minorHAnsi" w:ascii="Calibri"/>
        </w:rPr>
        <w:t>25</w:t>
      </w:r>
    </w:p>
    <w:p w:rsidR="0018722C">
      <w:pPr>
        <w:pStyle w:val="Heading2"/>
        <w:topLinePunct/>
        <w:ind w:left="171" w:hangingChars="171" w:hanging="171"/>
      </w:pPr>
      <w:bookmarkStart w:id="397480" w:name="_Toc686397480"/>
      <w:bookmarkStart w:name="4.4数据分析及讨论 " w:id="96"/>
      <w:bookmarkEnd w:id="96"/>
      <w:r>
        <w:t>4.4</w:t>
      </w:r>
      <w:r>
        <w:t xml:space="preserve"> </w:t>
      </w:r>
      <w:r/>
      <w:bookmarkStart w:name="_bookmark37" w:id="97"/>
      <w:bookmarkEnd w:id="97"/>
      <w:r/>
      <w:bookmarkStart w:name="_bookmark37" w:id="98"/>
      <w:bookmarkEnd w:id="98"/>
      <w:r>
        <w:t>数据分析及讨论</w:t>
      </w:r>
      <w:bookmarkEnd w:id="397480"/>
    </w:p>
    <w:p w:rsidR="0018722C">
      <w:pPr>
        <w:pStyle w:val="Heading3"/>
        <w:topLinePunct/>
        <w:ind w:left="200" w:hangingChars="200" w:hanging="200"/>
      </w:pPr>
      <w:bookmarkStart w:id="397481" w:name="_Toc686397481"/>
      <w:bookmarkStart w:name="_bookmark38" w:id="99"/>
      <w:bookmarkEnd w:id="99"/>
      <w:r>
        <w:t>4.4.1</w:t>
      </w:r>
      <w:r>
        <w:t xml:space="preserve"> </w:t>
      </w:r>
      <w:r/>
      <w:bookmarkStart w:name="_bookmark38" w:id="100"/>
      <w:bookmarkEnd w:id="100"/>
      <w:r>
        <w:t>描述性统计分析</w:t>
      </w:r>
      <w:bookmarkEnd w:id="397481"/>
    </w:p>
    <w:p w:rsidR="0018722C">
      <w:pPr>
        <w:pStyle w:val="Heading4"/>
        <w:topLinePunct/>
        <w:ind w:left="200" w:hangingChars="200" w:hanging="200"/>
      </w:pPr>
      <w:r>
        <w:t>（</w:t>
      </w:r>
      <w:r>
        <w:t>1</w:t>
      </w:r>
      <w:r>
        <w:t>）</w:t>
      </w:r>
      <w:r>
        <w:t>样本的总体分析</w:t>
      </w:r>
    </w:p>
    <w:p w:rsidR="0018722C">
      <w:pPr>
        <w:topLinePunct/>
      </w:pPr>
      <w:r>
        <w:t>本次问卷调查共发放问卷</w:t>
      </w:r>
      <w:r>
        <w:rPr>
          <w:rFonts w:ascii="Times New Roman" w:eastAsia="Times New Roman"/>
        </w:rPr>
        <w:t>200</w:t>
      </w:r>
      <w:r>
        <w:t>份，回收了</w:t>
      </w:r>
      <w:r>
        <w:rPr>
          <w:rFonts w:ascii="Times New Roman" w:eastAsia="Times New Roman"/>
        </w:rPr>
        <w:t>177</w:t>
      </w:r>
      <w:r>
        <w:t>份。其中线上</w:t>
      </w:r>
      <w:r>
        <w:rPr>
          <w:rFonts w:ascii="Times New Roman" w:eastAsia="Times New Roman"/>
        </w:rPr>
        <w:t>100</w:t>
      </w:r>
      <w:r>
        <w:t>份，回收</w:t>
      </w:r>
      <w:r>
        <w:rPr>
          <w:rFonts w:ascii="Times New Roman" w:eastAsia="Times New Roman"/>
        </w:rPr>
        <w:t>88</w:t>
      </w:r>
    </w:p>
    <w:p w:rsidR="0018722C">
      <w:pPr>
        <w:topLinePunct/>
      </w:pPr>
      <w:r>
        <w:t>份；线下采用书面形式发放问卷</w:t>
      </w:r>
      <w:r>
        <w:rPr>
          <w:rFonts w:ascii="Times New Roman" w:eastAsia="Times New Roman"/>
        </w:rPr>
        <w:t>100</w:t>
      </w:r>
      <w:r>
        <w:t>份，回收</w:t>
      </w:r>
      <w:r>
        <w:rPr>
          <w:rFonts w:ascii="Times New Roman" w:eastAsia="Times New Roman"/>
        </w:rPr>
        <w:t>89</w:t>
      </w:r>
      <w:r>
        <w:t>份。剔除没有网购经历及样本数</w:t>
      </w:r>
      <w:r>
        <w:t>据不完善的或者答案重复的</w:t>
      </w:r>
      <w:r>
        <w:rPr>
          <w:rFonts w:ascii="Times New Roman" w:eastAsia="Times New Roman"/>
        </w:rPr>
        <w:t>16</w:t>
      </w:r>
      <w:r>
        <w:t>份，有效回收数为</w:t>
      </w:r>
      <w:r>
        <w:rPr>
          <w:rFonts w:ascii="Times New Roman" w:eastAsia="Times New Roman"/>
        </w:rPr>
        <w:t>161</w:t>
      </w:r>
      <w:r>
        <w:t>。有效率为</w:t>
      </w:r>
      <w:r>
        <w:rPr>
          <w:rFonts w:ascii="Times New Roman" w:eastAsia="Times New Roman"/>
        </w:rPr>
        <w:t>80</w:t>
      </w:r>
      <w:r>
        <w:rPr>
          <w:rFonts w:ascii="Times New Roman" w:eastAsia="Times New Roman"/>
        </w:rPr>
        <w:t>.</w:t>
      </w:r>
      <w:r>
        <w:rPr>
          <w:rFonts w:ascii="Times New Roman" w:eastAsia="Times New Roman"/>
        </w:rPr>
        <w:t>5%</w:t>
      </w:r>
      <w:r>
        <w:t>。</w:t>
      </w:r>
    </w:p>
    <w:p w:rsidR="0018722C">
      <w:pPr>
        <w:pStyle w:val="a8"/>
        <w:topLinePunct/>
      </w:pPr>
      <w:r>
        <w:rPr>
          <w:kern w:val="2"/>
          <w:szCs w:val="22"/>
        </w:rPr>
        <w:t>表</w:t>
      </w:r>
      <w:r>
        <w:rPr>
          <w:kern w:val="2"/>
          <w:szCs w:val="22"/>
        </w:rPr>
        <w:t>4.3  </w:t>
      </w:r>
      <w:r>
        <w:rPr>
          <w:kern w:val="2"/>
          <w:szCs w:val="22"/>
        </w:rPr>
        <w:t>人口统计数据</w:t>
      </w:r>
    </w:p>
    <w:tbl>
      <w:tblPr>
        <w:tblW w:w="5000" w:type="pct"/>
        <w:tblInd w:w="23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7"/>
        <w:gridCol w:w="425"/>
        <w:gridCol w:w="1267"/>
        <w:gridCol w:w="1409"/>
        <w:gridCol w:w="425"/>
        <w:gridCol w:w="1419"/>
      </w:tblGrid>
      <w:tr>
        <w:trPr>
          <w:tblHeader/>
        </w:trPr>
        <w:tc>
          <w:tcPr>
            <w:tcW w:w="12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5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r>
      <w:tr>
        <w:tc>
          <w:tcPr>
            <w:tcW w:w="921" w:type="pct"/>
            <w:vMerge w:val="restart"/>
            <w:vAlign w:val="center"/>
          </w:tcPr>
          <w:p w:rsidR="0018722C">
            <w:pPr>
              <w:pStyle w:val="a5"/>
              <w:topLinePunct/>
              <w:ind w:leftChars="0" w:left="0" w:rightChars="0" w:right="0" w:firstLineChars="0" w:firstLine="0"/>
              <w:spacing w:line="240" w:lineRule="atLeast"/>
            </w:pPr>
            <w:r>
              <w:t>性别</w:t>
            </w:r>
          </w:p>
        </w:tc>
        <w:tc>
          <w:tcPr>
            <w:tcW w:w="351" w:type="pct"/>
            <w:vAlign w:val="center"/>
          </w:tcPr>
          <w:p w:rsidR="0018722C">
            <w:pPr>
              <w:pStyle w:val="affff9"/>
              <w:topLinePunct/>
              <w:ind w:leftChars="0" w:left="0" w:rightChars="0" w:right="0" w:firstLineChars="0" w:firstLine="0"/>
              <w:spacing w:line="240" w:lineRule="atLeast"/>
            </w:pPr>
            <w:r>
              <w:t>1</w:t>
            </w:r>
          </w:p>
        </w:tc>
        <w:tc>
          <w:tcPr>
            <w:tcW w:w="1045" w:type="pct"/>
            <w:vAlign w:val="center"/>
          </w:tcPr>
          <w:p w:rsidR="0018722C">
            <w:pPr>
              <w:pStyle w:val="affff9"/>
              <w:topLinePunct/>
              <w:ind w:leftChars="0" w:left="0" w:rightChars="0" w:right="0" w:firstLineChars="0" w:firstLine="0"/>
              <w:spacing w:line="240" w:lineRule="atLeast"/>
            </w:pPr>
            <w:r>
              <w:t>34.0</w:t>
            </w:r>
          </w:p>
        </w:tc>
        <w:tc>
          <w:tcPr>
            <w:tcW w:w="1162" w:type="pct"/>
            <w:vMerge w:val="restart"/>
            <w:vAlign w:val="center"/>
          </w:tcPr>
          <w:p w:rsidR="0018722C">
            <w:pPr>
              <w:pStyle w:val="a5"/>
              <w:topLinePunct/>
              <w:ind w:leftChars="0" w:left="0" w:rightChars="0" w:right="0" w:firstLineChars="0" w:firstLine="0"/>
              <w:spacing w:line="240" w:lineRule="atLeast"/>
            </w:pPr>
            <w:r>
              <w:t>职业</w:t>
            </w:r>
          </w:p>
        </w:tc>
        <w:tc>
          <w:tcPr>
            <w:tcW w:w="351" w:type="pct"/>
            <w:vAlign w:val="center"/>
          </w:tcPr>
          <w:p w:rsidR="0018722C">
            <w:pPr>
              <w:pStyle w:val="affff9"/>
              <w:topLinePunct/>
              <w:ind w:leftChars="0" w:left="0" w:rightChars="0" w:right="0" w:firstLineChars="0" w:firstLine="0"/>
              <w:spacing w:line="240" w:lineRule="atLeast"/>
            </w:pPr>
            <w:r>
              <w:t>1</w:t>
            </w:r>
          </w:p>
        </w:tc>
        <w:tc>
          <w:tcPr>
            <w:tcW w:w="1170" w:type="pct"/>
            <w:vAlign w:val="center"/>
          </w:tcPr>
          <w:p w:rsidR="0018722C">
            <w:pPr>
              <w:pStyle w:val="affff9"/>
              <w:topLinePunct/>
              <w:ind w:leftChars="0" w:left="0" w:rightChars="0" w:right="0" w:firstLineChars="0" w:firstLine="0"/>
              <w:spacing w:line="240" w:lineRule="atLeast"/>
            </w:pPr>
            <w:r>
              <w:t>10.0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045" w:type="pct"/>
            <w:vAlign w:val="center"/>
          </w:tcPr>
          <w:p w:rsidR="0018722C">
            <w:pPr>
              <w:pStyle w:val="affff9"/>
              <w:topLinePunct/>
              <w:ind w:leftChars="0" w:left="0" w:rightChars="0" w:right="0" w:firstLineChars="0" w:firstLine="0"/>
              <w:spacing w:line="240" w:lineRule="atLeast"/>
            </w:pPr>
            <w:r>
              <w:t>66.0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170" w:type="pct"/>
            <w:vAlign w:val="center"/>
          </w:tcPr>
          <w:p w:rsidR="0018722C">
            <w:pPr>
              <w:pStyle w:val="affff9"/>
              <w:topLinePunct/>
              <w:ind w:leftChars="0" w:left="0" w:rightChars="0" w:right="0" w:firstLineChars="0" w:firstLine="0"/>
              <w:spacing w:line="240" w:lineRule="atLeast"/>
            </w:pPr>
            <w:r>
              <w:t>52.0</w:t>
            </w:r>
          </w:p>
        </w:tc>
      </w:tr>
      <w:tr>
        <w:tc>
          <w:tcPr>
            <w:tcW w:w="921" w:type="pct"/>
            <w:vMerge w:val="restart"/>
            <w:vAlign w:val="center"/>
          </w:tcPr>
          <w:p w:rsidR="0018722C">
            <w:pPr>
              <w:pStyle w:val="a5"/>
              <w:topLinePunct/>
              <w:ind w:leftChars="0" w:left="0" w:rightChars="0" w:right="0" w:firstLineChars="0" w:firstLine="0"/>
              <w:spacing w:line="240" w:lineRule="atLeast"/>
            </w:pPr>
            <w:r>
              <w:t>年龄</w:t>
            </w:r>
          </w:p>
        </w:tc>
        <w:tc>
          <w:tcPr>
            <w:tcW w:w="351" w:type="pct"/>
            <w:vAlign w:val="center"/>
          </w:tcPr>
          <w:p w:rsidR="0018722C">
            <w:pPr>
              <w:pStyle w:val="affff9"/>
              <w:topLinePunct/>
              <w:ind w:leftChars="0" w:left="0" w:rightChars="0" w:right="0" w:firstLineChars="0" w:firstLine="0"/>
              <w:spacing w:line="240" w:lineRule="atLeast"/>
            </w:pPr>
            <w:r>
              <w:t>2</w:t>
            </w:r>
          </w:p>
        </w:tc>
        <w:tc>
          <w:tcPr>
            <w:tcW w:w="1045" w:type="pct"/>
            <w:vAlign w:val="center"/>
          </w:tcPr>
          <w:p w:rsidR="0018722C">
            <w:pPr>
              <w:pStyle w:val="affff9"/>
              <w:topLinePunct/>
              <w:ind w:leftChars="0" w:left="0" w:rightChars="0" w:right="0" w:firstLineChars="0" w:firstLine="0"/>
              <w:spacing w:line="240" w:lineRule="atLeast"/>
            </w:pPr>
            <w:r>
              <w:t>70.0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170" w:type="pct"/>
            <w:vAlign w:val="center"/>
          </w:tcPr>
          <w:p w:rsidR="0018722C">
            <w:pPr>
              <w:pStyle w:val="affff9"/>
              <w:topLinePunct/>
              <w:ind w:leftChars="0" w:left="0" w:rightChars="0" w:right="0" w:firstLineChars="0" w:firstLine="0"/>
              <w:spacing w:line="240" w:lineRule="atLeast"/>
            </w:pPr>
            <w:r>
              <w:t>8.0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045" w:type="pct"/>
            <w:vAlign w:val="center"/>
          </w:tcPr>
          <w:p w:rsidR="0018722C">
            <w:pPr>
              <w:pStyle w:val="affff9"/>
              <w:topLinePunct/>
              <w:ind w:leftChars="0" w:left="0" w:rightChars="0" w:right="0" w:firstLineChars="0" w:firstLine="0"/>
              <w:spacing w:line="240" w:lineRule="atLeast"/>
            </w:pPr>
            <w:r>
              <w:t>20.0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170" w:type="pct"/>
            <w:vAlign w:val="center"/>
          </w:tcPr>
          <w:p w:rsidR="0018722C">
            <w:pPr>
              <w:pStyle w:val="affff9"/>
              <w:topLinePunct/>
              <w:ind w:leftChars="0" w:left="0" w:rightChars="0" w:right="0" w:firstLineChars="0" w:firstLine="0"/>
              <w:spacing w:line="240" w:lineRule="atLeast"/>
            </w:pPr>
            <w:r>
              <w:t>20.0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045" w:type="pct"/>
            <w:vAlign w:val="center"/>
          </w:tcPr>
          <w:p w:rsidR="0018722C">
            <w:pPr>
              <w:pStyle w:val="affff9"/>
              <w:topLinePunct/>
              <w:ind w:leftChars="0" w:left="0" w:rightChars="0" w:right="0" w:firstLineChars="0" w:firstLine="0"/>
              <w:spacing w:line="240" w:lineRule="atLeast"/>
            </w:pPr>
            <w:r>
              <w:t>8.0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5</w:t>
            </w:r>
          </w:p>
        </w:tc>
        <w:tc>
          <w:tcPr>
            <w:tcW w:w="1170" w:type="pct"/>
            <w:vAlign w:val="center"/>
          </w:tcPr>
          <w:p w:rsidR="0018722C">
            <w:pPr>
              <w:pStyle w:val="affff9"/>
              <w:topLinePunct/>
              <w:ind w:leftChars="0" w:left="0" w:rightChars="0" w:right="0" w:firstLineChars="0" w:firstLine="0"/>
              <w:spacing w:line="240" w:lineRule="atLeast"/>
            </w:pPr>
            <w:r>
              <w:t>10.0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5</w:t>
            </w:r>
          </w:p>
        </w:tc>
        <w:tc>
          <w:tcPr>
            <w:tcW w:w="1045" w:type="pct"/>
            <w:vAlign w:val="center"/>
          </w:tcPr>
          <w:p w:rsidR="0018722C">
            <w:pPr>
              <w:pStyle w:val="affff9"/>
              <w:topLinePunct/>
              <w:ind w:leftChars="0" w:left="0" w:rightChars="0" w:right="0" w:firstLineChars="0" w:firstLine="0"/>
              <w:spacing w:line="240" w:lineRule="atLeast"/>
            </w:pPr>
            <w:r>
              <w:t>2.0</w:t>
            </w:r>
          </w:p>
        </w:tc>
        <w:tc>
          <w:tcPr>
            <w:tcW w:w="1162" w:type="pct"/>
            <w:vMerge w:val="restart"/>
            <w:vAlign w:val="center"/>
          </w:tcPr>
          <w:p w:rsidR="0018722C">
            <w:pPr>
              <w:pStyle w:val="a5"/>
              <w:topLinePunct/>
              <w:ind w:leftChars="0" w:left="0" w:rightChars="0" w:right="0" w:firstLineChars="0" w:firstLine="0"/>
              <w:spacing w:line="240" w:lineRule="atLeast"/>
            </w:pPr>
            <w:r>
              <w:t>网购历史</w:t>
            </w:r>
          </w:p>
        </w:tc>
        <w:tc>
          <w:tcPr>
            <w:tcW w:w="351" w:type="pct"/>
            <w:vAlign w:val="center"/>
          </w:tcPr>
          <w:p w:rsidR="0018722C">
            <w:pPr>
              <w:pStyle w:val="affff9"/>
              <w:topLinePunct/>
              <w:ind w:leftChars="0" w:left="0" w:rightChars="0" w:right="0" w:firstLineChars="0" w:firstLine="0"/>
              <w:spacing w:line="240" w:lineRule="atLeast"/>
            </w:pPr>
            <w:r>
              <w:t>1</w:t>
            </w:r>
          </w:p>
        </w:tc>
        <w:tc>
          <w:tcPr>
            <w:tcW w:w="1170" w:type="pct"/>
            <w:vAlign w:val="center"/>
          </w:tcPr>
          <w:p w:rsidR="0018722C">
            <w:pPr>
              <w:pStyle w:val="affff9"/>
              <w:topLinePunct/>
              <w:ind w:leftChars="0" w:left="0" w:rightChars="0" w:right="0" w:firstLineChars="0" w:firstLine="0"/>
              <w:spacing w:line="240" w:lineRule="atLeast"/>
            </w:pPr>
            <w:r>
              <w:t>8.0</w:t>
            </w:r>
          </w:p>
        </w:tc>
      </w:tr>
      <w:tr>
        <w:tc>
          <w:tcPr>
            <w:tcW w:w="921" w:type="pct"/>
            <w:vMerge w:val="restart"/>
            <w:vAlign w:val="center"/>
          </w:tcPr>
          <w:p w:rsidR="0018722C">
            <w:pPr>
              <w:pStyle w:val="a5"/>
              <w:topLinePunct/>
              <w:ind w:leftChars="0" w:left="0" w:rightChars="0" w:right="0" w:firstLineChars="0" w:firstLine="0"/>
              <w:spacing w:line="240" w:lineRule="atLeast"/>
            </w:pPr>
            <w:r>
              <w:t>学历</w:t>
            </w:r>
          </w:p>
        </w:tc>
        <w:tc>
          <w:tcPr>
            <w:tcW w:w="351" w:type="pct"/>
            <w:vAlign w:val="center"/>
          </w:tcPr>
          <w:p w:rsidR="0018722C">
            <w:pPr>
              <w:pStyle w:val="affff9"/>
              <w:topLinePunct/>
              <w:ind w:leftChars="0" w:left="0" w:rightChars="0" w:right="0" w:firstLineChars="0" w:firstLine="0"/>
              <w:spacing w:line="240" w:lineRule="atLeast"/>
            </w:pPr>
            <w:r>
              <w:t>1</w:t>
            </w:r>
          </w:p>
        </w:tc>
        <w:tc>
          <w:tcPr>
            <w:tcW w:w="1045" w:type="pct"/>
            <w:vAlign w:val="center"/>
          </w:tcPr>
          <w:p w:rsidR="0018722C">
            <w:pPr>
              <w:pStyle w:val="affff9"/>
              <w:topLinePunct/>
              <w:ind w:leftChars="0" w:left="0" w:rightChars="0" w:right="0" w:firstLineChars="0" w:firstLine="0"/>
              <w:spacing w:line="240" w:lineRule="atLeast"/>
            </w:pPr>
            <w:r>
              <w:t>8.0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170" w:type="pct"/>
            <w:vAlign w:val="center"/>
          </w:tcPr>
          <w:p w:rsidR="0018722C">
            <w:pPr>
              <w:pStyle w:val="affff9"/>
              <w:topLinePunct/>
              <w:ind w:leftChars="0" w:left="0" w:rightChars="0" w:right="0" w:firstLineChars="0" w:firstLine="0"/>
              <w:spacing w:line="240" w:lineRule="atLeast"/>
            </w:pPr>
            <w:r>
              <w:t>28.0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045" w:type="pct"/>
            <w:vAlign w:val="center"/>
          </w:tcPr>
          <w:p w:rsidR="0018722C">
            <w:pPr>
              <w:pStyle w:val="affff9"/>
              <w:topLinePunct/>
              <w:ind w:leftChars="0" w:left="0" w:rightChars="0" w:right="0" w:firstLineChars="0" w:firstLine="0"/>
              <w:spacing w:line="240" w:lineRule="atLeast"/>
            </w:pPr>
            <w:r>
              <w:t>16.0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170" w:type="pct"/>
            <w:vAlign w:val="center"/>
          </w:tcPr>
          <w:p w:rsidR="0018722C">
            <w:pPr>
              <w:pStyle w:val="affff9"/>
              <w:topLinePunct/>
              <w:ind w:leftChars="0" w:left="0" w:rightChars="0" w:right="0" w:firstLineChars="0" w:firstLine="0"/>
              <w:spacing w:line="240" w:lineRule="atLeast"/>
            </w:pPr>
            <w:r>
              <w:t>32.0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045" w:type="pct"/>
            <w:vAlign w:val="center"/>
          </w:tcPr>
          <w:p w:rsidR="0018722C">
            <w:pPr>
              <w:pStyle w:val="affff9"/>
              <w:topLinePunct/>
              <w:ind w:leftChars="0" w:left="0" w:rightChars="0" w:right="0" w:firstLineChars="0" w:firstLine="0"/>
              <w:spacing w:line="240" w:lineRule="atLeast"/>
            </w:pPr>
            <w:r>
              <w:t>50.0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170" w:type="pct"/>
            <w:vAlign w:val="center"/>
          </w:tcPr>
          <w:p w:rsidR="0018722C">
            <w:pPr>
              <w:pStyle w:val="affff9"/>
              <w:topLinePunct/>
              <w:ind w:leftChars="0" w:left="0" w:rightChars="0" w:right="0" w:firstLineChars="0" w:firstLine="0"/>
              <w:spacing w:line="240" w:lineRule="atLeast"/>
            </w:pPr>
            <w:r>
              <w:t>32.0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045" w:type="pct"/>
            <w:vAlign w:val="center"/>
          </w:tcPr>
          <w:p w:rsidR="0018722C">
            <w:pPr>
              <w:pStyle w:val="affff9"/>
              <w:topLinePunct/>
              <w:ind w:leftChars="0" w:left="0" w:rightChars="0" w:right="0" w:firstLineChars="0" w:firstLine="0"/>
              <w:spacing w:line="240" w:lineRule="atLeast"/>
            </w:pPr>
            <w:r>
              <w:t>26.0</w:t>
            </w:r>
          </w:p>
        </w:tc>
        <w:tc>
          <w:tcPr>
            <w:tcW w:w="1162" w:type="pct"/>
            <w:vMerge w:val="restart"/>
            <w:vAlign w:val="center"/>
          </w:tcPr>
          <w:p w:rsidR="0018722C">
            <w:pPr>
              <w:pStyle w:val="a5"/>
              <w:topLinePunct/>
              <w:ind w:leftChars="0" w:left="0" w:rightChars="0" w:right="0" w:firstLineChars="0" w:firstLine="0"/>
              <w:spacing w:line="240" w:lineRule="atLeast"/>
            </w:pPr>
            <w:r>
              <w:t>网购频率</w:t>
            </w:r>
          </w:p>
        </w:tc>
        <w:tc>
          <w:tcPr>
            <w:tcW w:w="351" w:type="pct"/>
            <w:vAlign w:val="center"/>
          </w:tcPr>
          <w:p w:rsidR="0018722C">
            <w:pPr>
              <w:pStyle w:val="affff9"/>
              <w:topLinePunct/>
              <w:ind w:leftChars="0" w:left="0" w:rightChars="0" w:right="0" w:firstLineChars="0" w:firstLine="0"/>
              <w:spacing w:line="240" w:lineRule="atLeast"/>
            </w:pPr>
            <w:r>
              <w:t>1</w:t>
            </w:r>
          </w:p>
        </w:tc>
        <w:tc>
          <w:tcPr>
            <w:tcW w:w="1170" w:type="pct"/>
            <w:vAlign w:val="center"/>
          </w:tcPr>
          <w:p w:rsidR="0018722C">
            <w:pPr>
              <w:pStyle w:val="affff9"/>
              <w:topLinePunct/>
              <w:ind w:leftChars="0" w:left="0" w:rightChars="0" w:right="0" w:firstLineChars="0" w:firstLine="0"/>
              <w:spacing w:line="240" w:lineRule="atLeast"/>
            </w:pPr>
            <w:r>
              <w:t>8.0</w:t>
            </w:r>
          </w:p>
        </w:tc>
      </w:tr>
      <w:tr>
        <w:tc>
          <w:tcPr>
            <w:tcW w:w="921" w:type="pct"/>
            <w:vMerge w:val="restart"/>
            <w:vAlign w:val="center"/>
          </w:tcPr>
          <w:p w:rsidR="0018722C">
            <w:pPr>
              <w:pStyle w:val="a5"/>
              <w:topLinePunct/>
              <w:ind w:leftChars="0" w:left="0" w:rightChars="0" w:right="0" w:firstLineChars="0" w:firstLine="0"/>
              <w:spacing w:line="240" w:lineRule="atLeast"/>
            </w:pPr>
            <w:r>
              <w:t>收入</w:t>
            </w:r>
          </w:p>
        </w:tc>
        <w:tc>
          <w:tcPr>
            <w:tcW w:w="351" w:type="pct"/>
            <w:vAlign w:val="center"/>
          </w:tcPr>
          <w:p w:rsidR="0018722C">
            <w:pPr>
              <w:pStyle w:val="affff9"/>
              <w:topLinePunct/>
              <w:ind w:leftChars="0" w:left="0" w:rightChars="0" w:right="0" w:firstLineChars="0" w:firstLine="0"/>
              <w:spacing w:line="240" w:lineRule="atLeast"/>
            </w:pPr>
            <w:r>
              <w:t>1</w:t>
            </w:r>
          </w:p>
        </w:tc>
        <w:tc>
          <w:tcPr>
            <w:tcW w:w="1045" w:type="pct"/>
            <w:vAlign w:val="center"/>
          </w:tcPr>
          <w:p w:rsidR="0018722C">
            <w:pPr>
              <w:pStyle w:val="affff9"/>
              <w:topLinePunct/>
              <w:ind w:leftChars="0" w:left="0" w:rightChars="0" w:right="0" w:firstLineChars="0" w:firstLine="0"/>
              <w:spacing w:line="240" w:lineRule="atLeast"/>
            </w:pPr>
            <w:r>
              <w:t>16.0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170" w:type="pct"/>
            <w:vAlign w:val="center"/>
          </w:tcPr>
          <w:p w:rsidR="0018722C">
            <w:pPr>
              <w:pStyle w:val="affff9"/>
              <w:topLinePunct/>
              <w:ind w:leftChars="0" w:left="0" w:rightChars="0" w:right="0" w:firstLineChars="0" w:firstLine="0"/>
              <w:spacing w:line="240" w:lineRule="atLeast"/>
            </w:pPr>
            <w:r>
              <w:t>20.0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045" w:type="pct"/>
            <w:vAlign w:val="center"/>
          </w:tcPr>
          <w:p w:rsidR="0018722C">
            <w:pPr>
              <w:pStyle w:val="affff9"/>
              <w:topLinePunct/>
              <w:ind w:leftChars="0" w:left="0" w:rightChars="0" w:right="0" w:firstLineChars="0" w:firstLine="0"/>
              <w:spacing w:line="240" w:lineRule="atLeast"/>
            </w:pPr>
            <w:r>
              <w:t>44.0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170" w:type="pct"/>
            <w:vAlign w:val="center"/>
          </w:tcPr>
          <w:p w:rsidR="0018722C">
            <w:pPr>
              <w:pStyle w:val="affff9"/>
              <w:topLinePunct/>
              <w:ind w:leftChars="0" w:left="0" w:rightChars="0" w:right="0" w:firstLineChars="0" w:firstLine="0"/>
              <w:spacing w:line="240" w:lineRule="atLeast"/>
            </w:pPr>
            <w:r>
              <w:t>56.0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045" w:type="pct"/>
            <w:vAlign w:val="center"/>
          </w:tcPr>
          <w:p w:rsidR="0018722C">
            <w:pPr>
              <w:pStyle w:val="affff9"/>
              <w:topLinePunct/>
              <w:ind w:leftChars="0" w:left="0" w:rightChars="0" w:right="0" w:firstLineChars="0" w:firstLine="0"/>
              <w:spacing w:line="240" w:lineRule="atLeast"/>
            </w:pPr>
            <w:r>
              <w:t>16.0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170" w:type="pct"/>
            <w:vAlign w:val="center"/>
          </w:tcPr>
          <w:p w:rsidR="0018722C">
            <w:pPr>
              <w:pStyle w:val="affff9"/>
              <w:topLinePunct/>
              <w:ind w:leftChars="0" w:left="0" w:rightChars="0" w:right="0" w:firstLineChars="0" w:firstLine="0"/>
              <w:spacing w:line="240" w:lineRule="atLeast"/>
            </w:pPr>
            <w:r>
              <w:t>16.0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045" w:type="pct"/>
            <w:vAlign w:val="center"/>
          </w:tcPr>
          <w:p w:rsidR="0018722C">
            <w:pPr>
              <w:pStyle w:val="affff9"/>
              <w:topLinePunct/>
              <w:ind w:leftChars="0" w:left="0" w:rightChars="0" w:right="0" w:firstLineChars="0" w:firstLine="0"/>
              <w:spacing w:line="240" w:lineRule="atLeast"/>
            </w:pPr>
            <w:r>
              <w:t>12.0</w:t>
            </w:r>
          </w:p>
        </w:tc>
        <w:tc>
          <w:tcPr>
            <w:tcW w:w="1162" w:type="pct"/>
            <w:vMerge w:val="restart"/>
            <w:vAlign w:val="center"/>
          </w:tcPr>
          <w:p w:rsidR="0018722C">
            <w:pPr>
              <w:pStyle w:val="a5"/>
              <w:topLinePunct/>
              <w:ind w:leftChars="0" w:left="0" w:rightChars="0" w:right="0" w:firstLineChars="0" w:firstLine="0"/>
              <w:spacing w:line="240" w:lineRule="atLeast"/>
            </w:pPr>
            <w:r>
              <w:t>月网购费用</w:t>
            </w:r>
          </w:p>
        </w:tc>
        <w:tc>
          <w:tcPr>
            <w:tcW w:w="351" w:type="pct"/>
            <w:vAlign w:val="center"/>
          </w:tcPr>
          <w:p w:rsidR="0018722C">
            <w:pPr>
              <w:pStyle w:val="affff9"/>
              <w:topLinePunct/>
              <w:ind w:leftChars="0" w:left="0" w:rightChars="0" w:right="0" w:firstLineChars="0" w:firstLine="0"/>
              <w:spacing w:line="240" w:lineRule="atLeast"/>
            </w:pPr>
            <w:r>
              <w:t>1</w:t>
            </w:r>
          </w:p>
        </w:tc>
        <w:tc>
          <w:tcPr>
            <w:tcW w:w="1170" w:type="pct"/>
            <w:vAlign w:val="center"/>
          </w:tcPr>
          <w:p w:rsidR="0018722C">
            <w:pPr>
              <w:pStyle w:val="affff9"/>
              <w:topLinePunct/>
              <w:ind w:leftChars="0" w:left="0" w:rightChars="0" w:right="0" w:firstLineChars="0" w:firstLine="0"/>
              <w:spacing w:line="240" w:lineRule="atLeast"/>
            </w:pPr>
            <w:r>
              <w:t>24.0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Merge w:val="restart"/>
            <w:vAlign w:val="center"/>
          </w:tcPr>
          <w:p w:rsidR="0018722C">
            <w:pPr>
              <w:pStyle w:val="affff9"/>
              <w:topLinePunct/>
              <w:ind w:leftChars="0" w:left="0" w:rightChars="0" w:right="0" w:firstLineChars="0" w:firstLine="0"/>
              <w:spacing w:line="240" w:lineRule="atLeast"/>
            </w:pPr>
            <w:r>
              <w:t>5</w:t>
            </w:r>
          </w:p>
        </w:tc>
        <w:tc>
          <w:tcPr>
            <w:tcW w:w="1045" w:type="pct"/>
            <w:vMerge w:val="restart"/>
            <w:vAlign w:val="center"/>
          </w:tcPr>
          <w:p w:rsidR="0018722C">
            <w:pPr>
              <w:pStyle w:val="affff9"/>
              <w:topLinePunct/>
              <w:ind w:leftChars="0" w:left="0" w:rightChars="0" w:right="0" w:firstLineChars="0" w:firstLine="0"/>
              <w:spacing w:line="240" w:lineRule="atLeast"/>
            </w:pPr>
            <w:r>
              <w:t>12.0</w:t>
            </w: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2</w:t>
            </w:r>
          </w:p>
        </w:tc>
        <w:tc>
          <w:tcPr>
            <w:tcW w:w="1170" w:type="pct"/>
            <w:vAlign w:val="center"/>
          </w:tcPr>
          <w:p w:rsidR="0018722C">
            <w:pPr>
              <w:pStyle w:val="affff9"/>
              <w:topLinePunct/>
              <w:ind w:leftChars="0" w:left="0" w:rightChars="0" w:right="0" w:firstLineChars="0" w:firstLine="0"/>
              <w:spacing w:line="240" w:lineRule="atLeast"/>
            </w:pPr>
            <w:r>
              <w:t>44.0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Merge/>
            <w:vAlign w:val="center"/>
          </w:tcPr>
          <w:p w:rsidR="0018722C">
            <w:pPr>
              <w:pStyle w:val="a5"/>
              <w:topLinePunct/>
              <w:ind w:leftChars="0" w:left="0" w:rightChars="0" w:right="0" w:firstLineChars="0" w:firstLine="0"/>
              <w:spacing w:line="240" w:lineRule="atLeast"/>
            </w:pPr>
          </w:p>
        </w:tc>
        <w:tc>
          <w:tcPr>
            <w:tcW w:w="1045" w:type="pct"/>
            <w:vMerge/>
            <w:vAlign w:val="center"/>
          </w:tcPr>
          <w:p w:rsidR="0018722C">
            <w:pPr>
              <w:pStyle w:val="a5"/>
              <w:topLinePunct/>
              <w:ind w:leftChars="0" w:left="0" w:rightChars="0" w:right="0" w:firstLineChars="0" w:firstLine="0"/>
              <w:spacing w:line="240" w:lineRule="atLeast"/>
            </w:pP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3</w:t>
            </w:r>
          </w:p>
        </w:tc>
        <w:tc>
          <w:tcPr>
            <w:tcW w:w="1170" w:type="pct"/>
            <w:vAlign w:val="center"/>
          </w:tcPr>
          <w:p w:rsidR="0018722C">
            <w:pPr>
              <w:pStyle w:val="affff9"/>
              <w:topLinePunct/>
              <w:ind w:leftChars="0" w:left="0" w:rightChars="0" w:right="0" w:firstLineChars="0" w:firstLine="0"/>
              <w:spacing w:line="240" w:lineRule="atLeast"/>
            </w:pPr>
            <w:r>
              <w:t>14.0</w:t>
            </w:r>
          </w:p>
        </w:tc>
      </w:tr>
      <w:tr>
        <w:tc>
          <w:tcPr>
            <w:tcW w:w="921" w:type="pct"/>
            <w:vMerge/>
            <w:vAlign w:val="center"/>
          </w:tcPr>
          <w:p w:rsidR="0018722C">
            <w:pPr>
              <w:pStyle w:val="ac"/>
              <w:topLinePunct/>
              <w:ind w:leftChars="0" w:left="0" w:rightChars="0" w:right="0" w:firstLineChars="0" w:firstLine="0"/>
              <w:spacing w:line="240" w:lineRule="atLeast"/>
            </w:pPr>
          </w:p>
        </w:tc>
        <w:tc>
          <w:tcPr>
            <w:tcW w:w="351" w:type="pct"/>
            <w:vMerge/>
            <w:vAlign w:val="center"/>
          </w:tcPr>
          <w:p w:rsidR="0018722C">
            <w:pPr>
              <w:pStyle w:val="a5"/>
              <w:topLinePunct/>
              <w:ind w:leftChars="0" w:left="0" w:rightChars="0" w:right="0" w:firstLineChars="0" w:firstLine="0"/>
              <w:spacing w:line="240" w:lineRule="atLeast"/>
            </w:pPr>
          </w:p>
        </w:tc>
        <w:tc>
          <w:tcPr>
            <w:tcW w:w="1045" w:type="pct"/>
            <w:vMerge/>
            <w:vAlign w:val="center"/>
          </w:tcPr>
          <w:p w:rsidR="0018722C">
            <w:pPr>
              <w:pStyle w:val="a5"/>
              <w:topLinePunct/>
              <w:ind w:leftChars="0" w:left="0" w:rightChars="0" w:right="0" w:firstLineChars="0" w:firstLine="0"/>
              <w:spacing w:line="240" w:lineRule="atLeast"/>
            </w:pPr>
          </w:p>
        </w:tc>
        <w:tc>
          <w:tcPr>
            <w:tcW w:w="1162" w:type="pct"/>
            <w:vMerge/>
            <w:vAlign w:val="center"/>
          </w:tcPr>
          <w:p w:rsidR="0018722C">
            <w:pPr>
              <w:pStyle w:val="a5"/>
              <w:topLinePunct/>
              <w:ind w:leftChars="0" w:left="0" w:rightChars="0" w:right="0" w:firstLineChars="0" w:firstLine="0"/>
              <w:spacing w:line="240" w:lineRule="atLeast"/>
            </w:pPr>
          </w:p>
        </w:tc>
        <w:tc>
          <w:tcPr>
            <w:tcW w:w="351" w:type="pct"/>
            <w:vAlign w:val="center"/>
          </w:tcPr>
          <w:p w:rsidR="0018722C">
            <w:pPr>
              <w:pStyle w:val="affff9"/>
              <w:topLinePunct/>
              <w:ind w:leftChars="0" w:left="0" w:rightChars="0" w:right="0" w:firstLineChars="0" w:firstLine="0"/>
              <w:spacing w:line="240" w:lineRule="atLeast"/>
            </w:pPr>
            <w:r>
              <w:t>4</w:t>
            </w:r>
          </w:p>
        </w:tc>
        <w:tc>
          <w:tcPr>
            <w:tcW w:w="1170" w:type="pct"/>
            <w:vAlign w:val="center"/>
          </w:tcPr>
          <w:p w:rsidR="0018722C">
            <w:pPr>
              <w:pStyle w:val="affff9"/>
              <w:topLinePunct/>
              <w:ind w:leftChars="0" w:left="0" w:rightChars="0" w:right="0" w:firstLineChars="0" w:firstLine="0"/>
              <w:spacing w:line="240" w:lineRule="atLeast"/>
            </w:pPr>
            <w:r>
              <w:t>6.0</w:t>
            </w:r>
          </w:p>
        </w:tc>
      </w:tr>
      <w:tr>
        <w:tc>
          <w:tcPr>
            <w:tcW w:w="92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5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6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70" w:type="pct"/>
            <w:vAlign w:val="center"/>
            <w:tcBorders>
              <w:top w:val="single" w:sz="4" w:space="0" w:color="auto"/>
            </w:tcBorders>
          </w:tcPr>
          <w:p w:rsidR="0018722C">
            <w:pPr>
              <w:pStyle w:val="affff9"/>
              <w:topLinePunct/>
              <w:ind w:leftChars="0" w:left="0" w:rightChars="0" w:right="0" w:firstLineChars="0" w:firstLine="0"/>
              <w:spacing w:line="240" w:lineRule="atLeast"/>
            </w:pPr>
            <w:r>
              <w:t>12.0</w:t>
            </w:r>
          </w:p>
        </w:tc>
      </w:tr>
    </w:tbl>
    <w:p w:rsidR="0018722C">
      <w:pPr>
        <w:pStyle w:val="affa"/>
      </w:pP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3</w:t>
      </w:r>
      <w:r>
        <w:t>显示出了本次调查对象的具体人口统计数据。从统计结果来看，本次</w:t>
      </w:r>
      <w:r>
        <w:t>调查对象男性有</w:t>
      </w:r>
      <w:r>
        <w:rPr>
          <w:rFonts w:ascii="Times New Roman" w:eastAsia="Times New Roman"/>
        </w:rPr>
        <w:t>55</w:t>
      </w:r>
      <w:r>
        <w:t>人，占到总量的</w:t>
      </w:r>
      <w:r>
        <w:rPr>
          <w:rFonts w:ascii="Times New Roman" w:eastAsia="Times New Roman"/>
        </w:rPr>
        <w:t>34%</w:t>
      </w:r>
      <w:r>
        <w:t>；女性调研者</w:t>
      </w:r>
      <w:r>
        <w:rPr>
          <w:rFonts w:ascii="Times New Roman" w:eastAsia="Times New Roman"/>
        </w:rPr>
        <w:t>106</w:t>
      </w:r>
      <w:r>
        <w:t>人，占总量的</w:t>
      </w:r>
      <w:r>
        <w:rPr>
          <w:rFonts w:ascii="Times New Roman" w:eastAsia="Times New Roman"/>
        </w:rPr>
        <w:t>66%</w:t>
      </w:r>
      <w:r>
        <w:t>；</w:t>
      </w:r>
      <w:r w:rsidR="001852F3">
        <w:t xml:space="preserve">这说明女性仍然是电子商务市场的主要消费群体。年龄分布上，本次问卷调查对</w:t>
      </w:r>
      <w:r>
        <w:t>象都在</w:t>
      </w:r>
      <w:r>
        <w:rPr>
          <w:rFonts w:ascii="Times New Roman" w:eastAsia="Times New Roman"/>
        </w:rPr>
        <w:t>20</w:t>
      </w:r>
      <w:r>
        <w:t>岁以上，其中年龄在</w:t>
      </w:r>
      <w:r>
        <w:rPr>
          <w:rFonts w:ascii="Times New Roman" w:eastAsia="Times New Roman"/>
        </w:rPr>
        <w:t>20-29</w:t>
      </w:r>
      <w:r>
        <w:t>岁的分布居多，占总体的</w:t>
      </w:r>
      <w:r>
        <w:rPr>
          <w:rFonts w:ascii="Times New Roman" w:eastAsia="Times New Roman"/>
        </w:rPr>
        <w:t>70%</w:t>
      </w:r>
      <w:r>
        <w:t xml:space="preserve">, </w:t>
      </w:r>
      <w:r>
        <w:rPr>
          <w:rFonts w:ascii="Times New Roman" w:eastAsia="Times New Roman"/>
        </w:rPr>
        <w:t>20-39</w:t>
      </w:r>
      <w:r>
        <w:t>岁的</w:t>
      </w:r>
      <w:r>
        <w:t>调查对象占</w:t>
      </w:r>
      <w:r>
        <w:rPr>
          <w:rFonts w:ascii="Times New Roman" w:eastAsia="Times New Roman"/>
        </w:rPr>
        <w:t>20%</w:t>
      </w:r>
      <w:r>
        <w:rPr>
          <w:spacing w:val="-3"/>
        </w:rPr>
        <w:t xml:space="preserve">, </w:t>
      </w:r>
      <w:r>
        <w:rPr>
          <w:rFonts w:ascii="Times New Roman" w:eastAsia="Times New Roman"/>
        </w:rPr>
        <w:t>40-49</w:t>
      </w:r>
      <w:r>
        <w:t>岁的占</w:t>
      </w:r>
      <w:r>
        <w:rPr>
          <w:rFonts w:ascii="Times New Roman" w:eastAsia="Times New Roman"/>
        </w:rPr>
        <w:t>8%</w:t>
      </w:r>
      <w:r>
        <w:t>，</w:t>
      </w:r>
      <w:r>
        <w:rPr>
          <w:rFonts w:ascii="Times New Roman" w:eastAsia="Times New Roman"/>
        </w:rPr>
        <w:t>49</w:t>
      </w:r>
      <w:r>
        <w:t>岁以上的调查者所占比例最少，仅有</w:t>
      </w:r>
      <w:r>
        <w:rPr>
          <w:rFonts w:ascii="Times New Roman" w:eastAsia="Times New Roman"/>
        </w:rPr>
        <w:t>8%</w:t>
      </w:r>
      <w:r>
        <w:t>。这表明，电子商务市场深受广大年轻消费者的青睐，他们形成了电子商务市场</w:t>
      </w:r>
      <w:r>
        <w:t>的</w:t>
      </w:r>
    </w:p>
    <w:p w:rsidR="0018722C">
      <w:pPr>
        <w:topLinePunct/>
      </w:pPr>
      <w:r>
        <w:rPr>
          <w:rFonts w:cstheme="minorBidi" w:hAnsiTheme="minorHAnsi" w:eastAsiaTheme="minorHAnsi" w:asciiTheme="minorHAnsi" w:ascii="Calibri"/>
        </w:rPr>
        <w:t>26</w:t>
      </w:r>
    </w:p>
    <w:p w:rsidR="0018722C">
      <w:pPr>
        <w:topLinePunct/>
      </w:pPr>
      <w:r>
        <w:t>主要购买力。被调查对象的学历为大学本科的，占到了总体的</w:t>
      </w:r>
      <w:r>
        <w:rPr>
          <w:rFonts w:ascii="Times New Roman" w:eastAsia="Times New Roman"/>
        </w:rPr>
        <w:t>50%</w:t>
      </w:r>
      <w:r>
        <w:t>，硕士及以上</w:t>
      </w:r>
      <w:r>
        <w:t>的被调查者占</w:t>
      </w:r>
      <w:r>
        <w:rPr>
          <w:rFonts w:ascii="Times New Roman" w:eastAsia="Times New Roman"/>
        </w:rPr>
        <w:t>26%</w:t>
      </w:r>
      <w:r>
        <w:t>，大专学历的占</w:t>
      </w:r>
      <w:r>
        <w:rPr>
          <w:rFonts w:ascii="Times New Roman" w:eastAsia="Times New Roman"/>
        </w:rPr>
        <w:t>16%</w:t>
      </w:r>
      <w:r>
        <w:t>，中专及以下的调查者最少，占据</w:t>
      </w:r>
      <w:r>
        <w:rPr>
          <w:rFonts w:ascii="Times New Roman" w:eastAsia="Times New Roman"/>
        </w:rPr>
        <w:t>8%</w:t>
      </w:r>
      <w:r>
        <w:t>。</w:t>
      </w:r>
      <w:r>
        <w:t>被调查者的收入水平广泛分布在</w:t>
      </w:r>
      <w:r>
        <w:rPr>
          <w:rFonts w:ascii="Times New Roman" w:eastAsia="Times New Roman"/>
        </w:rPr>
        <w:t>2500-5000</w:t>
      </w:r>
      <w:r>
        <w:t>之间，这部分被调查者占到了</w:t>
      </w:r>
      <w:r>
        <w:rPr>
          <w:rFonts w:ascii="Times New Roman" w:eastAsia="Times New Roman"/>
        </w:rPr>
        <w:t>44%</w:t>
      </w:r>
      <w:r>
        <w:t>。</w:t>
      </w:r>
      <w:r>
        <w:t>收入在</w:t>
      </w:r>
      <w:r>
        <w:rPr>
          <w:rFonts w:ascii="Times New Roman" w:eastAsia="Times New Roman"/>
        </w:rPr>
        <w:t>2500</w:t>
      </w:r>
      <w:r>
        <w:t>以下的调查者与在</w:t>
      </w:r>
      <w:r>
        <w:rPr>
          <w:rFonts w:ascii="Times New Roman" w:eastAsia="Times New Roman"/>
        </w:rPr>
        <w:t>5000-8000</w:t>
      </w:r>
      <w:r>
        <w:t>的调查者所占比例相同，均为</w:t>
      </w:r>
      <w:r>
        <w:rPr>
          <w:rFonts w:ascii="Times New Roman" w:eastAsia="Times New Roman"/>
        </w:rPr>
        <w:t>16%</w:t>
      </w:r>
      <w:r>
        <w:t>，</w:t>
      </w:r>
      <w:r>
        <w:t>收</w:t>
      </w:r>
    </w:p>
    <w:p w:rsidR="0018722C">
      <w:pPr>
        <w:topLinePunct/>
      </w:pPr>
      <w:r>
        <w:t>入水平在</w:t>
      </w:r>
      <w:r>
        <w:rPr>
          <w:rFonts w:ascii="Times New Roman" w:eastAsia="Times New Roman"/>
        </w:rPr>
        <w:t>8000-1000</w:t>
      </w:r>
      <w:r>
        <w:t>及</w:t>
      </w:r>
      <w:r>
        <w:rPr>
          <w:rFonts w:ascii="Times New Roman" w:eastAsia="Times New Roman"/>
        </w:rPr>
        <w:t>10000</w:t>
      </w:r>
      <w:r>
        <w:t>以上的调查者所占比例相同，均为</w:t>
      </w:r>
      <w:r>
        <w:rPr>
          <w:rFonts w:ascii="Times New Roman" w:eastAsia="Times New Roman"/>
        </w:rPr>
        <w:t>12%</w:t>
      </w:r>
      <w:r>
        <w:t>。在统计结</w:t>
      </w:r>
    </w:p>
    <w:p w:rsidR="0018722C">
      <w:pPr>
        <w:topLinePunct/>
      </w:pPr>
      <w:r>
        <w:t>果时，我们对被调研者的职业分布进行了量化处理。其中</w:t>
      </w:r>
      <w:r>
        <w:rPr>
          <w:rFonts w:ascii="Times New Roman" w:eastAsia="Times New Roman"/>
        </w:rPr>
        <w:t>1-5</w:t>
      </w:r>
      <w:r>
        <w:t>分别表示事业单位人员、企业单位职员、个体劳动者、学生和自由职业者。可以看出被调查者的职</w:t>
      </w:r>
      <w:r>
        <w:t>业主要是企业员工和学生，所占比例分别为</w:t>
      </w:r>
      <w:r>
        <w:rPr>
          <w:rFonts w:ascii="Times New Roman" w:eastAsia="Times New Roman"/>
        </w:rPr>
        <w:t>52%</w:t>
      </w:r>
      <w:r>
        <w:t>和</w:t>
      </w:r>
      <w:r>
        <w:rPr>
          <w:rFonts w:ascii="Times New Roman" w:eastAsia="Times New Roman"/>
        </w:rPr>
        <w:t>20%</w:t>
      </w:r>
      <w:r>
        <w:t>。大多数被调查者都具</w:t>
      </w:r>
      <w:r>
        <w:t>有</w:t>
      </w:r>
    </w:p>
    <w:p w:rsidR="0018722C">
      <w:pPr>
        <w:topLinePunct/>
      </w:pPr>
      <w:r>
        <w:rPr>
          <w:rFonts w:ascii="Times New Roman" w:eastAsia="Times New Roman"/>
        </w:rPr>
        <w:t>3</w:t>
      </w:r>
      <w:r>
        <w:t>年以上的网购历史，占到了调研总体的</w:t>
      </w:r>
      <w:r>
        <w:rPr>
          <w:rFonts w:ascii="Times New Roman" w:eastAsia="Times New Roman"/>
        </w:rPr>
        <w:t>64%</w:t>
      </w:r>
      <w:r>
        <w:t>，因此，但从调研对象上来讲，本</w:t>
      </w:r>
    </w:p>
    <w:p w:rsidR="0018722C">
      <w:pPr>
        <w:topLinePunct/>
      </w:pPr>
      <w:r>
        <w:t>次研究具有一定的代表性。</w:t>
      </w:r>
      <w:r>
        <w:rPr>
          <w:rFonts w:ascii="Times New Roman" w:eastAsia="Times New Roman"/>
        </w:rPr>
        <w:t>56%</w:t>
      </w:r>
      <w:r>
        <w:t>的被调查者每月有</w:t>
      </w:r>
      <w:r>
        <w:rPr>
          <w:rFonts w:ascii="Times New Roman" w:eastAsia="Times New Roman"/>
        </w:rPr>
        <w:t>1-3</w:t>
      </w:r>
      <w:r>
        <w:t>次的网购频率。</w:t>
      </w:r>
      <w:r>
        <w:rPr>
          <w:rFonts w:ascii="Times New Roman" w:eastAsia="Times New Roman"/>
        </w:rPr>
        <w:t>44%</w:t>
      </w:r>
      <w:r>
        <w:t>的被调</w:t>
      </w:r>
    </w:p>
    <w:p w:rsidR="0018722C">
      <w:pPr>
        <w:topLinePunct/>
      </w:pPr>
      <w:r>
        <w:t>查者每月花费在网络购物上的费用在</w:t>
      </w:r>
      <w:r>
        <w:rPr>
          <w:rFonts w:ascii="Times New Roman" w:eastAsia="Times New Roman"/>
        </w:rPr>
        <w:t>200-500</w:t>
      </w:r>
      <w:r>
        <w:t>元。</w:t>
      </w:r>
    </w:p>
    <w:p w:rsidR="0018722C">
      <w:pPr>
        <w:pStyle w:val="Heading4"/>
        <w:topLinePunct/>
        <w:ind w:left="200" w:hangingChars="200" w:hanging="200"/>
      </w:pPr>
      <w:r>
        <w:t>（</w:t>
      </w:r>
      <w:r>
        <w:t>2</w:t>
      </w:r>
      <w:r>
        <w:t>）</w:t>
      </w:r>
      <w:r>
        <w:t>网络购买决策影响因素的描述性分析</w:t>
      </w:r>
    </w:p>
    <w:p w:rsidR="0018722C">
      <w:pPr>
        <w:topLinePunct/>
      </w:pPr>
      <w:r>
        <w:t>本研究采用</w:t>
      </w:r>
      <w:r>
        <w:rPr>
          <w:rFonts w:ascii="Times New Roman" w:eastAsia="Times New Roman"/>
        </w:rPr>
        <w:t>SPSS17.0</w:t>
      </w:r>
      <w:r>
        <w:t>就被调查者对网络购物相关因素的态度进行了描述统计性分析，计算了自变量和因变量的均值和标准差。均值反映了变量取值的集中趋势，或者平均水平，是最常用的基本统计量。标准差是样本值远离集中趋势统计量程度的定量化描述。标准差越大，研究变量差异越大。反之，则说明样本取</w:t>
      </w:r>
      <w:r>
        <w:t>值的离散程度越小。本文将问卷中</w:t>
      </w:r>
      <w:r>
        <w:rPr>
          <w:rFonts w:ascii="Times New Roman" w:eastAsia="Times New Roman"/>
        </w:rPr>
        <w:t>A-E</w:t>
      </w:r>
      <w:r>
        <w:t>的选项分别赋予</w:t>
      </w:r>
      <w:r>
        <w:rPr>
          <w:rFonts w:ascii="Times New Roman" w:eastAsia="Times New Roman"/>
        </w:rPr>
        <w:t>1-5</w:t>
      </w:r>
      <w:r>
        <w:t>分取值，然后得到本</w:t>
      </w:r>
      <w:r>
        <w:t>研究相关变量的具体描述性统计数据</w:t>
      </w:r>
      <w:r>
        <w:t>（</w:t>
      </w:r>
      <w:r>
        <w:t>见</w:t>
      </w:r>
      <w:r>
        <w:t>表</w:t>
      </w:r>
      <w:r>
        <w:rPr>
          <w:rFonts w:ascii="Times New Roman" w:eastAsia="Times New Roman"/>
        </w:rPr>
        <w:t>4</w:t>
      </w:r>
      <w:r>
        <w:rPr>
          <w:rFonts w:ascii="Times New Roman" w:eastAsia="Times New Roman"/>
        </w:rPr>
        <w:t>.</w:t>
      </w:r>
      <w:r>
        <w:rPr>
          <w:rFonts w:ascii="Times New Roman" w:eastAsia="Times New Roman"/>
        </w:rPr>
        <w:t>4</w:t>
      </w:r>
      <w:r>
        <w:t>）</w:t>
      </w:r>
      <w:r>
        <w:t>。</w:t>
      </w:r>
    </w:p>
    <w:p w:rsidR="0018722C">
      <w:pPr>
        <w:topLinePunct/>
      </w:pPr>
      <w:r>
        <w:t>可以看到网店信誉、网络口碑、售后服务、商品销量、网站知名度、亲友推</w:t>
      </w:r>
      <w:r>
        <w:t>荐、支付便捷性等因素的均值都在</w:t>
      </w:r>
      <w:r>
        <w:rPr>
          <w:rFonts w:ascii="Times New Roman" w:eastAsia="Times New Roman"/>
        </w:rPr>
        <w:t>3</w:t>
      </w:r>
      <w:r>
        <w:rPr>
          <w:rFonts w:ascii="Times New Roman" w:eastAsia="Times New Roman"/>
        </w:rPr>
        <w:t>.</w:t>
      </w:r>
      <w:r>
        <w:rPr>
          <w:rFonts w:ascii="Times New Roman" w:eastAsia="Times New Roman"/>
        </w:rPr>
        <w:t>5</w:t>
      </w:r>
      <w:r>
        <w:t>以上，这说明，被调研者都比较认可这些因素在网络购买过程中会对其购买决策产生影响。在这些因素中，消费者非常关</w:t>
      </w:r>
      <w:r>
        <w:t>注网店的信誉，该变量的均值最高，为</w:t>
      </w:r>
      <w:r>
        <w:rPr>
          <w:rFonts w:ascii="Times New Roman" w:eastAsia="Times New Roman"/>
        </w:rPr>
        <w:t>4</w:t>
      </w:r>
      <w:r>
        <w:rPr>
          <w:rFonts w:ascii="Times New Roman" w:eastAsia="Times New Roman"/>
        </w:rPr>
        <w:t>.</w:t>
      </w:r>
      <w:r>
        <w:rPr>
          <w:rFonts w:ascii="Times New Roman" w:eastAsia="Times New Roman"/>
        </w:rPr>
        <w:t>4</w:t>
      </w:r>
      <w:r>
        <w:t>，其次是产品的网络口碑，均值为</w:t>
      </w:r>
      <w:r>
        <w:rPr>
          <w:rFonts w:ascii="Times New Roman" w:eastAsia="Times New Roman"/>
        </w:rPr>
        <w:t>4</w:t>
      </w:r>
      <w:r>
        <w:rPr>
          <w:rFonts w:ascii="Times New Roman" w:eastAsia="Times New Roman"/>
        </w:rPr>
        <w:t>.</w:t>
      </w:r>
      <w:r>
        <w:rPr>
          <w:rFonts w:ascii="Times New Roman" w:eastAsia="Times New Roman"/>
        </w:rPr>
        <w:t>38</w:t>
      </w:r>
      <w:r>
        <w:t>，</w:t>
      </w:r>
      <w:r w:rsidR="001852F3">
        <w:t xml:space="preserve">这说明这两个变量对消费者来说，在网购时是非常重要的参考因素，对其最终的购买决策具有非常重要的影响，在其他条件一致的情况下，消费者很可能会因为网店信誉不高或商品网络口碑不佳而最终放弃购买该店铺的商品。</w:t>
      </w:r>
    </w:p>
    <w:p w:rsidR="0018722C">
      <w:pPr>
        <w:topLinePunct/>
      </w:pPr>
      <w:r>
        <w:rPr>
          <w:rFonts w:cstheme="minorBidi" w:hAnsiTheme="minorHAnsi" w:eastAsiaTheme="minorHAnsi" w:asciiTheme="minorHAnsi" w:ascii="Calibri"/>
        </w:rPr>
        <w:t>27</w:t>
      </w:r>
    </w:p>
    <w:p w:rsidR="0018722C">
      <w:pPr>
        <w:pStyle w:val="a8"/>
        <w:topLinePunct/>
      </w:pPr>
      <w:r>
        <w:rPr>
          <w:kern w:val="2"/>
          <w:szCs w:val="22"/>
        </w:rPr>
        <w:t>表</w:t>
      </w:r>
      <w:r>
        <w:rPr>
          <w:kern w:val="2"/>
          <w:szCs w:val="22"/>
        </w:rPr>
        <w:t>4</w:t>
      </w:r>
      <w:r>
        <w:rPr>
          <w:kern w:val="2"/>
          <w:szCs w:val="22"/>
        </w:rPr>
        <w:t>.</w:t>
      </w:r>
      <w:r>
        <w:rPr>
          <w:kern w:val="2"/>
          <w:szCs w:val="22"/>
        </w:rPr>
        <w:t>4</w:t>
      </w:r>
      <w:r>
        <w:t xml:space="preserve">  </w:t>
      </w:r>
      <w:r>
        <w:rPr>
          <w:kern w:val="2"/>
          <w:szCs w:val="22"/>
        </w:rPr>
        <w:t>描述统计量</w:t>
      </w:r>
    </w:p>
    <w:tbl>
      <w:tblPr>
        <w:tblW w:w="5000" w:type="pct"/>
        <w:tblInd w:w="10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54"/>
        <w:gridCol w:w="1541"/>
        <w:gridCol w:w="1631"/>
        <w:gridCol w:w="1649"/>
      </w:tblGrid>
      <w:tr>
        <w:trPr>
          <w:tblHeader/>
        </w:trPr>
        <w:tc>
          <w:tcPr>
            <w:tcW w:w="2189"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189" w:type="pct"/>
            <w:vAlign w:val="center"/>
          </w:tcPr>
          <w:p w:rsidR="0018722C">
            <w:pPr>
              <w:pStyle w:val="ac"/>
              <w:topLinePunct/>
              <w:ind w:leftChars="0" w:left="0" w:rightChars="0" w:right="0" w:firstLineChars="0" w:firstLine="0"/>
              <w:spacing w:line="240" w:lineRule="atLeast"/>
            </w:pPr>
            <w:r>
              <w:t>网站信誉</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4.4000</w:t>
            </w:r>
          </w:p>
        </w:tc>
        <w:tc>
          <w:tcPr>
            <w:tcW w:w="962" w:type="pct"/>
            <w:vAlign w:val="center"/>
          </w:tcPr>
          <w:p w:rsidR="0018722C">
            <w:pPr>
              <w:pStyle w:val="affff9"/>
              <w:topLinePunct/>
              <w:ind w:leftChars="0" w:left="0" w:rightChars="0" w:right="0" w:firstLineChars="0" w:firstLine="0"/>
              <w:spacing w:line="240" w:lineRule="atLeast"/>
            </w:pPr>
            <w:r>
              <w:t>.78246</w:t>
            </w:r>
          </w:p>
        </w:tc>
      </w:tr>
      <w:tr>
        <w:tc>
          <w:tcPr>
            <w:tcW w:w="2189" w:type="pct"/>
            <w:vAlign w:val="center"/>
          </w:tcPr>
          <w:p w:rsidR="0018722C">
            <w:pPr>
              <w:pStyle w:val="ac"/>
              <w:topLinePunct/>
              <w:ind w:leftChars="0" w:left="0" w:rightChars="0" w:right="0" w:firstLineChars="0" w:firstLine="0"/>
              <w:spacing w:line="240" w:lineRule="atLeast"/>
            </w:pPr>
            <w:r>
              <w:t>网络口碑</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4.3800</w:t>
            </w:r>
          </w:p>
        </w:tc>
        <w:tc>
          <w:tcPr>
            <w:tcW w:w="962" w:type="pct"/>
            <w:vAlign w:val="center"/>
          </w:tcPr>
          <w:p w:rsidR="0018722C">
            <w:pPr>
              <w:pStyle w:val="affff9"/>
              <w:topLinePunct/>
              <w:ind w:leftChars="0" w:left="0" w:rightChars="0" w:right="0" w:firstLineChars="0" w:firstLine="0"/>
              <w:spacing w:line="240" w:lineRule="atLeast"/>
            </w:pPr>
            <w:r>
              <w:t>.66670</w:t>
            </w:r>
          </w:p>
        </w:tc>
      </w:tr>
      <w:tr>
        <w:tc>
          <w:tcPr>
            <w:tcW w:w="2189" w:type="pct"/>
            <w:vAlign w:val="center"/>
          </w:tcPr>
          <w:p w:rsidR="0018722C">
            <w:pPr>
              <w:pStyle w:val="ac"/>
              <w:topLinePunct/>
              <w:ind w:leftChars="0" w:left="0" w:rightChars="0" w:right="0" w:firstLineChars="0" w:firstLine="0"/>
              <w:spacing w:line="240" w:lineRule="atLeast"/>
            </w:pPr>
            <w:r>
              <w:t>售后服务</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3.9000</w:t>
            </w:r>
          </w:p>
        </w:tc>
        <w:tc>
          <w:tcPr>
            <w:tcW w:w="962" w:type="pct"/>
            <w:vAlign w:val="center"/>
          </w:tcPr>
          <w:p w:rsidR="0018722C">
            <w:pPr>
              <w:pStyle w:val="affff9"/>
              <w:topLinePunct/>
              <w:ind w:leftChars="0" w:left="0" w:rightChars="0" w:right="0" w:firstLineChars="0" w:firstLine="0"/>
              <w:spacing w:line="240" w:lineRule="atLeast"/>
            </w:pPr>
            <w:r>
              <w:t>.95298</w:t>
            </w:r>
          </w:p>
        </w:tc>
      </w:tr>
      <w:tr>
        <w:tc>
          <w:tcPr>
            <w:tcW w:w="2189" w:type="pct"/>
            <w:vAlign w:val="center"/>
          </w:tcPr>
          <w:p w:rsidR="0018722C">
            <w:pPr>
              <w:pStyle w:val="ac"/>
              <w:topLinePunct/>
              <w:ind w:leftChars="0" w:left="0" w:rightChars="0" w:right="0" w:firstLineChars="0" w:firstLine="0"/>
              <w:spacing w:line="240" w:lineRule="atLeast"/>
            </w:pPr>
            <w:r>
              <w:t>商品销量</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3.9000</w:t>
            </w:r>
          </w:p>
        </w:tc>
        <w:tc>
          <w:tcPr>
            <w:tcW w:w="962" w:type="pct"/>
            <w:vAlign w:val="center"/>
          </w:tcPr>
          <w:p w:rsidR="0018722C">
            <w:pPr>
              <w:pStyle w:val="affff9"/>
              <w:topLinePunct/>
              <w:ind w:leftChars="0" w:left="0" w:rightChars="0" w:right="0" w:firstLineChars="0" w:firstLine="0"/>
              <w:spacing w:line="240" w:lineRule="atLeast"/>
            </w:pPr>
            <w:r>
              <w:t>.97416</w:t>
            </w:r>
          </w:p>
        </w:tc>
      </w:tr>
      <w:tr>
        <w:tc>
          <w:tcPr>
            <w:tcW w:w="2189" w:type="pct"/>
            <w:vAlign w:val="center"/>
          </w:tcPr>
          <w:p w:rsidR="0018722C">
            <w:pPr>
              <w:pStyle w:val="ac"/>
              <w:topLinePunct/>
              <w:ind w:leftChars="0" w:left="0" w:rightChars="0" w:right="0" w:firstLineChars="0" w:firstLine="0"/>
              <w:spacing w:line="240" w:lineRule="atLeast"/>
            </w:pPr>
            <w:r>
              <w:t>网站知名度</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3.8200</w:t>
            </w:r>
          </w:p>
        </w:tc>
        <w:tc>
          <w:tcPr>
            <w:tcW w:w="962" w:type="pct"/>
            <w:vAlign w:val="center"/>
          </w:tcPr>
          <w:p w:rsidR="0018722C">
            <w:pPr>
              <w:pStyle w:val="affff9"/>
              <w:topLinePunct/>
              <w:ind w:leftChars="0" w:left="0" w:rightChars="0" w:right="0" w:firstLineChars="0" w:firstLine="0"/>
              <w:spacing w:line="240" w:lineRule="atLeast"/>
            </w:pPr>
            <w:r>
              <w:t>1.32002</w:t>
            </w:r>
          </w:p>
        </w:tc>
      </w:tr>
      <w:tr>
        <w:tc>
          <w:tcPr>
            <w:tcW w:w="2189" w:type="pct"/>
            <w:vAlign w:val="center"/>
          </w:tcPr>
          <w:p w:rsidR="0018722C">
            <w:pPr>
              <w:pStyle w:val="ac"/>
              <w:topLinePunct/>
              <w:ind w:leftChars="0" w:left="0" w:rightChars="0" w:right="0" w:firstLineChars="0" w:firstLine="0"/>
              <w:spacing w:line="240" w:lineRule="atLeast"/>
            </w:pPr>
            <w:r>
              <w:t>亲友推荐</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3.7600</w:t>
            </w:r>
          </w:p>
        </w:tc>
        <w:tc>
          <w:tcPr>
            <w:tcW w:w="962" w:type="pct"/>
            <w:vAlign w:val="center"/>
          </w:tcPr>
          <w:p w:rsidR="0018722C">
            <w:pPr>
              <w:pStyle w:val="affff9"/>
              <w:topLinePunct/>
              <w:ind w:leftChars="0" w:left="0" w:rightChars="0" w:right="0" w:firstLineChars="0" w:firstLine="0"/>
              <w:spacing w:line="240" w:lineRule="atLeast"/>
            </w:pPr>
            <w:r>
              <w:t>.93808</w:t>
            </w:r>
          </w:p>
        </w:tc>
      </w:tr>
      <w:tr>
        <w:tc>
          <w:tcPr>
            <w:tcW w:w="2189" w:type="pct"/>
            <w:vAlign w:val="center"/>
          </w:tcPr>
          <w:p w:rsidR="0018722C">
            <w:pPr>
              <w:pStyle w:val="ac"/>
              <w:topLinePunct/>
              <w:ind w:leftChars="0" w:left="0" w:rightChars="0" w:right="0" w:firstLineChars="0" w:firstLine="0"/>
              <w:spacing w:line="240" w:lineRule="atLeast"/>
            </w:pPr>
            <w:r>
              <w:t>支付便捷性</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3.7200</w:t>
            </w:r>
          </w:p>
        </w:tc>
        <w:tc>
          <w:tcPr>
            <w:tcW w:w="962" w:type="pct"/>
            <w:vAlign w:val="center"/>
          </w:tcPr>
          <w:p w:rsidR="0018722C">
            <w:pPr>
              <w:pStyle w:val="affff9"/>
              <w:topLinePunct/>
              <w:ind w:leftChars="0" w:left="0" w:rightChars="0" w:right="0" w:firstLineChars="0" w:firstLine="0"/>
              <w:spacing w:line="240" w:lineRule="atLeast"/>
            </w:pPr>
            <w:r>
              <w:t>1.26233</w:t>
            </w:r>
          </w:p>
        </w:tc>
      </w:tr>
      <w:tr>
        <w:tc>
          <w:tcPr>
            <w:tcW w:w="2189" w:type="pct"/>
            <w:vAlign w:val="center"/>
          </w:tcPr>
          <w:p w:rsidR="0018722C">
            <w:pPr>
              <w:pStyle w:val="ac"/>
              <w:topLinePunct/>
              <w:ind w:leftChars="0" w:left="0" w:rightChars="0" w:right="0" w:firstLineChars="0" w:firstLine="0"/>
              <w:spacing w:line="240" w:lineRule="atLeast"/>
            </w:pPr>
            <w:r>
              <w:t>隐私安全</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3.6600</w:t>
            </w:r>
          </w:p>
        </w:tc>
        <w:tc>
          <w:tcPr>
            <w:tcW w:w="962" w:type="pct"/>
            <w:vAlign w:val="center"/>
          </w:tcPr>
          <w:p w:rsidR="0018722C">
            <w:pPr>
              <w:pStyle w:val="affff9"/>
              <w:topLinePunct/>
              <w:ind w:leftChars="0" w:left="0" w:rightChars="0" w:right="0" w:firstLineChars="0" w:firstLine="0"/>
              <w:spacing w:line="240" w:lineRule="atLeast"/>
            </w:pPr>
            <w:r>
              <w:t>1.37929</w:t>
            </w:r>
          </w:p>
        </w:tc>
      </w:tr>
      <w:tr>
        <w:tc>
          <w:tcPr>
            <w:tcW w:w="2189" w:type="pct"/>
            <w:vAlign w:val="center"/>
          </w:tcPr>
          <w:p w:rsidR="0018722C">
            <w:pPr>
              <w:pStyle w:val="ac"/>
              <w:topLinePunct/>
              <w:ind w:leftChars="0" w:left="0" w:rightChars="0" w:right="0" w:firstLineChars="0" w:firstLine="0"/>
              <w:spacing w:line="240" w:lineRule="atLeast"/>
            </w:pPr>
            <w:r>
              <w:t>商品描述</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3.6400</w:t>
            </w:r>
          </w:p>
        </w:tc>
        <w:tc>
          <w:tcPr>
            <w:tcW w:w="962" w:type="pct"/>
            <w:vAlign w:val="center"/>
          </w:tcPr>
          <w:p w:rsidR="0018722C">
            <w:pPr>
              <w:pStyle w:val="affff9"/>
              <w:topLinePunct/>
              <w:ind w:leftChars="0" w:left="0" w:rightChars="0" w:right="0" w:firstLineChars="0" w:firstLine="0"/>
              <w:spacing w:line="240" w:lineRule="atLeast"/>
            </w:pPr>
            <w:r>
              <w:t>.87505</w:t>
            </w:r>
          </w:p>
        </w:tc>
      </w:tr>
      <w:tr>
        <w:tc>
          <w:tcPr>
            <w:tcW w:w="2189" w:type="pct"/>
            <w:vAlign w:val="center"/>
          </w:tcPr>
          <w:p w:rsidR="0018722C">
            <w:pPr>
              <w:pStyle w:val="ac"/>
              <w:topLinePunct/>
              <w:ind w:leftChars="0" w:left="0" w:rightChars="0" w:right="0" w:firstLineChars="0" w:firstLine="0"/>
              <w:spacing w:line="240" w:lineRule="atLeast"/>
            </w:pPr>
            <w:r>
              <w:t>商品品牌</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3.5400</w:t>
            </w:r>
          </w:p>
        </w:tc>
        <w:tc>
          <w:tcPr>
            <w:tcW w:w="962" w:type="pct"/>
            <w:vAlign w:val="center"/>
          </w:tcPr>
          <w:p w:rsidR="0018722C">
            <w:pPr>
              <w:pStyle w:val="affff9"/>
              <w:topLinePunct/>
              <w:ind w:leftChars="0" w:left="0" w:rightChars="0" w:right="0" w:firstLineChars="0" w:firstLine="0"/>
              <w:spacing w:line="240" w:lineRule="atLeast"/>
            </w:pPr>
            <w:r>
              <w:t>1.01439</w:t>
            </w:r>
          </w:p>
        </w:tc>
      </w:tr>
      <w:tr>
        <w:tc>
          <w:tcPr>
            <w:tcW w:w="2189" w:type="pct"/>
            <w:vAlign w:val="center"/>
          </w:tcPr>
          <w:p w:rsidR="0018722C">
            <w:pPr>
              <w:pStyle w:val="ac"/>
              <w:topLinePunct/>
              <w:ind w:leftChars="0" w:left="0" w:rightChars="0" w:right="0" w:firstLineChars="0" w:firstLine="0"/>
              <w:spacing w:line="240" w:lineRule="atLeast"/>
            </w:pPr>
            <w:r>
              <w:t>商品价格</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3.4800</w:t>
            </w:r>
          </w:p>
        </w:tc>
        <w:tc>
          <w:tcPr>
            <w:tcW w:w="962" w:type="pct"/>
            <w:vAlign w:val="center"/>
          </w:tcPr>
          <w:p w:rsidR="0018722C">
            <w:pPr>
              <w:pStyle w:val="affff9"/>
              <w:topLinePunct/>
              <w:ind w:leftChars="0" w:left="0" w:rightChars="0" w:right="0" w:firstLineChars="0" w:firstLine="0"/>
              <w:spacing w:line="240" w:lineRule="atLeast"/>
            </w:pPr>
            <w:r>
              <w:t>1.12920</w:t>
            </w:r>
          </w:p>
        </w:tc>
      </w:tr>
      <w:tr>
        <w:tc>
          <w:tcPr>
            <w:tcW w:w="2189" w:type="pct"/>
            <w:vAlign w:val="center"/>
          </w:tcPr>
          <w:p w:rsidR="0018722C">
            <w:pPr>
              <w:pStyle w:val="ac"/>
              <w:topLinePunct/>
              <w:ind w:leftChars="0" w:left="0" w:rightChars="0" w:right="0" w:firstLineChars="0" w:firstLine="0"/>
              <w:spacing w:line="240" w:lineRule="atLeast"/>
            </w:pPr>
            <w:r>
              <w:t>物流质量</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3.4200</w:t>
            </w:r>
          </w:p>
        </w:tc>
        <w:tc>
          <w:tcPr>
            <w:tcW w:w="962" w:type="pct"/>
            <w:vAlign w:val="center"/>
          </w:tcPr>
          <w:p w:rsidR="0018722C">
            <w:pPr>
              <w:pStyle w:val="affff9"/>
              <w:topLinePunct/>
              <w:ind w:leftChars="0" w:left="0" w:rightChars="0" w:right="0" w:firstLineChars="0" w:firstLine="0"/>
              <w:spacing w:line="240" w:lineRule="atLeast"/>
            </w:pPr>
            <w:r>
              <w:t>1.31071</w:t>
            </w:r>
          </w:p>
        </w:tc>
      </w:tr>
      <w:tr>
        <w:tc>
          <w:tcPr>
            <w:tcW w:w="2189" w:type="pct"/>
            <w:vAlign w:val="center"/>
          </w:tcPr>
          <w:p w:rsidR="0018722C">
            <w:pPr>
              <w:pStyle w:val="ac"/>
              <w:topLinePunct/>
              <w:ind w:leftChars="0" w:left="0" w:rightChars="0" w:right="0" w:firstLineChars="0" w:firstLine="0"/>
              <w:spacing w:line="240" w:lineRule="atLeast"/>
            </w:pPr>
            <w:r>
              <w:t>网站商品数量</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3.3000</w:t>
            </w:r>
          </w:p>
        </w:tc>
        <w:tc>
          <w:tcPr>
            <w:tcW w:w="962" w:type="pct"/>
            <w:vAlign w:val="center"/>
          </w:tcPr>
          <w:p w:rsidR="0018722C">
            <w:pPr>
              <w:pStyle w:val="affff9"/>
              <w:topLinePunct/>
              <w:ind w:leftChars="0" w:left="0" w:rightChars="0" w:right="0" w:firstLineChars="0" w:firstLine="0"/>
              <w:spacing w:line="240" w:lineRule="atLeast"/>
            </w:pPr>
            <w:r>
              <w:t>1.16496</w:t>
            </w:r>
          </w:p>
        </w:tc>
      </w:tr>
      <w:tr>
        <w:tc>
          <w:tcPr>
            <w:tcW w:w="2189" w:type="pct"/>
            <w:vAlign w:val="center"/>
          </w:tcPr>
          <w:p w:rsidR="0018722C">
            <w:pPr>
              <w:pStyle w:val="ac"/>
              <w:topLinePunct/>
              <w:ind w:leftChars="0" w:left="0" w:rightChars="0" w:right="0" w:firstLineChars="0" w:firstLine="0"/>
              <w:spacing w:line="240" w:lineRule="atLeast"/>
            </w:pPr>
            <w:r>
              <w:t>物流费用</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3.2800</w:t>
            </w:r>
          </w:p>
        </w:tc>
        <w:tc>
          <w:tcPr>
            <w:tcW w:w="962" w:type="pct"/>
            <w:vAlign w:val="center"/>
          </w:tcPr>
          <w:p w:rsidR="0018722C">
            <w:pPr>
              <w:pStyle w:val="affff9"/>
              <w:topLinePunct/>
              <w:ind w:leftChars="0" w:left="0" w:rightChars="0" w:right="0" w:firstLineChars="0" w:firstLine="0"/>
              <w:spacing w:line="240" w:lineRule="atLeast"/>
            </w:pPr>
            <w:r>
              <w:t>.83397</w:t>
            </w:r>
          </w:p>
        </w:tc>
      </w:tr>
      <w:tr>
        <w:tc>
          <w:tcPr>
            <w:tcW w:w="2189" w:type="pct"/>
            <w:vAlign w:val="center"/>
          </w:tcPr>
          <w:p w:rsidR="0018722C">
            <w:pPr>
              <w:pStyle w:val="ac"/>
              <w:topLinePunct/>
              <w:ind w:leftChars="0" w:left="0" w:rightChars="0" w:right="0" w:firstLineChars="0" w:firstLine="0"/>
              <w:spacing w:line="240" w:lineRule="atLeast"/>
            </w:pPr>
            <w:r>
              <w:t>三方物流与自建物流比较</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3.2000</w:t>
            </w:r>
          </w:p>
        </w:tc>
        <w:tc>
          <w:tcPr>
            <w:tcW w:w="962" w:type="pct"/>
            <w:vAlign w:val="center"/>
          </w:tcPr>
          <w:p w:rsidR="0018722C">
            <w:pPr>
              <w:pStyle w:val="affff9"/>
              <w:topLinePunct/>
              <w:ind w:leftChars="0" w:left="0" w:rightChars="0" w:right="0" w:firstLineChars="0" w:firstLine="0"/>
              <w:spacing w:line="240" w:lineRule="atLeast"/>
            </w:pPr>
            <w:r>
              <w:t>1.24540</w:t>
            </w:r>
          </w:p>
        </w:tc>
      </w:tr>
      <w:tr>
        <w:tc>
          <w:tcPr>
            <w:tcW w:w="2189" w:type="pct"/>
            <w:vAlign w:val="center"/>
          </w:tcPr>
          <w:p w:rsidR="0018722C">
            <w:pPr>
              <w:pStyle w:val="ac"/>
              <w:topLinePunct/>
              <w:ind w:leftChars="0" w:left="0" w:rightChars="0" w:right="0" w:firstLineChars="0" w:firstLine="0"/>
              <w:spacing w:line="240" w:lineRule="atLeast"/>
            </w:pPr>
            <w:r>
              <w:t>促销方式</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3.1000</w:t>
            </w:r>
          </w:p>
        </w:tc>
        <w:tc>
          <w:tcPr>
            <w:tcW w:w="962" w:type="pct"/>
            <w:vAlign w:val="center"/>
          </w:tcPr>
          <w:p w:rsidR="0018722C">
            <w:pPr>
              <w:pStyle w:val="affff9"/>
              <w:topLinePunct/>
              <w:ind w:leftChars="0" w:left="0" w:rightChars="0" w:right="0" w:firstLineChars="0" w:firstLine="0"/>
              <w:spacing w:line="240" w:lineRule="atLeast"/>
            </w:pPr>
            <w:r>
              <w:t>.95298</w:t>
            </w:r>
          </w:p>
        </w:tc>
      </w:tr>
      <w:tr>
        <w:tc>
          <w:tcPr>
            <w:tcW w:w="2189" w:type="pct"/>
            <w:vAlign w:val="center"/>
          </w:tcPr>
          <w:p w:rsidR="0018722C">
            <w:pPr>
              <w:pStyle w:val="ac"/>
              <w:topLinePunct/>
              <w:ind w:leftChars="0" w:left="0" w:rightChars="0" w:right="0" w:firstLineChars="0" w:firstLine="0"/>
              <w:spacing w:line="240" w:lineRule="atLeast"/>
            </w:pPr>
            <w:r>
              <w:t>网站设计风格</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3.1000</w:t>
            </w:r>
          </w:p>
        </w:tc>
        <w:tc>
          <w:tcPr>
            <w:tcW w:w="962" w:type="pct"/>
            <w:vAlign w:val="center"/>
          </w:tcPr>
          <w:p w:rsidR="0018722C">
            <w:pPr>
              <w:pStyle w:val="affff9"/>
              <w:topLinePunct/>
              <w:ind w:leftChars="0" w:left="0" w:rightChars="0" w:right="0" w:firstLineChars="0" w:firstLine="0"/>
              <w:spacing w:line="240" w:lineRule="atLeast"/>
            </w:pPr>
            <w:r>
              <w:t>1.14731</w:t>
            </w:r>
          </w:p>
        </w:tc>
      </w:tr>
      <w:tr>
        <w:tc>
          <w:tcPr>
            <w:tcW w:w="2189" w:type="pct"/>
            <w:vAlign w:val="center"/>
          </w:tcPr>
          <w:p w:rsidR="0018722C">
            <w:pPr>
              <w:pStyle w:val="ac"/>
              <w:topLinePunct/>
              <w:ind w:leftChars="0" w:left="0" w:rightChars="0" w:right="0" w:firstLineChars="0" w:firstLine="0"/>
              <w:spacing w:line="240" w:lineRule="atLeast"/>
            </w:pPr>
            <w:r>
              <w:t>网络宣传</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2.8800</w:t>
            </w:r>
          </w:p>
        </w:tc>
        <w:tc>
          <w:tcPr>
            <w:tcW w:w="962" w:type="pct"/>
            <w:vAlign w:val="center"/>
          </w:tcPr>
          <w:p w:rsidR="0018722C">
            <w:pPr>
              <w:pStyle w:val="affff9"/>
              <w:topLinePunct/>
              <w:ind w:leftChars="0" w:left="0" w:rightChars="0" w:right="0" w:firstLineChars="0" w:firstLine="0"/>
              <w:spacing w:line="240" w:lineRule="atLeast"/>
            </w:pPr>
            <w:r>
              <w:t>1.18907</w:t>
            </w:r>
          </w:p>
        </w:tc>
      </w:tr>
      <w:tr>
        <w:tc>
          <w:tcPr>
            <w:tcW w:w="2189" w:type="pct"/>
            <w:vAlign w:val="center"/>
          </w:tcPr>
          <w:p w:rsidR="0018722C">
            <w:pPr>
              <w:pStyle w:val="ac"/>
              <w:topLinePunct/>
              <w:ind w:leftChars="0" w:left="0" w:rightChars="0" w:right="0" w:firstLineChars="0" w:firstLine="0"/>
              <w:spacing w:line="240" w:lineRule="atLeast"/>
            </w:pPr>
            <w:r>
              <w:t>搜索引擎</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2.6800</w:t>
            </w:r>
          </w:p>
        </w:tc>
        <w:tc>
          <w:tcPr>
            <w:tcW w:w="962" w:type="pct"/>
            <w:vAlign w:val="center"/>
          </w:tcPr>
          <w:p w:rsidR="0018722C">
            <w:pPr>
              <w:pStyle w:val="affff9"/>
              <w:topLinePunct/>
              <w:ind w:leftChars="0" w:left="0" w:rightChars="0" w:right="0" w:firstLineChars="0" w:firstLine="0"/>
              <w:spacing w:line="240" w:lineRule="atLeast"/>
            </w:pPr>
            <w:r>
              <w:t>1.05830</w:t>
            </w:r>
          </w:p>
        </w:tc>
      </w:tr>
      <w:tr>
        <w:tc>
          <w:tcPr>
            <w:tcW w:w="2189" w:type="pct"/>
            <w:vAlign w:val="center"/>
          </w:tcPr>
          <w:p w:rsidR="0018722C">
            <w:pPr>
              <w:pStyle w:val="ac"/>
              <w:topLinePunct/>
              <w:ind w:leftChars="0" w:left="0" w:rightChars="0" w:right="0" w:firstLineChars="0" w:firstLine="0"/>
              <w:spacing w:line="240" w:lineRule="atLeast"/>
            </w:pPr>
            <w:r>
              <w:t>配送时间</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2.6600</w:t>
            </w:r>
          </w:p>
        </w:tc>
        <w:tc>
          <w:tcPr>
            <w:tcW w:w="962" w:type="pct"/>
            <w:vAlign w:val="center"/>
          </w:tcPr>
          <w:p w:rsidR="0018722C">
            <w:pPr>
              <w:pStyle w:val="affff9"/>
              <w:topLinePunct/>
              <w:ind w:leftChars="0" w:left="0" w:rightChars="0" w:right="0" w:firstLineChars="0" w:firstLine="0"/>
              <w:spacing w:line="240" w:lineRule="atLeast"/>
            </w:pPr>
            <w:r>
              <w:t>1.22241</w:t>
            </w:r>
          </w:p>
        </w:tc>
      </w:tr>
      <w:tr>
        <w:tc>
          <w:tcPr>
            <w:tcW w:w="2189" w:type="pct"/>
            <w:vAlign w:val="center"/>
          </w:tcPr>
          <w:p w:rsidR="0018722C">
            <w:pPr>
              <w:pStyle w:val="ac"/>
              <w:topLinePunct/>
              <w:ind w:leftChars="0" w:left="0" w:rightChars="0" w:right="0" w:firstLineChars="0" w:firstLine="0"/>
              <w:spacing w:line="240" w:lineRule="atLeast"/>
            </w:pPr>
            <w:r>
              <w:t>网络论坛</w:t>
            </w:r>
          </w:p>
        </w:tc>
        <w:tc>
          <w:tcPr>
            <w:tcW w:w="899" w:type="pct"/>
            <w:vAlign w:val="center"/>
          </w:tcPr>
          <w:p w:rsidR="0018722C">
            <w:pPr>
              <w:pStyle w:val="affff9"/>
              <w:topLinePunct/>
              <w:ind w:leftChars="0" w:left="0" w:rightChars="0" w:right="0" w:firstLineChars="0" w:firstLine="0"/>
              <w:spacing w:line="240" w:lineRule="atLeast"/>
            </w:pPr>
            <w:r>
              <w:t>161</w:t>
            </w:r>
          </w:p>
        </w:tc>
        <w:tc>
          <w:tcPr>
            <w:tcW w:w="951" w:type="pct"/>
            <w:vAlign w:val="center"/>
          </w:tcPr>
          <w:p w:rsidR="0018722C">
            <w:pPr>
              <w:pStyle w:val="affff9"/>
              <w:topLinePunct/>
              <w:ind w:leftChars="0" w:left="0" w:rightChars="0" w:right="0" w:firstLineChars="0" w:firstLine="0"/>
              <w:spacing w:line="240" w:lineRule="atLeast"/>
            </w:pPr>
            <w:r>
              <w:t>2.5400</w:t>
            </w:r>
          </w:p>
        </w:tc>
        <w:tc>
          <w:tcPr>
            <w:tcW w:w="962" w:type="pct"/>
            <w:vAlign w:val="center"/>
          </w:tcPr>
          <w:p w:rsidR="0018722C">
            <w:pPr>
              <w:pStyle w:val="affff9"/>
              <w:topLinePunct/>
              <w:ind w:leftChars="0" w:left="0" w:rightChars="0" w:right="0" w:firstLineChars="0" w:firstLine="0"/>
              <w:spacing w:line="240" w:lineRule="atLeast"/>
            </w:pPr>
            <w:r>
              <w:t>1.03431</w:t>
            </w:r>
          </w:p>
        </w:tc>
      </w:tr>
      <w:tr>
        <w:tc>
          <w:tcPr>
            <w:tcW w:w="2189" w:type="pct"/>
            <w:vAlign w:val="center"/>
            <w:tcBorders>
              <w:top w:val="single" w:sz="4" w:space="0" w:color="auto"/>
            </w:tcBorders>
          </w:tcPr>
          <w:p w:rsidR="0018722C">
            <w:pPr>
              <w:pStyle w:val="ac"/>
              <w:topLinePunct/>
              <w:ind w:leftChars="0" w:left="0" w:rightChars="0" w:right="0" w:firstLineChars="0" w:firstLine="0"/>
              <w:spacing w:line="240" w:lineRule="atLeast"/>
            </w:pPr>
            <w:r>
              <w:t>有效的 </w:t>
            </w:r>
            <w:r>
              <w:t>N  </w:t>
            </w:r>
            <w:r>
              <w:t>（</w:t>
            </w:r>
            <w:r>
              <w:t xml:space="preserve">列表状态</w:t>
            </w:r>
            <w:r>
              <w:t>）</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9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397482" w:name="_Toc686397482"/>
      <w:bookmarkStart w:name="_bookmark39" w:id="101"/>
      <w:bookmarkEnd w:id="101"/>
      <w:r>
        <w:t>4.4.2</w:t>
      </w:r>
      <w:r>
        <w:t xml:space="preserve"> </w:t>
      </w:r>
      <w:r/>
      <w:bookmarkStart w:name="_bookmark39" w:id="102"/>
      <w:bookmarkEnd w:id="102"/>
      <w:r>
        <w:t>信度分析</w:t>
      </w:r>
      <w:bookmarkEnd w:id="397482"/>
    </w:p>
    <w:p w:rsidR="0018722C">
      <w:pPr>
        <w:topLinePunct/>
      </w:pPr>
      <w:r>
        <w:t>本章将采用</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 Alpha</w:t>
      </w:r>
      <w:r>
        <w:t>系数来检验调研问卷的内在一致性信度。</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 Alpha</w:t>
      </w:r>
      <w:r>
        <w:t>系数取值在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00~1.00</w:t>
      </w:r>
      <w:r>
        <w:t>之间，数值越大代表问卷调查可靠性程度越高，内部一致性越高。量表的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 Alpha</w:t>
      </w:r>
      <w:r>
        <w:t>值最好应大于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80</w:t>
      </w:r>
      <w:r>
        <w:t>，在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70-0.8</w:t>
      </w:r>
      <w:r>
        <w:rPr>
          <w:rFonts w:ascii="Times New Roman" w:hAnsi="Times New Roman" w:eastAsia="Times New Roman"/>
        </w:rPr>
        <w:t>0</w:t>
      </w:r>
    </w:p>
    <w:p w:rsidR="0018722C">
      <w:pPr>
        <w:topLinePunct/>
      </w:pPr>
      <w:r>
        <w:rPr>
          <w:rFonts w:cstheme="minorBidi" w:hAnsiTheme="minorHAnsi" w:eastAsiaTheme="minorHAnsi" w:asciiTheme="minorHAnsi" w:ascii="Calibri"/>
        </w:rPr>
        <w:t>28</w:t>
      </w:r>
    </w:p>
    <w:p w:rsidR="0018722C">
      <w:pPr>
        <w:topLinePunct/>
      </w:pPr>
      <w:r>
        <w:t>之间也可以接受；分量表的克朗巴哈系数最好在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以上，</w:t>
      </w:r>
      <w:r>
        <w:rPr>
          <w:rFonts w:ascii="Times New Roman" w:hAnsi="Times New Roman" w:eastAsia="Times New Roman"/>
        </w:rPr>
        <w:t>0.6-0.7</w:t>
      </w:r>
      <w:r>
        <w:t>之间也可以接受。若分量表的克朗巴哈</w:t>
      </w:r>
      <w:r>
        <w:rPr>
          <w:rFonts w:ascii="Times New Roman" w:hAnsi="Times New Roman" w:eastAsia="Times New Roman"/>
          <w:i/>
        </w:rPr>
        <w:t>α</w:t>
      </w:r>
      <w:r>
        <w:t>系数在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以下时应考虑重新修订问卷。</w:t>
      </w:r>
    </w:p>
    <w:p w:rsidR="0018722C">
      <w:pPr>
        <w:topLinePunct/>
      </w:pPr>
      <w:r>
        <w:t>我们按照消费者网络购买的五个过程分别考察各阶段的影响因素，并求解对应因素的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i/>
        </w:rPr>
        <w:t>α</w:t>
      </w:r>
      <w:r>
        <w:t>系数。汇总后的具体</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i/>
        </w:rPr>
        <w:t>α</w:t>
      </w:r>
      <w:r>
        <w:t>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所示。</w:t>
      </w:r>
    </w:p>
    <w:p w:rsidR="0018722C">
      <w:pPr>
        <w:textAlignment w:val="center"/>
        <w:topLinePunct/>
      </w:pPr>
      <w:r>
        <w:rPr>
          <w:kern w:val="2"/>
          <w:sz w:val="22"/>
          <w:szCs w:val="22"/>
          <w:rFonts w:cstheme="minorBidi" w:hAnsiTheme="minorHAnsi" w:eastAsiaTheme="minorHAnsi" w:asciiTheme="minorHAnsi"/>
        </w:rPr>
        <w:pict>
          <v:group style="margin-left:93.863998pt;margin-top:17.541916pt;width:411.58pt;height:1.4pt;mso-position-horizontal-relative:page;mso-position-vertical-relative:paragraph;z-index:1864;mso-wrap-distance-left:0;mso-wrap-distance-right:0" coordorigin="1877,351" coordsize="8524,29">
            <v:line style="position:absolute" from="1877,365" to="2979,365" stroked="true" strokeweight="1.44pt" strokecolor="#000000">
              <v:stroke dashstyle="solid"/>
            </v:line>
            <v:rect style="position:absolute;left:2978;top:350;width:29;height:29" filled="true" fillcolor="#000000" stroked="false">
              <v:fill type="solid"/>
            </v:rect>
            <v:line style="position:absolute" from="3008,365" to="4774,365" stroked="true" strokeweight="1.44pt" strokecolor="#000000">
              <v:stroke dashstyle="solid"/>
            </v:line>
            <v:rect style="position:absolute;left:4774;top:350;width:29;height:29" filled="true" fillcolor="#000000" stroked="false">
              <v:fill type="solid"/>
            </v:rect>
            <v:line style="position:absolute" from="4803,365" to="5814,365" stroked="true" strokeweight="1.44pt" strokecolor="#000000">
              <v:stroke dashstyle="solid"/>
            </v:line>
            <v:rect style="position:absolute;left:5813;top:350;width:29;height:29" filled="true" fillcolor="#000000" stroked="false">
              <v:fill type="solid"/>
            </v:rect>
            <v:line style="position:absolute" from="5843,365" to="7657,365" stroked="true" strokeweight="1.44pt" strokecolor="#000000">
              <v:stroke dashstyle="solid"/>
            </v:line>
            <v:rect style="position:absolute;left:7657;top:350;width:29;height:29" filled="true" fillcolor="#000000" stroked="false">
              <v:fill type="solid"/>
            </v:rect>
            <v:line style="position:absolute" from="7686,365" to="8365,365" stroked="true" strokeweight="1.44pt" strokecolor="#000000">
              <v:stroke dashstyle="solid"/>
            </v:line>
            <v:rect style="position:absolute;left:8365;top:350;width:29;height:29" filled="true" fillcolor="#000000" stroked="false">
              <v:fill type="solid"/>
            </v:rect>
            <v:line style="position:absolute" from="8394,365" to="10401,365"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pacing w:val="-14"/>
          <w:sz w:val="21"/>
        </w:rPr>
        <w:t>表</w:t>
      </w:r>
      <w:r>
        <w:rPr>
          <w:kern w:val="2"/>
          <w:szCs w:val="22"/>
          <w:rFonts w:ascii="Times New Roman" w:hAnsi="Times New Roman" w:eastAsia="Times New Roman" w:cstheme="minorBidi"/>
          <w:sz w:val="21"/>
        </w:rPr>
        <w:t>4</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5</w:t>
      </w:r>
      <w:r>
        <w:t xml:space="preserve">  </w:t>
      </w:r>
      <w:r>
        <w:rPr>
          <w:kern w:val="2"/>
          <w:szCs w:val="22"/>
          <w:rFonts w:cstheme="minorBidi" w:hAnsiTheme="minorHAnsi" w:eastAsiaTheme="minorHAnsi" w:asciiTheme="minorHAnsi"/>
          <w:spacing w:val="-6"/>
          <w:sz w:val="21"/>
        </w:rPr>
        <w:t>各阶段变量的</w:t>
      </w:r>
      <w:r>
        <w:rPr>
          <w:kern w:val="2"/>
          <w:szCs w:val="22"/>
          <w:rFonts w:ascii="Times New Roman" w:hAnsi="Times New Roman" w:eastAsia="Times New Roman" w:cstheme="minorBidi"/>
          <w:sz w:val="21"/>
        </w:rPr>
        <w:t>Cronbach</w:t>
      </w:r>
      <w:r w:rsidP="AA7D325B">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s</w:t>
      </w:r>
      <w:r>
        <w:rPr>
          <w:kern w:val="2"/>
          <w:szCs w:val="22"/>
          <w:rFonts w:ascii="Times New Roman" w:hAnsi="Times New Roman" w:eastAsia="Times New Roman" w:cstheme="minorBidi"/>
          <w:i/>
          <w:sz w:val="20"/>
        </w:rPr>
        <w:t>α </w:t>
      </w:r>
      <w:r>
        <w:rPr>
          <w:kern w:val="2"/>
          <w:szCs w:val="22"/>
          <w:rFonts w:cstheme="minorBidi" w:hAnsiTheme="minorHAnsi" w:eastAsiaTheme="minorHAnsi" w:asciiTheme="minorHAnsi"/>
          <w:sz w:val="21"/>
        </w:rPr>
        <w:t>值</w:t>
      </w:r>
    </w:p>
    <w:p w:rsidR="0018722C">
      <w:pPr>
        <w:topLinePunct/>
      </w:pPr>
      <w:r>
        <w:rPr>
          <w:rFonts w:cstheme="minorBidi" w:hAnsiTheme="minorHAnsi" w:eastAsiaTheme="minorHAnsi" w:asciiTheme="minorHAnsi"/>
        </w:rPr>
        <w:t>购买</w:t>
      </w:r>
      <w:r>
        <w:rPr>
          <w:rFonts w:cstheme="minorBidi" w:hAnsiTheme="minorHAnsi" w:eastAsiaTheme="minorHAnsi" w:asciiTheme="minorHAnsi"/>
        </w:rPr>
        <w:t>阶</w:t>
      </w:r>
      <w:r>
        <w:rPr>
          <w:rFonts w:cstheme="minorBidi" w:hAnsiTheme="minorHAnsi" w:eastAsiaTheme="minorHAnsi" w:asciiTheme="minorHAnsi"/>
        </w:rPr>
        <w:t>段</w:t>
      </w:r>
      <w:r w:rsidR="001852F3">
        <w:rPr>
          <w:rFonts w:cstheme="minorBidi" w:hAnsiTheme="minorHAnsi" w:eastAsiaTheme="minorHAnsi" w:asciiTheme="minorHAnsi"/>
        </w:rPr>
        <w:t>变量</w:t>
      </w:r>
      <w:r w:rsidR="001852F3">
        <w:rPr>
          <w:rFonts w:cstheme="minorBidi" w:hAnsiTheme="minorHAnsi" w:eastAsiaTheme="minorHAnsi" w:asciiTheme="minorHAnsi"/>
        </w:rPr>
        <w:t>均值</w:t>
      </w:r>
      <w:r w:rsidR="001852F3">
        <w:rPr>
          <w:rFonts w:cstheme="minorBidi" w:hAnsiTheme="minorHAnsi" w:eastAsiaTheme="minorHAnsi" w:asciiTheme="minorHAnsi"/>
        </w:rPr>
        <w:t>标准差</w:t>
      </w:r>
      <w:r w:rsidR="001852F3">
        <w:rPr>
          <w:rFonts w:cstheme="minorBidi" w:hAnsiTheme="minorHAnsi" w:eastAsiaTheme="minorHAnsi" w:asciiTheme="minorHAnsi"/>
        </w:rPr>
        <w:t>项数</w:t>
      </w:r>
      <w:r w:rsidRPr="00000000">
        <w:rPr>
          <w:rFonts w:cstheme="minorBidi" w:hAnsiTheme="minorHAnsi" w:eastAsiaTheme="minorHAnsi" w:asciiTheme="minorHAnsi"/>
        </w:rPr>
        <w:tab/>
      </w:r>
      <w:r>
        <w:rPr>
          <w:rFonts w:ascii="Times New Roman" w:eastAsia="Times New Roman" w:cstheme="minorBidi" w:hAnsiTheme="minorHAnsi"/>
        </w:rPr>
        <w:t>Cronbach's</w:t>
      </w:r>
      <w:r>
        <w:rPr>
          <w:rFonts w:ascii="Times New Roman" w:eastAsia="Times New Roman" w:cstheme="minorBidi" w:hAnsiTheme="minorHAnsi"/>
        </w:rPr>
        <w:t> </w:t>
      </w:r>
      <w:r>
        <w:rPr>
          <w:rFonts w:ascii="Times New Roman" w:eastAsia="Times New Roman" w:cstheme="minorBidi" w:hAnsiTheme="minorHAnsi"/>
        </w:rPr>
        <w:t>Alpha</w:t>
      </w:r>
    </w:p>
    <w:p w:rsidR="0018722C">
      <w:pPr>
        <w:pStyle w:val="aff7"/>
        <w:topLinePunct/>
      </w:pPr>
      <w:r>
        <w:rPr>
          <w:rFonts w:ascii="Times New Roman"/>
          <w:position w:val="0"/>
          <w:sz w:val="2"/>
        </w:rPr>
        <w:pict>
          <v:group style="width:426.2pt;height:1.45pt;mso-position-horizontal-relative:char;mso-position-vertical-relative:line" coordorigin="0,0" coordsize="8524,29">
            <v:line style="position:absolute" from="0,14" to="1102,14" stroked="true" strokeweight="1.44pt" strokecolor="#000000">
              <v:stroke dashstyle="solid"/>
            </v:line>
            <v:rect style="position:absolute;left:1101;top:0;width:29;height:29" filled="true" fillcolor="#000000" stroked="false">
              <v:fill type="solid"/>
            </v:rect>
            <v:line style="position:absolute" from="1130,14" to="2897,14" stroked="true" strokeweight="1.44pt" strokecolor="#000000">
              <v:stroke dashstyle="solid"/>
            </v:line>
            <v:rect style="position:absolute;left:2897;top:0;width:29;height:29" filled="true" fillcolor="#000000" stroked="false">
              <v:fill type="solid"/>
            </v:rect>
            <v:line style="position:absolute" from="2926,14" to="3937,14" stroked="true" strokeweight="1.44pt" strokecolor="#000000">
              <v:stroke dashstyle="solid"/>
            </v:line>
            <v:rect style="position:absolute;left:3936;top:0;width:29;height:29" filled="true" fillcolor="#000000" stroked="false">
              <v:fill type="solid"/>
            </v:rect>
            <v:line style="position:absolute" from="3965,14" to="5780,14" stroked="true" strokeweight="1.44pt" strokecolor="#000000">
              <v:stroke dashstyle="solid"/>
            </v:line>
            <v:rect style="position:absolute;left:5780;top:0;width:29;height:29" filled="true" fillcolor="#000000" stroked="false">
              <v:fill type="solid"/>
            </v:rect>
            <v:line style="position:absolute" from="5809,14" to="6488,14" stroked="true" strokeweight="1.44pt" strokecolor="#000000">
              <v:stroke dashstyle="solid"/>
            </v:line>
            <v:rect style="position:absolute;left:6488;top:0;width:29;height:29" filled="true" fillcolor="#000000" stroked="false">
              <v:fill type="solid"/>
            </v:rect>
            <v:line style="position:absolute" from="6517,14" to="8524,14" stroked="true" strokeweight="1.44pt" strokecolor="#000000">
              <v:stroke dashstyle="solid"/>
            </v:line>
          </v:group>
        </w:pict>
      </w:r>
      <w:r/>
    </w:p>
    <w:p w:rsidR="0018722C">
      <w:pPr>
        <w:pStyle w:val="affff1"/>
        <w:tabs>
          <w:tab w:pos="2186" w:val="left" w:leader="none"/>
          <w:tab w:pos="4104" w:val="left" w:leader="none"/>
          <w:tab w:pos="5494" w:val="left" w:leader="none"/>
        </w:tabs>
        <w:spacing w:before="77"/>
        <w:ind w:leftChars="0" w:left="1085" w:rightChars="0" w:right="0" w:firstLineChars="0" w:firstLine="0"/>
        <w:jc w:val="left"/>
        <w:topLinePunct/>
      </w:pPr>
      <w:r>
        <w:rPr>
          <w:kern w:val="2"/>
          <w:sz w:val="21"/>
          <w:szCs w:val="22"/>
          <w:rFonts w:cstheme="minorBidi" w:hAnsiTheme="minorHAnsi" w:eastAsiaTheme="minorHAnsi" w:asciiTheme="minorHAnsi"/>
        </w:rPr>
        <w:t>刺激</w:t>
      </w:r>
      <w:r>
        <w:rPr>
          <w:kern w:val="2"/>
          <w:szCs w:val="22"/>
          <w:rFonts w:cstheme="minorBidi" w:hAnsiTheme="minorHAnsi" w:eastAsiaTheme="minorHAnsi" w:asciiTheme="minorHAnsi"/>
          <w:spacing w:val="-2"/>
          <w:sz w:val="21"/>
        </w:rPr>
        <w:t>需</w:t>
      </w:r>
      <w:r>
        <w:rPr>
          <w:kern w:val="2"/>
          <w:szCs w:val="22"/>
          <w:rFonts w:cstheme="minorBidi" w:hAnsiTheme="minorHAnsi" w:eastAsiaTheme="minorHAnsi" w:asciiTheme="minorHAnsi"/>
          <w:sz w:val="21"/>
        </w:rPr>
        <w:t>求</w:t>
      </w:r>
      <w:r w:rsidR="001852F3">
        <w:rPr>
          <w:kern w:val="2"/>
          <w:sz w:val="22"/>
          <w:szCs w:val="22"/>
          <w:rFonts w:cstheme="minorBidi" w:hAnsiTheme="minorHAnsi" w:eastAsiaTheme="minorHAnsi" w:asciiTheme="minorHAnsi"/>
        </w:rPr>
        <w:t>网站</w:t>
      </w:r>
      <w:r>
        <w:rPr>
          <w:kern w:val="2"/>
          <w:szCs w:val="22"/>
          <w:rFonts w:cstheme="minorBidi" w:hAnsiTheme="minorHAnsi" w:eastAsiaTheme="minorHAnsi" w:asciiTheme="minorHAnsi"/>
          <w:spacing w:val="-2"/>
          <w:sz w:val="21"/>
        </w:rPr>
        <w:t>知</w:t>
      </w:r>
      <w:r>
        <w:rPr>
          <w:kern w:val="2"/>
          <w:szCs w:val="22"/>
          <w:rFonts w:cstheme="minorBidi" w:hAnsiTheme="minorHAnsi" w:eastAsiaTheme="minorHAnsi" w:asciiTheme="minorHAnsi"/>
          <w:sz w:val="21"/>
        </w:rPr>
        <w:t>名度</w:t>
      </w:r>
      <w:r>
        <w:rPr>
          <w:kern w:val="2"/>
          <w:szCs w:val="22"/>
          <w:rFonts w:ascii="Times New Roman" w:eastAsia="Times New Roman" w:cstheme="minorBidi" w:hAnsiTheme="minorHAnsi"/>
          <w:sz w:val="21"/>
        </w:rPr>
        <w:t>3.8200</w:t>
      </w:r>
      <w:r w:rsidRPr="00000000">
        <w:rPr>
          <w:kern w:val="2"/>
          <w:sz w:val="22"/>
          <w:szCs w:val="22"/>
          <w:rFonts w:cstheme="minorBidi" w:hAnsiTheme="minorHAnsi" w:eastAsiaTheme="minorHAnsi" w:asciiTheme="minorHAnsi"/>
        </w:rPr>
        <w:tab/>
        <w:t>1.32002</w:t>
      </w:r>
    </w:p>
    <w:p w:rsidR="0018722C">
      <w:pPr>
        <w:tabs>
          <w:tab w:pos="4104" w:val="left" w:leader="none"/>
          <w:tab w:pos="5494" w:val="left" w:leader="none"/>
        </w:tabs>
        <w:spacing w:line="261" w:lineRule="exact" w:before="119"/>
        <w:ind w:leftChars="0" w:left="2186" w:rightChars="0" w:right="0" w:firstLineChars="0" w:firstLine="0"/>
        <w:jc w:val="left"/>
        <w:topLinePunct/>
      </w:pPr>
      <w:r>
        <w:rPr>
          <w:kern w:val="2"/>
          <w:sz w:val="21"/>
          <w:szCs w:val="22"/>
          <w:rFonts w:cstheme="minorBidi" w:hAnsiTheme="minorHAnsi" w:eastAsiaTheme="minorHAnsi" w:asciiTheme="minorHAnsi"/>
        </w:rPr>
        <w:t>网络</w:t>
      </w:r>
      <w:r>
        <w:rPr>
          <w:kern w:val="2"/>
          <w:szCs w:val="22"/>
          <w:rFonts w:cstheme="minorBidi" w:hAnsiTheme="minorHAnsi" w:eastAsiaTheme="minorHAnsi" w:asciiTheme="minorHAnsi"/>
          <w:spacing w:val="-2"/>
          <w:sz w:val="21"/>
        </w:rPr>
        <w:t>宣</w:t>
      </w:r>
      <w:r>
        <w:rPr>
          <w:kern w:val="2"/>
          <w:szCs w:val="22"/>
          <w:rFonts w:cstheme="minorBidi" w:hAnsiTheme="minorHAnsi" w:eastAsiaTheme="minorHAnsi" w:asciiTheme="minorHAnsi"/>
          <w:sz w:val="21"/>
        </w:rPr>
        <w:t>传</w:t>
      </w:r>
      <w:r>
        <w:rPr>
          <w:kern w:val="2"/>
          <w:szCs w:val="22"/>
          <w:rFonts w:ascii="Times New Roman" w:eastAsia="Times New Roman" w:cstheme="minorBidi" w:hAnsiTheme="minorHAnsi"/>
          <w:sz w:val="21"/>
        </w:rPr>
        <w:t>2.8800</w:t>
      </w:r>
      <w:r w:rsidRPr="00000000">
        <w:rPr>
          <w:kern w:val="2"/>
          <w:sz w:val="22"/>
          <w:szCs w:val="22"/>
          <w:rFonts w:cstheme="minorBidi" w:hAnsiTheme="minorHAnsi" w:eastAsiaTheme="minorHAnsi" w:asciiTheme="minorHAnsi"/>
        </w:rPr>
        <w:tab/>
        <w:t>1.18907</w:t>
      </w:r>
    </w:p>
    <w:p w:rsidR="0018722C">
      <w:pPr>
        <w:tabs>
          <w:tab w:pos="1240" w:val="left" w:leader="none"/>
        </w:tabs>
        <w:spacing w:line="233" w:lineRule="exact" w:before="0"/>
        <w:ind w:leftChars="0" w:left="0" w:rightChars="0" w:right="1056" w:firstLineChars="0" w:firstLine="0"/>
        <w:jc w:val="right"/>
        <w:rPr>
          <w:rFonts w:ascii="Times New Roman"/>
          <w:sz w:val="21"/>
        </w:rPr>
      </w:pPr>
      <w:r>
        <w:pict>
          <v:shape style="position:absolute;margin-left:93.863998pt;margin-top:10.171296pt;width:426.2pt;height:277.8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720"/>
                    <w:gridCol w:w="1313"/>
                    <w:gridCol w:w="1528"/>
                    <w:gridCol w:w="1113"/>
                    <w:gridCol w:w="1771"/>
                  </w:tblGrid>
                  <w:tr>
                    <w:trPr>
                      <w:trHeight w:val="300" w:hRule="atLeast"/>
                    </w:trPr>
                    <w:tc>
                      <w:tcPr>
                        <w:tcW w:w="1080" w:type="dxa"/>
                        <w:vMerge w:val="restart"/>
                        <w:tcBorders>
                          <w:bottom w:val="single" w:sz="4" w:space="0" w:color="000000"/>
                        </w:tcBorders>
                      </w:tcPr>
                      <w:p w:rsidR="0018722C">
                        <w:pPr>
                          <w:pStyle w:val="TableParagraph"/>
                          <w:jc w:val="left"/>
                          <w:rPr>
                            <w:sz w:val="22"/>
                          </w:rPr>
                        </w:pPr>
                      </w:p>
                    </w:tc>
                    <w:tc>
                      <w:tcPr>
                        <w:tcW w:w="1720" w:type="dxa"/>
                      </w:tcPr>
                      <w:p w:rsidR="0018722C">
                        <w:pPr>
                          <w:pStyle w:val="TableParagraph"/>
                          <w:spacing w:line="218" w:lineRule="exact"/>
                          <w:ind w:leftChars="0" w:left="129"/>
                          <w:jc w:val="left"/>
                          <w:rPr>
                            <w:rFonts w:ascii="宋体" w:eastAsia="宋体" w:hint="eastAsia"/>
                            <w:sz w:val="21"/>
                          </w:rPr>
                        </w:pPr>
                        <w:r>
                          <w:rPr>
                            <w:rFonts w:ascii="宋体" w:eastAsia="宋体" w:hint="eastAsia"/>
                            <w:sz w:val="21"/>
                          </w:rPr>
                          <w:t>网站设计风格</w:t>
                        </w:r>
                      </w:p>
                    </w:tc>
                    <w:tc>
                      <w:tcPr>
                        <w:tcW w:w="1313" w:type="dxa"/>
                      </w:tcPr>
                      <w:p w:rsidR="0018722C">
                        <w:pPr>
                          <w:pStyle w:val="TableParagraph"/>
                          <w:spacing w:line="234" w:lineRule="exact"/>
                          <w:ind w:leftChars="0" w:left="310" w:rightChars="0" w:right="384"/>
                          <w:rPr>
                            <w:sz w:val="21"/>
                          </w:rPr>
                        </w:pPr>
                        <w:r>
                          <w:rPr>
                            <w:sz w:val="21"/>
                          </w:rPr>
                          <w:t>3.1000</w:t>
                        </w:r>
                      </w:p>
                    </w:tc>
                    <w:tc>
                      <w:tcPr>
                        <w:tcW w:w="1528" w:type="dxa"/>
                      </w:tcPr>
                      <w:p w:rsidR="0018722C">
                        <w:pPr>
                          <w:pStyle w:val="TableParagraph"/>
                          <w:spacing w:line="234" w:lineRule="exact"/>
                          <w:ind w:rightChars="0" w:right="437"/>
                          <w:jc w:val="right"/>
                          <w:rPr>
                            <w:sz w:val="21"/>
                          </w:rPr>
                        </w:pPr>
                        <w:r>
                          <w:rPr>
                            <w:sz w:val="21"/>
                          </w:rPr>
                          <w:t>1.14731</w:t>
                        </w:r>
                      </w:p>
                    </w:tc>
                    <w:tc>
                      <w:tcPr>
                        <w:tcW w:w="2884" w:type="dxa"/>
                        <w:gridSpan w:val="2"/>
                        <w:vMerge w:val="restart"/>
                        <w:tcBorders>
                          <w:bottom w:val="single" w:sz="4" w:space="0" w:color="000000"/>
                        </w:tcBorders>
                      </w:tcPr>
                      <w:p w:rsidR="0018722C">
                        <w:pPr>
                          <w:pStyle w:val="TableParagraph"/>
                          <w:jc w:val="left"/>
                          <w:rPr>
                            <w:sz w:val="22"/>
                          </w:rPr>
                        </w:pPr>
                      </w:p>
                    </w:tc>
                  </w:tr>
                  <w:tr>
                    <w:trPr>
                      <w:trHeight w:val="340" w:hRule="atLeast"/>
                    </w:trPr>
                    <w:tc>
                      <w:tcPr>
                        <w:tcW w:w="1080" w:type="dxa"/>
                        <w:vMerge/>
                        <w:tcBorders>
                          <w:top w:val="nil"/>
                          <w:bottom w:val="single" w:sz="4" w:space="0" w:color="000000"/>
                        </w:tcBorders>
                      </w:tcPr>
                      <w:p w:rsidR="0018722C">
                        <w:pPr>
                          <w:rPr>
                            <w:sz w:val="2"/>
                            <w:szCs w:val="2"/>
                          </w:rPr>
                        </w:pPr>
                      </w:p>
                    </w:tc>
                    <w:tc>
                      <w:tcPr>
                        <w:tcW w:w="1720" w:type="dxa"/>
                        <w:tcBorders>
                          <w:bottom w:val="single" w:sz="4" w:space="0" w:color="000000"/>
                        </w:tcBorders>
                      </w:tcPr>
                      <w:p w:rsidR="0018722C">
                        <w:pPr>
                          <w:pStyle w:val="TableParagraph"/>
                          <w:spacing w:before="26"/>
                          <w:ind w:leftChars="0" w:left="129"/>
                          <w:jc w:val="left"/>
                          <w:rPr>
                            <w:rFonts w:ascii="宋体" w:eastAsia="宋体" w:hint="eastAsia"/>
                            <w:sz w:val="21"/>
                          </w:rPr>
                        </w:pPr>
                        <w:r>
                          <w:rPr>
                            <w:rFonts w:ascii="宋体" w:eastAsia="宋体" w:hint="eastAsia"/>
                            <w:sz w:val="21"/>
                          </w:rPr>
                          <w:t>网站商品数量</w:t>
                        </w:r>
                      </w:p>
                    </w:tc>
                    <w:tc>
                      <w:tcPr>
                        <w:tcW w:w="1313" w:type="dxa"/>
                        <w:tcBorders>
                          <w:bottom w:val="single" w:sz="4" w:space="0" w:color="000000"/>
                        </w:tcBorders>
                      </w:tcPr>
                      <w:p w:rsidR="0018722C">
                        <w:pPr>
                          <w:pStyle w:val="TableParagraph"/>
                          <w:spacing w:before="75"/>
                          <w:ind w:leftChars="0" w:left="310" w:rightChars="0" w:right="384"/>
                          <w:rPr>
                            <w:sz w:val="21"/>
                          </w:rPr>
                        </w:pPr>
                        <w:r>
                          <w:rPr>
                            <w:sz w:val="21"/>
                          </w:rPr>
                          <w:t>3.3000</w:t>
                        </w:r>
                      </w:p>
                    </w:tc>
                    <w:tc>
                      <w:tcPr>
                        <w:tcW w:w="1528" w:type="dxa"/>
                        <w:tcBorders>
                          <w:bottom w:val="single" w:sz="4" w:space="0" w:color="000000"/>
                        </w:tcBorders>
                      </w:tcPr>
                      <w:p w:rsidR="0018722C">
                        <w:pPr>
                          <w:pStyle w:val="TableParagraph"/>
                          <w:spacing w:before="75"/>
                          <w:ind w:rightChars="0" w:right="437"/>
                          <w:jc w:val="right"/>
                          <w:rPr>
                            <w:sz w:val="21"/>
                          </w:rPr>
                        </w:pPr>
                        <w:r>
                          <w:rPr>
                            <w:sz w:val="21"/>
                          </w:rPr>
                          <w:t>1.16496</w:t>
                        </w:r>
                      </w:p>
                    </w:tc>
                    <w:tc>
                      <w:tcPr>
                        <w:tcW w:w="2884" w:type="dxa"/>
                        <w:gridSpan w:val="2"/>
                        <w:vMerge/>
                        <w:tcBorders>
                          <w:top w:val="nil"/>
                          <w:bottom w:val="single" w:sz="4" w:space="0" w:color="000000"/>
                        </w:tcBorders>
                      </w:tcPr>
                      <w:p w:rsidR="0018722C">
                        <w:pPr>
                          <w:rPr>
                            <w:sz w:val="2"/>
                            <w:szCs w:val="2"/>
                          </w:rPr>
                        </w:pPr>
                      </w:p>
                    </w:tc>
                  </w:tr>
                  <w:tr>
                    <w:trPr>
                      <w:trHeight w:val="440" w:hRule="atLeast"/>
                    </w:trPr>
                    <w:tc>
                      <w:tcPr>
                        <w:tcW w:w="1080" w:type="dxa"/>
                        <w:tcBorders>
                          <w:top w:val="single" w:sz="4" w:space="0" w:color="000000"/>
                        </w:tcBorders>
                      </w:tcPr>
                      <w:p w:rsidR="0018722C">
                        <w:pPr>
                          <w:pStyle w:val="TableParagraph"/>
                          <w:spacing w:before="73"/>
                          <w:ind w:rightChars="0" w:right="19"/>
                          <w:rPr>
                            <w:rFonts w:ascii="宋体" w:eastAsia="宋体" w:hint="eastAsia"/>
                            <w:sz w:val="21"/>
                          </w:rPr>
                        </w:pPr>
                        <w:r>
                          <w:rPr>
                            <w:rFonts w:ascii="宋体" w:eastAsia="宋体" w:hint="eastAsia"/>
                            <w:sz w:val="21"/>
                          </w:rPr>
                          <w:t>搜集信息</w:t>
                        </w:r>
                      </w:p>
                    </w:tc>
                    <w:tc>
                      <w:tcPr>
                        <w:tcW w:w="1720" w:type="dxa"/>
                        <w:tcBorders>
                          <w:top w:val="single" w:sz="4" w:space="0" w:color="000000"/>
                        </w:tcBorders>
                      </w:tcPr>
                      <w:p w:rsidR="0018722C">
                        <w:pPr>
                          <w:pStyle w:val="TableParagraph"/>
                          <w:spacing w:before="73"/>
                          <w:ind w:leftChars="0" w:left="129"/>
                          <w:jc w:val="left"/>
                          <w:rPr>
                            <w:rFonts w:ascii="宋体" w:eastAsia="宋体" w:hint="eastAsia"/>
                            <w:sz w:val="21"/>
                          </w:rPr>
                        </w:pPr>
                        <w:r>
                          <w:rPr>
                            <w:rFonts w:ascii="宋体" w:eastAsia="宋体" w:hint="eastAsia"/>
                            <w:sz w:val="21"/>
                          </w:rPr>
                          <w:t>亲友推荐</w:t>
                        </w:r>
                      </w:p>
                    </w:tc>
                    <w:tc>
                      <w:tcPr>
                        <w:tcW w:w="1313" w:type="dxa"/>
                        <w:tcBorders>
                          <w:top w:val="single" w:sz="4" w:space="0" w:color="000000"/>
                        </w:tcBorders>
                      </w:tcPr>
                      <w:p w:rsidR="0018722C">
                        <w:pPr>
                          <w:pStyle w:val="TableParagraph"/>
                          <w:spacing w:before="123"/>
                          <w:ind w:leftChars="0" w:left="310" w:rightChars="0" w:right="384"/>
                          <w:rPr>
                            <w:sz w:val="21"/>
                          </w:rPr>
                        </w:pPr>
                        <w:r>
                          <w:rPr>
                            <w:sz w:val="21"/>
                          </w:rPr>
                          <w:t>3.7600</w:t>
                        </w:r>
                      </w:p>
                    </w:tc>
                    <w:tc>
                      <w:tcPr>
                        <w:tcW w:w="1528" w:type="dxa"/>
                        <w:tcBorders>
                          <w:top w:val="single" w:sz="4" w:space="0" w:color="000000"/>
                        </w:tcBorders>
                      </w:tcPr>
                      <w:p w:rsidR="0018722C">
                        <w:pPr>
                          <w:pStyle w:val="TableParagraph"/>
                          <w:spacing w:before="123"/>
                          <w:ind w:rightChars="0" w:right="490"/>
                          <w:jc w:val="right"/>
                          <w:rPr>
                            <w:sz w:val="21"/>
                          </w:rPr>
                        </w:pPr>
                        <w:r>
                          <w:rPr>
                            <w:sz w:val="21"/>
                          </w:rPr>
                          <w:t>.93808</w:t>
                        </w:r>
                      </w:p>
                    </w:tc>
                    <w:tc>
                      <w:tcPr>
                        <w:tcW w:w="1113" w:type="dxa"/>
                        <w:tcBorders>
                          <w:top w:val="single" w:sz="4" w:space="0" w:color="000000"/>
                        </w:tcBorders>
                      </w:tcPr>
                      <w:p w:rsidR="0018722C">
                        <w:pPr>
                          <w:pStyle w:val="TableParagraph"/>
                          <w:jc w:val="left"/>
                          <w:rPr>
                            <w:sz w:val="22"/>
                          </w:rPr>
                        </w:pPr>
                      </w:p>
                    </w:tc>
                    <w:tc>
                      <w:tcPr>
                        <w:tcW w:w="1771" w:type="dxa"/>
                        <w:tcBorders>
                          <w:top w:val="single" w:sz="4" w:space="0" w:color="000000"/>
                        </w:tcBorders>
                      </w:tcPr>
                      <w:p w:rsidR="0018722C">
                        <w:pPr>
                          <w:pStyle w:val="TableParagraph"/>
                          <w:jc w:val="left"/>
                          <w:rPr>
                            <w:sz w:val="22"/>
                          </w:rPr>
                        </w:pP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1"/>
                          <w:ind w:leftChars="0" w:left="129"/>
                          <w:jc w:val="left"/>
                          <w:rPr>
                            <w:rFonts w:ascii="宋体" w:eastAsia="宋体" w:hint="eastAsia"/>
                            <w:sz w:val="21"/>
                          </w:rPr>
                        </w:pPr>
                        <w:r>
                          <w:rPr>
                            <w:rFonts w:ascii="宋体" w:eastAsia="宋体" w:hint="eastAsia"/>
                            <w:sz w:val="21"/>
                          </w:rPr>
                          <w:t>搜索引擎</w:t>
                        </w:r>
                      </w:p>
                    </w:tc>
                    <w:tc>
                      <w:tcPr>
                        <w:tcW w:w="1313" w:type="dxa"/>
                      </w:tcPr>
                      <w:p w:rsidR="0018722C">
                        <w:pPr>
                          <w:pStyle w:val="TableParagraph"/>
                          <w:spacing w:before="80"/>
                          <w:ind w:leftChars="0" w:left="310" w:rightChars="0" w:right="384"/>
                          <w:rPr>
                            <w:sz w:val="21"/>
                          </w:rPr>
                        </w:pPr>
                        <w:r>
                          <w:rPr>
                            <w:sz w:val="21"/>
                          </w:rPr>
                          <w:t>2.6800</w:t>
                        </w:r>
                      </w:p>
                    </w:tc>
                    <w:tc>
                      <w:tcPr>
                        <w:tcW w:w="1528" w:type="dxa"/>
                      </w:tcPr>
                      <w:p w:rsidR="0018722C">
                        <w:pPr>
                          <w:pStyle w:val="TableParagraph"/>
                          <w:spacing w:before="80"/>
                          <w:ind w:rightChars="0" w:right="437"/>
                          <w:jc w:val="right"/>
                          <w:rPr>
                            <w:sz w:val="21"/>
                          </w:rPr>
                        </w:pPr>
                        <w:r>
                          <w:rPr>
                            <w:sz w:val="21"/>
                          </w:rPr>
                          <w:t>1.05830</w:t>
                        </w:r>
                      </w:p>
                    </w:tc>
                    <w:tc>
                      <w:tcPr>
                        <w:tcW w:w="1113" w:type="dxa"/>
                      </w:tcPr>
                      <w:p w:rsidR="0018722C">
                        <w:pPr>
                          <w:pStyle w:val="TableParagraph"/>
                          <w:spacing w:before="80"/>
                          <w:ind w:leftChars="0" w:left="439"/>
                          <w:jc w:val="left"/>
                          <w:rPr>
                            <w:sz w:val="21"/>
                          </w:rPr>
                        </w:pPr>
                        <w:r>
                          <w:rPr>
                            <w:w w:val="100"/>
                            <w:sz w:val="21"/>
                          </w:rPr>
                          <w:t>3</w:t>
                        </w:r>
                      </w:p>
                    </w:tc>
                    <w:tc>
                      <w:tcPr>
                        <w:tcW w:w="1771" w:type="dxa"/>
                      </w:tcPr>
                      <w:p w:rsidR="0018722C">
                        <w:pPr>
                          <w:pStyle w:val="TableParagraph"/>
                          <w:spacing w:before="80"/>
                          <w:ind w:leftChars="0" w:left="566"/>
                          <w:jc w:val="left"/>
                          <w:rPr>
                            <w:sz w:val="21"/>
                          </w:rPr>
                        </w:pPr>
                        <w:r>
                          <w:rPr>
                            <w:sz w:val="21"/>
                          </w:rPr>
                          <w:t>.769</w:t>
                        </w:r>
                      </w:p>
                    </w:tc>
                  </w:tr>
                  <w:tr>
                    <w:trPr>
                      <w:trHeight w:val="340" w:hRule="atLeast"/>
                    </w:trPr>
                    <w:tc>
                      <w:tcPr>
                        <w:tcW w:w="1080" w:type="dxa"/>
                        <w:tcBorders>
                          <w:bottom w:val="single" w:sz="4" w:space="0" w:color="000000"/>
                        </w:tcBorders>
                      </w:tcPr>
                      <w:p w:rsidR="0018722C">
                        <w:pPr>
                          <w:pStyle w:val="TableParagraph"/>
                          <w:jc w:val="left"/>
                          <w:rPr>
                            <w:sz w:val="22"/>
                          </w:rPr>
                        </w:pPr>
                      </w:p>
                    </w:tc>
                    <w:tc>
                      <w:tcPr>
                        <w:tcW w:w="1720" w:type="dxa"/>
                        <w:tcBorders>
                          <w:bottom w:val="single" w:sz="4" w:space="0" w:color="000000"/>
                        </w:tcBorders>
                      </w:tcPr>
                      <w:p w:rsidR="0018722C">
                        <w:pPr>
                          <w:pStyle w:val="TableParagraph"/>
                          <w:spacing w:before="31"/>
                          <w:ind w:leftChars="0" w:left="129"/>
                          <w:jc w:val="left"/>
                          <w:rPr>
                            <w:rFonts w:ascii="宋体" w:eastAsia="宋体" w:hint="eastAsia"/>
                            <w:sz w:val="21"/>
                          </w:rPr>
                        </w:pPr>
                        <w:r>
                          <w:rPr>
                            <w:rFonts w:ascii="宋体" w:eastAsia="宋体" w:hint="eastAsia"/>
                            <w:sz w:val="21"/>
                          </w:rPr>
                          <w:t>网络论坛</w:t>
                        </w:r>
                      </w:p>
                    </w:tc>
                    <w:tc>
                      <w:tcPr>
                        <w:tcW w:w="1313" w:type="dxa"/>
                        <w:tcBorders>
                          <w:bottom w:val="single" w:sz="4" w:space="0" w:color="000000"/>
                        </w:tcBorders>
                      </w:tcPr>
                      <w:p w:rsidR="0018722C">
                        <w:pPr>
                          <w:pStyle w:val="TableParagraph"/>
                          <w:spacing w:before="80"/>
                          <w:ind w:leftChars="0" w:left="310" w:rightChars="0" w:right="384"/>
                          <w:rPr>
                            <w:sz w:val="21"/>
                          </w:rPr>
                        </w:pPr>
                        <w:r>
                          <w:rPr>
                            <w:sz w:val="21"/>
                          </w:rPr>
                          <w:t>2.5400</w:t>
                        </w:r>
                      </w:p>
                    </w:tc>
                    <w:tc>
                      <w:tcPr>
                        <w:tcW w:w="1528" w:type="dxa"/>
                        <w:tcBorders>
                          <w:bottom w:val="single" w:sz="4" w:space="0" w:color="000000"/>
                        </w:tcBorders>
                      </w:tcPr>
                      <w:p w:rsidR="0018722C">
                        <w:pPr>
                          <w:pStyle w:val="TableParagraph"/>
                          <w:spacing w:before="80"/>
                          <w:ind w:rightChars="0" w:right="437"/>
                          <w:jc w:val="right"/>
                          <w:rPr>
                            <w:sz w:val="21"/>
                          </w:rPr>
                        </w:pPr>
                        <w:r>
                          <w:rPr>
                            <w:sz w:val="21"/>
                          </w:rPr>
                          <w:t>1.03431</w:t>
                        </w:r>
                      </w:p>
                    </w:tc>
                    <w:tc>
                      <w:tcPr>
                        <w:tcW w:w="1113" w:type="dxa"/>
                        <w:tcBorders>
                          <w:bottom w:val="single" w:sz="4" w:space="0" w:color="000000"/>
                        </w:tcBorders>
                      </w:tcPr>
                      <w:p w:rsidR="0018722C">
                        <w:pPr>
                          <w:pStyle w:val="TableParagraph"/>
                          <w:jc w:val="left"/>
                          <w:rPr>
                            <w:sz w:val="22"/>
                          </w:rPr>
                        </w:pPr>
                      </w:p>
                    </w:tc>
                    <w:tc>
                      <w:tcPr>
                        <w:tcW w:w="1771" w:type="dxa"/>
                        <w:tcBorders>
                          <w:bottom w:val="single" w:sz="4" w:space="0" w:color="000000"/>
                        </w:tcBorders>
                      </w:tcPr>
                      <w:p w:rsidR="0018722C">
                        <w:pPr>
                          <w:pStyle w:val="TableParagraph"/>
                          <w:jc w:val="left"/>
                          <w:rPr>
                            <w:sz w:val="22"/>
                          </w:rPr>
                        </w:pPr>
                      </w:p>
                    </w:tc>
                  </w:tr>
                  <w:tr>
                    <w:trPr>
                      <w:trHeight w:val="440" w:hRule="atLeast"/>
                    </w:trPr>
                    <w:tc>
                      <w:tcPr>
                        <w:tcW w:w="1080" w:type="dxa"/>
                        <w:tcBorders>
                          <w:top w:val="single" w:sz="4" w:space="0" w:color="000000"/>
                        </w:tcBorders>
                      </w:tcPr>
                      <w:p w:rsidR="0018722C">
                        <w:pPr>
                          <w:pStyle w:val="TableParagraph"/>
                          <w:spacing w:before="76"/>
                          <w:ind w:rightChars="0" w:right="19"/>
                          <w:rPr>
                            <w:rFonts w:ascii="宋体" w:eastAsia="宋体" w:hint="eastAsia"/>
                            <w:sz w:val="21"/>
                          </w:rPr>
                        </w:pPr>
                        <w:r>
                          <w:rPr>
                            <w:rFonts w:ascii="宋体" w:eastAsia="宋体" w:hint="eastAsia"/>
                            <w:sz w:val="21"/>
                          </w:rPr>
                          <w:t>比较选择</w:t>
                        </w:r>
                      </w:p>
                    </w:tc>
                    <w:tc>
                      <w:tcPr>
                        <w:tcW w:w="1720" w:type="dxa"/>
                        <w:tcBorders>
                          <w:top w:val="single" w:sz="4" w:space="0" w:color="000000"/>
                        </w:tcBorders>
                      </w:tcPr>
                      <w:p w:rsidR="0018722C">
                        <w:pPr>
                          <w:pStyle w:val="TableParagraph"/>
                          <w:spacing w:before="76"/>
                          <w:ind w:leftChars="0" w:left="129"/>
                          <w:jc w:val="left"/>
                          <w:rPr>
                            <w:rFonts w:ascii="宋体" w:eastAsia="宋体" w:hint="eastAsia"/>
                            <w:sz w:val="21"/>
                          </w:rPr>
                        </w:pPr>
                        <w:r>
                          <w:rPr>
                            <w:rFonts w:ascii="宋体" w:eastAsia="宋体" w:hint="eastAsia"/>
                            <w:sz w:val="21"/>
                          </w:rPr>
                          <w:t>商品价格</w:t>
                        </w:r>
                      </w:p>
                    </w:tc>
                    <w:tc>
                      <w:tcPr>
                        <w:tcW w:w="1313" w:type="dxa"/>
                        <w:tcBorders>
                          <w:top w:val="single" w:sz="4" w:space="0" w:color="000000"/>
                        </w:tcBorders>
                      </w:tcPr>
                      <w:p w:rsidR="0018722C">
                        <w:pPr>
                          <w:pStyle w:val="TableParagraph"/>
                          <w:spacing w:before="125"/>
                          <w:ind w:leftChars="0" w:left="310" w:rightChars="0" w:right="384"/>
                          <w:rPr>
                            <w:sz w:val="21"/>
                          </w:rPr>
                        </w:pPr>
                        <w:r>
                          <w:rPr>
                            <w:sz w:val="21"/>
                          </w:rPr>
                          <w:t>3.4800</w:t>
                        </w:r>
                      </w:p>
                    </w:tc>
                    <w:tc>
                      <w:tcPr>
                        <w:tcW w:w="1528" w:type="dxa"/>
                        <w:tcBorders>
                          <w:top w:val="single" w:sz="4" w:space="0" w:color="000000"/>
                        </w:tcBorders>
                      </w:tcPr>
                      <w:p w:rsidR="0018722C">
                        <w:pPr>
                          <w:pStyle w:val="TableParagraph"/>
                          <w:spacing w:before="125"/>
                          <w:ind w:rightChars="0" w:right="437"/>
                          <w:jc w:val="right"/>
                          <w:rPr>
                            <w:sz w:val="21"/>
                          </w:rPr>
                        </w:pPr>
                        <w:r>
                          <w:rPr>
                            <w:sz w:val="21"/>
                          </w:rPr>
                          <w:t>1.12920</w:t>
                        </w:r>
                      </w:p>
                    </w:tc>
                    <w:tc>
                      <w:tcPr>
                        <w:tcW w:w="1113" w:type="dxa"/>
                        <w:tcBorders>
                          <w:top w:val="single" w:sz="4" w:space="0" w:color="000000"/>
                        </w:tcBorders>
                      </w:tcPr>
                      <w:p w:rsidR="0018722C">
                        <w:pPr>
                          <w:pStyle w:val="TableParagraph"/>
                          <w:jc w:val="left"/>
                          <w:rPr>
                            <w:sz w:val="22"/>
                          </w:rPr>
                        </w:pPr>
                      </w:p>
                    </w:tc>
                    <w:tc>
                      <w:tcPr>
                        <w:tcW w:w="1771" w:type="dxa"/>
                        <w:tcBorders>
                          <w:top w:val="single" w:sz="4" w:space="0" w:color="000000"/>
                        </w:tcBorders>
                      </w:tcPr>
                      <w:p w:rsidR="0018722C">
                        <w:pPr>
                          <w:pStyle w:val="TableParagraph"/>
                          <w:jc w:val="left"/>
                          <w:rPr>
                            <w:sz w:val="22"/>
                          </w:rPr>
                        </w:pP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0"/>
                          <w:ind w:leftChars="0" w:left="129"/>
                          <w:jc w:val="left"/>
                          <w:rPr>
                            <w:rFonts w:ascii="宋体" w:eastAsia="宋体" w:hint="eastAsia"/>
                            <w:sz w:val="21"/>
                          </w:rPr>
                        </w:pPr>
                        <w:r>
                          <w:rPr>
                            <w:rFonts w:ascii="宋体" w:eastAsia="宋体" w:hint="eastAsia"/>
                            <w:sz w:val="21"/>
                          </w:rPr>
                          <w:t>商品品牌</w:t>
                        </w:r>
                      </w:p>
                    </w:tc>
                    <w:tc>
                      <w:tcPr>
                        <w:tcW w:w="1313" w:type="dxa"/>
                      </w:tcPr>
                      <w:p w:rsidR="0018722C">
                        <w:pPr>
                          <w:pStyle w:val="TableParagraph"/>
                          <w:spacing w:before="79"/>
                          <w:ind w:leftChars="0" w:left="310" w:rightChars="0" w:right="384"/>
                          <w:rPr>
                            <w:sz w:val="21"/>
                          </w:rPr>
                        </w:pPr>
                        <w:r>
                          <w:rPr>
                            <w:sz w:val="21"/>
                          </w:rPr>
                          <w:t>3.5400</w:t>
                        </w:r>
                      </w:p>
                    </w:tc>
                    <w:tc>
                      <w:tcPr>
                        <w:tcW w:w="1528" w:type="dxa"/>
                      </w:tcPr>
                      <w:p w:rsidR="0018722C">
                        <w:pPr>
                          <w:pStyle w:val="TableParagraph"/>
                          <w:spacing w:before="79"/>
                          <w:ind w:rightChars="0" w:right="437"/>
                          <w:jc w:val="right"/>
                          <w:rPr>
                            <w:sz w:val="21"/>
                          </w:rPr>
                        </w:pPr>
                        <w:r>
                          <w:rPr>
                            <w:sz w:val="21"/>
                          </w:rPr>
                          <w:t>1.01439</w:t>
                        </w:r>
                      </w:p>
                    </w:tc>
                    <w:tc>
                      <w:tcPr>
                        <w:tcW w:w="1113" w:type="dxa"/>
                      </w:tcPr>
                      <w:p w:rsidR="0018722C">
                        <w:pPr>
                          <w:pStyle w:val="TableParagraph"/>
                          <w:jc w:val="left"/>
                          <w:rPr>
                            <w:sz w:val="22"/>
                          </w:rPr>
                        </w:pPr>
                      </w:p>
                    </w:tc>
                    <w:tc>
                      <w:tcPr>
                        <w:tcW w:w="1771" w:type="dxa"/>
                      </w:tcPr>
                      <w:p w:rsidR="0018722C">
                        <w:pPr>
                          <w:pStyle w:val="TableParagraph"/>
                          <w:jc w:val="left"/>
                          <w:rPr>
                            <w:sz w:val="22"/>
                          </w:rPr>
                        </w:pP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1"/>
                          <w:ind w:leftChars="0" w:left="129"/>
                          <w:jc w:val="left"/>
                          <w:rPr>
                            <w:rFonts w:ascii="宋体" w:eastAsia="宋体" w:hint="eastAsia"/>
                            <w:sz w:val="21"/>
                          </w:rPr>
                        </w:pPr>
                        <w:r>
                          <w:rPr>
                            <w:rFonts w:ascii="宋体" w:eastAsia="宋体" w:hint="eastAsia"/>
                            <w:sz w:val="21"/>
                          </w:rPr>
                          <w:t>网店信誉</w:t>
                        </w:r>
                      </w:p>
                    </w:tc>
                    <w:tc>
                      <w:tcPr>
                        <w:tcW w:w="1313" w:type="dxa"/>
                      </w:tcPr>
                      <w:p w:rsidR="0018722C">
                        <w:pPr>
                          <w:pStyle w:val="TableParagraph"/>
                          <w:spacing w:before="80"/>
                          <w:ind w:leftChars="0" w:left="310" w:rightChars="0" w:right="384"/>
                          <w:rPr>
                            <w:sz w:val="21"/>
                          </w:rPr>
                        </w:pPr>
                        <w:r>
                          <w:rPr>
                            <w:sz w:val="21"/>
                          </w:rPr>
                          <w:t>4.4000</w:t>
                        </w:r>
                      </w:p>
                    </w:tc>
                    <w:tc>
                      <w:tcPr>
                        <w:tcW w:w="1528" w:type="dxa"/>
                      </w:tcPr>
                      <w:p w:rsidR="0018722C">
                        <w:pPr>
                          <w:pStyle w:val="TableParagraph"/>
                          <w:spacing w:before="80"/>
                          <w:ind w:rightChars="0" w:right="490"/>
                          <w:jc w:val="right"/>
                          <w:rPr>
                            <w:sz w:val="21"/>
                          </w:rPr>
                        </w:pPr>
                        <w:r>
                          <w:rPr>
                            <w:sz w:val="21"/>
                          </w:rPr>
                          <w:t>.78246</w:t>
                        </w:r>
                      </w:p>
                    </w:tc>
                    <w:tc>
                      <w:tcPr>
                        <w:tcW w:w="1113" w:type="dxa"/>
                      </w:tcPr>
                      <w:p w:rsidR="0018722C">
                        <w:pPr>
                          <w:pStyle w:val="TableParagraph"/>
                          <w:jc w:val="left"/>
                          <w:rPr>
                            <w:sz w:val="22"/>
                          </w:rPr>
                        </w:pPr>
                      </w:p>
                    </w:tc>
                    <w:tc>
                      <w:tcPr>
                        <w:tcW w:w="1771" w:type="dxa"/>
                      </w:tcPr>
                      <w:p w:rsidR="0018722C">
                        <w:pPr>
                          <w:pStyle w:val="TableParagraph"/>
                          <w:jc w:val="left"/>
                          <w:rPr>
                            <w:sz w:val="22"/>
                          </w:rPr>
                        </w:pP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1"/>
                          <w:ind w:leftChars="0" w:left="129"/>
                          <w:jc w:val="left"/>
                          <w:rPr>
                            <w:rFonts w:ascii="宋体" w:eastAsia="宋体" w:hint="eastAsia"/>
                            <w:sz w:val="21"/>
                          </w:rPr>
                        </w:pPr>
                        <w:r>
                          <w:rPr>
                            <w:rFonts w:ascii="宋体" w:eastAsia="宋体" w:hint="eastAsia"/>
                            <w:sz w:val="21"/>
                          </w:rPr>
                          <w:t>网络口碑</w:t>
                        </w:r>
                      </w:p>
                    </w:tc>
                    <w:tc>
                      <w:tcPr>
                        <w:tcW w:w="1313" w:type="dxa"/>
                      </w:tcPr>
                      <w:p w:rsidR="0018722C">
                        <w:pPr>
                          <w:pStyle w:val="TableParagraph"/>
                          <w:spacing w:before="80"/>
                          <w:ind w:leftChars="0" w:left="310" w:rightChars="0" w:right="384"/>
                          <w:rPr>
                            <w:sz w:val="21"/>
                          </w:rPr>
                        </w:pPr>
                        <w:r>
                          <w:rPr>
                            <w:sz w:val="21"/>
                          </w:rPr>
                          <w:t>4.4800</w:t>
                        </w:r>
                      </w:p>
                    </w:tc>
                    <w:tc>
                      <w:tcPr>
                        <w:tcW w:w="1528" w:type="dxa"/>
                      </w:tcPr>
                      <w:p w:rsidR="0018722C">
                        <w:pPr>
                          <w:pStyle w:val="TableParagraph"/>
                          <w:spacing w:before="80"/>
                          <w:ind w:rightChars="0" w:right="490"/>
                          <w:jc w:val="right"/>
                          <w:rPr>
                            <w:sz w:val="21"/>
                          </w:rPr>
                        </w:pPr>
                        <w:r>
                          <w:rPr>
                            <w:sz w:val="21"/>
                          </w:rPr>
                          <w:t>.66670</w:t>
                        </w:r>
                      </w:p>
                    </w:tc>
                    <w:tc>
                      <w:tcPr>
                        <w:tcW w:w="1113" w:type="dxa"/>
                      </w:tcPr>
                      <w:p w:rsidR="0018722C">
                        <w:pPr>
                          <w:pStyle w:val="TableParagraph"/>
                          <w:spacing w:before="80"/>
                          <w:ind w:leftChars="0" w:left="439"/>
                          <w:jc w:val="left"/>
                          <w:rPr>
                            <w:sz w:val="21"/>
                          </w:rPr>
                        </w:pPr>
                        <w:r>
                          <w:rPr>
                            <w:w w:val="100"/>
                            <w:sz w:val="21"/>
                          </w:rPr>
                          <w:t>7</w:t>
                        </w:r>
                      </w:p>
                    </w:tc>
                    <w:tc>
                      <w:tcPr>
                        <w:tcW w:w="1771" w:type="dxa"/>
                      </w:tcPr>
                      <w:p w:rsidR="0018722C">
                        <w:pPr>
                          <w:pStyle w:val="TableParagraph"/>
                          <w:spacing w:before="80"/>
                          <w:ind w:leftChars="0" w:left="566"/>
                          <w:jc w:val="left"/>
                          <w:rPr>
                            <w:sz w:val="21"/>
                          </w:rPr>
                        </w:pPr>
                        <w:r>
                          <w:rPr>
                            <w:sz w:val="21"/>
                          </w:rPr>
                          <w:t>.856</w:t>
                        </w: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1"/>
                          <w:ind w:leftChars="0" w:left="129"/>
                          <w:jc w:val="left"/>
                          <w:rPr>
                            <w:rFonts w:ascii="宋体" w:eastAsia="宋体" w:hint="eastAsia"/>
                            <w:sz w:val="21"/>
                          </w:rPr>
                        </w:pPr>
                        <w:r>
                          <w:rPr>
                            <w:rFonts w:ascii="宋体" w:eastAsia="宋体" w:hint="eastAsia"/>
                            <w:sz w:val="21"/>
                          </w:rPr>
                          <w:t>商品销量</w:t>
                        </w:r>
                      </w:p>
                    </w:tc>
                    <w:tc>
                      <w:tcPr>
                        <w:tcW w:w="1313" w:type="dxa"/>
                      </w:tcPr>
                      <w:p w:rsidR="0018722C">
                        <w:pPr>
                          <w:pStyle w:val="TableParagraph"/>
                          <w:spacing w:before="80"/>
                          <w:ind w:leftChars="0" w:left="310" w:rightChars="0" w:right="384"/>
                          <w:rPr>
                            <w:sz w:val="21"/>
                          </w:rPr>
                        </w:pPr>
                        <w:r>
                          <w:rPr>
                            <w:sz w:val="21"/>
                          </w:rPr>
                          <w:t>3.9000</w:t>
                        </w:r>
                      </w:p>
                    </w:tc>
                    <w:tc>
                      <w:tcPr>
                        <w:tcW w:w="1528" w:type="dxa"/>
                      </w:tcPr>
                      <w:p w:rsidR="0018722C">
                        <w:pPr>
                          <w:pStyle w:val="TableParagraph"/>
                          <w:spacing w:before="80"/>
                          <w:ind w:rightChars="0" w:right="490"/>
                          <w:jc w:val="right"/>
                          <w:rPr>
                            <w:sz w:val="21"/>
                          </w:rPr>
                        </w:pPr>
                        <w:r>
                          <w:rPr>
                            <w:sz w:val="21"/>
                          </w:rPr>
                          <w:t>.97416</w:t>
                        </w:r>
                      </w:p>
                    </w:tc>
                    <w:tc>
                      <w:tcPr>
                        <w:tcW w:w="1113" w:type="dxa"/>
                      </w:tcPr>
                      <w:p w:rsidR="0018722C">
                        <w:pPr>
                          <w:pStyle w:val="TableParagraph"/>
                          <w:jc w:val="left"/>
                          <w:rPr>
                            <w:sz w:val="22"/>
                          </w:rPr>
                        </w:pPr>
                      </w:p>
                    </w:tc>
                    <w:tc>
                      <w:tcPr>
                        <w:tcW w:w="1771" w:type="dxa"/>
                      </w:tcPr>
                      <w:p w:rsidR="0018722C">
                        <w:pPr>
                          <w:pStyle w:val="TableParagraph"/>
                          <w:jc w:val="left"/>
                          <w:rPr>
                            <w:sz w:val="22"/>
                          </w:rPr>
                        </w:pPr>
                      </w:p>
                    </w:tc>
                  </w:tr>
                  <w:tr>
                    <w:trPr>
                      <w:trHeight w:val="400" w:hRule="atLeast"/>
                    </w:trPr>
                    <w:tc>
                      <w:tcPr>
                        <w:tcW w:w="1080" w:type="dxa"/>
                      </w:tcPr>
                      <w:p w:rsidR="0018722C">
                        <w:pPr>
                          <w:pStyle w:val="TableParagraph"/>
                          <w:jc w:val="left"/>
                          <w:rPr>
                            <w:sz w:val="22"/>
                          </w:rPr>
                        </w:pPr>
                      </w:p>
                    </w:tc>
                    <w:tc>
                      <w:tcPr>
                        <w:tcW w:w="1720" w:type="dxa"/>
                      </w:tcPr>
                      <w:p w:rsidR="0018722C">
                        <w:pPr>
                          <w:pStyle w:val="TableParagraph"/>
                          <w:spacing w:before="31"/>
                          <w:ind w:leftChars="0" w:left="129"/>
                          <w:jc w:val="left"/>
                          <w:rPr>
                            <w:rFonts w:ascii="宋体" w:eastAsia="宋体" w:hint="eastAsia"/>
                            <w:sz w:val="21"/>
                          </w:rPr>
                        </w:pPr>
                        <w:r>
                          <w:rPr>
                            <w:rFonts w:ascii="宋体" w:eastAsia="宋体" w:hint="eastAsia"/>
                            <w:sz w:val="21"/>
                          </w:rPr>
                          <w:t>商品描述</w:t>
                        </w:r>
                      </w:p>
                    </w:tc>
                    <w:tc>
                      <w:tcPr>
                        <w:tcW w:w="1313" w:type="dxa"/>
                      </w:tcPr>
                      <w:p w:rsidR="0018722C">
                        <w:pPr>
                          <w:pStyle w:val="TableParagraph"/>
                          <w:spacing w:before="80"/>
                          <w:ind w:leftChars="0" w:left="310" w:rightChars="0" w:right="384"/>
                          <w:rPr>
                            <w:sz w:val="21"/>
                          </w:rPr>
                        </w:pPr>
                        <w:r>
                          <w:rPr>
                            <w:sz w:val="21"/>
                          </w:rPr>
                          <w:t>3.6400</w:t>
                        </w:r>
                      </w:p>
                    </w:tc>
                    <w:tc>
                      <w:tcPr>
                        <w:tcW w:w="1528" w:type="dxa"/>
                      </w:tcPr>
                      <w:p w:rsidR="0018722C">
                        <w:pPr>
                          <w:pStyle w:val="TableParagraph"/>
                          <w:spacing w:before="80"/>
                          <w:ind w:rightChars="0" w:right="490"/>
                          <w:jc w:val="right"/>
                          <w:rPr>
                            <w:sz w:val="21"/>
                          </w:rPr>
                        </w:pPr>
                        <w:r>
                          <w:rPr>
                            <w:sz w:val="21"/>
                          </w:rPr>
                          <w:t>.87505</w:t>
                        </w:r>
                      </w:p>
                    </w:tc>
                    <w:tc>
                      <w:tcPr>
                        <w:tcW w:w="1113" w:type="dxa"/>
                      </w:tcPr>
                      <w:p w:rsidR="0018722C">
                        <w:pPr>
                          <w:pStyle w:val="TableParagraph"/>
                          <w:jc w:val="left"/>
                          <w:rPr>
                            <w:sz w:val="22"/>
                          </w:rPr>
                        </w:pPr>
                      </w:p>
                    </w:tc>
                    <w:tc>
                      <w:tcPr>
                        <w:tcW w:w="1771" w:type="dxa"/>
                      </w:tcPr>
                      <w:p w:rsidR="0018722C">
                        <w:pPr>
                          <w:pStyle w:val="TableParagraph"/>
                          <w:jc w:val="left"/>
                          <w:rPr>
                            <w:sz w:val="22"/>
                          </w:rPr>
                        </w:pPr>
                      </w:p>
                    </w:tc>
                  </w:tr>
                  <w:tr>
                    <w:trPr>
                      <w:trHeight w:val="340" w:hRule="atLeast"/>
                    </w:trPr>
                    <w:tc>
                      <w:tcPr>
                        <w:tcW w:w="1080" w:type="dxa"/>
                        <w:tcBorders>
                          <w:bottom w:val="single" w:sz="4" w:space="0" w:color="000000"/>
                        </w:tcBorders>
                      </w:tcPr>
                      <w:p w:rsidR="0018722C">
                        <w:pPr>
                          <w:pStyle w:val="TableParagraph"/>
                          <w:jc w:val="left"/>
                          <w:rPr>
                            <w:sz w:val="22"/>
                          </w:rPr>
                        </w:pPr>
                      </w:p>
                    </w:tc>
                    <w:tc>
                      <w:tcPr>
                        <w:tcW w:w="1720" w:type="dxa"/>
                        <w:tcBorders>
                          <w:bottom w:val="single" w:sz="4" w:space="0" w:color="000000"/>
                        </w:tcBorders>
                      </w:tcPr>
                      <w:p w:rsidR="0018722C">
                        <w:pPr>
                          <w:pStyle w:val="TableParagraph"/>
                          <w:spacing w:before="31"/>
                          <w:ind w:leftChars="0" w:left="129"/>
                          <w:jc w:val="left"/>
                          <w:rPr>
                            <w:rFonts w:ascii="宋体" w:eastAsia="宋体" w:hint="eastAsia"/>
                            <w:sz w:val="21"/>
                          </w:rPr>
                        </w:pPr>
                        <w:r>
                          <w:rPr>
                            <w:rFonts w:ascii="宋体" w:eastAsia="宋体" w:hint="eastAsia"/>
                            <w:sz w:val="21"/>
                          </w:rPr>
                          <w:t>商品促销方式</w:t>
                        </w:r>
                      </w:p>
                    </w:tc>
                    <w:tc>
                      <w:tcPr>
                        <w:tcW w:w="1313" w:type="dxa"/>
                        <w:tcBorders>
                          <w:bottom w:val="single" w:sz="4" w:space="0" w:color="000000"/>
                        </w:tcBorders>
                      </w:tcPr>
                      <w:p w:rsidR="0018722C">
                        <w:pPr>
                          <w:pStyle w:val="TableParagraph"/>
                          <w:spacing w:before="80"/>
                          <w:ind w:leftChars="0" w:left="310" w:rightChars="0" w:right="384"/>
                          <w:rPr>
                            <w:sz w:val="21"/>
                          </w:rPr>
                        </w:pPr>
                        <w:r>
                          <w:rPr>
                            <w:sz w:val="21"/>
                          </w:rPr>
                          <w:t>3.1000</w:t>
                        </w:r>
                      </w:p>
                    </w:tc>
                    <w:tc>
                      <w:tcPr>
                        <w:tcW w:w="1528" w:type="dxa"/>
                        <w:tcBorders>
                          <w:bottom w:val="single" w:sz="4" w:space="0" w:color="000000"/>
                        </w:tcBorders>
                      </w:tcPr>
                      <w:p w:rsidR="0018722C">
                        <w:pPr>
                          <w:pStyle w:val="TableParagraph"/>
                          <w:spacing w:before="80"/>
                          <w:ind w:rightChars="0" w:right="490"/>
                          <w:jc w:val="right"/>
                          <w:rPr>
                            <w:sz w:val="21"/>
                          </w:rPr>
                        </w:pPr>
                        <w:r>
                          <w:rPr>
                            <w:sz w:val="21"/>
                          </w:rPr>
                          <w:t>.95298</w:t>
                        </w:r>
                      </w:p>
                    </w:tc>
                    <w:tc>
                      <w:tcPr>
                        <w:tcW w:w="1113" w:type="dxa"/>
                        <w:tcBorders>
                          <w:bottom w:val="single" w:sz="4" w:space="0" w:color="000000"/>
                        </w:tcBorders>
                      </w:tcPr>
                      <w:p w:rsidR="0018722C">
                        <w:pPr>
                          <w:pStyle w:val="TableParagraph"/>
                          <w:jc w:val="left"/>
                          <w:rPr>
                            <w:sz w:val="22"/>
                          </w:rPr>
                        </w:pPr>
                      </w:p>
                    </w:tc>
                    <w:tc>
                      <w:tcPr>
                        <w:tcW w:w="1771" w:type="dxa"/>
                        <w:tcBorders>
                          <w:bottom w:val="single" w:sz="4" w:space="0" w:color="000000"/>
                        </w:tcBorders>
                      </w:tcPr>
                      <w:p w:rsidR="0018722C">
                        <w:pPr>
                          <w:pStyle w:val="TableParagraph"/>
                          <w:jc w:val="left"/>
                          <w:rPr>
                            <w:sz w:val="22"/>
                          </w:rPr>
                        </w:pPr>
                      </w:p>
                    </w:tc>
                  </w:tr>
                  <w:tr>
                    <w:trPr>
                      <w:trHeight w:val="440" w:hRule="atLeast"/>
                    </w:trPr>
                    <w:tc>
                      <w:tcPr>
                        <w:tcW w:w="1080" w:type="dxa"/>
                        <w:tcBorders>
                          <w:top w:val="single" w:sz="4" w:space="0" w:color="000000"/>
                        </w:tcBorders>
                      </w:tcPr>
                      <w:p w:rsidR="0018722C">
                        <w:pPr>
                          <w:pStyle w:val="TableParagraph"/>
                          <w:spacing w:before="73"/>
                          <w:ind w:rightChars="0" w:right="19"/>
                          <w:rPr>
                            <w:rFonts w:ascii="宋体" w:eastAsia="宋体" w:hint="eastAsia"/>
                            <w:sz w:val="21"/>
                          </w:rPr>
                        </w:pPr>
                        <w:r>
                          <w:rPr>
                            <w:rFonts w:ascii="宋体" w:eastAsia="宋体" w:hint="eastAsia"/>
                            <w:sz w:val="21"/>
                          </w:rPr>
                          <w:t>购买决策</w:t>
                        </w:r>
                      </w:p>
                    </w:tc>
                    <w:tc>
                      <w:tcPr>
                        <w:tcW w:w="1720" w:type="dxa"/>
                        <w:tcBorders>
                          <w:top w:val="single" w:sz="4" w:space="0" w:color="000000"/>
                        </w:tcBorders>
                      </w:tcPr>
                      <w:p w:rsidR="0018722C">
                        <w:pPr>
                          <w:pStyle w:val="TableParagraph"/>
                          <w:spacing w:before="73"/>
                          <w:ind w:leftChars="0" w:left="129"/>
                          <w:jc w:val="left"/>
                          <w:rPr>
                            <w:rFonts w:ascii="宋体" w:eastAsia="宋体" w:hint="eastAsia"/>
                            <w:sz w:val="21"/>
                          </w:rPr>
                        </w:pPr>
                        <w:r>
                          <w:rPr>
                            <w:rFonts w:ascii="宋体" w:eastAsia="宋体" w:hint="eastAsia"/>
                            <w:sz w:val="21"/>
                          </w:rPr>
                          <w:t>支付便捷性</w:t>
                        </w:r>
                      </w:p>
                    </w:tc>
                    <w:tc>
                      <w:tcPr>
                        <w:tcW w:w="1313" w:type="dxa"/>
                        <w:tcBorders>
                          <w:top w:val="single" w:sz="4" w:space="0" w:color="000000"/>
                        </w:tcBorders>
                      </w:tcPr>
                      <w:p w:rsidR="0018722C">
                        <w:pPr>
                          <w:pStyle w:val="TableParagraph"/>
                          <w:spacing w:before="123"/>
                          <w:ind w:leftChars="0" w:left="310" w:rightChars="0" w:right="384"/>
                          <w:rPr>
                            <w:sz w:val="21"/>
                          </w:rPr>
                        </w:pPr>
                        <w:r>
                          <w:rPr>
                            <w:sz w:val="21"/>
                          </w:rPr>
                          <w:t>3.3200</w:t>
                        </w:r>
                      </w:p>
                    </w:tc>
                    <w:tc>
                      <w:tcPr>
                        <w:tcW w:w="1528" w:type="dxa"/>
                        <w:tcBorders>
                          <w:top w:val="single" w:sz="4" w:space="0" w:color="000000"/>
                        </w:tcBorders>
                      </w:tcPr>
                      <w:p w:rsidR="0018722C">
                        <w:pPr>
                          <w:pStyle w:val="TableParagraph"/>
                          <w:spacing w:before="123"/>
                          <w:ind w:rightChars="0" w:right="437"/>
                          <w:jc w:val="right"/>
                          <w:rPr>
                            <w:sz w:val="21"/>
                          </w:rPr>
                        </w:pPr>
                        <w:r>
                          <w:rPr>
                            <w:sz w:val="21"/>
                          </w:rPr>
                          <w:t>1.26233</w:t>
                        </w:r>
                      </w:p>
                    </w:tc>
                    <w:tc>
                      <w:tcPr>
                        <w:tcW w:w="1113" w:type="dxa"/>
                        <w:tcBorders>
                          <w:top w:val="single" w:sz="4" w:space="0" w:color="000000"/>
                        </w:tcBorders>
                      </w:tcPr>
                      <w:p w:rsidR="0018722C">
                        <w:pPr>
                          <w:pStyle w:val="TableParagraph"/>
                          <w:jc w:val="left"/>
                          <w:rPr>
                            <w:sz w:val="22"/>
                          </w:rPr>
                        </w:pPr>
                      </w:p>
                    </w:tc>
                    <w:tc>
                      <w:tcPr>
                        <w:tcW w:w="1771" w:type="dxa"/>
                        <w:tcBorders>
                          <w:top w:val="single" w:sz="4" w:space="0" w:color="000000"/>
                        </w:tcBorders>
                      </w:tcPr>
                      <w:p w:rsidR="0018722C">
                        <w:pPr>
                          <w:pStyle w:val="TableParagraph"/>
                          <w:jc w:val="left"/>
                          <w:rPr>
                            <w:sz w:val="22"/>
                          </w:rPr>
                        </w:pPr>
                      </w:p>
                    </w:tc>
                  </w:tr>
                  <w:tr>
                    <w:trPr>
                      <w:trHeight w:val="300" w:hRule="atLeast"/>
                    </w:trPr>
                    <w:tc>
                      <w:tcPr>
                        <w:tcW w:w="1080" w:type="dxa"/>
                      </w:tcPr>
                      <w:p w:rsidR="0018722C">
                        <w:pPr>
                          <w:pStyle w:val="TableParagraph"/>
                          <w:jc w:val="left"/>
                          <w:rPr>
                            <w:sz w:val="22"/>
                          </w:rPr>
                        </w:pPr>
                      </w:p>
                    </w:tc>
                    <w:tc>
                      <w:tcPr>
                        <w:tcW w:w="1720" w:type="dxa"/>
                      </w:tcPr>
                      <w:p w:rsidR="0018722C">
                        <w:pPr>
                          <w:pStyle w:val="TableParagraph"/>
                          <w:spacing w:line="271" w:lineRule="exact" w:before="26"/>
                          <w:ind w:leftChars="0" w:left="129"/>
                          <w:jc w:val="left"/>
                          <w:rPr>
                            <w:rFonts w:ascii="宋体" w:eastAsia="宋体" w:hint="eastAsia"/>
                            <w:sz w:val="21"/>
                          </w:rPr>
                        </w:pPr>
                        <w:r>
                          <w:rPr>
                            <w:rFonts w:ascii="宋体" w:eastAsia="宋体" w:hint="eastAsia"/>
                            <w:sz w:val="21"/>
                          </w:rPr>
                          <w:t>物流质量</w:t>
                        </w:r>
                      </w:p>
                    </w:tc>
                    <w:tc>
                      <w:tcPr>
                        <w:tcW w:w="1313" w:type="dxa"/>
                      </w:tcPr>
                      <w:p w:rsidR="0018722C">
                        <w:pPr>
                          <w:pStyle w:val="TableParagraph"/>
                          <w:spacing w:line="222" w:lineRule="exact" w:before="75"/>
                          <w:ind w:leftChars="0" w:left="310" w:rightChars="0" w:right="384"/>
                          <w:rPr>
                            <w:sz w:val="21"/>
                          </w:rPr>
                        </w:pPr>
                        <w:r>
                          <w:rPr>
                            <w:sz w:val="21"/>
                          </w:rPr>
                          <w:t>3.4200</w:t>
                        </w:r>
                      </w:p>
                    </w:tc>
                    <w:tc>
                      <w:tcPr>
                        <w:tcW w:w="1528" w:type="dxa"/>
                      </w:tcPr>
                      <w:p w:rsidR="0018722C">
                        <w:pPr>
                          <w:pStyle w:val="TableParagraph"/>
                          <w:spacing w:line="222" w:lineRule="exact" w:before="75"/>
                          <w:ind w:rightChars="0" w:right="437"/>
                          <w:jc w:val="right"/>
                          <w:rPr>
                            <w:sz w:val="21"/>
                          </w:rPr>
                        </w:pPr>
                        <w:r>
                          <w:rPr>
                            <w:sz w:val="21"/>
                          </w:rPr>
                          <w:t>1.31071</w:t>
                        </w:r>
                      </w:p>
                    </w:tc>
                    <w:tc>
                      <w:tcPr>
                        <w:tcW w:w="1113" w:type="dxa"/>
                      </w:tcPr>
                      <w:p w:rsidR="0018722C">
                        <w:pPr>
                          <w:pStyle w:val="TableParagraph"/>
                          <w:jc w:val="left"/>
                          <w:rPr>
                            <w:sz w:val="22"/>
                          </w:rPr>
                        </w:pPr>
                      </w:p>
                    </w:tc>
                    <w:tc>
                      <w:tcPr>
                        <w:tcW w:w="1771" w:type="dxa"/>
                      </w:tcPr>
                      <w:p w:rsidR="0018722C">
                        <w:pPr>
                          <w:pStyle w:val="TableParagraph"/>
                          <w:jc w:val="left"/>
                          <w:rPr>
                            <w:sz w:val="22"/>
                          </w:rPr>
                        </w:pPr>
                      </w:p>
                    </w:tc>
                  </w:tr>
                </w:tbl>
                <w:p w:rsidR="0018722C">
                  <w:pPr>
                    <w:pStyle w:val="BodyText"/>
                  </w:pPr>
                </w:p>
              </w:txbxContent>
            </v:textbox>
            <w10:wrap type="none"/>
          </v:shape>
        </w:pict>
      </w:r>
      <w:r>
        <w:rPr>
          <w:rFonts w:ascii="Times New Roman"/>
          <w:sz w:val="21"/>
        </w:rPr>
        <w:t>4</w:t>
      </w:r>
      <w:r w:rsidR="004B696B">
        <w:t>.818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spacing w:beforeLines="0" w:before="0" w:afterLines="0" w:after="0" w:line="440" w:lineRule="auto"/>
      <w:pPr>
        <w:sectPr w:rsidR="00556256">
          <w:type w:val="continuous"/>
          <w:pgSz w:w="11910" w:h="16840"/>
          <w:pgMar w:header="897" w:footer="272" w:top="1120" w:bottom="460" w:left="900" w:right="1280"/>
        </w:sectPr>
        <w:topLinePunct/>
      </w:pPr>
    </w:p>
    <w:p w:rsidR="0018722C">
      <w:pPr>
        <w:topLinePunct/>
      </w:pPr>
      <w:r>
        <w:rPr>
          <w:rFonts w:cstheme="minorBidi" w:hAnsiTheme="minorHAnsi" w:eastAsiaTheme="minorHAnsi" w:asciiTheme="minorHAnsi"/>
        </w:rPr>
        <w:t>三方物流与自建物流比较</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3.2000</w:t>
      </w:r>
      <w:r w:rsidRPr="00000000">
        <w:rPr>
          <w:rFonts w:cstheme="minorBidi" w:hAnsiTheme="minorHAnsi" w:eastAsiaTheme="minorHAnsi" w:asciiTheme="minorHAnsi"/>
        </w:rPr>
        <w:tab/>
      </w:r>
      <w:r>
        <w:rPr>
          <w:rFonts w:ascii="Times New Roman" w:cstheme="minorBidi" w:hAnsiTheme="minorHAnsi" w:eastAsiaTheme="minorHAnsi"/>
        </w:rPr>
        <w:t>1.24540</w:t>
      </w:r>
    </w:p>
    <w:p w:rsidR="0018722C">
      <w:pPr>
        <w:topLinePunct/>
      </w:pPr>
      <w:r>
        <w:rPr>
          <w:rFonts w:cstheme="minorBidi" w:hAnsiTheme="minorHAnsi" w:eastAsiaTheme="minorHAnsi" w:asciiTheme="minorHAnsi" w:ascii="Times New Roman"/>
        </w:rPr>
        <w:t>5</w:t>
      </w:r>
      <w:r w:rsidR="004B696B">
        <w:t>.772</w:t>
      </w:r>
    </w:p>
    <w:p w:rsidR="0018722C">
      <w:spacing w:beforeLines="0" w:before="0" w:afterLines="0" w:after="0" w:line="440" w:lineRule="auto"/>
      <w:pPr>
        <w:sectPr w:rsidR="00556256">
          <w:type w:val="continuous"/>
          <w:pgSz w:w="11910" w:h="16840"/>
          <w:pgMar w:top="1580" w:bottom="460" w:left="900" w:right="1280"/>
          <w:cols w:num="3" w:equalWidth="0">
            <w:col w:w="3661" w:space="40"/>
            <w:col w:w="2479" w:space="39"/>
            <w:col w:w="3511"/>
          </w:cols>
        </w:sectPr>
        <w:topLinePunct/>
      </w:pPr>
    </w:p>
    <w:p w:rsidR="0018722C">
      <w:pPr>
        <w:tabs>
          <w:tab w:pos="4157" w:val="left" w:leader="none"/>
          <w:tab w:pos="5544" w:val="left" w:leader="none"/>
        </w:tabs>
        <w:spacing w:before="31"/>
        <w:ind w:leftChars="0" w:left="2186" w:rightChars="0" w:right="0" w:firstLineChars="0" w:firstLine="0"/>
        <w:jc w:val="left"/>
        <w:topLinePunct/>
      </w:pPr>
      <w:r>
        <w:rPr>
          <w:kern w:val="2"/>
          <w:sz w:val="21"/>
          <w:szCs w:val="22"/>
          <w:rFonts w:cstheme="minorBidi" w:hAnsiTheme="minorHAnsi" w:eastAsiaTheme="minorHAnsi" w:asciiTheme="minorHAnsi"/>
        </w:rPr>
        <w:t>物流</w:t>
      </w:r>
      <w:r>
        <w:rPr>
          <w:kern w:val="2"/>
          <w:szCs w:val="22"/>
          <w:rFonts w:cstheme="minorBidi" w:hAnsiTheme="minorHAnsi" w:eastAsiaTheme="minorHAnsi" w:asciiTheme="minorHAnsi"/>
          <w:spacing w:val="-2"/>
          <w:sz w:val="21"/>
        </w:rPr>
        <w:t>费</w:t>
      </w:r>
      <w:r>
        <w:rPr>
          <w:kern w:val="2"/>
          <w:szCs w:val="22"/>
          <w:rFonts w:cstheme="minorBidi" w:hAnsiTheme="minorHAnsi" w:eastAsiaTheme="minorHAnsi" w:asciiTheme="minorHAnsi"/>
          <w:sz w:val="21"/>
        </w:rPr>
        <w:t>用</w:t>
      </w:r>
      <w:r>
        <w:rPr>
          <w:kern w:val="2"/>
          <w:szCs w:val="22"/>
          <w:rFonts w:ascii="Times New Roman" w:eastAsia="宋体" w:cstheme="minorBidi" w:hAnsiTheme="minorHAnsi"/>
          <w:sz w:val="21"/>
        </w:rPr>
        <w:t>3.531</w:t>
      </w:r>
      <w:r w:rsidR="004B696B">
        <w:t>.87321</w:t>
      </w:r>
    </w:p>
    <w:p w:rsidR="0018722C">
      <w:pPr>
        <w:tabs>
          <w:tab w:pos="4157" w:val="left" w:leader="none"/>
          <w:tab w:pos="5544" w:val="left" w:leader="none"/>
        </w:tabs>
        <w:spacing w:before="110" w:after="39"/>
        <w:ind w:leftChars="0" w:left="2186" w:rightChars="0" w:right="0" w:firstLineChars="0" w:firstLine="0"/>
        <w:jc w:val="left"/>
        <w:topLinePunct/>
      </w:pPr>
      <w:r>
        <w:rPr>
          <w:kern w:val="2"/>
          <w:sz w:val="21"/>
          <w:szCs w:val="22"/>
          <w:rFonts w:cstheme="minorBidi" w:hAnsiTheme="minorHAnsi" w:eastAsiaTheme="minorHAnsi" w:asciiTheme="minorHAnsi"/>
        </w:rPr>
        <w:t>配送</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间</w:t>
      </w:r>
      <w:r>
        <w:rPr>
          <w:kern w:val="2"/>
          <w:szCs w:val="22"/>
          <w:rFonts w:ascii="Times New Roman" w:eastAsia="宋体" w:cstheme="minorBidi" w:hAnsiTheme="minorHAnsi"/>
          <w:sz w:val="21"/>
        </w:rPr>
        <w:t>3.520</w:t>
      </w:r>
      <w:r w:rsidR="004B696B">
        <w:t>.73523</w:t>
      </w:r>
    </w:p>
    <w:tbl>
      <w:tblPr>
        <w:tblW w:w="0" w:type="auto"/>
        <w:jc w:val="left"/>
        <w:tblInd w:w="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1510"/>
        <w:gridCol w:w="1523"/>
        <w:gridCol w:w="4411"/>
      </w:tblGrid>
      <w:tr>
        <w:trPr>
          <w:trHeight w:val="340" w:hRule="atLeast"/>
        </w:trPr>
        <w:tc>
          <w:tcPr>
            <w:tcW w:w="108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购后评价</w:t>
            </w:r>
          </w:p>
        </w:tc>
        <w:tc>
          <w:tcPr>
            <w:tcW w:w="151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售后服务</w:t>
            </w:r>
          </w:p>
        </w:tc>
        <w:tc>
          <w:tcPr>
            <w:tcW w:w="1523" w:type="dxa"/>
            <w:tcBorders>
              <w:top w:val="single" w:sz="4" w:space="0" w:color="000000"/>
            </w:tcBorders>
          </w:tcPr>
          <w:p w:rsidR="0018722C">
            <w:pPr>
              <w:topLinePunct/>
              <w:ind w:leftChars="0" w:left="0" w:rightChars="0" w:right="0" w:firstLineChars="0" w:firstLine="0"/>
              <w:spacing w:line="240" w:lineRule="atLeast"/>
            </w:pPr>
            <w:r>
              <w:t>3.9000</w:t>
            </w:r>
          </w:p>
        </w:tc>
        <w:tc>
          <w:tcPr>
            <w:tcW w:w="4411" w:type="dxa"/>
            <w:tcBorders>
              <w:top w:val="single" w:sz="4" w:space="0" w:color="000000"/>
            </w:tcBorders>
          </w:tcPr>
          <w:p w:rsidR="0018722C">
            <w:pPr>
              <w:topLinePunct/>
              <w:ind w:leftChars="0" w:left="0" w:rightChars="0" w:right="0" w:firstLineChars="0" w:firstLine="0"/>
              <w:spacing w:line="240" w:lineRule="atLeast"/>
            </w:pPr>
            <w:r>
              <w:t>.95298</w:t>
            </w:r>
          </w:p>
        </w:tc>
      </w:tr>
      <w:tr>
        <w:trPr>
          <w:trHeight w:val="180" w:hRule="atLeast"/>
        </w:trPr>
        <w:tc>
          <w:tcPr>
            <w:tcW w:w="1080" w:type="dxa"/>
          </w:tcPr>
          <w:p w:rsidR="0018722C">
            <w:pPr>
              <w:topLinePunct/>
              <w:ind w:leftChars="0" w:left="0" w:rightChars="0" w:right="0" w:firstLineChars="0" w:firstLine="0"/>
              <w:spacing w:line="240" w:lineRule="atLeast"/>
            </w:pPr>
          </w:p>
        </w:tc>
        <w:tc>
          <w:tcPr>
            <w:tcW w:w="1510" w:type="dxa"/>
          </w:tcPr>
          <w:p w:rsidR="0018722C">
            <w:pPr>
              <w:topLinePunct/>
              <w:ind w:leftChars="0" w:left="0" w:rightChars="0" w:right="0" w:firstLineChars="0" w:firstLine="0"/>
              <w:spacing w:line="240" w:lineRule="atLeast"/>
            </w:pPr>
          </w:p>
        </w:tc>
        <w:tc>
          <w:tcPr>
            <w:tcW w:w="1523" w:type="dxa"/>
          </w:tcPr>
          <w:p w:rsidR="0018722C">
            <w:pPr>
              <w:topLinePunct/>
              <w:ind w:leftChars="0" w:left="0" w:rightChars="0" w:right="0" w:firstLineChars="0" w:firstLine="0"/>
              <w:spacing w:line="240" w:lineRule="atLeast"/>
            </w:pPr>
          </w:p>
        </w:tc>
        <w:tc>
          <w:tcPr>
            <w:tcW w:w="4411" w:type="dxa"/>
          </w:tcPr>
          <w:p w:rsidR="0018722C">
            <w:pPr>
              <w:topLinePunct/>
              <w:ind w:leftChars="0" w:left="0" w:rightChars="0" w:right="0" w:firstLineChars="0" w:firstLine="0"/>
              <w:spacing w:line="240" w:lineRule="atLeast"/>
            </w:pPr>
            <w:r>
              <w:t>2</w:t>
            </w:r>
            <w:r w:rsidRPr="00000000">
              <w:tab/>
              <w:t>.776</w:t>
            </w:r>
          </w:p>
        </w:tc>
      </w:tr>
      <w:tr>
        <w:trPr>
          <w:trHeight w:val="240" w:hRule="atLeast"/>
        </w:trPr>
        <w:tc>
          <w:tcPr>
            <w:tcW w:w="1080" w:type="dxa"/>
            <w:tcBorders>
              <w:bottom w:val="single" w:sz="12" w:space="0" w:color="000000"/>
            </w:tcBorders>
          </w:tcPr>
          <w:p w:rsidR="0018722C">
            <w:pPr>
              <w:topLinePunct/>
              <w:ind w:leftChars="0" w:left="0" w:rightChars="0" w:right="0" w:firstLineChars="0" w:firstLine="0"/>
              <w:spacing w:line="240" w:lineRule="atLeast"/>
            </w:pPr>
          </w:p>
        </w:tc>
        <w:tc>
          <w:tcPr>
            <w:tcW w:w="151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隐私安全</w:t>
            </w:r>
          </w:p>
        </w:tc>
        <w:tc>
          <w:tcPr>
            <w:tcW w:w="1523" w:type="dxa"/>
            <w:tcBorders>
              <w:bottom w:val="single" w:sz="12" w:space="0" w:color="000000"/>
            </w:tcBorders>
          </w:tcPr>
          <w:p w:rsidR="0018722C">
            <w:pPr>
              <w:topLinePunct/>
              <w:ind w:leftChars="0" w:left="0" w:rightChars="0" w:right="0" w:firstLineChars="0" w:firstLine="0"/>
              <w:spacing w:line="240" w:lineRule="atLeast"/>
            </w:pPr>
            <w:r>
              <w:t>3.6600</w:t>
            </w:r>
          </w:p>
        </w:tc>
        <w:tc>
          <w:tcPr>
            <w:tcW w:w="4411" w:type="dxa"/>
            <w:tcBorders>
              <w:bottom w:val="single" w:sz="12" w:space="0" w:color="000000"/>
            </w:tcBorders>
          </w:tcPr>
          <w:p w:rsidR="0018722C">
            <w:pPr>
              <w:topLinePunct/>
              <w:ind w:leftChars="0" w:left="0" w:rightChars="0" w:right="0" w:firstLineChars="0" w:firstLine="0"/>
              <w:spacing w:line="240" w:lineRule="atLeast"/>
            </w:pPr>
            <w:r>
              <w:t>1.37929</w:t>
            </w:r>
          </w:p>
        </w:tc>
      </w:tr>
    </w:tbl>
    <w:p w:rsidR="0018722C">
      <w:pPr>
        <w:topLinePunct/>
        <w:pStyle w:val="affa"/>
      </w:pPr>
    </w:p>
    <w:p w:rsidR="0018722C">
      <w:pPr>
        <w:topLinePunct/>
      </w:pPr>
      <w:r>
        <w:t>可以看出，变量的</w:t>
      </w: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Pr>
          <w:rFonts w:ascii="Times New Roman" w:hAnsi="Times New Roman" w:eastAsia="宋体"/>
        </w:rPr>
        <w:t>α</w:t>
      </w:r>
      <w:r>
        <w:t>都在</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以上，说明分量表题项的设置具有一定的信度。我们对各阶段的克朗巴哈</w:t>
      </w:r>
      <w:r>
        <w:rPr>
          <w:rFonts w:ascii="Times New Roman" w:hAnsi="Times New Roman" w:eastAsia="宋体"/>
        </w:rPr>
        <w:t>α</w:t>
      </w:r>
      <w:r>
        <w:t>值进行标准化处理，得到了</w:t>
      </w:r>
      <w:r>
        <w:rPr>
          <w:rFonts w:ascii="Times New Roman" w:hAnsi="Times New Roman" w:eastAsia="宋体"/>
        </w:rPr>
        <w:t>21</w:t>
      </w:r>
      <w:r>
        <w:t>个评估项目</w:t>
      </w:r>
      <w:r>
        <w:t>的标准化克朗巴哈</w:t>
      </w:r>
      <w:r>
        <w:rPr>
          <w:rFonts w:ascii="Times New Roman" w:hAnsi="Times New Roman" w:eastAsia="宋体"/>
        </w:rPr>
        <w:t>α</w:t>
      </w:r>
      <w:r>
        <w:t>系数，见</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6</w:t>
      </w:r>
      <w:r>
        <w:t>。标准化</w:t>
      </w:r>
      <w:r>
        <w:rPr>
          <w:rFonts w:ascii="Times New Roman" w:hAnsi="Times New Roman" w:eastAsia="宋体"/>
        </w:rPr>
        <w:t>Cronbach</w:t>
      </w:r>
      <w:r>
        <w:rPr>
          <w:rFonts w:ascii="Times New Roman" w:hAnsi="Times New Roman" w:eastAsia="宋体"/>
        </w:rPr>
        <w:t>'</w:t>
      </w:r>
      <w:r>
        <w:rPr>
          <w:rFonts w:ascii="Times New Roman" w:hAnsi="Times New Roman" w:eastAsia="宋体"/>
        </w:rPr>
        <w:t>s</w:t>
      </w:r>
      <w:r>
        <w:rPr>
          <w:rFonts w:ascii="Times New Roman" w:hAnsi="Times New Roman" w:eastAsia="宋体"/>
        </w:rPr>
        <w:t>α</w:t>
      </w:r>
      <w:r>
        <w:t>系数为</w:t>
      </w:r>
      <w:r>
        <w:rPr>
          <w:rFonts w:ascii="Times New Roman" w:hAnsi="Times New Roman" w:eastAsia="宋体"/>
        </w:rPr>
        <w:t>0</w:t>
      </w:r>
      <w:r>
        <w:rPr>
          <w:rFonts w:ascii="Times New Roman" w:hAnsi="Times New Roman" w:eastAsia="宋体"/>
        </w:rPr>
        <w:t>.</w:t>
      </w:r>
      <w:r>
        <w:rPr>
          <w:rFonts w:ascii="Times New Roman" w:hAnsi="Times New Roman" w:eastAsia="宋体"/>
        </w:rPr>
        <w:t>868</w:t>
      </w:r>
      <w:r>
        <w:t>，大于</w:t>
      </w:r>
      <w:r>
        <w:rPr>
          <w:rFonts w:ascii="Times New Roman" w:hAnsi="Times New Roman" w:eastAsia="宋体"/>
        </w:rPr>
        <w:t>0</w:t>
      </w:r>
      <w:r>
        <w:rPr>
          <w:rFonts w:ascii="Times New Roman" w:hAnsi="Times New Roman" w:eastAsia="宋体"/>
        </w:rPr>
        <w:t>.</w:t>
      </w:r>
      <w:r>
        <w:rPr>
          <w:rFonts w:ascii="Times New Roman" w:hAnsi="Times New Roman" w:eastAsia="宋体"/>
        </w:rPr>
        <w:t>8</w:t>
      </w:r>
      <w:r>
        <w:t>，</w:t>
      </w:r>
      <w:r w:rsidR="001852F3">
        <w:t xml:space="preserve">这表明，从总体上来说，该问卷量表设计的内在信度是比较理想的。</w:t>
      </w:r>
    </w:p>
    <w:p w:rsidR="0018722C">
      <w:pPr>
        <w:topLinePunct/>
      </w:pPr>
      <w:r>
        <w:rPr>
          <w:rFonts w:cstheme="minorBidi" w:hAnsiTheme="minorHAnsi" w:eastAsiaTheme="minorHAnsi" w:asciiTheme="minorHAnsi" w:ascii="Calibri"/>
        </w:rPr>
        <w:t>29</w:t>
      </w:r>
    </w:p>
    <w:p w:rsidR="0018722C">
      <w:pPr>
        <w:pStyle w:val="a8"/>
        <w:topLinePunct/>
      </w:pPr>
      <w:r>
        <w:rPr>
          <w:kern w:val="2"/>
          <w:szCs w:val="22"/>
        </w:rPr>
        <w:t>表</w:t>
      </w:r>
      <w:r>
        <w:rPr>
          <w:kern w:val="2"/>
          <w:szCs w:val="22"/>
        </w:rPr>
        <w:t>4</w:t>
      </w:r>
      <w:r>
        <w:rPr>
          <w:kern w:val="2"/>
          <w:szCs w:val="22"/>
        </w:rPr>
        <w:t>.</w:t>
      </w:r>
      <w:r>
        <w:rPr>
          <w:kern w:val="2"/>
          <w:szCs w:val="22"/>
        </w:rPr>
        <w:t>6</w:t>
      </w:r>
      <w:r>
        <w:t xml:space="preserve">  </w:t>
      </w:r>
      <w:r>
        <w:rPr>
          <w:kern w:val="2"/>
          <w:szCs w:val="22"/>
          <w:spacing w:val="-8"/>
        </w:rPr>
        <w:t>标准化</w:t>
      </w:r>
      <w:r>
        <w:rPr>
          <w:kern w:val="2"/>
          <w:szCs w:val="22"/>
        </w:rPr>
        <w:t>Cronbach</w:t>
      </w:r>
      <w:r w:rsidP="AA7D325B">
        <w:rPr>
          <w:kern w:val="2"/>
          <w:szCs w:val="22"/>
        </w:rPr>
        <w:t>’</w:t>
      </w:r>
      <w:r>
        <w:rPr>
          <w:kern w:val="2"/>
          <w:szCs w:val="22"/>
        </w:rPr>
        <w:t>s</w:t>
      </w:r>
      <w:r>
        <w:rPr>
          <w:kern w:val="2"/>
          <w:szCs w:val="22"/>
        </w:rPr>
        <w:t>α</w:t>
      </w:r>
      <w:r>
        <w:rPr>
          <w:kern w:val="2"/>
          <w:szCs w:val="22"/>
        </w:rPr>
        <w:t>系数</w:t>
      </w:r>
    </w:p>
    <w:tbl>
      <w:tblPr>
        <w:tblW w:w="5000" w:type="pct"/>
        <w:tblInd w:w="16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3"/>
        <w:gridCol w:w="3683"/>
        <w:gridCol w:w="1583"/>
      </w:tblGrid>
      <w:tr>
        <w:trPr>
          <w:tblHeader/>
        </w:trPr>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472"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w:t>
            </w:r>
            <w:r>
              <w:t>Cronbach's Alpha</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465" w:type="pct"/>
            <w:vAlign w:val="center"/>
            <w:tcBorders>
              <w:top w:val="single" w:sz="4" w:space="0" w:color="auto"/>
            </w:tcBorders>
          </w:tcPr>
          <w:p w:rsidR="0018722C">
            <w:pPr>
              <w:pStyle w:val="affff9"/>
              <w:topLinePunct/>
              <w:ind w:leftChars="0" w:left="0" w:rightChars="0" w:right="0" w:firstLineChars="0" w:firstLine="0"/>
              <w:spacing w:line="240" w:lineRule="atLeast"/>
            </w:pPr>
            <w:r>
              <w:t>.867</w:t>
            </w:r>
          </w:p>
        </w:tc>
        <w:tc>
          <w:tcPr>
            <w:tcW w:w="2472" w:type="pct"/>
            <w:vAlign w:val="center"/>
            <w:tcBorders>
              <w:top w:val="single" w:sz="4" w:space="0" w:color="auto"/>
            </w:tcBorders>
          </w:tcPr>
          <w:p w:rsidR="0018722C">
            <w:pPr>
              <w:pStyle w:val="affff9"/>
              <w:topLinePunct/>
              <w:ind w:leftChars="0" w:left="0" w:rightChars="0" w:right="0" w:firstLineChars="0" w:firstLine="0"/>
              <w:spacing w:line="240" w:lineRule="atLeast"/>
            </w:pPr>
            <w:r>
              <w:t>.868</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r>
    </w:tbl>
    <w:p w:rsidR="0018722C">
      <w:pPr>
        <w:topLinePunct/>
        <w:pStyle w:val="affa"/>
      </w:pPr>
    </w:p>
    <w:p w:rsidR="0018722C">
      <w:pPr>
        <w:pStyle w:val="Heading3"/>
        <w:topLinePunct/>
        <w:ind w:left="200" w:hangingChars="200" w:hanging="200"/>
      </w:pPr>
      <w:bookmarkStart w:id="397483" w:name="_Toc686397483"/>
      <w:bookmarkStart w:name="_bookmark40" w:id="103"/>
      <w:bookmarkEnd w:id="103"/>
      <w:r>
        <w:t>4.4.3</w:t>
      </w:r>
      <w:r>
        <w:t xml:space="preserve"> </w:t>
      </w:r>
      <w:r/>
      <w:bookmarkStart w:name="_bookmark40" w:id="104"/>
      <w:bookmarkEnd w:id="104"/>
      <w:r>
        <w:t>效度分析</w:t>
      </w:r>
      <w:bookmarkEnd w:id="397483"/>
    </w:p>
    <w:p w:rsidR="0018722C">
      <w:pPr>
        <w:topLinePunct/>
      </w:pPr>
      <w:r>
        <w:t>除了检测问卷的信度，还有一个重要指标需要检测，那就是问卷的效度。问卷的效度是指它是否得到了调研想要得到的内容，也就是观测数据与调研目的之间的接近程度。</w:t>
      </w:r>
    </w:p>
    <w:p w:rsidR="0018722C">
      <w:pPr>
        <w:topLinePunct/>
      </w:pPr>
      <w:r>
        <w:t>效度分析包括两个方面，内容效度和结构效度。在内容效度方面，本研究所使用的问卷一方面参考了以往关于消费者网络购买决策的调查问卷，在因素的选择、问卷的题项设计方面都参考了大量中西方相关参考文献。另一方面，在正式调查之前，我们还在小范围内对问卷进行了预测试，剔除问题不清、语义不明、表达不准确的题项。所以，从总体来讲，问卷的内容效度较好。</w:t>
      </w:r>
    </w:p>
    <w:p w:rsidR="0018722C">
      <w:pPr>
        <w:topLinePunct/>
      </w:pPr>
      <w:r>
        <w:t>结构效度</w:t>
      </w:r>
      <w:r>
        <w:t>（</w:t>
      </w:r>
      <w:r>
        <w:rPr>
          <w:rFonts w:ascii="Times New Roman" w:eastAsia="宋体"/>
        </w:rPr>
        <w:t>Constru</w:t>
      </w:r>
      <w:r>
        <w:rPr>
          <w:rFonts w:ascii="Times New Roman" w:eastAsia="宋体"/>
        </w:rPr>
        <w:t>c</w:t>
      </w:r>
      <w:r>
        <w:rPr>
          <w:rFonts w:ascii="Times New Roman" w:eastAsia="宋体"/>
        </w:rPr>
        <w:t>t</w:t>
      </w:r>
      <w:r w:rsidR="001852F3">
        <w:rPr>
          <w:rFonts w:ascii="Times New Roman" w:eastAsia="宋体"/>
        </w:rPr>
        <w:t xml:space="preserve"> </w:t>
      </w:r>
      <w:r>
        <w:rPr>
          <w:rFonts w:ascii="Times New Roman" w:eastAsia="宋体"/>
        </w:rPr>
        <w:t>V</w:t>
      </w:r>
      <w:r>
        <w:rPr>
          <w:rFonts w:ascii="Times New Roman" w:eastAsia="宋体"/>
        </w:rPr>
        <w:t>a</w:t>
      </w:r>
      <w:r>
        <w:rPr>
          <w:rFonts w:ascii="Times New Roman" w:eastAsia="宋体"/>
        </w:rPr>
        <w:t>lidi</w:t>
      </w:r>
      <w:r>
        <w:rPr>
          <w:rFonts w:ascii="Times New Roman" w:eastAsia="宋体"/>
        </w:rPr>
        <w:t>t</w:t>
      </w:r>
      <w:r>
        <w:rPr>
          <w:rFonts w:ascii="Times New Roman" w:eastAsia="宋体"/>
        </w:rPr>
        <w:t>y</w:t>
      </w:r>
      <w:r>
        <w:t>）</w:t>
      </w:r>
      <w:r>
        <w:t>，是指调查结果反映出来的某种结构与样本数据之间的对应程度。结构效度的检测可以采用因子分析方法进行，该方法可以用</w:t>
      </w:r>
      <w:r>
        <w:t>来研究问卷中某些变量的本质及变量的分类，是检验结构效度的有力工具之一。</w:t>
      </w:r>
    </w:p>
    <w:p w:rsidR="0018722C">
      <w:pPr>
        <w:pStyle w:val="Heading3"/>
        <w:topLinePunct/>
        <w:ind w:left="200" w:hangingChars="200" w:hanging="200"/>
      </w:pPr>
      <w:bookmarkStart w:id="397484" w:name="_Toc686397484"/>
      <w:bookmarkStart w:name="_bookmark41" w:id="105"/>
      <w:bookmarkEnd w:id="105"/>
      <w:r>
        <w:t>4.4.4</w:t>
      </w:r>
      <w:r>
        <w:t xml:space="preserve"> </w:t>
      </w:r>
      <w:r/>
      <w:bookmarkStart w:name="_bookmark41" w:id="106"/>
      <w:bookmarkEnd w:id="106"/>
      <w:r>
        <w:t>因子分析</w:t>
      </w:r>
      <w:bookmarkEnd w:id="397484"/>
    </w:p>
    <w:p w:rsidR="0018722C">
      <w:pPr>
        <w:pStyle w:val="Heading4"/>
        <w:topLinePunct/>
        <w:ind w:left="200" w:hangingChars="200" w:hanging="200"/>
      </w:pPr>
      <w:r>
        <w:t>（</w:t>
      </w:r>
      <w:r>
        <w:t>1</w:t>
      </w:r>
      <w:r>
        <w:t>）</w:t>
      </w:r>
      <w:r/>
      <w:r/>
      <w:r>
        <w:rPr>
          <w:i/>
        </w:rPr>
        <w:t>KMO</w:t>
      </w:r>
      <w:r>
        <w:t>测度及巴特利特球体检验</w:t>
      </w:r>
    </w:p>
    <w:p w:rsidR="0018722C">
      <w:pPr>
        <w:topLinePunct/>
      </w:pPr>
      <w:r>
        <w:t>因子分析能够从一组相关的指标中提取出公共因子并确定这些因子的个数，</w:t>
      </w:r>
      <w:r w:rsidR="001852F3">
        <w:t xml:space="preserve">这实际上是一种降维的思想。进行因子分析之前有一个步骤需要完成。那就是对</w:t>
      </w:r>
      <w:r>
        <w:t>数据进行</w:t>
      </w:r>
      <w:r>
        <w:rPr>
          <w:rFonts w:ascii="Times New Roman" w:hAnsi="Times New Roman" w:eastAsia="宋体"/>
          <w:i/>
        </w:rPr>
        <w:t>KMO</w:t>
      </w:r>
      <w:r>
        <w:t>测度</w:t>
      </w:r>
      <w:r>
        <w:t>（</w:t>
      </w:r>
      <w:r>
        <w:rPr>
          <w:rFonts w:ascii="Times New Roman" w:hAnsi="Times New Roman" w:eastAsia="宋体"/>
          <w:spacing w:val="-2"/>
        </w:rPr>
        <w:t>Kaiser-Meyer-Olykin</w:t>
      </w:r>
      <w:r>
        <w:t>）</w:t>
      </w:r>
      <w:r>
        <w:t>和巴特利特球体检验</w:t>
      </w:r>
      <w:r>
        <w:t>（</w:t>
      </w:r>
      <w:r>
        <w:rPr>
          <w:rFonts w:ascii="Times New Roman" w:hAnsi="Times New Roman" w:eastAsia="宋体"/>
        </w:rPr>
        <w:t>Bartlett</w:t>
      </w:r>
      <w:r>
        <w:rPr>
          <w:rFonts w:ascii="Times New Roman" w:hAnsi="Times New Roman" w:eastAsia="宋体"/>
        </w:rPr>
        <w:t>'</w:t>
      </w:r>
      <w:r>
        <w:rPr>
          <w:rFonts w:ascii="Times New Roman" w:hAnsi="Times New Roman" w:eastAsia="宋体"/>
        </w:rPr>
        <w:t>s</w:t>
      </w:r>
      <w:r>
        <w:rPr>
          <w:rFonts w:ascii="Times New Roman" w:hAnsi="Times New Roman" w:eastAsia="宋体"/>
          <w:spacing w:val="-1"/>
        </w:rPr>
        <w:t> </w:t>
      </w:r>
      <w:r>
        <w:rPr>
          <w:rFonts w:ascii="Times New Roman" w:hAnsi="Times New Roman" w:eastAsia="宋体"/>
          <w:spacing w:val="-2"/>
        </w:rPr>
        <w:t>Test</w:t>
      </w:r>
      <w:r>
        <w:rPr>
          <w:rFonts w:ascii="Times New Roman" w:hAnsi="Times New Roman" w:eastAsia="宋体"/>
          <w:spacing w:val="1"/>
        </w:rPr>
        <w:t> </w:t>
      </w:r>
      <w:r>
        <w:rPr>
          <w:rFonts w:ascii="Times New Roman" w:hAnsi="Times New Roman" w:eastAsia="宋体"/>
        </w:rPr>
        <w:t>of </w:t>
      </w:r>
      <w:r>
        <w:rPr>
          <w:rFonts w:ascii="Times New Roman" w:hAnsi="Times New Roman" w:eastAsia="宋体"/>
          <w:w w:val="99"/>
        </w:rPr>
        <w:t>S</w:t>
      </w:r>
      <w:r>
        <w:rPr>
          <w:rFonts w:ascii="Times New Roman" w:hAnsi="Times New Roman" w:eastAsia="宋体"/>
        </w:rPr>
        <w:t>ph</w:t>
      </w:r>
      <w:r>
        <w:rPr>
          <w:rFonts w:ascii="Times New Roman" w:hAnsi="Times New Roman" w:eastAsia="宋体"/>
          <w:spacing w:val="0"/>
        </w:rPr>
        <w:t>e</w:t>
      </w:r>
      <w:r>
        <w:rPr>
          <w:rFonts w:ascii="Times New Roman" w:hAnsi="Times New Roman" w:eastAsia="宋体"/>
        </w:rPr>
        <w:t>ri</w:t>
      </w:r>
      <w:r>
        <w:rPr>
          <w:rFonts w:ascii="Times New Roman" w:hAnsi="Times New Roman" w:eastAsia="宋体"/>
          <w:spacing w:val="-1"/>
        </w:rPr>
        <w:t>c</w:t>
      </w:r>
      <w:r>
        <w:rPr>
          <w:rFonts w:ascii="Times New Roman" w:hAnsi="Times New Roman" w:eastAsia="宋体"/>
        </w:rPr>
        <w:t>i</w:t>
      </w:r>
      <w:r>
        <w:rPr>
          <w:rFonts w:ascii="Times New Roman" w:hAnsi="Times New Roman" w:eastAsia="宋体"/>
          <w:spacing w:val="1"/>
        </w:rPr>
        <w:t>t</w:t>
      </w:r>
      <w:r>
        <w:rPr>
          <w:rFonts w:ascii="Times New Roman" w:hAnsi="Times New Roman" w:eastAsia="宋体"/>
          <w:spacing w:val="-2"/>
        </w:rPr>
        <w:t>y</w:t>
      </w:r>
      <w:r>
        <w:t>）</w:t>
      </w:r>
      <w:r>
        <w:t>，该过程主要是为了确定调研数据是否适合做因子分析。</w:t>
      </w:r>
      <w:r>
        <w:rPr>
          <w:rFonts w:ascii="Times New Roman" w:hAnsi="Times New Roman" w:eastAsia="宋体"/>
        </w:rPr>
        <w:t>B</w:t>
      </w:r>
      <w:r>
        <w:rPr>
          <w:rFonts w:ascii="Times New Roman" w:hAnsi="Times New Roman" w:eastAsia="宋体"/>
        </w:rPr>
        <w:t>a</w:t>
      </w:r>
      <w:r>
        <w:rPr>
          <w:rFonts w:ascii="Times New Roman" w:hAnsi="Times New Roman" w:eastAsia="宋体"/>
        </w:rPr>
        <w:t>rtlett</w:t>
      </w:r>
      <w:r w:rsidR="001852F3">
        <w:rPr>
          <w:rFonts w:ascii="Times New Roman" w:hAnsi="Times New Roman" w:eastAsia="宋体"/>
        </w:rPr>
        <w:t xml:space="preserve"> </w:t>
      </w:r>
      <w:r>
        <w:t>球体检验从检验整个相关矩阵出发，其零假设为相关矩阵是单位矩阵，用来检验问项的相关系数是否不同且相关系数是否大于零。如果问项之间的相关系数偏低，因</w:t>
      </w:r>
      <w:r>
        <w:t>子归类时就比较难。如果</w:t>
      </w:r>
      <w:r>
        <w:rPr>
          <w:rFonts w:ascii="Times New Roman" w:hAnsi="Times New Roman" w:eastAsia="宋体"/>
        </w:rPr>
        <w:t>Bartlett</w:t>
      </w:r>
      <w:r>
        <w:t>球体检验是“显著”的，则表明相关数据可以进</w:t>
      </w:r>
      <w:r>
        <w:t>行因子分析。</w:t>
      </w:r>
      <w:r>
        <w:rPr>
          <w:rFonts w:ascii="Times New Roman" w:hAnsi="Times New Roman" w:eastAsia="宋体"/>
          <w:i/>
        </w:rPr>
        <w:t>KMO</w:t>
      </w:r>
      <w:r>
        <w:t>测度从比较观测变量之间的简单相关系数和偏相关系数的相对</w:t>
      </w:r>
      <w:r>
        <w:t>大小出发，</w:t>
      </w:r>
      <w:r>
        <w:rPr>
          <w:rFonts w:ascii="Times New Roman" w:hAnsi="Times New Roman" w:eastAsia="宋体"/>
          <w:i/>
        </w:rPr>
        <w:t>KMO</w:t>
      </w:r>
      <w:r>
        <w:t>值的大小在</w:t>
      </w:r>
      <w:r>
        <w:rPr>
          <w:rFonts w:ascii="Times New Roman" w:hAnsi="Times New Roman" w:eastAsia="宋体"/>
        </w:rPr>
        <w:t>0-1</w:t>
      </w:r>
      <w:r>
        <w:t>之间，</w:t>
      </w:r>
      <w:r>
        <w:rPr>
          <w:rFonts w:ascii="Times New Roman" w:hAnsi="Times New Roman" w:eastAsia="宋体"/>
          <w:i/>
        </w:rPr>
        <w:t>KMO</w:t>
      </w:r>
      <w:r>
        <w:t>值越大表明变量之间的相关性较强，</w:t>
      </w:r>
      <w:r>
        <w:t>量表适合做因子分析，反之，则不适宜做因子分析。根据</w:t>
      </w:r>
      <w:r>
        <w:rPr>
          <w:rFonts w:ascii="Times New Roman" w:hAnsi="Times New Roman" w:eastAsia="宋体"/>
        </w:rPr>
        <w:t>Kaiser</w:t>
      </w:r>
      <w:r>
        <w:t>的观点，当</w:t>
      </w:r>
      <w:r>
        <w:rPr>
          <w:rFonts w:ascii="Times New Roman" w:hAnsi="Times New Roman" w:eastAsia="宋体"/>
          <w:i/>
        </w:rPr>
        <w:t>KMO</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8</w:t>
      </w:r>
      <w:r>
        <w:t>时，表明适合做因子分析。当</w:t>
      </w:r>
      <w:r>
        <w:rPr>
          <w:rFonts w:ascii="Times New Roman" w:hAnsi="Times New Roman" w:eastAsia="宋体"/>
          <w:i/>
        </w:rPr>
        <w:t>KMO</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时，样本数据不适合做因子分析。</w:t>
      </w:r>
    </w:p>
    <w:p w:rsidR="0018722C">
      <w:pPr>
        <w:topLinePunct/>
      </w:pPr>
      <w:r>
        <w:t>用</w:t>
      </w:r>
      <w:r>
        <w:rPr>
          <w:rFonts w:ascii="Times New Roman" w:eastAsia="Times New Roman"/>
        </w:rPr>
        <w:t>SPSS17.0</w:t>
      </w:r>
      <w:r w:rsidR="001852F3">
        <w:rPr>
          <w:rFonts w:ascii="Times New Roman" w:eastAsia="Times New Roman"/>
        </w:rPr>
        <w:t xml:space="preserve"> </w:t>
      </w:r>
      <w:r>
        <w:t>进行</w:t>
      </w:r>
      <w:r>
        <w:rPr>
          <w:rFonts w:ascii="Times New Roman" w:eastAsia="Times New Roman"/>
        </w:rPr>
        <w:t>Bartlett</w:t>
      </w:r>
      <w:r w:rsidR="001852F3">
        <w:rPr>
          <w:rFonts w:ascii="Times New Roman" w:eastAsia="Times New Roman"/>
        </w:rPr>
        <w:t xml:space="preserve"> </w:t>
      </w:r>
      <w:r>
        <w:t>球体检验的结果如</w:t>
      </w:r>
      <w:r>
        <w:t>表</w:t>
      </w:r>
      <w:r>
        <w:rPr>
          <w:rFonts w:ascii="Times New Roman" w:eastAsia="Times New Roman"/>
        </w:rPr>
        <w:t>4</w:t>
      </w:r>
      <w:r>
        <w:rPr>
          <w:rFonts w:ascii="Times New Roman" w:eastAsia="Times New Roman"/>
        </w:rPr>
        <w:t>.</w:t>
      </w:r>
      <w:r>
        <w:rPr>
          <w:rFonts w:ascii="Times New Roman" w:eastAsia="Times New Roman"/>
        </w:rPr>
        <w:t>7</w:t>
      </w:r>
      <w:r w:rsidR="001852F3">
        <w:rPr>
          <w:rFonts w:ascii="Times New Roman" w:eastAsia="Times New Roman"/>
        </w:rPr>
        <w:t xml:space="preserve"> </w:t>
      </w:r>
      <w:r>
        <w:t>所示，</w:t>
      </w:r>
      <w:r w:rsidR="001852F3">
        <w:t xml:space="preserve">可以看出</w:t>
      </w:r>
    </w:p>
    <w:p w:rsidR="0018722C">
      <w:pPr>
        <w:topLinePunct/>
      </w:pPr>
      <w:r>
        <w:rPr>
          <w:rFonts w:cstheme="minorBidi" w:hAnsiTheme="minorHAnsi" w:eastAsiaTheme="minorHAnsi" w:asciiTheme="minorHAnsi" w:ascii="Times New Roman" w:hAnsi="Times New Roman" w:eastAsia="宋体"/>
          <w:i/>
        </w:rPr>
        <w:t>K</w:t>
      </w:r>
      <w:r>
        <w:rPr>
          <w:rFonts w:ascii="Times New Roman" w:hAnsi="Times New Roman" w:eastAsia="宋体" w:cstheme="minorBidi"/>
          <w:i/>
        </w:rPr>
        <w:t>M</w:t>
      </w:r>
      <w:r>
        <w:rPr>
          <w:rFonts w:ascii="Times New Roman" w:hAnsi="Times New Roman" w:eastAsia="宋体" w:cstheme="minorBidi"/>
          <w:i/>
        </w:rPr>
        <w:t>O</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rPr>
        <w:t>0.882</w:t>
      </w:r>
      <w:r>
        <w:rPr>
          <w:rFonts w:cstheme="minorBidi" w:hAnsiTheme="minorHAnsi" w:eastAsiaTheme="minorHAnsi" w:asciiTheme="minorHAnsi"/>
          <w:kern w:val="2"/>
          <w:spacing w:val="-44"/>
          <w:sz w:val="24"/>
        </w:rPr>
        <w:t xml:space="preserve">, </w:t>
      </w:r>
      <w:r>
        <w:rPr>
          <w:rFonts w:ascii="Times New Roman" w:hAnsi="Times New Roman" w:eastAsia="宋体" w:cstheme="minorBidi"/>
        </w:rPr>
        <w:t>B</w:t>
      </w:r>
      <w:r>
        <w:rPr>
          <w:rFonts w:ascii="Times New Roman" w:hAnsi="Times New Roman" w:eastAsia="宋体" w:cstheme="minorBidi"/>
        </w:rPr>
        <w:t>a</w:t>
      </w:r>
      <w:r>
        <w:rPr>
          <w:rFonts w:ascii="Times New Roman" w:hAnsi="Times New Roman" w:eastAsia="宋体" w:cstheme="minorBidi"/>
        </w:rPr>
        <w:t>rtlett</w:t>
      </w:r>
      <w:r>
        <w:rPr>
          <w:rFonts w:cstheme="minorBidi" w:hAnsiTheme="minorHAnsi" w:eastAsiaTheme="minorHAnsi" w:asciiTheme="minorHAnsi"/>
        </w:rPr>
        <w:t>球体检验</w:t>
      </w:r>
      <w:r>
        <w:rPr>
          <w:rFonts w:ascii="Times New Roman" w:hAnsi="Times New Roman" w:eastAsia="宋体" w:cstheme="minorBidi"/>
        </w:rPr>
        <w:t>χ</w:t>
      </w:r>
      <w:r>
        <w:rPr>
          <w:vertAlign w:val="superscript"/>
          /&gt;
        </w:rPr>
        <w:t>2</w:t>
      </w:r>
      <w:r>
        <w:rPr>
          <w:rFonts w:cstheme="minorBidi" w:hAnsiTheme="minorHAnsi" w:eastAsiaTheme="minorHAnsi" w:asciiTheme="minorHAnsi"/>
        </w:rPr>
        <w:t>值为</w:t>
      </w:r>
      <w:r>
        <w:rPr>
          <w:rFonts w:ascii="Times New Roman" w:hAnsi="Times New Roman" w:eastAsia="宋体" w:cstheme="minorBidi"/>
        </w:rPr>
        <w:t>484</w:t>
      </w:r>
      <w:r>
        <w:rPr>
          <w:rFonts w:ascii="Times New Roman" w:hAnsi="Times New Roman" w:eastAsia="宋体" w:cstheme="minorBidi"/>
        </w:rPr>
        <w:t>.</w:t>
      </w:r>
      <w:r>
        <w:rPr>
          <w:rFonts w:ascii="Times New Roman" w:hAnsi="Times New Roman" w:eastAsia="宋体" w:cstheme="minorBidi"/>
        </w:rPr>
        <w:t>693</w:t>
      </w:r>
      <w:r>
        <w:rPr>
          <w:rFonts w:cstheme="minorBidi" w:hAnsiTheme="minorHAnsi" w:eastAsiaTheme="minorHAnsi" w:asciiTheme="minorHAnsi"/>
        </w:rPr>
        <w:t>，自由度为</w:t>
      </w:r>
      <w:r>
        <w:rPr>
          <w:rFonts w:ascii="Times New Roman" w:hAnsi="Times New Roman" w:eastAsia="宋体" w:cstheme="minorBidi"/>
        </w:rPr>
        <w:t>210</w:t>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rPr>
        <w:t>i</w:t>
      </w:r>
      <w:r>
        <w:rPr>
          <w:rFonts w:ascii="Times New Roman" w:hAnsi="Times New Roman" w:eastAsia="宋体" w:cstheme="minorBidi"/>
        </w:rPr>
        <w:t>g</w:t>
      </w:r>
      <w:r>
        <w:rPr>
          <w:rFonts w:ascii="Times New Roman" w:hAnsi="Times New Roman" w:eastAsia="宋体"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00</w:t>
      </w:r>
      <w:r>
        <w:rPr>
          <w:rFonts w:ascii="Times New Roman" w:hAnsi="Times New Roman" w:eastAsia="宋体" w:cstheme="minorBidi"/>
        </w:rPr>
        <w:t>0</w:t>
      </w:r>
      <w:r>
        <w:rPr>
          <w:rFonts w:cstheme="minorBidi" w:hAnsiTheme="minorHAnsi" w:eastAsiaTheme="minorHAnsi" w:asciiTheme="minorHAnsi"/>
        </w:rPr>
        <w:t>，在</w:t>
      </w:r>
      <w:r>
        <w:rPr>
          <w:rFonts w:ascii="Times New Roman" w:hAnsi="Times New Roman" w:eastAsia="宋体" w:cstheme="minorBidi"/>
        </w:rPr>
        <w:t>P</w:t>
      </w:r>
      <w:r>
        <w:rPr>
          <w:rFonts w:ascii="Times New Roman" w:hAnsi="Times New Roman" w:eastAsia="宋体" w:cstheme="minorBidi"/>
        </w:rPr>
        <w:t>=</w:t>
      </w:r>
      <w:r>
        <w:rPr>
          <w:rFonts w:ascii="Times New Roman" w:hAnsi="Times New Roman" w:eastAsia="宋体" w:cstheme="minorBidi"/>
          <w:b/>
        </w:rPr>
        <w:t>0</w:t>
      </w:r>
      <w:r>
        <w:rPr>
          <w:rFonts w:ascii="Times New Roman" w:hAnsi="Times New Roman" w:eastAsia="宋体" w:cstheme="minorBidi"/>
        </w:rPr>
        <w:t>1</w:t>
      </w:r>
      <w:r>
        <w:rPr>
          <w:rFonts w:ascii="Times New Roman" w:hAnsi="Times New Roman" w:eastAsia="宋体" w:cstheme="minorBidi"/>
        </w:rPr>
        <w:t>.</w:t>
      </w:r>
    </w:p>
    <w:p w:rsidR="0018722C">
      <w:pPr>
        <w:topLinePunct/>
      </w:pPr>
      <w:r>
        <w:t>的水平上显著，这表明调研得到的统计数据适合做因子分析。</w:t>
      </w:r>
    </w:p>
    <w:p w:rsidR="0018722C">
      <w:pPr>
        <w:topLinePunct/>
      </w:pPr>
      <w:r>
        <w:rPr>
          <w:rFonts w:cstheme="minorBidi" w:hAnsiTheme="minorHAnsi" w:eastAsiaTheme="minorHAnsi" w:asciiTheme="minorHAnsi" w:ascii="Calibri"/>
        </w:rPr>
        <w:t>30</w:t>
      </w:r>
    </w:p>
    <w:p w:rsidR="0018722C">
      <w:pPr>
        <w:pStyle w:val="a8"/>
        <w:topLinePunct/>
      </w:pPr>
      <w:r>
        <w:t>表</w:t>
      </w:r>
      <w:r>
        <w:t>4.7</w:t>
      </w:r>
      <w:r>
        <w:t xml:space="preserve">  </w:t>
      </w:r>
      <w:r w:rsidRPr="00DB64CE">
        <w:t>KMO</w:t>
      </w:r>
      <w:r/>
      <w:r>
        <w:t>和</w:t>
      </w:r>
      <w:r>
        <w:t>Bartlett </w:t>
      </w:r>
      <w:r>
        <w:t>的检验</w:t>
      </w:r>
    </w:p>
    <w:tbl>
      <w:tblPr>
        <w:tblW w:w="5000" w:type="pct"/>
        <w:tblInd w:w="23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9"/>
        <w:gridCol w:w="2618"/>
        <w:gridCol w:w="1010"/>
      </w:tblGrid>
      <w:tr>
        <w:tc>
          <w:tcPr>
            <w:tcW w:w="4141" w:type="pct"/>
            <w:gridSpan w:val="2"/>
            <w:vAlign w:val="center"/>
          </w:tcPr>
          <w:p w:rsidR="0018722C">
            <w:pPr>
              <w:pStyle w:val="ac"/>
              <w:topLinePunct/>
              <w:ind w:leftChars="0" w:left="0" w:rightChars="0" w:right="0" w:firstLineChars="0" w:firstLine="0"/>
              <w:spacing w:line="240" w:lineRule="atLeast"/>
            </w:pPr>
            <w:r>
              <w:t>取样足够度的 </w:t>
            </w:r>
            <w:r>
              <w:t>Kaiser-Meyer-Olkin</w:t>
            </w:r>
            <w:r>
              <w:t> </w:t>
            </w:r>
            <w:r>
              <w:t>度量</w:t>
            </w:r>
          </w:p>
        </w:tc>
        <w:tc>
          <w:tcPr>
            <w:tcW w:w="859" w:type="pct"/>
            <w:vAlign w:val="center"/>
          </w:tcPr>
          <w:p w:rsidR="0018722C">
            <w:pPr>
              <w:pStyle w:val="affff9"/>
              <w:topLinePunct/>
              <w:ind w:leftChars="0" w:left="0" w:rightChars="0" w:right="0" w:firstLineChars="0" w:firstLine="0"/>
              <w:spacing w:line="240" w:lineRule="atLeast"/>
            </w:pPr>
            <w:r>
              <w:t>.882</w:t>
            </w:r>
          </w:p>
        </w:tc>
      </w:tr>
      <w:tr>
        <w:tc>
          <w:tcPr>
            <w:tcW w:w="1913" w:type="pct"/>
            <w:vAlign w:val="center"/>
          </w:tcPr>
          <w:p w:rsidR="0018722C">
            <w:pPr>
              <w:pStyle w:val="ac"/>
              <w:topLinePunct/>
              <w:ind w:leftChars="0" w:left="0" w:rightChars="0" w:right="0" w:firstLineChars="0" w:firstLine="0"/>
              <w:spacing w:line="240" w:lineRule="atLeast"/>
            </w:pPr>
            <w:r>
              <w:t>Bartlett  </w:t>
            </w:r>
            <w:r>
              <w:t>的球形度检验</w:t>
            </w:r>
          </w:p>
        </w:tc>
        <w:tc>
          <w:tcPr>
            <w:tcW w:w="2227" w:type="pct"/>
            <w:vAlign w:val="center"/>
          </w:tcPr>
          <w:p w:rsidR="0018722C">
            <w:pPr>
              <w:pStyle w:val="a5"/>
              <w:topLinePunct/>
              <w:ind w:leftChars="0" w:left="0" w:rightChars="0" w:right="0" w:firstLineChars="0" w:firstLine="0"/>
              <w:spacing w:line="240" w:lineRule="atLeast"/>
            </w:pPr>
            <w:r>
              <w:t>近似卡方</w:t>
            </w:r>
          </w:p>
        </w:tc>
        <w:tc>
          <w:tcPr>
            <w:tcW w:w="859" w:type="pct"/>
            <w:vAlign w:val="center"/>
          </w:tcPr>
          <w:p w:rsidR="0018722C">
            <w:pPr>
              <w:pStyle w:val="affff9"/>
              <w:topLinePunct/>
              <w:ind w:leftChars="0" w:left="0" w:rightChars="0" w:right="0" w:firstLineChars="0" w:firstLine="0"/>
              <w:spacing w:line="240" w:lineRule="atLeast"/>
            </w:pPr>
            <w:r>
              <w:t>484.693</w:t>
            </w:r>
          </w:p>
        </w:tc>
      </w:tr>
      <w:tr>
        <w:tc>
          <w:tcPr>
            <w:tcW w:w="1913" w:type="pct"/>
            <w:vAlign w:val="center"/>
          </w:tcPr>
          <w:p w:rsidR="0018722C">
            <w:pPr>
              <w:pStyle w:val="ac"/>
              <w:topLinePunct/>
              <w:ind w:leftChars="0" w:left="0" w:rightChars="0" w:right="0" w:firstLineChars="0" w:firstLine="0"/>
              <w:spacing w:line="240" w:lineRule="atLeast"/>
            </w:pPr>
          </w:p>
        </w:tc>
        <w:tc>
          <w:tcPr>
            <w:tcW w:w="2227" w:type="pct"/>
            <w:vAlign w:val="center"/>
          </w:tcPr>
          <w:p w:rsidR="0018722C">
            <w:pPr>
              <w:pStyle w:val="a5"/>
              <w:topLinePunct/>
              <w:ind w:leftChars="0" w:left="0" w:rightChars="0" w:right="0" w:firstLineChars="0" w:firstLine="0"/>
              <w:spacing w:line="240" w:lineRule="atLeast"/>
            </w:pPr>
            <w:r>
              <w:t>Df</w:t>
            </w:r>
          </w:p>
        </w:tc>
        <w:tc>
          <w:tcPr>
            <w:tcW w:w="859" w:type="pct"/>
            <w:vAlign w:val="center"/>
          </w:tcPr>
          <w:p w:rsidR="0018722C">
            <w:pPr>
              <w:pStyle w:val="affff9"/>
              <w:topLinePunct/>
              <w:ind w:leftChars="0" w:left="0" w:rightChars="0" w:right="0" w:firstLineChars="0" w:firstLine="0"/>
              <w:spacing w:line="240" w:lineRule="atLeast"/>
            </w:pPr>
            <w:r>
              <w:t>210</w:t>
            </w:r>
          </w:p>
        </w:tc>
      </w:tr>
      <w:tr>
        <w:tc>
          <w:tcPr>
            <w:tcW w:w="191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27"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pStyle w:val="affa"/>
      </w:pPr>
    </w:p>
    <w:p w:rsidR="0018722C">
      <w:pPr>
        <w:pStyle w:val="Heading4"/>
        <w:topLinePunct/>
        <w:ind w:left="200" w:hangingChars="200" w:hanging="200"/>
      </w:pPr>
      <w:r>
        <w:t>（</w:t>
      </w:r>
      <w:r>
        <w:t>2</w:t>
      </w:r>
      <w:r>
        <w:t>）</w:t>
      </w:r>
      <w:r>
        <w:t>因子分析的共同度</w:t>
      </w:r>
    </w:p>
    <w:p w:rsidR="0018722C">
      <w:pPr>
        <w:topLinePunct/>
      </w:pPr>
      <w:r>
        <w:t>因子共同度反应的是各个观测指标中所包含的原始信息可以被提取的主成分</w:t>
      </w:r>
      <w:r>
        <w:t>所表示的程度。</w:t>
      </w:r>
      <w:r>
        <w:t>表</w:t>
      </w:r>
      <w:r>
        <w:rPr>
          <w:rFonts w:ascii="Times New Roman" w:eastAsia="Times New Roman"/>
        </w:rPr>
        <w:t>4</w:t>
      </w:r>
      <w:r>
        <w:rPr>
          <w:rFonts w:ascii="Times New Roman" w:eastAsia="Times New Roman"/>
        </w:rPr>
        <w:t>.</w:t>
      </w:r>
      <w:r>
        <w:rPr>
          <w:rFonts w:ascii="Times New Roman" w:eastAsia="Times New Roman"/>
        </w:rPr>
        <w:t>8</w:t>
      </w:r>
      <w:r>
        <w:t>显示，几乎所有的变量的共同度都大于</w:t>
      </w:r>
      <w:r>
        <w:rPr>
          <w:rFonts w:ascii="Times New Roman" w:eastAsia="Times New Roman"/>
        </w:rPr>
        <w:t>0</w:t>
      </w:r>
      <w:r>
        <w:rPr>
          <w:rFonts w:ascii="Times New Roman" w:eastAsia="Times New Roman"/>
        </w:rPr>
        <w:t>.</w:t>
      </w:r>
      <w:r>
        <w:rPr>
          <w:rFonts w:ascii="Times New Roman" w:eastAsia="Times New Roman"/>
        </w:rPr>
        <w:t>6</w:t>
      </w:r>
      <w:r>
        <w:t>，因子的共同度给出了从每个变量中提出的信息，因此，提取出的各个主成份对原始变量的解释能力是比较强的。</w:t>
      </w:r>
    </w:p>
    <w:p w:rsidR="0018722C">
      <w:pPr>
        <w:pStyle w:val="a8"/>
        <w:topLinePunct/>
      </w:pPr>
      <w:r>
        <w:rPr>
          <w:kern w:val="2"/>
          <w:szCs w:val="22"/>
        </w:rPr>
        <w:t>表</w:t>
      </w:r>
      <w:r>
        <w:rPr>
          <w:kern w:val="2"/>
          <w:szCs w:val="22"/>
        </w:rPr>
        <w:t>4</w:t>
      </w:r>
      <w:r>
        <w:rPr>
          <w:kern w:val="2"/>
          <w:szCs w:val="22"/>
        </w:rPr>
        <w:t>.</w:t>
      </w:r>
      <w:r>
        <w:rPr>
          <w:kern w:val="2"/>
          <w:szCs w:val="22"/>
        </w:rPr>
        <w:t>8  </w:t>
      </w:r>
      <w:r>
        <w:rPr>
          <w:kern w:val="2"/>
          <w:szCs w:val="22"/>
        </w:rPr>
        <w:t>因子分析的共同度</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7"/>
        <w:gridCol w:w="993"/>
        <w:gridCol w:w="952"/>
        <w:gridCol w:w="2672"/>
        <w:gridCol w:w="1054"/>
        <w:gridCol w:w="1258"/>
      </w:tblGrid>
      <w:tr>
        <w:trPr>
          <w:tblHeader/>
        </w:trPr>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初始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提取</w:t>
            </w:r>
          </w:p>
        </w:tc>
        <w:tc>
          <w:tcPr>
            <w:tcW w:w="1529"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初始</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提取</w:t>
            </w:r>
          </w:p>
        </w:tc>
      </w:tr>
      <w:tr>
        <w:tc>
          <w:tcPr>
            <w:tcW w:w="1034" w:type="pct"/>
            <w:vAlign w:val="center"/>
          </w:tcPr>
          <w:p w:rsidR="0018722C">
            <w:pPr>
              <w:pStyle w:val="ac"/>
              <w:topLinePunct/>
              <w:ind w:leftChars="0" w:left="0" w:rightChars="0" w:right="0" w:firstLineChars="0" w:firstLine="0"/>
              <w:spacing w:line="240" w:lineRule="atLeast"/>
            </w:pPr>
            <w:r>
              <w:t>网站知名度</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.761</w:t>
            </w:r>
          </w:p>
        </w:tc>
        <w:tc>
          <w:tcPr>
            <w:tcW w:w="1529" w:type="pct"/>
            <w:vAlign w:val="center"/>
          </w:tcPr>
          <w:p w:rsidR="0018722C">
            <w:pPr>
              <w:pStyle w:val="a5"/>
              <w:topLinePunct/>
              <w:ind w:leftChars="0" w:left="0" w:rightChars="0" w:right="0" w:firstLineChars="0" w:firstLine="0"/>
              <w:spacing w:line="240" w:lineRule="atLeast"/>
            </w:pPr>
            <w:r>
              <w:t>网站信誉</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.846</w:t>
            </w:r>
          </w:p>
        </w:tc>
      </w:tr>
      <w:tr>
        <w:tc>
          <w:tcPr>
            <w:tcW w:w="1034" w:type="pct"/>
            <w:vAlign w:val="center"/>
          </w:tcPr>
          <w:p w:rsidR="0018722C">
            <w:pPr>
              <w:pStyle w:val="ac"/>
              <w:topLinePunct/>
              <w:ind w:leftChars="0" w:left="0" w:rightChars="0" w:right="0" w:firstLineChars="0" w:firstLine="0"/>
              <w:spacing w:line="240" w:lineRule="atLeast"/>
            </w:pPr>
            <w:r>
              <w:t>网络宣传</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.833</w:t>
            </w:r>
          </w:p>
        </w:tc>
        <w:tc>
          <w:tcPr>
            <w:tcW w:w="1529" w:type="pct"/>
            <w:vAlign w:val="center"/>
          </w:tcPr>
          <w:p w:rsidR="0018722C">
            <w:pPr>
              <w:pStyle w:val="a5"/>
              <w:topLinePunct/>
              <w:ind w:leftChars="0" w:left="0" w:rightChars="0" w:right="0" w:firstLineChars="0" w:firstLine="0"/>
              <w:spacing w:line="240" w:lineRule="atLeast"/>
            </w:pPr>
            <w:r>
              <w:t>商品价格</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.654</w:t>
            </w:r>
          </w:p>
        </w:tc>
      </w:tr>
      <w:tr>
        <w:tc>
          <w:tcPr>
            <w:tcW w:w="1034" w:type="pct"/>
            <w:vAlign w:val="center"/>
          </w:tcPr>
          <w:p w:rsidR="0018722C">
            <w:pPr>
              <w:pStyle w:val="ac"/>
              <w:topLinePunct/>
              <w:ind w:leftChars="0" w:left="0" w:rightChars="0" w:right="0" w:firstLineChars="0" w:firstLine="0"/>
              <w:spacing w:line="240" w:lineRule="atLeast"/>
            </w:pPr>
            <w:r>
              <w:t>网站商品数量</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.606</w:t>
            </w:r>
          </w:p>
        </w:tc>
        <w:tc>
          <w:tcPr>
            <w:tcW w:w="1529" w:type="pct"/>
            <w:vAlign w:val="center"/>
          </w:tcPr>
          <w:p w:rsidR="0018722C">
            <w:pPr>
              <w:pStyle w:val="a5"/>
              <w:topLinePunct/>
              <w:ind w:leftChars="0" w:left="0" w:rightChars="0" w:right="0" w:firstLineChars="0" w:firstLine="0"/>
              <w:spacing w:line="240" w:lineRule="atLeast"/>
            </w:pPr>
            <w:r>
              <w:t>网络口碑</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.779</w:t>
            </w:r>
          </w:p>
        </w:tc>
      </w:tr>
      <w:tr>
        <w:tc>
          <w:tcPr>
            <w:tcW w:w="1034" w:type="pct"/>
            <w:vAlign w:val="center"/>
          </w:tcPr>
          <w:p w:rsidR="0018722C">
            <w:pPr>
              <w:pStyle w:val="ac"/>
              <w:topLinePunct/>
              <w:ind w:leftChars="0" w:left="0" w:rightChars="0" w:right="0" w:firstLineChars="0" w:firstLine="0"/>
              <w:spacing w:line="240" w:lineRule="atLeast"/>
            </w:pPr>
            <w:r>
              <w:t>网站设计风格</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.678</w:t>
            </w:r>
          </w:p>
        </w:tc>
        <w:tc>
          <w:tcPr>
            <w:tcW w:w="1529" w:type="pct"/>
            <w:vAlign w:val="center"/>
          </w:tcPr>
          <w:p w:rsidR="0018722C">
            <w:pPr>
              <w:pStyle w:val="a5"/>
              <w:topLinePunct/>
              <w:ind w:leftChars="0" w:left="0" w:rightChars="0" w:right="0" w:firstLineChars="0" w:firstLine="0"/>
              <w:spacing w:line="240" w:lineRule="atLeast"/>
            </w:pPr>
            <w:r>
              <w:t>促销方式</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.713</w:t>
            </w:r>
          </w:p>
        </w:tc>
      </w:tr>
      <w:tr>
        <w:tc>
          <w:tcPr>
            <w:tcW w:w="1034" w:type="pct"/>
            <w:vAlign w:val="center"/>
          </w:tcPr>
          <w:p w:rsidR="0018722C">
            <w:pPr>
              <w:pStyle w:val="ac"/>
              <w:topLinePunct/>
              <w:ind w:leftChars="0" w:left="0" w:rightChars="0" w:right="0" w:firstLineChars="0" w:firstLine="0"/>
              <w:spacing w:line="240" w:lineRule="atLeast"/>
            </w:pPr>
            <w:r>
              <w:t>亲友推荐</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.713</w:t>
            </w:r>
          </w:p>
        </w:tc>
        <w:tc>
          <w:tcPr>
            <w:tcW w:w="1529" w:type="pct"/>
            <w:vAlign w:val="center"/>
          </w:tcPr>
          <w:p w:rsidR="0018722C">
            <w:pPr>
              <w:pStyle w:val="a5"/>
              <w:topLinePunct/>
              <w:ind w:leftChars="0" w:left="0" w:rightChars="0" w:right="0" w:firstLineChars="0" w:firstLine="0"/>
              <w:spacing w:line="240" w:lineRule="atLeast"/>
            </w:pPr>
            <w:r>
              <w:t>支付便捷性</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.654</w:t>
            </w:r>
          </w:p>
        </w:tc>
      </w:tr>
      <w:tr>
        <w:tc>
          <w:tcPr>
            <w:tcW w:w="1034" w:type="pct"/>
            <w:vAlign w:val="center"/>
          </w:tcPr>
          <w:p w:rsidR="0018722C">
            <w:pPr>
              <w:pStyle w:val="ac"/>
              <w:topLinePunct/>
              <w:ind w:leftChars="0" w:left="0" w:rightChars="0" w:right="0" w:firstLineChars="0" w:firstLine="0"/>
              <w:spacing w:line="240" w:lineRule="atLeast"/>
            </w:pPr>
            <w:r>
              <w:t>配送时间</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.652</w:t>
            </w:r>
          </w:p>
        </w:tc>
        <w:tc>
          <w:tcPr>
            <w:tcW w:w="1529" w:type="pct"/>
            <w:vAlign w:val="center"/>
          </w:tcPr>
          <w:p w:rsidR="0018722C">
            <w:pPr>
              <w:pStyle w:val="a5"/>
              <w:topLinePunct/>
              <w:ind w:leftChars="0" w:left="0" w:rightChars="0" w:right="0" w:firstLineChars="0" w:firstLine="0"/>
              <w:spacing w:line="240" w:lineRule="atLeast"/>
            </w:pPr>
            <w:r>
              <w:t>物流质量</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.840</w:t>
            </w:r>
          </w:p>
        </w:tc>
      </w:tr>
      <w:tr>
        <w:tc>
          <w:tcPr>
            <w:tcW w:w="1034" w:type="pct"/>
            <w:vAlign w:val="center"/>
          </w:tcPr>
          <w:p w:rsidR="0018722C">
            <w:pPr>
              <w:pStyle w:val="ac"/>
              <w:topLinePunct/>
              <w:ind w:leftChars="0" w:left="0" w:rightChars="0" w:right="0" w:firstLineChars="0" w:firstLine="0"/>
              <w:spacing w:line="240" w:lineRule="atLeast"/>
            </w:pPr>
            <w:r>
              <w:t>搜索引擎</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.635</w:t>
            </w:r>
          </w:p>
        </w:tc>
        <w:tc>
          <w:tcPr>
            <w:tcW w:w="1529" w:type="pct"/>
            <w:vAlign w:val="center"/>
          </w:tcPr>
          <w:p w:rsidR="0018722C">
            <w:pPr>
              <w:pStyle w:val="a5"/>
              <w:topLinePunct/>
              <w:ind w:leftChars="0" w:left="0" w:rightChars="0" w:right="0" w:firstLineChars="0" w:firstLine="0"/>
              <w:spacing w:line="240" w:lineRule="atLeast"/>
            </w:pPr>
            <w:r>
              <w:t>三方物流与自建物流比较</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.687</w:t>
            </w:r>
          </w:p>
        </w:tc>
      </w:tr>
      <w:tr>
        <w:tc>
          <w:tcPr>
            <w:tcW w:w="1034" w:type="pct"/>
            <w:vAlign w:val="center"/>
          </w:tcPr>
          <w:p w:rsidR="0018722C">
            <w:pPr>
              <w:pStyle w:val="ac"/>
              <w:topLinePunct/>
              <w:ind w:leftChars="0" w:left="0" w:rightChars="0" w:right="0" w:firstLineChars="0" w:firstLine="0"/>
              <w:spacing w:line="240" w:lineRule="atLeast"/>
            </w:pPr>
            <w:r>
              <w:t>网络论坛</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.547</w:t>
            </w:r>
          </w:p>
        </w:tc>
        <w:tc>
          <w:tcPr>
            <w:tcW w:w="1529" w:type="pct"/>
            <w:vAlign w:val="center"/>
          </w:tcPr>
          <w:p w:rsidR="0018722C">
            <w:pPr>
              <w:pStyle w:val="a5"/>
              <w:topLinePunct/>
              <w:ind w:leftChars="0" w:left="0" w:rightChars="0" w:right="0" w:firstLineChars="0" w:firstLine="0"/>
              <w:spacing w:line="240" w:lineRule="atLeast"/>
            </w:pPr>
            <w:r>
              <w:t>物流费用</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.696</w:t>
            </w:r>
          </w:p>
        </w:tc>
      </w:tr>
      <w:tr>
        <w:tc>
          <w:tcPr>
            <w:tcW w:w="1034" w:type="pct"/>
            <w:vAlign w:val="center"/>
          </w:tcPr>
          <w:p w:rsidR="0018722C">
            <w:pPr>
              <w:pStyle w:val="ac"/>
              <w:topLinePunct/>
              <w:ind w:leftChars="0" w:left="0" w:rightChars="0" w:right="0" w:firstLineChars="0" w:firstLine="0"/>
              <w:spacing w:line="240" w:lineRule="atLeast"/>
            </w:pPr>
            <w:r>
              <w:t>商品描述</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.666</w:t>
            </w:r>
          </w:p>
        </w:tc>
        <w:tc>
          <w:tcPr>
            <w:tcW w:w="1529" w:type="pct"/>
            <w:vAlign w:val="center"/>
          </w:tcPr>
          <w:p w:rsidR="0018722C">
            <w:pPr>
              <w:pStyle w:val="a5"/>
              <w:topLinePunct/>
              <w:ind w:leftChars="0" w:left="0" w:rightChars="0" w:right="0" w:firstLineChars="0" w:firstLine="0"/>
              <w:spacing w:line="240" w:lineRule="atLeast"/>
            </w:pPr>
            <w:r>
              <w:t>售后服务</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.878</w:t>
            </w:r>
          </w:p>
        </w:tc>
      </w:tr>
      <w:tr>
        <w:tc>
          <w:tcPr>
            <w:tcW w:w="1034" w:type="pct"/>
            <w:vAlign w:val="center"/>
          </w:tcPr>
          <w:p w:rsidR="0018722C">
            <w:pPr>
              <w:pStyle w:val="ac"/>
              <w:topLinePunct/>
              <w:ind w:leftChars="0" w:left="0" w:rightChars="0" w:right="0" w:firstLineChars="0" w:firstLine="0"/>
              <w:spacing w:line="240" w:lineRule="atLeast"/>
            </w:pPr>
            <w:r>
              <w:t>商品品牌</w:t>
            </w:r>
          </w:p>
        </w:tc>
        <w:tc>
          <w:tcPr>
            <w:tcW w:w="568" w:type="pct"/>
            <w:vAlign w:val="center"/>
          </w:tcPr>
          <w:p w:rsidR="0018722C">
            <w:pPr>
              <w:pStyle w:val="affff9"/>
              <w:topLinePunct/>
              <w:ind w:leftChars="0" w:left="0" w:rightChars="0" w:right="0" w:firstLineChars="0" w:firstLine="0"/>
              <w:spacing w:line="240" w:lineRule="atLeast"/>
            </w:pPr>
            <w:r>
              <w:t>1.000</w:t>
            </w:r>
          </w:p>
        </w:tc>
        <w:tc>
          <w:tcPr>
            <w:tcW w:w="545" w:type="pct"/>
            <w:vAlign w:val="center"/>
          </w:tcPr>
          <w:p w:rsidR="0018722C">
            <w:pPr>
              <w:pStyle w:val="affff9"/>
              <w:topLinePunct/>
              <w:ind w:leftChars="0" w:left="0" w:rightChars="0" w:right="0" w:firstLineChars="0" w:firstLine="0"/>
              <w:spacing w:line="240" w:lineRule="atLeast"/>
            </w:pPr>
            <w:r>
              <w:t>.864</w:t>
            </w:r>
          </w:p>
        </w:tc>
        <w:tc>
          <w:tcPr>
            <w:tcW w:w="1529" w:type="pct"/>
            <w:vAlign w:val="center"/>
          </w:tcPr>
          <w:p w:rsidR="0018722C">
            <w:pPr>
              <w:pStyle w:val="a5"/>
              <w:topLinePunct/>
              <w:ind w:leftChars="0" w:left="0" w:rightChars="0" w:right="0" w:firstLineChars="0" w:firstLine="0"/>
              <w:spacing w:line="240" w:lineRule="atLeast"/>
            </w:pPr>
            <w:r>
              <w:t>隐私安全</w:t>
            </w:r>
          </w:p>
        </w:tc>
        <w:tc>
          <w:tcPr>
            <w:tcW w:w="603" w:type="pct"/>
            <w:vAlign w:val="center"/>
          </w:tcPr>
          <w:p w:rsidR="0018722C">
            <w:pPr>
              <w:pStyle w:val="affff9"/>
              <w:topLinePunct/>
              <w:ind w:leftChars="0" w:left="0" w:rightChars="0" w:right="0" w:firstLineChars="0" w:firstLine="0"/>
              <w:spacing w:line="240" w:lineRule="atLeast"/>
            </w:pPr>
            <w:r>
              <w:t>1.000</w:t>
            </w:r>
          </w:p>
        </w:tc>
        <w:tc>
          <w:tcPr>
            <w:tcW w:w="720" w:type="pct"/>
            <w:vAlign w:val="center"/>
          </w:tcPr>
          <w:p w:rsidR="0018722C">
            <w:pPr>
              <w:pStyle w:val="affff9"/>
              <w:topLinePunct/>
              <w:ind w:leftChars="0" w:left="0" w:rightChars="0" w:right="0" w:firstLineChars="0" w:firstLine="0"/>
              <w:spacing w:line="240" w:lineRule="atLeast"/>
            </w:pPr>
            <w:r>
              <w:t>.723</w:t>
            </w:r>
          </w:p>
        </w:tc>
      </w:tr>
      <w:tr>
        <w:tc>
          <w:tcPr>
            <w:tcW w:w="1034" w:type="pct"/>
            <w:vAlign w:val="center"/>
            <w:tcBorders>
              <w:top w:val="single" w:sz="4" w:space="0" w:color="auto"/>
            </w:tcBorders>
          </w:tcPr>
          <w:p w:rsidR="0018722C">
            <w:pPr>
              <w:pStyle w:val="ac"/>
              <w:topLinePunct/>
              <w:ind w:leftChars="0" w:left="0" w:rightChars="0" w:right="0" w:firstLineChars="0" w:firstLine="0"/>
              <w:spacing w:line="240" w:lineRule="atLeast"/>
            </w:pPr>
            <w:r>
              <w:t>商品销量</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15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t>（</w:t>
      </w:r>
      <w:r>
        <w:t>3</w:t>
      </w:r>
      <w:r>
        <w:t>）</w:t>
      </w:r>
      <w:r>
        <w:t>因子分析中的总方差解释</w:t>
      </w:r>
    </w:p>
    <w:p w:rsidR="0018722C">
      <w:pPr>
        <w:topLinePunct/>
      </w:pPr>
      <w:r>
        <w:t>因子分析可以将多个观测变量约简为少数几个变量，达到简化研究的目的，</w:t>
      </w:r>
      <w:r w:rsidR="001852F3">
        <w:t xml:space="preserve">从而更加反映研究对象的本质。因子分析能确定哪些变量可以保留，哪些变量可以剔除出去，得到主成份的表达式，用较少的主成份替代原来数量较多的原始变量。本章在选取公共因子时，采用主成份分析法，因子旋转方法采用方差最大旋转</w:t>
      </w:r>
      <w:r>
        <w:t>（</w:t>
      </w:r>
      <w:r>
        <w:rPr>
          <w:rFonts w:ascii="Times New Roman" w:eastAsia="Times New Roman"/>
          <w:spacing w:val="-14"/>
          <w:w w:val="99"/>
        </w:rPr>
        <w:t>V</w:t>
      </w:r>
      <w:r>
        <w:rPr>
          <w:rFonts w:ascii="Times New Roman" w:eastAsia="Times New Roman"/>
          <w:spacing w:val="0"/>
        </w:rPr>
        <w:t>a</w:t>
      </w:r>
      <w:r>
        <w:rPr>
          <w:rFonts w:ascii="Times New Roman" w:eastAsia="Times New Roman"/>
        </w:rPr>
        <w:t>rm</w:t>
      </w:r>
      <w:r>
        <w:rPr>
          <w:rFonts w:ascii="Times New Roman" w:eastAsia="Times New Roman"/>
          <w:spacing w:val="-1"/>
        </w:rPr>
        <w:t>a</w:t>
      </w:r>
      <w:r>
        <w:rPr>
          <w:rFonts w:ascii="Times New Roman" w:eastAsia="Times New Roman"/>
          <w:spacing w:val="0"/>
        </w:rPr>
        <w:t>x</w:t>
      </w:r>
      <w:r>
        <w:t>）</w:t>
      </w:r>
      <w:r>
        <w:t>为转轴方式</w:t>
      </w:r>
      <w:r>
        <w:rPr>
          <w:rFonts w:ascii="Times New Roman" w:eastAsia="Times New Roman"/>
          <w:rFonts w:hint="eastAsia"/>
        </w:rPr>
        <w:t>，</w:t>
      </w:r>
      <w:r>
        <w:t>此过程我们选用了两个标准：</w:t>
      </w:r>
      <w:r>
        <w:t>（</w:t>
      </w:r>
      <w:r>
        <w:rPr>
          <w:rFonts w:ascii="Times New Roman" w:eastAsia="Times New Roman"/>
        </w:rPr>
        <w:t>1</w:t>
      </w:r>
      <w:r>
        <w:t>）</w:t>
      </w:r>
      <w:r>
        <w:t>因子特征值大于</w:t>
      </w:r>
      <w:r>
        <w:rPr>
          <w:rFonts w:ascii="Times New Roman" w:eastAsia="Times New Roman"/>
        </w:rPr>
        <w:t>1</w:t>
      </w:r>
      <w:r>
        <w:t>；</w:t>
      </w:r>
    </w:p>
    <w:p w:rsidR="0018722C">
      <w:pPr>
        <w:topLinePunct/>
      </w:pPr>
      <w:r>
        <w:t>（</w:t>
      </w:r>
      <w:r>
        <w:rPr>
          <w:rFonts w:ascii="Times New Roman" w:eastAsia="Times New Roman"/>
        </w:rPr>
        <w:t>2</w:t>
      </w:r>
      <w:r>
        <w:t>）</w:t>
      </w:r>
      <w:r>
        <w:t xml:space="preserve">因子对方差的解释度大于</w:t>
      </w:r>
      <w:r>
        <w:rPr>
          <w:rFonts w:ascii="Times New Roman" w:eastAsia="Times New Roman"/>
        </w:rPr>
        <w:t>60%</w:t>
      </w:r>
      <w:r>
        <w:t>。满足该条件的因子将会被提取出来。对量表进行因子分析得到以下结果：</w:t>
      </w:r>
    </w:p>
    <w:p w:rsidR="0018722C">
      <w:pPr>
        <w:topLinePunct/>
      </w:pPr>
      <w:r>
        <w:rPr>
          <w:rFonts w:cstheme="minorBidi" w:hAnsiTheme="minorHAnsi" w:eastAsiaTheme="minorHAnsi" w:asciiTheme="minorHAnsi" w:ascii="Calibri"/>
        </w:rPr>
        <w:t>31</w:t>
      </w:r>
    </w:p>
    <w:p w:rsidR="0018722C">
      <w:pPr>
        <w:pStyle w:val="a8"/>
        <w:topLinePunct/>
      </w:pPr>
      <w:r>
        <w:rPr>
          <w:kern w:val="2"/>
          <w:szCs w:val="22"/>
        </w:rPr>
        <w:t>表</w:t>
      </w:r>
      <w:r>
        <w:rPr>
          <w:kern w:val="2"/>
          <w:szCs w:val="22"/>
        </w:rPr>
        <w:t>4</w:t>
      </w:r>
      <w:r>
        <w:rPr>
          <w:kern w:val="2"/>
          <w:szCs w:val="22"/>
        </w:rPr>
        <w:t>.</w:t>
      </w:r>
      <w:r>
        <w:rPr>
          <w:kern w:val="2"/>
          <w:szCs w:val="22"/>
        </w:rPr>
        <w:t>9</w:t>
      </w:r>
      <w:r>
        <w:t xml:space="preserve">  </w:t>
      </w:r>
      <w:r>
        <w:rPr>
          <w:kern w:val="2"/>
          <w:szCs w:val="22"/>
        </w:rPr>
        <w:t>解释的总方差</w:t>
      </w:r>
    </w:p>
    <w:tbl>
      <w:tblPr>
        <w:tblW w:w="5000" w:type="pct"/>
        <w:tblInd w:w="17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82"/>
        <w:gridCol w:w="530"/>
        <w:gridCol w:w="864"/>
        <w:gridCol w:w="743"/>
        <w:gridCol w:w="585"/>
        <w:gridCol w:w="1058"/>
        <w:gridCol w:w="654"/>
        <w:gridCol w:w="532"/>
        <w:gridCol w:w="866"/>
        <w:gridCol w:w="759"/>
      </w:tblGrid>
      <w:tr>
        <w:trPr>
          <w:tblHeader/>
        </w:trPr>
        <w:tc>
          <w:tcPr>
            <w:tcW w:w="341" w:type="pct"/>
            <w:vMerge w:val="restart"/>
            <w:vAlign w:val="center"/>
          </w:tcPr>
          <w:p w:rsidR="0018722C">
            <w:pPr>
              <w:pStyle w:val="a7"/>
              <w:topLinePunct/>
              <w:ind w:leftChars="0" w:left="0" w:rightChars="0" w:right="0" w:firstLineChars="0" w:firstLine="0"/>
              <w:spacing w:line="240" w:lineRule="atLeast"/>
            </w:pPr>
            <w:r>
              <w:t>成份</w:t>
            </w:r>
          </w:p>
        </w:tc>
        <w:tc>
          <w:tcPr>
            <w:tcW w:w="1511" w:type="pct"/>
            <w:gridSpan w:val="3"/>
            <w:vAlign w:val="center"/>
          </w:tcPr>
          <w:p w:rsidR="0018722C">
            <w:pPr>
              <w:pStyle w:val="a7"/>
              <w:topLinePunct/>
              <w:ind w:leftChars="0" w:left="0" w:rightChars="0" w:right="0" w:firstLineChars="0" w:firstLine="0"/>
              <w:spacing w:line="240" w:lineRule="atLeast"/>
            </w:pPr>
            <w:r>
              <w:t>初始特征值</w:t>
            </w:r>
          </w:p>
        </w:tc>
        <w:tc>
          <w:tcPr>
            <w:tcW w:w="1624" w:type="pct"/>
            <w:gridSpan w:val="3"/>
            <w:vAlign w:val="center"/>
          </w:tcPr>
          <w:p w:rsidR="0018722C">
            <w:pPr>
              <w:pStyle w:val="a7"/>
              <w:topLinePunct/>
              <w:ind w:leftChars="0" w:left="0" w:rightChars="0" w:right="0" w:firstLineChars="0" w:firstLine="0"/>
              <w:spacing w:line="240" w:lineRule="atLeast"/>
            </w:pPr>
            <w:r>
              <w:t>提取平方和载入</w:t>
            </w:r>
          </w:p>
        </w:tc>
        <w:tc>
          <w:tcPr>
            <w:tcW w:w="1525" w:type="pct"/>
            <w:gridSpan w:val="3"/>
            <w:vAlign w:val="center"/>
          </w:tcPr>
          <w:p w:rsidR="0018722C">
            <w:pPr>
              <w:pStyle w:val="a7"/>
              <w:topLinePunct/>
              <w:ind w:leftChars="0" w:left="0" w:rightChars="0" w:right="0" w:firstLineChars="0" w:firstLine="0"/>
              <w:spacing w:line="240" w:lineRule="atLeast"/>
            </w:pPr>
            <w:r>
              <w:t>旋转平方和载入</w:t>
            </w:r>
          </w:p>
        </w:tc>
      </w:tr>
      <w:tr>
        <w:trPr>
          <w:tblHeader/>
        </w:trPr>
        <w:tc>
          <w:tcPr>
            <w:tcW w:w="34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累积</w:t>
            </w:r>
            <w:r>
              <w:t>%</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累积</w:t>
            </w:r>
            <w:r>
              <w:t>%</w:t>
            </w:r>
          </w:p>
        </w:tc>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r>
              <w:t>%</w:t>
            </w:r>
          </w:p>
        </w:tc>
      </w:tr>
      <w:tr>
        <w:tc>
          <w:tcPr>
            <w:tcW w:w="341" w:type="pct"/>
            <w:vAlign w:val="center"/>
          </w:tcPr>
          <w:p w:rsidR="0018722C">
            <w:pPr>
              <w:pStyle w:val="affff9"/>
              <w:topLinePunct/>
              <w:ind w:leftChars="0" w:left="0" w:rightChars="0" w:right="0" w:firstLineChars="0" w:firstLine="0"/>
              <w:spacing w:line="240" w:lineRule="atLeast"/>
            </w:pPr>
            <w:r>
              <w:t>1</w:t>
            </w:r>
          </w:p>
        </w:tc>
        <w:tc>
          <w:tcPr>
            <w:tcW w:w="375" w:type="pct"/>
            <w:vAlign w:val="center"/>
          </w:tcPr>
          <w:p w:rsidR="0018722C">
            <w:pPr>
              <w:pStyle w:val="affff9"/>
              <w:topLinePunct/>
              <w:ind w:leftChars="0" w:left="0" w:rightChars="0" w:right="0" w:firstLineChars="0" w:firstLine="0"/>
              <w:spacing w:line="240" w:lineRule="atLeast"/>
            </w:pPr>
            <w:r>
              <w:t>6.137</w:t>
            </w:r>
          </w:p>
        </w:tc>
        <w:tc>
          <w:tcPr>
            <w:tcW w:w="611" w:type="pct"/>
            <w:vAlign w:val="center"/>
          </w:tcPr>
          <w:p w:rsidR="0018722C">
            <w:pPr>
              <w:pStyle w:val="affff9"/>
              <w:topLinePunct/>
              <w:ind w:leftChars="0" w:left="0" w:rightChars="0" w:right="0" w:firstLineChars="0" w:firstLine="0"/>
              <w:spacing w:line="240" w:lineRule="atLeast"/>
            </w:pPr>
            <w:r>
              <w:t>49.222</w:t>
            </w:r>
          </w:p>
        </w:tc>
        <w:tc>
          <w:tcPr>
            <w:tcW w:w="525" w:type="pct"/>
            <w:vAlign w:val="center"/>
          </w:tcPr>
          <w:p w:rsidR="0018722C">
            <w:pPr>
              <w:pStyle w:val="affff9"/>
              <w:topLinePunct/>
              <w:ind w:leftChars="0" w:left="0" w:rightChars="0" w:right="0" w:firstLineChars="0" w:firstLine="0"/>
              <w:spacing w:line="240" w:lineRule="atLeast"/>
            </w:pPr>
            <w:r>
              <w:t>49.222</w:t>
            </w:r>
          </w:p>
        </w:tc>
        <w:tc>
          <w:tcPr>
            <w:tcW w:w="414" w:type="pct"/>
            <w:vAlign w:val="center"/>
          </w:tcPr>
          <w:p w:rsidR="0018722C">
            <w:pPr>
              <w:pStyle w:val="affff9"/>
              <w:topLinePunct/>
              <w:ind w:leftChars="0" w:left="0" w:rightChars="0" w:right="0" w:firstLineChars="0" w:firstLine="0"/>
              <w:spacing w:line="240" w:lineRule="atLeast"/>
            </w:pPr>
            <w:r>
              <w:t>6.137</w:t>
            </w:r>
          </w:p>
        </w:tc>
        <w:tc>
          <w:tcPr>
            <w:tcW w:w="748" w:type="pct"/>
            <w:vAlign w:val="center"/>
          </w:tcPr>
          <w:p w:rsidR="0018722C">
            <w:pPr>
              <w:pStyle w:val="affff9"/>
              <w:topLinePunct/>
              <w:ind w:leftChars="0" w:left="0" w:rightChars="0" w:right="0" w:firstLineChars="0" w:firstLine="0"/>
              <w:spacing w:line="240" w:lineRule="atLeast"/>
            </w:pPr>
            <w:r>
              <w:t>49.222</w:t>
            </w:r>
          </w:p>
        </w:tc>
        <w:tc>
          <w:tcPr>
            <w:tcW w:w="462" w:type="pct"/>
            <w:vAlign w:val="center"/>
          </w:tcPr>
          <w:p w:rsidR="0018722C">
            <w:pPr>
              <w:pStyle w:val="affff9"/>
              <w:topLinePunct/>
              <w:ind w:leftChars="0" w:left="0" w:rightChars="0" w:right="0" w:firstLineChars="0" w:firstLine="0"/>
              <w:spacing w:line="240" w:lineRule="atLeast"/>
            </w:pPr>
            <w:r>
              <w:t>49.222</w:t>
            </w:r>
          </w:p>
        </w:tc>
        <w:tc>
          <w:tcPr>
            <w:tcW w:w="376" w:type="pct"/>
            <w:vAlign w:val="center"/>
          </w:tcPr>
          <w:p w:rsidR="0018722C">
            <w:pPr>
              <w:pStyle w:val="affff9"/>
              <w:topLinePunct/>
              <w:ind w:leftChars="0" w:left="0" w:rightChars="0" w:right="0" w:firstLineChars="0" w:firstLine="0"/>
              <w:spacing w:line="240" w:lineRule="atLeast"/>
            </w:pPr>
            <w:r>
              <w:t>6.077</w:t>
            </w:r>
          </w:p>
        </w:tc>
        <w:tc>
          <w:tcPr>
            <w:tcW w:w="612" w:type="pct"/>
            <w:vAlign w:val="center"/>
          </w:tcPr>
          <w:p w:rsidR="0018722C">
            <w:pPr>
              <w:pStyle w:val="affff9"/>
              <w:topLinePunct/>
              <w:ind w:leftChars="0" w:left="0" w:rightChars="0" w:right="0" w:firstLineChars="0" w:firstLine="0"/>
              <w:spacing w:line="240" w:lineRule="atLeast"/>
            </w:pPr>
            <w:r>
              <w:t>46.603</w:t>
            </w:r>
          </w:p>
        </w:tc>
        <w:tc>
          <w:tcPr>
            <w:tcW w:w="537" w:type="pct"/>
            <w:vAlign w:val="center"/>
          </w:tcPr>
          <w:p w:rsidR="0018722C">
            <w:pPr>
              <w:pStyle w:val="affff9"/>
              <w:topLinePunct/>
              <w:ind w:leftChars="0" w:left="0" w:rightChars="0" w:right="0" w:firstLineChars="0" w:firstLine="0"/>
              <w:spacing w:line="240" w:lineRule="atLeast"/>
            </w:pPr>
            <w:r>
              <w:t>46.603</w:t>
            </w:r>
          </w:p>
        </w:tc>
      </w:tr>
      <w:tr>
        <w:tc>
          <w:tcPr>
            <w:tcW w:w="341" w:type="pct"/>
            <w:vAlign w:val="center"/>
          </w:tcPr>
          <w:p w:rsidR="0018722C">
            <w:pPr>
              <w:pStyle w:val="affff9"/>
              <w:topLinePunct/>
              <w:ind w:leftChars="0" w:left="0" w:rightChars="0" w:right="0" w:firstLineChars="0" w:firstLine="0"/>
              <w:spacing w:line="240" w:lineRule="atLeast"/>
            </w:pPr>
            <w:r>
              <w:t>2</w:t>
            </w:r>
          </w:p>
        </w:tc>
        <w:tc>
          <w:tcPr>
            <w:tcW w:w="375" w:type="pct"/>
            <w:vAlign w:val="center"/>
          </w:tcPr>
          <w:p w:rsidR="0018722C">
            <w:pPr>
              <w:pStyle w:val="affff9"/>
              <w:topLinePunct/>
              <w:ind w:leftChars="0" w:left="0" w:rightChars="0" w:right="0" w:firstLineChars="0" w:firstLine="0"/>
              <w:spacing w:line="240" w:lineRule="atLeast"/>
            </w:pPr>
            <w:r>
              <w:t>2.022</w:t>
            </w:r>
          </w:p>
        </w:tc>
        <w:tc>
          <w:tcPr>
            <w:tcW w:w="611" w:type="pct"/>
            <w:vAlign w:val="center"/>
          </w:tcPr>
          <w:p w:rsidR="0018722C">
            <w:pPr>
              <w:pStyle w:val="affff9"/>
              <w:topLinePunct/>
              <w:ind w:leftChars="0" w:left="0" w:rightChars="0" w:right="0" w:firstLineChars="0" w:firstLine="0"/>
              <w:spacing w:line="240" w:lineRule="atLeast"/>
            </w:pPr>
            <w:r>
              <w:t>8.630</w:t>
            </w:r>
          </w:p>
        </w:tc>
        <w:tc>
          <w:tcPr>
            <w:tcW w:w="525" w:type="pct"/>
            <w:vAlign w:val="center"/>
          </w:tcPr>
          <w:p w:rsidR="0018722C">
            <w:pPr>
              <w:pStyle w:val="affff9"/>
              <w:topLinePunct/>
              <w:ind w:leftChars="0" w:left="0" w:rightChars="0" w:right="0" w:firstLineChars="0" w:firstLine="0"/>
              <w:spacing w:line="240" w:lineRule="atLeast"/>
            </w:pPr>
            <w:r>
              <w:t>57.851</w:t>
            </w:r>
          </w:p>
        </w:tc>
        <w:tc>
          <w:tcPr>
            <w:tcW w:w="414" w:type="pct"/>
            <w:vAlign w:val="center"/>
          </w:tcPr>
          <w:p w:rsidR="0018722C">
            <w:pPr>
              <w:pStyle w:val="affff9"/>
              <w:topLinePunct/>
              <w:ind w:leftChars="0" w:left="0" w:rightChars="0" w:right="0" w:firstLineChars="0" w:firstLine="0"/>
              <w:spacing w:line="240" w:lineRule="atLeast"/>
            </w:pPr>
            <w:r>
              <w:t>2.022</w:t>
            </w:r>
          </w:p>
        </w:tc>
        <w:tc>
          <w:tcPr>
            <w:tcW w:w="748" w:type="pct"/>
            <w:vAlign w:val="center"/>
          </w:tcPr>
          <w:p w:rsidR="0018722C">
            <w:pPr>
              <w:pStyle w:val="affff9"/>
              <w:topLinePunct/>
              <w:ind w:leftChars="0" w:left="0" w:rightChars="0" w:right="0" w:firstLineChars="0" w:firstLine="0"/>
              <w:spacing w:line="240" w:lineRule="atLeast"/>
            </w:pPr>
            <w:r>
              <w:t>8.630</w:t>
            </w:r>
          </w:p>
        </w:tc>
        <w:tc>
          <w:tcPr>
            <w:tcW w:w="462" w:type="pct"/>
            <w:vAlign w:val="center"/>
          </w:tcPr>
          <w:p w:rsidR="0018722C">
            <w:pPr>
              <w:pStyle w:val="affff9"/>
              <w:topLinePunct/>
              <w:ind w:leftChars="0" w:left="0" w:rightChars="0" w:right="0" w:firstLineChars="0" w:firstLine="0"/>
              <w:spacing w:line="240" w:lineRule="atLeast"/>
            </w:pPr>
            <w:r>
              <w:t>57.851</w:t>
            </w:r>
          </w:p>
        </w:tc>
        <w:tc>
          <w:tcPr>
            <w:tcW w:w="376" w:type="pct"/>
            <w:vAlign w:val="center"/>
          </w:tcPr>
          <w:p w:rsidR="0018722C">
            <w:pPr>
              <w:pStyle w:val="affff9"/>
              <w:topLinePunct/>
              <w:ind w:leftChars="0" w:left="0" w:rightChars="0" w:right="0" w:firstLineChars="0" w:firstLine="0"/>
              <w:spacing w:line="240" w:lineRule="atLeast"/>
            </w:pPr>
            <w:r>
              <w:t>2.578</w:t>
            </w:r>
          </w:p>
        </w:tc>
        <w:tc>
          <w:tcPr>
            <w:tcW w:w="612" w:type="pct"/>
            <w:vAlign w:val="center"/>
          </w:tcPr>
          <w:p w:rsidR="0018722C">
            <w:pPr>
              <w:pStyle w:val="affff9"/>
              <w:topLinePunct/>
              <w:ind w:leftChars="0" w:left="0" w:rightChars="0" w:right="0" w:firstLineChars="0" w:firstLine="0"/>
              <w:spacing w:line="240" w:lineRule="atLeast"/>
            </w:pPr>
            <w:r>
              <w:t>9.212</w:t>
            </w:r>
          </w:p>
        </w:tc>
        <w:tc>
          <w:tcPr>
            <w:tcW w:w="537" w:type="pct"/>
            <w:vAlign w:val="center"/>
          </w:tcPr>
          <w:p w:rsidR="0018722C">
            <w:pPr>
              <w:pStyle w:val="affff9"/>
              <w:topLinePunct/>
              <w:ind w:leftChars="0" w:left="0" w:rightChars="0" w:right="0" w:firstLineChars="0" w:firstLine="0"/>
              <w:spacing w:line="240" w:lineRule="atLeast"/>
            </w:pPr>
            <w:r>
              <w:t>55.815</w:t>
            </w:r>
          </w:p>
        </w:tc>
      </w:tr>
      <w:tr>
        <w:tc>
          <w:tcPr>
            <w:tcW w:w="341" w:type="pct"/>
            <w:vAlign w:val="center"/>
          </w:tcPr>
          <w:p w:rsidR="0018722C">
            <w:pPr>
              <w:pStyle w:val="affff9"/>
              <w:topLinePunct/>
              <w:ind w:leftChars="0" w:left="0" w:rightChars="0" w:right="0" w:firstLineChars="0" w:firstLine="0"/>
              <w:spacing w:line="240" w:lineRule="atLeast"/>
            </w:pPr>
            <w:r>
              <w:t>3</w:t>
            </w:r>
          </w:p>
        </w:tc>
        <w:tc>
          <w:tcPr>
            <w:tcW w:w="375" w:type="pct"/>
            <w:vAlign w:val="center"/>
          </w:tcPr>
          <w:p w:rsidR="0018722C">
            <w:pPr>
              <w:pStyle w:val="affff9"/>
              <w:topLinePunct/>
              <w:ind w:leftChars="0" w:left="0" w:rightChars="0" w:right="0" w:firstLineChars="0" w:firstLine="0"/>
              <w:spacing w:line="240" w:lineRule="atLeast"/>
            </w:pPr>
            <w:r>
              <w:t>1.921</w:t>
            </w:r>
          </w:p>
        </w:tc>
        <w:tc>
          <w:tcPr>
            <w:tcW w:w="611" w:type="pct"/>
            <w:vAlign w:val="center"/>
          </w:tcPr>
          <w:p w:rsidR="0018722C">
            <w:pPr>
              <w:pStyle w:val="affff9"/>
              <w:topLinePunct/>
              <w:ind w:leftChars="0" w:left="0" w:rightChars="0" w:right="0" w:firstLineChars="0" w:firstLine="0"/>
              <w:spacing w:line="240" w:lineRule="atLeast"/>
            </w:pPr>
            <w:r>
              <w:t>8.150</w:t>
            </w:r>
          </w:p>
        </w:tc>
        <w:tc>
          <w:tcPr>
            <w:tcW w:w="525" w:type="pct"/>
            <w:vAlign w:val="center"/>
          </w:tcPr>
          <w:p w:rsidR="0018722C">
            <w:pPr>
              <w:pStyle w:val="affff9"/>
              <w:topLinePunct/>
              <w:ind w:leftChars="0" w:left="0" w:rightChars="0" w:right="0" w:firstLineChars="0" w:firstLine="0"/>
              <w:spacing w:line="240" w:lineRule="atLeast"/>
            </w:pPr>
            <w:r>
              <w:t>66.001</w:t>
            </w:r>
          </w:p>
        </w:tc>
        <w:tc>
          <w:tcPr>
            <w:tcW w:w="414" w:type="pct"/>
            <w:vAlign w:val="center"/>
          </w:tcPr>
          <w:p w:rsidR="0018722C">
            <w:pPr>
              <w:pStyle w:val="affff9"/>
              <w:topLinePunct/>
              <w:ind w:leftChars="0" w:left="0" w:rightChars="0" w:right="0" w:firstLineChars="0" w:firstLine="0"/>
              <w:spacing w:line="240" w:lineRule="atLeast"/>
            </w:pPr>
            <w:r>
              <w:t>1.921</w:t>
            </w:r>
          </w:p>
        </w:tc>
        <w:tc>
          <w:tcPr>
            <w:tcW w:w="748" w:type="pct"/>
            <w:vAlign w:val="center"/>
          </w:tcPr>
          <w:p w:rsidR="0018722C">
            <w:pPr>
              <w:pStyle w:val="affff9"/>
              <w:topLinePunct/>
              <w:ind w:leftChars="0" w:left="0" w:rightChars="0" w:right="0" w:firstLineChars="0" w:firstLine="0"/>
              <w:spacing w:line="240" w:lineRule="atLeast"/>
            </w:pPr>
            <w:r>
              <w:t>8.150</w:t>
            </w:r>
          </w:p>
        </w:tc>
        <w:tc>
          <w:tcPr>
            <w:tcW w:w="462" w:type="pct"/>
            <w:vAlign w:val="center"/>
          </w:tcPr>
          <w:p w:rsidR="0018722C">
            <w:pPr>
              <w:pStyle w:val="affff9"/>
              <w:topLinePunct/>
              <w:ind w:leftChars="0" w:left="0" w:rightChars="0" w:right="0" w:firstLineChars="0" w:firstLine="0"/>
              <w:spacing w:line="240" w:lineRule="atLeast"/>
            </w:pPr>
            <w:r>
              <w:t>66.001</w:t>
            </w:r>
          </w:p>
        </w:tc>
        <w:tc>
          <w:tcPr>
            <w:tcW w:w="376" w:type="pct"/>
            <w:vAlign w:val="center"/>
          </w:tcPr>
          <w:p w:rsidR="0018722C">
            <w:pPr>
              <w:pStyle w:val="affff9"/>
              <w:topLinePunct/>
              <w:ind w:leftChars="0" w:left="0" w:rightChars="0" w:right="0" w:firstLineChars="0" w:firstLine="0"/>
              <w:spacing w:line="240" w:lineRule="atLeast"/>
            </w:pPr>
            <w:r>
              <w:t>2.184</w:t>
            </w:r>
          </w:p>
        </w:tc>
        <w:tc>
          <w:tcPr>
            <w:tcW w:w="612" w:type="pct"/>
            <w:vAlign w:val="center"/>
          </w:tcPr>
          <w:p w:rsidR="0018722C">
            <w:pPr>
              <w:pStyle w:val="affff9"/>
              <w:topLinePunct/>
              <w:ind w:leftChars="0" w:left="0" w:rightChars="0" w:right="0" w:firstLineChars="0" w:firstLine="0"/>
              <w:spacing w:line="240" w:lineRule="atLeast"/>
            </w:pPr>
            <w:r>
              <w:t>9.062</w:t>
            </w:r>
          </w:p>
        </w:tc>
        <w:tc>
          <w:tcPr>
            <w:tcW w:w="537" w:type="pct"/>
            <w:vAlign w:val="center"/>
          </w:tcPr>
          <w:p w:rsidR="0018722C">
            <w:pPr>
              <w:pStyle w:val="affff9"/>
              <w:topLinePunct/>
              <w:ind w:leftChars="0" w:left="0" w:rightChars="0" w:right="0" w:firstLineChars="0" w:firstLine="0"/>
              <w:spacing w:line="240" w:lineRule="atLeast"/>
            </w:pPr>
            <w:r>
              <w:t>64.877</w:t>
            </w:r>
          </w:p>
        </w:tc>
      </w:tr>
      <w:tr>
        <w:tc>
          <w:tcPr>
            <w:tcW w:w="341" w:type="pct"/>
            <w:vAlign w:val="center"/>
          </w:tcPr>
          <w:p w:rsidR="0018722C">
            <w:pPr>
              <w:pStyle w:val="affff9"/>
              <w:topLinePunct/>
              <w:ind w:leftChars="0" w:left="0" w:rightChars="0" w:right="0" w:firstLineChars="0" w:firstLine="0"/>
              <w:spacing w:line="240" w:lineRule="atLeast"/>
            </w:pPr>
            <w:r>
              <w:t>4</w:t>
            </w:r>
          </w:p>
        </w:tc>
        <w:tc>
          <w:tcPr>
            <w:tcW w:w="375" w:type="pct"/>
            <w:vAlign w:val="center"/>
          </w:tcPr>
          <w:p w:rsidR="0018722C">
            <w:pPr>
              <w:pStyle w:val="affff9"/>
              <w:topLinePunct/>
              <w:ind w:leftChars="0" w:left="0" w:rightChars="0" w:right="0" w:firstLineChars="0" w:firstLine="0"/>
              <w:spacing w:line="240" w:lineRule="atLeast"/>
            </w:pPr>
            <w:r>
              <w:t>1.721</w:t>
            </w:r>
          </w:p>
        </w:tc>
        <w:tc>
          <w:tcPr>
            <w:tcW w:w="611" w:type="pct"/>
            <w:vAlign w:val="center"/>
          </w:tcPr>
          <w:p w:rsidR="0018722C">
            <w:pPr>
              <w:pStyle w:val="affff9"/>
              <w:topLinePunct/>
              <w:ind w:leftChars="0" w:left="0" w:rightChars="0" w:right="0" w:firstLineChars="0" w:firstLine="0"/>
              <w:spacing w:line="240" w:lineRule="atLeast"/>
            </w:pPr>
            <w:r>
              <w:t>6.908</w:t>
            </w:r>
          </w:p>
        </w:tc>
        <w:tc>
          <w:tcPr>
            <w:tcW w:w="525" w:type="pct"/>
            <w:vAlign w:val="center"/>
          </w:tcPr>
          <w:p w:rsidR="0018722C">
            <w:pPr>
              <w:pStyle w:val="affff9"/>
              <w:topLinePunct/>
              <w:ind w:leftChars="0" w:left="0" w:rightChars="0" w:right="0" w:firstLineChars="0" w:firstLine="0"/>
              <w:spacing w:line="240" w:lineRule="atLeast"/>
            </w:pPr>
            <w:r>
              <w:t>71.909</w:t>
            </w:r>
          </w:p>
        </w:tc>
        <w:tc>
          <w:tcPr>
            <w:tcW w:w="414" w:type="pct"/>
            <w:vAlign w:val="center"/>
          </w:tcPr>
          <w:p w:rsidR="0018722C">
            <w:pPr>
              <w:pStyle w:val="affff9"/>
              <w:topLinePunct/>
              <w:ind w:leftChars="0" w:left="0" w:rightChars="0" w:right="0" w:firstLineChars="0" w:firstLine="0"/>
              <w:spacing w:line="240" w:lineRule="atLeast"/>
            </w:pPr>
            <w:r>
              <w:t>1.721</w:t>
            </w:r>
          </w:p>
        </w:tc>
        <w:tc>
          <w:tcPr>
            <w:tcW w:w="748" w:type="pct"/>
            <w:vAlign w:val="center"/>
          </w:tcPr>
          <w:p w:rsidR="0018722C">
            <w:pPr>
              <w:pStyle w:val="affff9"/>
              <w:topLinePunct/>
              <w:ind w:leftChars="0" w:left="0" w:rightChars="0" w:right="0" w:firstLineChars="0" w:firstLine="0"/>
              <w:spacing w:line="240" w:lineRule="atLeast"/>
            </w:pPr>
            <w:r>
              <w:t>6.908</w:t>
            </w:r>
          </w:p>
        </w:tc>
        <w:tc>
          <w:tcPr>
            <w:tcW w:w="462" w:type="pct"/>
            <w:vAlign w:val="center"/>
          </w:tcPr>
          <w:p w:rsidR="0018722C">
            <w:pPr>
              <w:pStyle w:val="affff9"/>
              <w:topLinePunct/>
              <w:ind w:leftChars="0" w:left="0" w:rightChars="0" w:right="0" w:firstLineChars="0" w:firstLine="0"/>
              <w:spacing w:line="240" w:lineRule="atLeast"/>
            </w:pPr>
            <w:r>
              <w:t>71.909</w:t>
            </w:r>
          </w:p>
        </w:tc>
        <w:tc>
          <w:tcPr>
            <w:tcW w:w="376" w:type="pct"/>
            <w:vAlign w:val="center"/>
          </w:tcPr>
          <w:p w:rsidR="0018722C">
            <w:pPr>
              <w:pStyle w:val="affff9"/>
              <w:topLinePunct/>
              <w:ind w:leftChars="0" w:left="0" w:rightChars="0" w:right="0" w:firstLineChars="0" w:firstLine="0"/>
              <w:spacing w:line="240" w:lineRule="atLeast"/>
            </w:pPr>
            <w:r>
              <w:t>1.959</w:t>
            </w:r>
          </w:p>
        </w:tc>
        <w:tc>
          <w:tcPr>
            <w:tcW w:w="612" w:type="pct"/>
            <w:vAlign w:val="center"/>
          </w:tcPr>
          <w:p w:rsidR="0018722C">
            <w:pPr>
              <w:pStyle w:val="affff9"/>
              <w:topLinePunct/>
              <w:ind w:leftChars="0" w:left="0" w:rightChars="0" w:right="0" w:firstLineChars="0" w:firstLine="0"/>
              <w:spacing w:line="240" w:lineRule="atLeast"/>
            </w:pPr>
            <w:r>
              <w:t>7.131</w:t>
            </w:r>
          </w:p>
        </w:tc>
        <w:tc>
          <w:tcPr>
            <w:tcW w:w="537" w:type="pct"/>
            <w:vAlign w:val="center"/>
          </w:tcPr>
          <w:p w:rsidR="0018722C">
            <w:pPr>
              <w:pStyle w:val="affff9"/>
              <w:topLinePunct/>
              <w:ind w:leftChars="0" w:left="0" w:rightChars="0" w:right="0" w:firstLineChars="0" w:firstLine="0"/>
              <w:spacing w:line="240" w:lineRule="atLeast"/>
            </w:pPr>
            <w:r>
              <w:t>72.008</w:t>
            </w:r>
          </w:p>
        </w:tc>
      </w:tr>
      <w:tr>
        <w:tc>
          <w:tcPr>
            <w:tcW w:w="341" w:type="pct"/>
            <w:vAlign w:val="center"/>
          </w:tcPr>
          <w:p w:rsidR="0018722C">
            <w:pPr>
              <w:pStyle w:val="affff9"/>
              <w:topLinePunct/>
              <w:ind w:leftChars="0" w:left="0" w:rightChars="0" w:right="0" w:firstLineChars="0" w:firstLine="0"/>
              <w:spacing w:line="240" w:lineRule="atLeast"/>
            </w:pPr>
            <w:r>
              <w:t>5</w:t>
            </w:r>
          </w:p>
        </w:tc>
        <w:tc>
          <w:tcPr>
            <w:tcW w:w="375" w:type="pct"/>
            <w:vAlign w:val="center"/>
          </w:tcPr>
          <w:p w:rsidR="0018722C">
            <w:pPr>
              <w:pStyle w:val="affff9"/>
              <w:topLinePunct/>
              <w:ind w:leftChars="0" w:left="0" w:rightChars="0" w:right="0" w:firstLineChars="0" w:firstLine="0"/>
              <w:spacing w:line="240" w:lineRule="atLeast"/>
            </w:pPr>
            <w:r>
              <w:t>1.542</w:t>
            </w:r>
          </w:p>
        </w:tc>
        <w:tc>
          <w:tcPr>
            <w:tcW w:w="611" w:type="pct"/>
            <w:vAlign w:val="center"/>
          </w:tcPr>
          <w:p w:rsidR="0018722C">
            <w:pPr>
              <w:pStyle w:val="affff9"/>
              <w:topLinePunct/>
              <w:ind w:leftChars="0" w:left="0" w:rightChars="0" w:right="0" w:firstLineChars="0" w:firstLine="0"/>
              <w:spacing w:line="240" w:lineRule="atLeast"/>
            </w:pPr>
            <w:r>
              <w:t>6.845</w:t>
            </w:r>
          </w:p>
        </w:tc>
        <w:tc>
          <w:tcPr>
            <w:tcW w:w="525" w:type="pct"/>
            <w:vAlign w:val="center"/>
          </w:tcPr>
          <w:p w:rsidR="0018722C">
            <w:pPr>
              <w:pStyle w:val="affff9"/>
              <w:topLinePunct/>
              <w:ind w:leftChars="0" w:left="0" w:rightChars="0" w:right="0" w:firstLineChars="0" w:firstLine="0"/>
              <w:spacing w:line="240" w:lineRule="atLeast"/>
            </w:pPr>
            <w:r>
              <w:t>77.763</w:t>
            </w:r>
          </w:p>
        </w:tc>
        <w:tc>
          <w:tcPr>
            <w:tcW w:w="414" w:type="pct"/>
            <w:vAlign w:val="center"/>
          </w:tcPr>
          <w:p w:rsidR="0018722C">
            <w:pPr>
              <w:pStyle w:val="affff9"/>
              <w:topLinePunct/>
              <w:ind w:leftChars="0" w:left="0" w:rightChars="0" w:right="0" w:firstLineChars="0" w:firstLine="0"/>
              <w:spacing w:line="240" w:lineRule="atLeast"/>
            </w:pPr>
            <w:r>
              <w:t>1.542</w:t>
            </w:r>
          </w:p>
        </w:tc>
        <w:tc>
          <w:tcPr>
            <w:tcW w:w="748" w:type="pct"/>
            <w:vAlign w:val="center"/>
          </w:tcPr>
          <w:p w:rsidR="0018722C">
            <w:pPr>
              <w:pStyle w:val="affff9"/>
              <w:topLinePunct/>
              <w:ind w:leftChars="0" w:left="0" w:rightChars="0" w:right="0" w:firstLineChars="0" w:firstLine="0"/>
              <w:spacing w:line="240" w:lineRule="atLeast"/>
            </w:pPr>
            <w:r>
              <w:t>6.845</w:t>
            </w:r>
          </w:p>
        </w:tc>
        <w:tc>
          <w:tcPr>
            <w:tcW w:w="462" w:type="pct"/>
            <w:vAlign w:val="center"/>
          </w:tcPr>
          <w:p w:rsidR="0018722C">
            <w:pPr>
              <w:pStyle w:val="affff9"/>
              <w:topLinePunct/>
              <w:ind w:leftChars="0" w:left="0" w:rightChars="0" w:right="0" w:firstLineChars="0" w:firstLine="0"/>
              <w:spacing w:line="240" w:lineRule="atLeast"/>
            </w:pPr>
            <w:r>
              <w:t>77.763</w:t>
            </w:r>
          </w:p>
        </w:tc>
        <w:tc>
          <w:tcPr>
            <w:tcW w:w="376" w:type="pct"/>
            <w:vAlign w:val="center"/>
          </w:tcPr>
          <w:p w:rsidR="0018722C">
            <w:pPr>
              <w:pStyle w:val="affff9"/>
              <w:topLinePunct/>
              <w:ind w:leftChars="0" w:left="0" w:rightChars="0" w:right="0" w:firstLineChars="0" w:firstLine="0"/>
              <w:spacing w:line="240" w:lineRule="atLeast"/>
            </w:pPr>
            <w:r>
              <w:t>1.805</w:t>
            </w:r>
          </w:p>
        </w:tc>
        <w:tc>
          <w:tcPr>
            <w:tcW w:w="612" w:type="pct"/>
            <w:vAlign w:val="center"/>
          </w:tcPr>
          <w:p w:rsidR="0018722C">
            <w:pPr>
              <w:pStyle w:val="affff9"/>
              <w:topLinePunct/>
              <w:ind w:leftChars="0" w:left="0" w:rightChars="0" w:right="0" w:firstLineChars="0" w:firstLine="0"/>
              <w:spacing w:line="240" w:lineRule="atLeast"/>
            </w:pPr>
            <w:r>
              <w:t>7.127</w:t>
            </w:r>
          </w:p>
        </w:tc>
        <w:tc>
          <w:tcPr>
            <w:tcW w:w="537" w:type="pct"/>
            <w:vAlign w:val="center"/>
          </w:tcPr>
          <w:p w:rsidR="0018722C">
            <w:pPr>
              <w:pStyle w:val="affff9"/>
              <w:topLinePunct/>
              <w:ind w:leftChars="0" w:left="0" w:rightChars="0" w:right="0" w:firstLineChars="0" w:firstLine="0"/>
              <w:spacing w:line="240" w:lineRule="atLeast"/>
            </w:pPr>
            <w:r>
              <w:t>79.135</w:t>
            </w:r>
          </w:p>
        </w:tc>
      </w:tr>
      <w:tr>
        <w:tc>
          <w:tcPr>
            <w:tcW w:w="341" w:type="pct"/>
            <w:vAlign w:val="center"/>
          </w:tcPr>
          <w:p w:rsidR="0018722C">
            <w:pPr>
              <w:pStyle w:val="affff9"/>
              <w:topLinePunct/>
              <w:ind w:leftChars="0" w:left="0" w:rightChars="0" w:right="0" w:firstLineChars="0" w:firstLine="0"/>
              <w:spacing w:line="240" w:lineRule="atLeast"/>
            </w:pPr>
            <w:r>
              <w:t>6</w:t>
            </w:r>
          </w:p>
        </w:tc>
        <w:tc>
          <w:tcPr>
            <w:tcW w:w="375" w:type="pct"/>
            <w:vAlign w:val="center"/>
          </w:tcPr>
          <w:p w:rsidR="0018722C">
            <w:pPr>
              <w:pStyle w:val="affff9"/>
              <w:topLinePunct/>
              <w:ind w:leftChars="0" w:left="0" w:rightChars="0" w:right="0" w:firstLineChars="0" w:firstLine="0"/>
              <w:spacing w:line="240" w:lineRule="atLeast"/>
            </w:pPr>
            <w:r>
              <w:t>1.139</w:t>
            </w:r>
          </w:p>
        </w:tc>
        <w:tc>
          <w:tcPr>
            <w:tcW w:w="611" w:type="pct"/>
            <w:vAlign w:val="center"/>
          </w:tcPr>
          <w:p w:rsidR="0018722C">
            <w:pPr>
              <w:pStyle w:val="affff9"/>
              <w:topLinePunct/>
              <w:ind w:leftChars="0" w:left="0" w:rightChars="0" w:right="0" w:firstLineChars="0" w:firstLine="0"/>
              <w:spacing w:line="240" w:lineRule="atLeast"/>
            </w:pPr>
            <w:r>
              <w:t>6.422</w:t>
            </w:r>
          </w:p>
        </w:tc>
        <w:tc>
          <w:tcPr>
            <w:tcW w:w="525" w:type="pct"/>
            <w:vAlign w:val="center"/>
          </w:tcPr>
          <w:p w:rsidR="0018722C">
            <w:pPr>
              <w:pStyle w:val="affff9"/>
              <w:topLinePunct/>
              <w:ind w:leftChars="0" w:left="0" w:rightChars="0" w:right="0" w:firstLineChars="0" w:firstLine="0"/>
              <w:spacing w:line="240" w:lineRule="atLeast"/>
            </w:pPr>
            <w:r>
              <w:t>86.177</w:t>
            </w:r>
          </w:p>
        </w:tc>
        <w:tc>
          <w:tcPr>
            <w:tcW w:w="414" w:type="pct"/>
            <w:vAlign w:val="center"/>
          </w:tcPr>
          <w:p w:rsidR="0018722C">
            <w:pPr>
              <w:pStyle w:val="affff9"/>
              <w:topLinePunct/>
              <w:ind w:leftChars="0" w:left="0" w:rightChars="0" w:right="0" w:firstLineChars="0" w:firstLine="0"/>
              <w:spacing w:line="240" w:lineRule="atLeast"/>
            </w:pPr>
            <w:r>
              <w:t>1.139</w:t>
            </w:r>
          </w:p>
        </w:tc>
        <w:tc>
          <w:tcPr>
            <w:tcW w:w="748" w:type="pct"/>
            <w:vAlign w:val="center"/>
          </w:tcPr>
          <w:p w:rsidR="0018722C">
            <w:pPr>
              <w:pStyle w:val="affff9"/>
              <w:topLinePunct/>
              <w:ind w:leftChars="0" w:left="0" w:rightChars="0" w:right="0" w:firstLineChars="0" w:firstLine="0"/>
              <w:spacing w:line="240" w:lineRule="atLeast"/>
            </w:pPr>
            <w:r>
              <w:t>6.422</w:t>
            </w:r>
          </w:p>
        </w:tc>
        <w:tc>
          <w:tcPr>
            <w:tcW w:w="462" w:type="pct"/>
            <w:vAlign w:val="center"/>
          </w:tcPr>
          <w:p w:rsidR="0018722C">
            <w:pPr>
              <w:pStyle w:val="affff9"/>
              <w:topLinePunct/>
              <w:ind w:leftChars="0" w:left="0" w:rightChars="0" w:right="0" w:firstLineChars="0" w:firstLine="0"/>
              <w:spacing w:line="240" w:lineRule="atLeast"/>
            </w:pPr>
            <w:r>
              <w:t>86.177</w:t>
            </w:r>
          </w:p>
        </w:tc>
        <w:tc>
          <w:tcPr>
            <w:tcW w:w="376" w:type="pct"/>
            <w:vAlign w:val="center"/>
          </w:tcPr>
          <w:p w:rsidR="0018722C">
            <w:pPr>
              <w:pStyle w:val="affff9"/>
              <w:topLinePunct/>
              <w:ind w:leftChars="0" w:left="0" w:rightChars="0" w:right="0" w:firstLineChars="0" w:firstLine="0"/>
              <w:spacing w:line="240" w:lineRule="atLeast"/>
            </w:pPr>
            <w:r>
              <w:t>1.88</w:t>
            </w:r>
          </w:p>
        </w:tc>
        <w:tc>
          <w:tcPr>
            <w:tcW w:w="612" w:type="pct"/>
            <w:vAlign w:val="center"/>
          </w:tcPr>
          <w:p w:rsidR="0018722C">
            <w:pPr>
              <w:pStyle w:val="affff9"/>
              <w:topLinePunct/>
              <w:ind w:leftChars="0" w:left="0" w:rightChars="0" w:right="0" w:firstLineChars="0" w:firstLine="0"/>
              <w:spacing w:line="240" w:lineRule="atLeast"/>
            </w:pPr>
            <w:r>
              <w:t>7.042</w:t>
            </w:r>
          </w:p>
        </w:tc>
        <w:tc>
          <w:tcPr>
            <w:tcW w:w="537" w:type="pct"/>
            <w:vAlign w:val="center"/>
          </w:tcPr>
          <w:p w:rsidR="0018722C">
            <w:pPr>
              <w:pStyle w:val="affff9"/>
              <w:topLinePunct/>
              <w:ind w:leftChars="0" w:left="0" w:rightChars="0" w:right="0" w:firstLineChars="0" w:firstLine="0"/>
              <w:spacing w:line="240" w:lineRule="atLeast"/>
            </w:pPr>
            <w:r>
              <w:t>86.177</w:t>
            </w:r>
          </w:p>
        </w:tc>
      </w:tr>
      <w:tr>
        <w:tc>
          <w:tcPr>
            <w:tcW w:w="341" w:type="pct"/>
            <w:vAlign w:val="center"/>
          </w:tcPr>
          <w:p w:rsidR="0018722C">
            <w:pPr>
              <w:pStyle w:val="affff9"/>
              <w:topLinePunct/>
              <w:ind w:leftChars="0" w:left="0" w:rightChars="0" w:right="0" w:firstLineChars="0" w:firstLine="0"/>
              <w:spacing w:line="240" w:lineRule="atLeast"/>
            </w:pPr>
            <w:r>
              <w:t>7</w:t>
            </w:r>
          </w:p>
        </w:tc>
        <w:tc>
          <w:tcPr>
            <w:tcW w:w="375" w:type="pct"/>
            <w:vAlign w:val="center"/>
          </w:tcPr>
          <w:p w:rsidR="0018722C">
            <w:pPr>
              <w:pStyle w:val="affff9"/>
              <w:topLinePunct/>
              <w:ind w:leftChars="0" w:left="0" w:rightChars="0" w:right="0" w:firstLineChars="0" w:firstLine="0"/>
              <w:spacing w:line="240" w:lineRule="atLeast"/>
            </w:pPr>
            <w:r>
              <w:t>.983</w:t>
            </w:r>
          </w:p>
        </w:tc>
        <w:tc>
          <w:tcPr>
            <w:tcW w:w="611" w:type="pct"/>
            <w:vAlign w:val="center"/>
          </w:tcPr>
          <w:p w:rsidR="0018722C">
            <w:pPr>
              <w:pStyle w:val="affff9"/>
              <w:topLinePunct/>
              <w:ind w:leftChars="0" w:left="0" w:rightChars="0" w:right="0" w:firstLineChars="0" w:firstLine="0"/>
              <w:spacing w:line="240" w:lineRule="atLeast"/>
            </w:pPr>
            <w:r>
              <w:t>2.680</w:t>
            </w:r>
          </w:p>
        </w:tc>
        <w:tc>
          <w:tcPr>
            <w:tcW w:w="525" w:type="pct"/>
            <w:vAlign w:val="center"/>
          </w:tcPr>
          <w:p w:rsidR="0018722C">
            <w:pPr>
              <w:pStyle w:val="affff9"/>
              <w:topLinePunct/>
              <w:ind w:leftChars="0" w:left="0" w:rightChars="0" w:right="0" w:firstLineChars="0" w:firstLine="0"/>
              <w:spacing w:line="240" w:lineRule="atLeast"/>
            </w:pPr>
            <w:r>
              <w:t>87.649</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8</w:t>
            </w:r>
          </w:p>
        </w:tc>
        <w:tc>
          <w:tcPr>
            <w:tcW w:w="375" w:type="pct"/>
            <w:vAlign w:val="center"/>
          </w:tcPr>
          <w:p w:rsidR="0018722C">
            <w:pPr>
              <w:pStyle w:val="affff9"/>
              <w:topLinePunct/>
              <w:ind w:leftChars="0" w:left="0" w:rightChars="0" w:right="0" w:firstLineChars="0" w:firstLine="0"/>
              <w:spacing w:line="240" w:lineRule="atLeast"/>
            </w:pPr>
            <w:r>
              <w:t>.828</w:t>
            </w:r>
          </w:p>
        </w:tc>
        <w:tc>
          <w:tcPr>
            <w:tcW w:w="611" w:type="pct"/>
            <w:vAlign w:val="center"/>
          </w:tcPr>
          <w:p w:rsidR="0018722C">
            <w:pPr>
              <w:pStyle w:val="affff9"/>
              <w:topLinePunct/>
              <w:ind w:leftChars="0" w:left="0" w:rightChars="0" w:right="0" w:firstLineChars="0" w:firstLine="0"/>
              <w:spacing w:line="240" w:lineRule="atLeast"/>
            </w:pPr>
            <w:r>
              <w:t>2.042</w:t>
            </w:r>
          </w:p>
        </w:tc>
        <w:tc>
          <w:tcPr>
            <w:tcW w:w="525" w:type="pct"/>
            <w:vAlign w:val="center"/>
          </w:tcPr>
          <w:p w:rsidR="0018722C">
            <w:pPr>
              <w:pStyle w:val="affff9"/>
              <w:topLinePunct/>
              <w:ind w:leftChars="0" w:left="0" w:rightChars="0" w:right="0" w:firstLineChars="0" w:firstLine="0"/>
              <w:spacing w:line="240" w:lineRule="atLeast"/>
            </w:pPr>
            <w:r>
              <w:t>89.691</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9</w:t>
            </w:r>
          </w:p>
        </w:tc>
        <w:tc>
          <w:tcPr>
            <w:tcW w:w="375" w:type="pct"/>
            <w:vAlign w:val="center"/>
          </w:tcPr>
          <w:p w:rsidR="0018722C">
            <w:pPr>
              <w:pStyle w:val="affff9"/>
              <w:topLinePunct/>
              <w:ind w:leftChars="0" w:left="0" w:rightChars="0" w:right="0" w:firstLineChars="0" w:firstLine="0"/>
              <w:spacing w:line="240" w:lineRule="atLeast"/>
            </w:pPr>
            <w:r>
              <w:t>.741</w:t>
            </w:r>
          </w:p>
        </w:tc>
        <w:tc>
          <w:tcPr>
            <w:tcW w:w="611" w:type="pct"/>
            <w:vAlign w:val="center"/>
          </w:tcPr>
          <w:p w:rsidR="0018722C">
            <w:pPr>
              <w:pStyle w:val="affff9"/>
              <w:topLinePunct/>
              <w:ind w:leftChars="0" w:left="0" w:rightChars="0" w:right="0" w:firstLineChars="0" w:firstLine="0"/>
              <w:spacing w:line="240" w:lineRule="atLeast"/>
            </w:pPr>
            <w:r>
              <w:t>1.527</w:t>
            </w:r>
          </w:p>
        </w:tc>
        <w:tc>
          <w:tcPr>
            <w:tcW w:w="525" w:type="pct"/>
            <w:vAlign w:val="center"/>
          </w:tcPr>
          <w:p w:rsidR="0018722C">
            <w:pPr>
              <w:pStyle w:val="affff9"/>
              <w:topLinePunct/>
              <w:ind w:leftChars="0" w:left="0" w:rightChars="0" w:right="0" w:firstLineChars="0" w:firstLine="0"/>
              <w:spacing w:line="240" w:lineRule="atLeast"/>
            </w:pPr>
            <w:r>
              <w:t>91.218</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10</w:t>
            </w:r>
          </w:p>
        </w:tc>
        <w:tc>
          <w:tcPr>
            <w:tcW w:w="375" w:type="pct"/>
            <w:vAlign w:val="center"/>
          </w:tcPr>
          <w:p w:rsidR="0018722C">
            <w:pPr>
              <w:pStyle w:val="affff9"/>
              <w:topLinePunct/>
              <w:ind w:leftChars="0" w:left="0" w:rightChars="0" w:right="0" w:firstLineChars="0" w:firstLine="0"/>
              <w:spacing w:line="240" w:lineRule="atLeast"/>
            </w:pPr>
            <w:r>
              <w:t>.638</w:t>
            </w:r>
          </w:p>
        </w:tc>
        <w:tc>
          <w:tcPr>
            <w:tcW w:w="611" w:type="pct"/>
            <w:vAlign w:val="center"/>
          </w:tcPr>
          <w:p w:rsidR="0018722C">
            <w:pPr>
              <w:pStyle w:val="affff9"/>
              <w:topLinePunct/>
              <w:ind w:leftChars="0" w:left="0" w:rightChars="0" w:right="0" w:firstLineChars="0" w:firstLine="0"/>
              <w:spacing w:line="240" w:lineRule="atLeast"/>
            </w:pPr>
            <w:r>
              <w:t>1.220</w:t>
            </w:r>
          </w:p>
        </w:tc>
        <w:tc>
          <w:tcPr>
            <w:tcW w:w="525" w:type="pct"/>
            <w:vAlign w:val="center"/>
          </w:tcPr>
          <w:p w:rsidR="0018722C">
            <w:pPr>
              <w:pStyle w:val="affff9"/>
              <w:topLinePunct/>
              <w:ind w:leftChars="0" w:left="0" w:rightChars="0" w:right="0" w:firstLineChars="0" w:firstLine="0"/>
              <w:spacing w:line="240" w:lineRule="atLeast"/>
            </w:pPr>
            <w:r>
              <w:t>92.438</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11</w:t>
            </w:r>
          </w:p>
        </w:tc>
        <w:tc>
          <w:tcPr>
            <w:tcW w:w="375" w:type="pct"/>
            <w:vAlign w:val="center"/>
          </w:tcPr>
          <w:p w:rsidR="0018722C">
            <w:pPr>
              <w:pStyle w:val="affff9"/>
              <w:topLinePunct/>
              <w:ind w:leftChars="0" w:left="0" w:rightChars="0" w:right="0" w:firstLineChars="0" w:firstLine="0"/>
              <w:spacing w:line="240" w:lineRule="atLeast"/>
            </w:pPr>
            <w:r>
              <w:t>.588</w:t>
            </w:r>
          </w:p>
        </w:tc>
        <w:tc>
          <w:tcPr>
            <w:tcW w:w="611" w:type="pct"/>
            <w:vAlign w:val="center"/>
          </w:tcPr>
          <w:p w:rsidR="0018722C">
            <w:pPr>
              <w:pStyle w:val="affff9"/>
              <w:topLinePunct/>
              <w:ind w:leftChars="0" w:left="0" w:rightChars="0" w:right="0" w:firstLineChars="0" w:firstLine="0"/>
              <w:spacing w:line="240" w:lineRule="atLeast"/>
            </w:pPr>
            <w:r>
              <w:t>1.012</w:t>
            </w:r>
          </w:p>
        </w:tc>
        <w:tc>
          <w:tcPr>
            <w:tcW w:w="525" w:type="pct"/>
            <w:vAlign w:val="center"/>
          </w:tcPr>
          <w:p w:rsidR="0018722C">
            <w:pPr>
              <w:pStyle w:val="affff9"/>
              <w:topLinePunct/>
              <w:ind w:leftChars="0" w:left="0" w:rightChars="0" w:right="0" w:firstLineChars="0" w:firstLine="0"/>
              <w:spacing w:line="240" w:lineRule="atLeast"/>
            </w:pPr>
            <w:r>
              <w:t>93.435</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12</w:t>
            </w:r>
          </w:p>
        </w:tc>
        <w:tc>
          <w:tcPr>
            <w:tcW w:w="375" w:type="pct"/>
            <w:vAlign w:val="center"/>
          </w:tcPr>
          <w:p w:rsidR="0018722C">
            <w:pPr>
              <w:pStyle w:val="affff9"/>
              <w:topLinePunct/>
              <w:ind w:leftChars="0" w:left="0" w:rightChars="0" w:right="0" w:firstLineChars="0" w:firstLine="0"/>
              <w:spacing w:line="240" w:lineRule="atLeast"/>
            </w:pPr>
            <w:r>
              <w:t>.474</w:t>
            </w:r>
          </w:p>
        </w:tc>
        <w:tc>
          <w:tcPr>
            <w:tcW w:w="611" w:type="pct"/>
            <w:vAlign w:val="center"/>
          </w:tcPr>
          <w:p w:rsidR="0018722C">
            <w:pPr>
              <w:pStyle w:val="affff9"/>
              <w:topLinePunct/>
              <w:ind w:leftChars="0" w:left="0" w:rightChars="0" w:right="0" w:firstLineChars="0" w:firstLine="0"/>
              <w:spacing w:line="240" w:lineRule="atLeast"/>
            </w:pPr>
            <w:r>
              <w:t>.956</w:t>
            </w:r>
          </w:p>
        </w:tc>
        <w:tc>
          <w:tcPr>
            <w:tcW w:w="525" w:type="pct"/>
            <w:vAlign w:val="center"/>
          </w:tcPr>
          <w:p w:rsidR="0018722C">
            <w:pPr>
              <w:pStyle w:val="affff9"/>
              <w:topLinePunct/>
              <w:ind w:leftChars="0" w:left="0" w:rightChars="0" w:right="0" w:firstLineChars="0" w:firstLine="0"/>
              <w:spacing w:line="240" w:lineRule="atLeast"/>
            </w:pPr>
            <w:r>
              <w:t>94.406</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13</w:t>
            </w:r>
          </w:p>
        </w:tc>
        <w:tc>
          <w:tcPr>
            <w:tcW w:w="375" w:type="pct"/>
            <w:vAlign w:val="center"/>
          </w:tcPr>
          <w:p w:rsidR="0018722C">
            <w:pPr>
              <w:pStyle w:val="affff9"/>
              <w:topLinePunct/>
              <w:ind w:leftChars="0" w:left="0" w:rightChars="0" w:right="0" w:firstLineChars="0" w:firstLine="0"/>
              <w:spacing w:line="240" w:lineRule="atLeast"/>
            </w:pPr>
            <w:r>
              <w:t>.459</w:t>
            </w:r>
          </w:p>
        </w:tc>
        <w:tc>
          <w:tcPr>
            <w:tcW w:w="611" w:type="pct"/>
            <w:vAlign w:val="center"/>
          </w:tcPr>
          <w:p w:rsidR="0018722C">
            <w:pPr>
              <w:pStyle w:val="affff9"/>
              <w:topLinePunct/>
              <w:ind w:leftChars="0" w:left="0" w:rightChars="0" w:right="0" w:firstLineChars="0" w:firstLine="0"/>
              <w:spacing w:line="240" w:lineRule="atLeast"/>
            </w:pPr>
            <w:r>
              <w:t>.735</w:t>
            </w:r>
          </w:p>
        </w:tc>
        <w:tc>
          <w:tcPr>
            <w:tcW w:w="525" w:type="pct"/>
            <w:vAlign w:val="center"/>
          </w:tcPr>
          <w:p w:rsidR="0018722C">
            <w:pPr>
              <w:pStyle w:val="affff9"/>
              <w:topLinePunct/>
              <w:ind w:leftChars="0" w:left="0" w:rightChars="0" w:right="0" w:firstLineChars="0" w:firstLine="0"/>
              <w:spacing w:line="240" w:lineRule="atLeast"/>
            </w:pPr>
            <w:r>
              <w:t>95.141</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14</w:t>
            </w:r>
          </w:p>
        </w:tc>
        <w:tc>
          <w:tcPr>
            <w:tcW w:w="375" w:type="pct"/>
            <w:vAlign w:val="center"/>
          </w:tcPr>
          <w:p w:rsidR="0018722C">
            <w:pPr>
              <w:pStyle w:val="affff9"/>
              <w:topLinePunct/>
              <w:ind w:leftChars="0" w:left="0" w:rightChars="0" w:right="0" w:firstLineChars="0" w:firstLine="0"/>
              <w:spacing w:line="240" w:lineRule="atLeast"/>
            </w:pPr>
            <w:r>
              <w:t>.401</w:t>
            </w:r>
          </w:p>
        </w:tc>
        <w:tc>
          <w:tcPr>
            <w:tcW w:w="611" w:type="pct"/>
            <w:vAlign w:val="center"/>
          </w:tcPr>
          <w:p w:rsidR="0018722C">
            <w:pPr>
              <w:pStyle w:val="affff9"/>
              <w:topLinePunct/>
              <w:ind w:leftChars="0" w:left="0" w:rightChars="0" w:right="0" w:firstLineChars="0" w:firstLine="0"/>
              <w:spacing w:line="240" w:lineRule="atLeast"/>
            </w:pPr>
            <w:r>
              <w:t>.720</w:t>
            </w:r>
          </w:p>
        </w:tc>
        <w:tc>
          <w:tcPr>
            <w:tcW w:w="525" w:type="pct"/>
            <w:vAlign w:val="center"/>
          </w:tcPr>
          <w:p w:rsidR="0018722C">
            <w:pPr>
              <w:pStyle w:val="affff9"/>
              <w:topLinePunct/>
              <w:ind w:leftChars="0" w:left="0" w:rightChars="0" w:right="0" w:firstLineChars="0" w:firstLine="0"/>
              <w:spacing w:line="240" w:lineRule="atLeast"/>
            </w:pPr>
            <w:r>
              <w:t>95.861</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15</w:t>
            </w:r>
          </w:p>
        </w:tc>
        <w:tc>
          <w:tcPr>
            <w:tcW w:w="375" w:type="pct"/>
            <w:vAlign w:val="center"/>
          </w:tcPr>
          <w:p w:rsidR="0018722C">
            <w:pPr>
              <w:pStyle w:val="affff9"/>
              <w:topLinePunct/>
              <w:ind w:leftChars="0" w:left="0" w:rightChars="0" w:right="0" w:firstLineChars="0" w:firstLine="0"/>
              <w:spacing w:line="240" w:lineRule="atLeast"/>
            </w:pPr>
            <w:r>
              <w:t>.361</w:t>
            </w:r>
          </w:p>
        </w:tc>
        <w:tc>
          <w:tcPr>
            <w:tcW w:w="611" w:type="pct"/>
            <w:vAlign w:val="center"/>
          </w:tcPr>
          <w:p w:rsidR="0018722C">
            <w:pPr>
              <w:pStyle w:val="affff9"/>
              <w:topLinePunct/>
              <w:ind w:leftChars="0" w:left="0" w:rightChars="0" w:right="0" w:firstLineChars="0" w:firstLine="0"/>
              <w:spacing w:line="240" w:lineRule="atLeast"/>
            </w:pPr>
            <w:r>
              <w:t>.718</w:t>
            </w:r>
          </w:p>
        </w:tc>
        <w:tc>
          <w:tcPr>
            <w:tcW w:w="525" w:type="pct"/>
            <w:vAlign w:val="center"/>
          </w:tcPr>
          <w:p w:rsidR="0018722C">
            <w:pPr>
              <w:pStyle w:val="affff9"/>
              <w:topLinePunct/>
              <w:ind w:leftChars="0" w:left="0" w:rightChars="0" w:right="0" w:firstLineChars="0" w:firstLine="0"/>
              <w:spacing w:line="240" w:lineRule="atLeast"/>
            </w:pPr>
            <w:r>
              <w:t>96.579</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16</w:t>
            </w:r>
          </w:p>
        </w:tc>
        <w:tc>
          <w:tcPr>
            <w:tcW w:w="375" w:type="pct"/>
            <w:vAlign w:val="center"/>
          </w:tcPr>
          <w:p w:rsidR="0018722C">
            <w:pPr>
              <w:pStyle w:val="affff9"/>
              <w:topLinePunct/>
              <w:ind w:leftChars="0" w:left="0" w:rightChars="0" w:right="0" w:firstLineChars="0" w:firstLine="0"/>
              <w:spacing w:line="240" w:lineRule="atLeast"/>
            </w:pPr>
            <w:r>
              <w:t>.293</w:t>
            </w:r>
          </w:p>
        </w:tc>
        <w:tc>
          <w:tcPr>
            <w:tcW w:w="611" w:type="pct"/>
            <w:vAlign w:val="center"/>
          </w:tcPr>
          <w:p w:rsidR="0018722C">
            <w:pPr>
              <w:pStyle w:val="affff9"/>
              <w:topLinePunct/>
              <w:ind w:leftChars="0" w:left="0" w:rightChars="0" w:right="0" w:firstLineChars="0" w:firstLine="0"/>
              <w:spacing w:line="240" w:lineRule="atLeast"/>
            </w:pPr>
            <w:r>
              <w:t>.307</w:t>
            </w:r>
          </w:p>
        </w:tc>
        <w:tc>
          <w:tcPr>
            <w:tcW w:w="525" w:type="pct"/>
            <w:vAlign w:val="center"/>
          </w:tcPr>
          <w:p w:rsidR="0018722C">
            <w:pPr>
              <w:pStyle w:val="affff9"/>
              <w:topLinePunct/>
              <w:ind w:leftChars="0" w:left="0" w:rightChars="0" w:right="0" w:firstLineChars="0" w:firstLine="0"/>
              <w:spacing w:line="240" w:lineRule="atLeast"/>
            </w:pPr>
            <w:r>
              <w:t>96.886</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17</w:t>
            </w:r>
          </w:p>
        </w:tc>
        <w:tc>
          <w:tcPr>
            <w:tcW w:w="375" w:type="pct"/>
            <w:vAlign w:val="center"/>
          </w:tcPr>
          <w:p w:rsidR="0018722C">
            <w:pPr>
              <w:pStyle w:val="affff9"/>
              <w:topLinePunct/>
              <w:ind w:leftChars="0" w:left="0" w:rightChars="0" w:right="0" w:firstLineChars="0" w:firstLine="0"/>
              <w:spacing w:line="240" w:lineRule="atLeast"/>
            </w:pPr>
            <w:r>
              <w:t>.258</w:t>
            </w:r>
          </w:p>
        </w:tc>
        <w:tc>
          <w:tcPr>
            <w:tcW w:w="611" w:type="pct"/>
            <w:vAlign w:val="center"/>
          </w:tcPr>
          <w:p w:rsidR="0018722C">
            <w:pPr>
              <w:pStyle w:val="affff9"/>
              <w:topLinePunct/>
              <w:ind w:leftChars="0" w:left="0" w:rightChars="0" w:right="0" w:firstLineChars="0" w:firstLine="0"/>
              <w:spacing w:line="240" w:lineRule="atLeast"/>
            </w:pPr>
            <w:r>
              <w:t>.306</w:t>
            </w:r>
          </w:p>
        </w:tc>
        <w:tc>
          <w:tcPr>
            <w:tcW w:w="525" w:type="pct"/>
            <w:vAlign w:val="center"/>
          </w:tcPr>
          <w:p w:rsidR="0018722C">
            <w:pPr>
              <w:pStyle w:val="affff9"/>
              <w:topLinePunct/>
              <w:ind w:leftChars="0" w:left="0" w:rightChars="0" w:right="0" w:firstLineChars="0" w:firstLine="0"/>
              <w:spacing w:line="240" w:lineRule="atLeast"/>
            </w:pPr>
            <w:r>
              <w:t>97.192</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18</w:t>
            </w:r>
          </w:p>
        </w:tc>
        <w:tc>
          <w:tcPr>
            <w:tcW w:w="375" w:type="pct"/>
            <w:vAlign w:val="center"/>
          </w:tcPr>
          <w:p w:rsidR="0018722C">
            <w:pPr>
              <w:pStyle w:val="affff9"/>
              <w:topLinePunct/>
              <w:ind w:leftChars="0" w:left="0" w:rightChars="0" w:right="0" w:firstLineChars="0" w:firstLine="0"/>
              <w:spacing w:line="240" w:lineRule="atLeast"/>
            </w:pPr>
            <w:r>
              <w:t>.180</w:t>
            </w:r>
          </w:p>
        </w:tc>
        <w:tc>
          <w:tcPr>
            <w:tcW w:w="611" w:type="pct"/>
            <w:vAlign w:val="center"/>
          </w:tcPr>
          <w:p w:rsidR="0018722C">
            <w:pPr>
              <w:pStyle w:val="affff9"/>
              <w:topLinePunct/>
              <w:ind w:leftChars="0" w:left="0" w:rightChars="0" w:right="0" w:firstLineChars="0" w:firstLine="0"/>
              <w:spacing w:line="240" w:lineRule="atLeast"/>
            </w:pPr>
            <w:r>
              <w:t>.300</w:t>
            </w:r>
          </w:p>
        </w:tc>
        <w:tc>
          <w:tcPr>
            <w:tcW w:w="525" w:type="pct"/>
            <w:vAlign w:val="center"/>
          </w:tcPr>
          <w:p w:rsidR="0018722C">
            <w:pPr>
              <w:pStyle w:val="affff9"/>
              <w:topLinePunct/>
              <w:ind w:leftChars="0" w:left="0" w:rightChars="0" w:right="0" w:firstLineChars="0" w:firstLine="0"/>
              <w:spacing w:line="240" w:lineRule="atLeast"/>
            </w:pPr>
            <w:r>
              <w:t>97.492</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19</w:t>
            </w:r>
          </w:p>
        </w:tc>
        <w:tc>
          <w:tcPr>
            <w:tcW w:w="375" w:type="pct"/>
            <w:vAlign w:val="center"/>
          </w:tcPr>
          <w:p w:rsidR="0018722C">
            <w:pPr>
              <w:pStyle w:val="affff9"/>
              <w:topLinePunct/>
              <w:ind w:leftChars="0" w:left="0" w:rightChars="0" w:right="0" w:firstLineChars="0" w:firstLine="0"/>
              <w:spacing w:line="240" w:lineRule="atLeast"/>
            </w:pPr>
            <w:r>
              <w:t>.122</w:t>
            </w:r>
          </w:p>
        </w:tc>
        <w:tc>
          <w:tcPr>
            <w:tcW w:w="611" w:type="pct"/>
            <w:vAlign w:val="center"/>
          </w:tcPr>
          <w:p w:rsidR="0018722C">
            <w:pPr>
              <w:pStyle w:val="affff9"/>
              <w:topLinePunct/>
              <w:ind w:leftChars="0" w:left="0" w:rightChars="0" w:right="0" w:firstLineChars="0" w:firstLine="0"/>
              <w:spacing w:line="240" w:lineRule="atLeast"/>
            </w:pPr>
            <w:r>
              <w:t>.299</w:t>
            </w:r>
          </w:p>
        </w:tc>
        <w:tc>
          <w:tcPr>
            <w:tcW w:w="525" w:type="pct"/>
            <w:vAlign w:val="center"/>
          </w:tcPr>
          <w:p w:rsidR="0018722C">
            <w:pPr>
              <w:pStyle w:val="affff9"/>
              <w:topLinePunct/>
              <w:ind w:leftChars="0" w:left="0" w:rightChars="0" w:right="0" w:firstLineChars="0" w:firstLine="0"/>
              <w:spacing w:line="240" w:lineRule="atLeast"/>
            </w:pPr>
            <w:r>
              <w:t>97.552</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Pr>
          <w:p w:rsidR="0018722C">
            <w:pPr>
              <w:pStyle w:val="affff9"/>
              <w:topLinePunct/>
              <w:ind w:leftChars="0" w:left="0" w:rightChars="0" w:right="0" w:firstLineChars="0" w:firstLine="0"/>
              <w:spacing w:line="240" w:lineRule="atLeast"/>
            </w:pPr>
            <w:r>
              <w:t>20</w:t>
            </w:r>
          </w:p>
        </w:tc>
        <w:tc>
          <w:tcPr>
            <w:tcW w:w="375" w:type="pct"/>
            <w:vAlign w:val="center"/>
          </w:tcPr>
          <w:p w:rsidR="0018722C">
            <w:pPr>
              <w:pStyle w:val="affff9"/>
              <w:topLinePunct/>
              <w:ind w:leftChars="0" w:left="0" w:rightChars="0" w:right="0" w:firstLineChars="0" w:firstLine="0"/>
              <w:spacing w:line="240" w:lineRule="atLeast"/>
            </w:pPr>
            <w:r>
              <w:t>.107</w:t>
            </w:r>
          </w:p>
        </w:tc>
        <w:tc>
          <w:tcPr>
            <w:tcW w:w="611" w:type="pct"/>
            <w:vAlign w:val="center"/>
          </w:tcPr>
          <w:p w:rsidR="0018722C">
            <w:pPr>
              <w:pStyle w:val="affff9"/>
              <w:topLinePunct/>
              <w:ind w:leftChars="0" w:left="0" w:rightChars="0" w:right="0" w:firstLineChars="0" w:firstLine="0"/>
              <w:spacing w:line="240" w:lineRule="atLeast"/>
            </w:pPr>
            <w:r>
              <w:t>.218</w:t>
            </w:r>
          </w:p>
        </w:tc>
        <w:tc>
          <w:tcPr>
            <w:tcW w:w="525" w:type="pct"/>
            <w:vAlign w:val="center"/>
          </w:tcPr>
          <w:p w:rsidR="0018722C">
            <w:pPr>
              <w:pStyle w:val="affff9"/>
              <w:topLinePunct/>
              <w:ind w:leftChars="0" w:left="0" w:rightChars="0" w:right="0" w:firstLineChars="0" w:firstLine="0"/>
              <w:spacing w:line="240" w:lineRule="atLeast"/>
            </w:pPr>
            <w:r>
              <w:t>99.895</w:t>
            </w:r>
          </w:p>
        </w:tc>
        <w:tc>
          <w:tcPr>
            <w:tcW w:w="414" w:type="pct"/>
            <w:vAlign w:val="center"/>
          </w:tcPr>
          <w:p w:rsidR="0018722C">
            <w:pPr>
              <w:pStyle w:val="a5"/>
              <w:topLinePunct/>
              <w:ind w:leftChars="0" w:left="0" w:rightChars="0" w:right="0" w:firstLineChars="0" w:firstLine="0"/>
              <w:spacing w:line="240" w:lineRule="atLeast"/>
            </w:pPr>
          </w:p>
        </w:tc>
        <w:tc>
          <w:tcPr>
            <w:tcW w:w="748"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376" w:type="pct"/>
            <w:vAlign w:val="center"/>
          </w:tcPr>
          <w:p w:rsidR="0018722C">
            <w:pPr>
              <w:pStyle w:val="a5"/>
              <w:topLinePunct/>
              <w:ind w:leftChars="0" w:left="0" w:rightChars="0" w:right="0" w:firstLineChars="0" w:firstLine="0"/>
              <w:spacing w:line="240" w:lineRule="atLeast"/>
            </w:pPr>
          </w:p>
        </w:tc>
        <w:tc>
          <w:tcPr>
            <w:tcW w:w="61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提取方法</w:t>
      </w:r>
      <w:r>
        <w:rPr>
          <w:rFonts w:ascii="MingLiU" w:eastAsia="MingLiU" w:hint="eastAsia" w:cstheme="minorBidi" w:hAnsiTheme="minorHAnsi"/>
        </w:rPr>
        <w:t>：</w:t>
      </w:r>
      <w:r>
        <w:rPr>
          <w:rFonts w:cstheme="minorBidi" w:hAnsiTheme="minorHAnsi" w:eastAsiaTheme="minorHAnsi" w:asciiTheme="minorHAnsi"/>
        </w:rPr>
        <w:t>主成份分析</w:t>
      </w:r>
      <w:r>
        <w:rPr>
          <w:rFonts w:cstheme="minorBidi" w:hAnsiTheme="minorHAnsi" w:eastAsiaTheme="minorHAnsi" w:asciiTheme="minorHAnsi"/>
        </w:rPr>
        <w:t>）</w:t>
      </w: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9</w:t>
      </w:r>
      <w:r>
        <w:t>给出的了因子分析中的初始变量的总方差被解释的情况。该表由三部分组成，分别为初始特征值、提取平方和载入和旋转平方和载入。</w:t>
      </w:r>
    </w:p>
    <w:p w:rsidR="0018722C">
      <w:pPr>
        <w:topLinePunct/>
      </w:pPr>
      <w:r>
        <w:t>第一部分初始特征值，描述了初始因子解方差的解释。其中“合计”列给出</w:t>
      </w:r>
      <w:r>
        <w:t>了原始变量的初始特征值，即被每一个因子解释的原始变量的方差；“方差的</w:t>
      </w:r>
      <w:r>
        <w:rPr>
          <w:rFonts w:ascii="Times New Roman" w:hAnsi="Times New Roman" w:eastAsia="Times New Roman"/>
        </w:rPr>
        <w:t>%</w:t>
      </w:r>
      <w:r>
        <w:t>”</w:t>
      </w:r>
    </w:p>
    <w:p w:rsidR="0018722C">
      <w:pPr>
        <w:topLinePunct/>
      </w:pPr>
      <w:r>
        <w:rPr>
          <w:rFonts w:cstheme="minorBidi" w:hAnsiTheme="minorHAnsi" w:eastAsiaTheme="minorHAnsi" w:asciiTheme="minorHAnsi" w:ascii="Calibri"/>
        </w:rPr>
        <w:t>32</w:t>
      </w:r>
    </w:p>
    <w:p w:rsidR="0018722C">
      <w:pPr>
        <w:topLinePunct/>
      </w:pPr>
      <w:r>
        <w:t>列给出的是每一个因子解释所有原始变量总方差的百分比；“累积</w:t>
      </w:r>
      <w:r>
        <w:rPr>
          <w:rFonts w:ascii="Times New Roman" w:hAnsi="Times New Roman" w:eastAsia="Times New Roman"/>
        </w:rPr>
        <w:t>%</w:t>
      </w:r>
      <w:r>
        <w:t>”列给出的</w:t>
      </w:r>
      <w:r>
        <w:t>是前</w:t>
      </w:r>
      <w:r>
        <w:rPr>
          <w:rFonts w:ascii="Times New Roman" w:hAnsi="Times New Roman" w:eastAsia="Times New Roman"/>
        </w:rPr>
        <w:t>n</w:t>
      </w:r>
      <w:r>
        <w:t>个因子对原始变量总方差的累积贡献率。通过观察上表不难看出，第一因</w:t>
      </w:r>
      <w:r>
        <w:t>子的特征值是</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137</w:t>
      </w:r>
      <w:r>
        <w:t>，解释了</w:t>
      </w:r>
      <w:r>
        <w:rPr>
          <w:rFonts w:ascii="Times New Roman" w:hAnsi="Times New Roman" w:eastAsia="Times New Roman"/>
        </w:rPr>
        <w:t>21</w:t>
      </w:r>
      <w:r>
        <w:t>个原始变量总方差的</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222%</w:t>
      </w:r>
      <w:r>
        <w:t>，累积方差贡献率</w:t>
      </w:r>
      <w:r>
        <w:t>是</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222</w:t>
      </w:r>
      <w:r>
        <w:rPr>
          <w:rFonts w:ascii="Times New Roman" w:hAnsi="Times New Roman" w:eastAsia="Times New Roman"/>
        </w:rPr>
        <w:t>%</w:t>
      </w:r>
      <w:r>
        <w:t>；第二个因子的特征根是</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002</w:t>
      </w:r>
      <w:r>
        <w:t>，解释</w:t>
      </w:r>
      <w:r>
        <w:rPr>
          <w:rFonts w:ascii="Times New Roman" w:hAnsi="Times New Roman" w:eastAsia="Times New Roman"/>
        </w:rPr>
        <w:t>21</w:t>
      </w:r>
      <w:r>
        <w:t>个原始变量总方差的</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63</w:t>
      </w:r>
      <w:r>
        <w:rPr>
          <w:rFonts w:ascii="Times New Roman" w:hAnsi="Times New Roman" w:eastAsia="Times New Roman"/>
        </w:rPr>
        <w:t>%</w:t>
      </w:r>
      <w:r>
        <w:t>，，</w:t>
      </w:r>
      <w:r>
        <w:t>累积方差贡献率为</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851%</w:t>
      </w:r>
      <w:r>
        <w:t>；其余的数据含义可类似解释。在初始解中提出了</w:t>
      </w:r>
      <w:r>
        <w:rPr>
          <w:rFonts w:ascii="Times New Roman" w:hAnsi="Times New Roman" w:eastAsia="Times New Roman"/>
        </w:rPr>
        <w:t>21</w:t>
      </w:r>
      <w:r>
        <w:t>个因子，因此原始变量</w:t>
      </w:r>
      <w:r>
        <w:rPr>
          <w:rFonts w:ascii="Times New Roman" w:hAnsi="Times New Roman" w:eastAsia="Times New Roman"/>
        </w:rPr>
        <w:t>100%</w:t>
      </w:r>
      <w:r>
        <w:t>被解释。</w:t>
      </w:r>
    </w:p>
    <w:p w:rsidR="0018722C">
      <w:pPr>
        <w:topLinePunct/>
      </w:pPr>
      <w:r>
        <w:t>第二部分提取平方和载入，描述了提取后的因子对总方差的解释情况。从表</w:t>
      </w:r>
      <w:r>
        <w:t>中可以看出，前</w:t>
      </w:r>
      <w:r>
        <w:rPr>
          <w:rFonts w:ascii="Times New Roman" w:eastAsia="Times New Roman"/>
        </w:rPr>
        <w:t>6</w:t>
      </w:r>
      <w:r>
        <w:t>个因子的特征根大于</w:t>
      </w:r>
      <w:r>
        <w:rPr>
          <w:rFonts w:ascii="Times New Roman" w:eastAsia="Times New Roman"/>
        </w:rPr>
        <w:t>1</w:t>
      </w:r>
      <w:r>
        <w:t>，经过主成份方法提取因子后，这</w:t>
      </w:r>
      <w:r>
        <w:rPr>
          <w:rFonts w:ascii="Times New Roman" w:eastAsia="Times New Roman"/>
        </w:rPr>
        <w:t>6</w:t>
      </w:r>
      <w:r>
        <w:t>个变量被提取出来，</w:t>
      </w:r>
      <w:r>
        <w:rPr>
          <w:rFonts w:ascii="Times New Roman" w:eastAsia="Times New Roman"/>
        </w:rPr>
        <w:t>6</w:t>
      </w:r>
      <w:r>
        <w:t>个因子共解释原始变量总方差的</w:t>
      </w:r>
      <w:r>
        <w:rPr>
          <w:rFonts w:ascii="Times New Roman" w:eastAsia="Times New Roman"/>
        </w:rPr>
        <w:t>86</w:t>
      </w:r>
      <w:r>
        <w:rPr>
          <w:rFonts w:ascii="Times New Roman" w:eastAsia="Times New Roman"/>
        </w:rPr>
        <w:t>.</w:t>
      </w:r>
      <w:r>
        <w:rPr>
          <w:rFonts w:ascii="Times New Roman" w:eastAsia="Times New Roman"/>
        </w:rPr>
        <w:t>177%</w:t>
      </w:r>
      <w:r>
        <w:t>，有将近</w:t>
      </w:r>
      <w:r>
        <w:rPr>
          <w:rFonts w:ascii="Times New Roman" w:eastAsia="Times New Roman"/>
        </w:rPr>
        <w:t>14%</w:t>
      </w:r>
      <w:r>
        <w:t>的信息丢失，从总的情况来说，</w:t>
      </w:r>
      <w:r>
        <w:rPr>
          <w:rFonts w:ascii="Times New Roman" w:eastAsia="Times New Roman"/>
        </w:rPr>
        <w:t>6</w:t>
      </w:r>
      <w:r>
        <w:t>个因子的解释效果比较好。</w:t>
      </w:r>
    </w:p>
    <w:p w:rsidR="0018722C">
      <w:pPr>
        <w:topLinePunct/>
      </w:pPr>
      <w:r>
        <w:t>第三部分旋转平方和载入，这部分描述了旋转后的因子解，这是因子分析的最终解。因子旋转后累积解释总方差百分比较旋转之前并没有变化，只是重新分派了各个因子的解释原始变量的方差，使得因子更易于解释和命名。</w:t>
      </w:r>
    </w:p>
    <w:p w:rsidR="0018722C">
      <w:pPr>
        <w:topLinePunct/>
      </w:pPr>
      <w:r>
        <w:t>仅将特征根大于</w:t>
      </w:r>
      <w:r>
        <w:rPr>
          <w:rFonts w:ascii="Times New Roman" w:eastAsia="Times New Roman"/>
        </w:rPr>
        <w:t>1</w:t>
      </w:r>
      <w:r>
        <w:t>的</w:t>
      </w:r>
      <w:r>
        <w:rPr>
          <w:rFonts w:ascii="Times New Roman" w:eastAsia="Times New Roman"/>
        </w:rPr>
        <w:t>6</w:t>
      </w:r>
      <w:r>
        <w:t>个被提取出来的因子作为最后的共同因素不一定严谨，</w:t>
      </w:r>
      <w:r>
        <w:t>所以我们有必要参考碎石图</w:t>
      </w:r>
      <w:r>
        <w:t>（</w:t>
      </w:r>
      <w:r>
        <w:rPr>
          <w:rFonts w:ascii="Times New Roman" w:eastAsia="Times New Roman"/>
        </w:rPr>
        <w:t>Scree Plot</w:t>
      </w:r>
      <w:r>
        <w:t>）</w:t>
      </w:r>
      <w:r>
        <w:t>通过陡坡检验来综合考虑被提取的</w:t>
      </w:r>
      <w:r>
        <w:rPr>
          <w:rFonts w:ascii="Times New Roman" w:eastAsia="Times New Roman"/>
        </w:rPr>
        <w:t>6</w:t>
      </w:r>
      <w:r>
        <w:t>个因素是否最终被保留。</w:t>
      </w:r>
    </w:p>
    <w:p w:rsidR="0018722C">
      <w:pPr>
        <w:pStyle w:val="Heading4"/>
        <w:topLinePunct/>
        <w:ind w:left="200" w:hangingChars="200" w:hanging="200"/>
      </w:pPr>
      <w:r>
        <w:t>（</w:t>
      </w:r>
      <w:r>
        <w:t>4</w:t>
      </w:r>
      <w:r>
        <w:t>）</w:t>
      </w:r>
      <w:r>
        <w:t>陡坡检验</w:t>
      </w:r>
    </w:p>
    <w:p w:rsidR="0018722C">
      <w:pPr>
        <w:topLinePunct/>
      </w:pPr>
      <w:r>
        <w:t>根据主成分解释变异量递减的规律，陡坡检验就是从高到低，把每一个成分</w:t>
      </w:r>
      <w:r>
        <w:t>的特征值绘制成一条有坡度的图线，图线明显凸起的部分就是可以保留的主成份。</w:t>
      </w:r>
    </w:p>
    <w:p w:rsidR="0018722C">
      <w:pPr>
        <w:topLinePunct/>
      </w:pPr>
      <w:r>
        <w:t>如</w:t>
      </w:r>
      <w:r>
        <w:t>图</w:t>
      </w:r>
      <w:r>
        <w:rPr>
          <w:rFonts w:ascii="Times New Roman" w:eastAsia="Times New Roman"/>
        </w:rPr>
        <w:t>4</w:t>
      </w:r>
      <w:r>
        <w:rPr>
          <w:rFonts w:ascii="Times New Roman" w:eastAsia="Times New Roman"/>
        </w:rPr>
        <w:t>.</w:t>
      </w:r>
      <w:r>
        <w:rPr>
          <w:rFonts w:ascii="Times New Roman" w:eastAsia="Times New Roman"/>
        </w:rPr>
        <w:t>1</w:t>
      </w:r>
      <w:r>
        <w:t>所示，在碎石图中，横坐标表示提取出的因子数目，纵坐标表示因子</w:t>
      </w:r>
      <w:r>
        <w:t>的特征根。可以看出，对原始变量解释贡献率最大的是第一个成份，其特征值也</w:t>
      </w:r>
      <w:r>
        <w:t>相对较高，大于</w:t>
      </w:r>
      <w:r>
        <w:rPr>
          <w:rFonts w:ascii="Times New Roman" w:eastAsia="Times New Roman"/>
        </w:rPr>
        <w:t>6</w:t>
      </w:r>
      <w:r>
        <w:t>。从第六个因子开始，因子的特征值明显减小，特征值的连线</w:t>
      </w:r>
      <w:r>
        <w:t>也变得舒缓，这表示他们对原始变量的解释贡献率逐渐减小。提取到的</w:t>
      </w:r>
      <w:r>
        <w:rPr>
          <w:rFonts w:ascii="Times New Roman" w:eastAsia="Times New Roman"/>
        </w:rPr>
        <w:t>6</w:t>
      </w:r>
      <w:r>
        <w:t>个因</w:t>
      </w:r>
      <w:r>
        <w:t>子</w:t>
      </w:r>
    </w:p>
    <w:p w:rsidR="0018722C">
      <w:pPr>
        <w:pStyle w:val="BodyText"/>
        <w:spacing w:line="290" w:lineRule="auto" w:before="7"/>
        <w:ind w:leftChars="0" w:left="1085" w:rightChars="0" w:right="218"/>
        <w:jc w:val="both"/>
        <w:topLinePunct/>
      </w:pPr>
      <w:r>
        <w:rPr>
          <w:spacing w:val="-2"/>
        </w:rPr>
        <w:t>是一致的，它们对原始变量的贡献最大，所以因子分析中提取的</w:t>
      </w:r>
      <w:r>
        <w:rPr>
          <w:rFonts w:ascii="Times New Roman" w:eastAsia="Times New Roman"/>
        </w:rPr>
        <w:t>6</w:t>
      </w:r>
      <w:r>
        <w:t>个因子数最合适。</w:t>
      </w:r>
    </w:p>
    <w:p w:rsidR="0018722C">
      <w:pPr>
        <w:pStyle w:val="aff7"/>
        <w:topLinePunct/>
      </w:pPr>
      <w:r>
        <w:drawing>
          <wp:inline>
            <wp:extent cx="5054600" cy="2131060"/>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33" cstate="print"/>
                    <a:stretch>
                      <a:fillRect/>
                    </a:stretch>
                  </pic:blipFill>
                  <pic:spPr>
                    <a:xfrm>
                      <a:off x="0" y="0"/>
                      <a:ext cx="5054600" cy="21310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陡坡检验图</w:t>
      </w:r>
    </w:p>
    <w:p w:rsidR="0018722C">
      <w:pPr>
        <w:topLinePunct/>
      </w:pPr>
      <w:r>
        <w:rPr>
          <w:rFonts w:cstheme="minorBidi" w:hAnsiTheme="minorHAnsi" w:eastAsiaTheme="minorHAnsi" w:asciiTheme="minorHAnsi" w:ascii="Calibri"/>
        </w:rPr>
        <w:t>33</w:t>
      </w:r>
    </w:p>
    <w:p w:rsidR="0018722C">
      <w:pPr>
        <w:pStyle w:val="Heading3"/>
        <w:topLinePunct/>
        <w:ind w:left="200" w:hangingChars="200" w:hanging="200"/>
      </w:pPr>
      <w:bookmarkStart w:id="397485" w:name="_Toc686397485"/>
      <w:bookmarkStart w:name="_bookmark42" w:id="107"/>
      <w:bookmarkEnd w:id="107"/>
      <w:r>
        <w:t>4.4.5</w:t>
      </w:r>
      <w:r>
        <w:t xml:space="preserve"> </w:t>
      </w:r>
      <w:r/>
      <w:bookmarkStart w:name="_bookmark42" w:id="108"/>
      <w:bookmarkEnd w:id="108"/>
      <w:r>
        <w:t>效度分析的结论</w:t>
      </w:r>
      <w:bookmarkEnd w:id="397485"/>
    </w:p>
    <w:p w:rsidR="0018722C">
      <w:pPr>
        <w:topLinePunct/>
      </w:pPr>
      <w:r>
        <w:t>本文对问卷的结构效度分析采用了因子分析的方法。因子分析的结果显示，</w:t>
      </w:r>
      <w:r>
        <w:rPr>
          <w:rFonts w:ascii="Times New Roman" w:eastAsia="Times New Roman"/>
          <w:i/>
        </w:rPr>
        <w:t>KMO</w:t>
      </w:r>
      <w:r>
        <w:t>值达到</w:t>
      </w:r>
      <w:r>
        <w:rPr>
          <w:rFonts w:ascii="Times New Roman" w:eastAsia="Times New Roman"/>
        </w:rPr>
        <w:t>0</w:t>
      </w:r>
      <w:r>
        <w:rPr>
          <w:rFonts w:ascii="Times New Roman" w:eastAsia="Times New Roman"/>
        </w:rPr>
        <w:t>.</w:t>
      </w:r>
      <w:r>
        <w:rPr>
          <w:rFonts w:ascii="Times New Roman" w:eastAsia="Times New Roman"/>
        </w:rPr>
        <w:t>882</w:t>
      </w:r>
      <w:r>
        <w:t>，巴特利特球体检验的</w:t>
      </w:r>
      <w:r>
        <w:rPr>
          <w:rFonts w:ascii="Times New Roman" w:eastAsia="Times New Roman"/>
        </w:rPr>
        <w:t>P</w:t>
      </w:r>
      <w:r>
        <w:t>值是</w:t>
      </w:r>
      <w:r>
        <w:rPr>
          <w:rFonts w:ascii="Times New Roman" w:eastAsia="Times New Roman"/>
        </w:rPr>
        <w:t>0</w:t>
      </w:r>
      <w:r>
        <w:rPr>
          <w:rFonts w:ascii="Times New Roman" w:eastAsia="Times New Roman"/>
        </w:rPr>
        <w:t>.</w:t>
      </w:r>
      <w:r>
        <w:rPr>
          <w:rFonts w:ascii="Times New Roman" w:eastAsia="Times New Roman"/>
        </w:rPr>
        <w:t>000</w:t>
      </w:r>
      <w:r>
        <w:t>，因子的共同度都大于</w:t>
      </w:r>
      <w:r>
        <w:rPr>
          <w:rFonts w:ascii="Times New Roman" w:eastAsia="Times New Roman"/>
        </w:rPr>
        <w:t>0</w:t>
      </w:r>
      <w:r>
        <w:rPr>
          <w:rFonts w:ascii="Times New Roman" w:eastAsia="Times New Roman"/>
        </w:rPr>
        <w:t>.</w:t>
      </w:r>
      <w:r>
        <w:rPr>
          <w:rFonts w:ascii="Times New Roman" w:eastAsia="Times New Roman"/>
        </w:rPr>
        <w:t>6</w:t>
      </w:r>
      <w:r>
        <w:t>，</w:t>
      </w:r>
      <w:r>
        <w:t>因子的累积方差贡献率达到了</w:t>
      </w:r>
      <w:r>
        <w:rPr>
          <w:rFonts w:ascii="Times New Roman" w:eastAsia="Times New Roman"/>
        </w:rPr>
        <w:t>86</w:t>
      </w:r>
      <w:r>
        <w:rPr>
          <w:rFonts w:ascii="Times New Roman" w:eastAsia="Times New Roman"/>
        </w:rPr>
        <w:t>.</w:t>
      </w:r>
      <w:r>
        <w:rPr>
          <w:rFonts w:ascii="Times New Roman" w:eastAsia="Times New Roman"/>
        </w:rPr>
        <w:t>177%</w:t>
      </w:r>
      <w:r>
        <w:t>，这说明，本文设计的调查问卷在结构效度上整体上较好。</w:t>
      </w:r>
    </w:p>
    <w:p w:rsidR="0018722C">
      <w:pPr>
        <w:pStyle w:val="Heading2"/>
        <w:topLinePunct/>
        <w:ind w:left="171" w:hangingChars="171" w:hanging="171"/>
      </w:pPr>
      <w:bookmarkStart w:id="397486" w:name="_Toc686397486"/>
      <w:bookmarkStart w:name="4.5网络购买决策影响因素的R型系统聚类分析 " w:id="109"/>
      <w:bookmarkEnd w:id="109"/>
      <w:r>
        <w:t>4.5</w:t>
      </w:r>
      <w:r>
        <w:t xml:space="preserve"> </w:t>
      </w:r>
      <w:r/>
      <w:bookmarkStart w:name="_bookmark43" w:id="110"/>
      <w:bookmarkEnd w:id="110"/>
      <w:r/>
      <w:bookmarkStart w:name="_bookmark43" w:id="111"/>
      <w:bookmarkEnd w:id="111"/>
      <w:r>
        <w:t>网络购买决策影响因素的</w:t>
      </w:r>
      <w:r>
        <w:t>R</w:t>
      </w:r>
      <w:r/>
      <w:r>
        <w:t>型系统聚类分析</w:t>
      </w:r>
      <w:bookmarkEnd w:id="397486"/>
    </w:p>
    <w:p w:rsidR="0018722C">
      <w:pPr>
        <w:topLinePunct/>
      </w:pPr>
      <w:r>
        <w:t>本节采用</w:t>
      </w:r>
      <w:r>
        <w:rPr>
          <w:rFonts w:ascii="Times New Roman" w:eastAsia="宋体"/>
        </w:rPr>
        <w:t>SPSS17.0</w:t>
      </w:r>
      <w:r>
        <w:t>对本次问卷的</w:t>
      </w:r>
      <w:r>
        <w:rPr>
          <w:rFonts w:ascii="Times New Roman" w:eastAsia="宋体"/>
        </w:rPr>
        <w:t>161</w:t>
      </w:r>
      <w:r>
        <w:t>位被调查者的调查结果进行了</w:t>
      </w:r>
      <w:r>
        <w:rPr>
          <w:rFonts w:ascii="Times New Roman" w:eastAsia="宋体"/>
        </w:rPr>
        <w:t>R</w:t>
      </w:r>
      <w:r>
        <w:t>型</w:t>
      </w:r>
      <w:r>
        <w:t>系统聚类分析。在聚类分析工作开始之前，先对</w:t>
      </w:r>
      <w:r>
        <w:rPr>
          <w:rFonts w:ascii="Times New Roman" w:eastAsia="宋体"/>
        </w:rPr>
        <w:t>21</w:t>
      </w:r>
      <w:r w:rsidR="001852F3">
        <w:rPr>
          <w:rFonts w:ascii="Times New Roman" w:eastAsia="宋体"/>
        </w:rPr>
        <w:t xml:space="preserve"> </w:t>
      </w:r>
      <w:r>
        <w:t>个题项进行编号处理。</w:t>
      </w:r>
      <w:r>
        <w:t>在</w:t>
      </w:r>
    </w:p>
    <w:p w:rsidR="0018722C">
      <w:pPr>
        <w:topLinePunct/>
      </w:pPr>
      <w:r>
        <w:rPr>
          <w:rFonts w:ascii="Times New Roman" w:hAnsi="Times New Roman" w:eastAsia="Times New Roman"/>
        </w:rPr>
        <w:t>SPSS17.0</w:t>
      </w:r>
      <w:r>
        <w:t>软件上，选择“分析”</w:t>
      </w:r>
      <w:r>
        <w:rPr>
          <w:rFonts w:ascii="Times New Roman" w:hAnsi="Times New Roman" w:eastAsia="Times New Roman"/>
        </w:rPr>
        <w:t>-</w:t>
      </w:r>
      <w:r>
        <w:t>“分类”</w:t>
      </w:r>
      <w:r>
        <w:rPr>
          <w:rFonts w:ascii="Times New Roman" w:hAnsi="Times New Roman" w:eastAsia="Times New Roman"/>
        </w:rPr>
        <w:t>-</w:t>
      </w:r>
      <w:r>
        <w:t>“系统聚类”。值得一提的是，在聚类</w:t>
      </w:r>
      <w:r>
        <w:t>的“选项组”内，需要选择“变量”一项</w:t>
      </w:r>
      <w:r>
        <w:t>（</w:t>
      </w:r>
      <w:r>
        <w:t>选择“变量”表示</w:t>
      </w:r>
      <w:r>
        <w:rPr>
          <w:rFonts w:ascii="Times New Roman" w:hAnsi="Times New Roman" w:eastAsia="Times New Roman"/>
        </w:rPr>
        <w:t>R</w:t>
      </w:r>
      <w:r>
        <w:t>型聚类，而选择</w:t>
      </w:r>
      <w:r>
        <w:t>“个案”则表示</w:t>
      </w:r>
      <w:r>
        <w:rPr>
          <w:rFonts w:ascii="Times New Roman" w:hAnsi="Times New Roman" w:eastAsia="Times New Roman"/>
        </w:rPr>
        <w:t>Q</w:t>
      </w:r>
      <w:r>
        <w:t>型聚类</w:t>
      </w:r>
      <w:r>
        <w:t>）</w:t>
      </w:r>
      <w:r>
        <w:t>。在“方法”选项里，我们选择的聚类方法是“最近</w:t>
      </w:r>
      <w:r>
        <w:t>元素聚类法”，并且选择“</w:t>
      </w:r>
      <w:r>
        <w:rPr>
          <w:rFonts w:ascii="Times New Roman" w:hAnsi="Times New Roman" w:eastAsia="Times New Roman"/>
        </w:rPr>
        <w:t>P</w:t>
      </w:r>
      <w:r>
        <w:rPr>
          <w:rFonts w:ascii="Times New Roman" w:hAnsi="Times New Roman" w:eastAsia="Times New Roman"/>
        </w:rPr>
        <w:t>ea</w:t>
      </w:r>
      <w:r>
        <w:rPr>
          <w:rFonts w:ascii="Times New Roman" w:hAnsi="Times New Roman" w:eastAsia="Times New Roman"/>
        </w:rPr>
        <w:t>rs</w:t>
      </w:r>
      <w:r>
        <w:rPr>
          <w:rFonts w:ascii="Times New Roman" w:hAnsi="Times New Roman" w:eastAsia="Times New Roman"/>
        </w:rPr>
        <w:t>o</w:t>
      </w:r>
      <w:r>
        <w:rPr>
          <w:rFonts w:ascii="Times New Roman" w:hAnsi="Times New Roman" w:eastAsia="Times New Roman"/>
        </w:rPr>
        <w:t>n</w:t>
      </w:r>
      <w:r w:rsidR="001852F3">
        <w:rPr>
          <w:rFonts w:ascii="Times New Roman" w:hAnsi="Times New Roman" w:eastAsia="Times New Roman"/>
        </w:rPr>
        <w:t xml:space="preserve"> </w:t>
      </w:r>
      <w:r>
        <w:t>相关性”为度量标准。点击“确定”最终得到聚类的整个过程。</w:t>
      </w:r>
      <w:r>
        <w:rPr>
          <w:rFonts w:ascii="Times New Roman" w:hAnsi="Times New Roman" w:eastAsia="Times New Roman"/>
        </w:rPr>
        <w:t>R</w:t>
      </w:r>
      <w:r>
        <w:t>型系统聚类的结果和聚类图谱如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w:t>
      </w:r>
    </w:p>
    <w:p w:rsidR="0018722C">
      <w:pPr>
        <w:topLinePunct/>
      </w:pPr>
      <w:r>
        <w:t>从</w:t>
      </w:r>
      <w:r>
        <w:rPr>
          <w:rFonts w:ascii="Times New Roman" w:eastAsia="Times New Roman"/>
        </w:rPr>
        <w:t>SPSS</w:t>
      </w:r>
      <w:r>
        <w:t>聚类结果来看，</w:t>
      </w:r>
      <w:r>
        <w:rPr>
          <w:rFonts w:ascii="Times New Roman" w:eastAsia="Times New Roman"/>
        </w:rPr>
        <w:t>21</w:t>
      </w:r>
      <w:r>
        <w:t>个变量最终被聚为</w:t>
      </w:r>
      <w:r>
        <w:rPr>
          <w:rFonts w:ascii="Times New Roman" w:eastAsia="Times New Roman"/>
        </w:rPr>
        <w:t>8</w:t>
      </w:r>
      <w:r>
        <w:t>类。第一类中的的因素变</w:t>
      </w:r>
      <w:r>
        <w:t>量比较多，而后面几类的因素变量比较少，这说明</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w:t>
      </w:r>
      <w:r>
        <w:rPr>
          <w:rFonts w:ascii="Times New Roman" w:eastAsia="Times New Roman"/>
        </w:rPr>
        <w:t>6</w:t>
      </w:r>
      <w:r>
        <w:t>、</w:t>
      </w:r>
      <w:r>
        <w:rPr>
          <w:rFonts w:ascii="Times New Roman" w:eastAsia="Times New Roman"/>
        </w:rPr>
        <w:t>7</w:t>
      </w:r>
      <w:r>
        <w:t>、</w:t>
      </w:r>
      <w:r>
        <w:rPr>
          <w:rFonts w:ascii="Times New Roman" w:eastAsia="Times New Roman"/>
        </w:rPr>
        <w:t>8</w:t>
      </w:r>
      <w:r>
        <w:t>类中所包含的变量与第一类中所包含的变量之间的距离较大，相关性较小，所以被单独聚为一类。</w:t>
      </w:r>
    </w:p>
    <w:p w:rsidR="0018722C">
      <w:pPr>
        <w:pStyle w:val="a8"/>
        <w:topLinePunct/>
      </w:pPr>
      <w:r>
        <w:rPr>
          <w:kern w:val="2"/>
          <w:szCs w:val="22"/>
        </w:rPr>
        <w:t>表</w:t>
      </w:r>
      <w:r>
        <w:rPr>
          <w:kern w:val="2"/>
          <w:szCs w:val="22"/>
        </w:rPr>
        <w:t>4.10</w:t>
      </w:r>
      <w:r>
        <w:t xml:space="preserve">  </w:t>
      </w:r>
      <w:r w:rsidRPr="00DB64CE">
        <w:rPr>
          <w:kern w:val="2"/>
          <w:szCs w:val="22"/>
        </w:rPr>
        <w:t>SPSS</w:t>
      </w:r>
      <w:r>
        <w:rPr>
          <w:kern w:val="2"/>
          <w:szCs w:val="22"/>
        </w:rPr>
        <w:t>聚类结果</w:t>
      </w:r>
    </w:p>
    <w:tbl>
      <w:tblPr>
        <w:tblW w:w="5000" w:type="pct"/>
        <w:tblInd w:w="14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6"/>
        <w:gridCol w:w="2710"/>
        <w:gridCol w:w="473"/>
        <w:gridCol w:w="578"/>
        <w:gridCol w:w="472"/>
        <w:gridCol w:w="472"/>
        <w:gridCol w:w="578"/>
        <w:gridCol w:w="579"/>
        <w:gridCol w:w="578"/>
      </w:tblGrid>
      <w:tr>
        <w:trPr>
          <w:tblHeader/>
        </w:trPr>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SPSS</w:t>
            </w:r>
            <w:r>
              <w:t>聚类</w:t>
            </w:r>
          </w:p>
        </w:tc>
        <w:tc>
          <w:tcPr>
            <w:tcW w:w="173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870" w:type="pct"/>
            <w:vAlign w:val="center"/>
            <w:tcBorders>
              <w:top w:val="single" w:sz="4" w:space="0" w:color="auto"/>
            </w:tcBorders>
          </w:tcPr>
          <w:p w:rsidR="0018722C">
            <w:pPr>
              <w:pStyle w:val="ac"/>
              <w:topLinePunct/>
              <w:ind w:leftChars="0" w:left="0" w:rightChars="0" w:right="0" w:firstLineChars="0" w:firstLine="0"/>
              <w:spacing w:line="240" w:lineRule="atLeast"/>
            </w:pPr>
            <w:r>
              <w:t>指标</w:t>
            </w:r>
          </w:p>
        </w:tc>
        <w:tc>
          <w:tcPr>
            <w:tcW w:w="1738" w:type="pct"/>
            <w:vAlign w:val="center"/>
            <w:tcBorders>
              <w:top w:val="single" w:sz="4" w:space="0" w:color="auto"/>
            </w:tcBorders>
          </w:tcPr>
          <w:p w:rsidR="0018722C">
            <w:pPr>
              <w:pStyle w:val="aff1"/>
              <w:topLinePunct/>
              <w:ind w:leftChars="0" w:left="0" w:rightChars="0" w:right="0" w:firstLineChars="0" w:firstLine="0"/>
              <w:spacing w:line="240" w:lineRule="atLeast"/>
            </w:pPr>
            <w:r>
              <w:t>V7</w:t>
            </w:r>
            <w:r>
              <w:t>、</w:t>
            </w:r>
            <w:r>
              <w:t>V6</w:t>
            </w:r>
            <w:r>
              <w:t>、</w:t>
            </w:r>
            <w:r>
              <w:t>V4</w:t>
            </w:r>
            <w:r>
              <w:t>、</w:t>
            </w:r>
            <w:r>
              <w:t>V3</w:t>
            </w:r>
            <w:r>
              <w:t>、</w:t>
            </w:r>
            <w:r>
              <w:t>V16</w:t>
            </w:r>
            <w:r>
              <w:t>、</w:t>
            </w:r>
            <w:r>
              <w:t>V5</w:t>
            </w:r>
            <w:r>
              <w:t>、</w:t>
            </w:r>
            <w:r>
              <w:t>V11</w:t>
            </w:r>
            <w:r>
              <w:t>、</w:t>
            </w:r>
            <w:r>
              <w:t>V8</w:t>
            </w:r>
            <w:r>
              <w:t>、</w:t>
            </w:r>
            <w:r>
              <w:t>V14</w:t>
            </w:r>
            <w:r>
              <w:t>、</w:t>
            </w:r>
            <w:r>
              <w:t>V19</w:t>
            </w:r>
            <w:r>
              <w:t>、</w:t>
            </w:r>
          </w:p>
          <w:p w:rsidR="0018722C">
            <w:pPr>
              <w:pStyle w:val="aff1"/>
              <w:topLinePunct/>
              <w:ind w:leftChars="0" w:left="0" w:rightChars="0" w:right="0" w:firstLineChars="0" w:firstLine="0"/>
              <w:spacing w:line="240" w:lineRule="atLeast"/>
            </w:pPr>
            <w:r>
              <w:t>V18</w:t>
            </w:r>
            <w:r>
              <w:t>、</w:t>
            </w:r>
            <w:r>
              <w:t>V20</w:t>
            </w:r>
            <w:r>
              <w:t>、</w:t>
            </w:r>
            <w:r>
              <w:t>V21</w:t>
            </w:r>
            <w:r>
              <w:t>、</w:t>
            </w:r>
            <w:r>
              <w:t>V15</w:t>
            </w:r>
            <w:r>
              <w:t>、</w:t>
            </w:r>
            <w:r>
              <w:t>V13</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r>
              <w:t>V9</w:t>
            </w:r>
          </w:p>
        </w:tc>
        <w:tc>
          <w:tcPr>
            <w:tcW w:w="371" w:type="pct"/>
            <w:vAlign w:val="center"/>
            <w:tcBorders>
              <w:top w:val="single" w:sz="4" w:space="0" w:color="auto"/>
            </w:tcBorders>
          </w:tcPr>
          <w:p w:rsidR="0018722C">
            <w:pPr>
              <w:pStyle w:val="aff1"/>
              <w:topLinePunct/>
              <w:ind w:leftChars="0" w:left="0" w:rightChars="0" w:right="0" w:firstLineChars="0" w:firstLine="0"/>
              <w:spacing w:line="240" w:lineRule="atLeast"/>
            </w:pPr>
            <w:r>
              <w:t>V10</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r>
              <w:t>V2</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r>
              <w:t>V1</w:t>
            </w:r>
          </w:p>
        </w:tc>
        <w:tc>
          <w:tcPr>
            <w:tcW w:w="371" w:type="pct"/>
            <w:vAlign w:val="center"/>
            <w:tcBorders>
              <w:top w:val="single" w:sz="4" w:space="0" w:color="auto"/>
            </w:tcBorders>
          </w:tcPr>
          <w:p w:rsidR="0018722C">
            <w:pPr>
              <w:pStyle w:val="aff1"/>
              <w:topLinePunct/>
              <w:ind w:leftChars="0" w:left="0" w:rightChars="0" w:right="0" w:firstLineChars="0" w:firstLine="0"/>
              <w:spacing w:line="240" w:lineRule="atLeast"/>
            </w:pPr>
            <w:r>
              <w:t>V17</w:t>
            </w:r>
          </w:p>
        </w:tc>
        <w:tc>
          <w:tcPr>
            <w:tcW w:w="371" w:type="pct"/>
            <w:vAlign w:val="center"/>
            <w:tcBorders>
              <w:top w:val="single" w:sz="4" w:space="0" w:color="auto"/>
            </w:tcBorders>
          </w:tcPr>
          <w:p w:rsidR="0018722C">
            <w:pPr>
              <w:pStyle w:val="aff1"/>
              <w:topLinePunct/>
              <w:ind w:leftChars="0" w:left="0" w:rightChars="0" w:right="0" w:firstLineChars="0" w:firstLine="0"/>
              <w:spacing w:line="240" w:lineRule="atLeast"/>
            </w:pPr>
            <w:r>
              <w:t>V20</w:t>
            </w:r>
          </w:p>
        </w:tc>
        <w:tc>
          <w:tcPr>
            <w:tcW w:w="371" w:type="pct"/>
            <w:vAlign w:val="center"/>
            <w:tcBorders>
              <w:top w:val="single" w:sz="4" w:space="0" w:color="auto"/>
            </w:tcBorders>
          </w:tcPr>
          <w:p w:rsidR="0018722C">
            <w:pPr>
              <w:pStyle w:val="ad"/>
              <w:topLinePunct/>
              <w:ind w:leftChars="0" w:left="0" w:rightChars="0" w:right="0" w:firstLineChars="0" w:firstLine="0"/>
              <w:spacing w:line="240" w:lineRule="atLeast"/>
            </w:pPr>
            <w:r>
              <w:t>V12</w:t>
            </w:r>
          </w:p>
        </w:tc>
      </w:tr>
    </w:tbl>
    <w:p w:rsidR="0018722C">
      <w:pPr>
        <w:topLinePunct/>
        <w:pStyle w:val="affa"/>
      </w:pPr>
    </w:p>
    <w:p w:rsidR="0018722C">
      <w:pPr>
        <w:topLinePunct/>
      </w:pPr>
      <w:r>
        <w:rPr>
          <w:rFonts w:cstheme="minorBidi" w:hAnsiTheme="minorHAnsi" w:eastAsiaTheme="minorHAnsi" w:asciiTheme="minorHAnsi" w:ascii="Calibri"/>
        </w:rPr>
        <w:t>34</w:t>
      </w:r>
    </w:p>
    <w:p w:rsidR="0018722C">
      <w:pPr>
        <w:topLinePunct/>
      </w:pPr>
    </w:p>
    <w:p w:rsidR="0018722C">
      <w:pPr>
        <w:pStyle w:val="affff5"/>
        <w:keepNext/>
        <w:topLinePunct/>
      </w:pPr>
      <w:r>
        <w:rPr>
          <w:rFonts w:ascii="Calibri"/>
          <w:sz w:val="20"/>
        </w:rPr>
        <w:pict>
          <v:group style="width:396.8pt;height:524.7pt;mso-position-horizontal-relative:char;mso-position-vertical-relative:line" coordorigin="0,0" coordsize="7936,10494">
            <v:rect style="position:absolute;left:5;top:5;width:7926;height:10484" filled="false" stroked="true" strokeweight="10" strokecolor="#000000">
              <v:stroke dashstyle="shortdash"/>
            </v:rect>
            <v:shape style="position:absolute;left:89;top:160;width:7645;height:858" type="#_x0000_t202" filled="false" stroked="false">
              <v:textbox inset="0,0,0,0">
                <w:txbxContent>
                  <w:p w:rsidR="0018722C">
                    <w:pPr>
                      <w:tabs>
                        <w:tab w:pos="3449" w:val="left" w:leader="none"/>
                        <w:tab w:pos="5013" w:val="left" w:leader="none"/>
                      </w:tabs>
                      <w:spacing w:line="309" w:lineRule="auto" w:before="0"/>
                      <w:ind w:leftChars="0" w:left="0" w:rightChars="0" w:right="18" w:firstLineChars="0" w:firstLine="0"/>
                      <w:jc w:val="left"/>
                      <w:rPr>
                        <w:rFonts w:ascii="Times New Roman"/>
                        <w:sz w:val="21"/>
                      </w:rPr>
                    </w:pPr>
                    <w:r>
                      <w:rPr>
                        <w:rFonts w:ascii="Times New Roman"/>
                        <w:sz w:val="21"/>
                      </w:rPr>
                      <w:t>* * * * * * * H I E R A R C H I C</w:t>
                    </w:r>
                    <w:r>
                      <w:rPr>
                        <w:rFonts w:ascii="Times New Roman"/>
                        <w:spacing w:val="-7"/>
                        <w:sz w:val="21"/>
                      </w:rPr>
                      <w:t> </w:t>
                    </w:r>
                    <w:r>
                      <w:rPr>
                        <w:rFonts w:ascii="Times New Roman"/>
                        <w:sz w:val="21"/>
                      </w:rPr>
                      <w:t>A</w:t>
                    </w:r>
                    <w:r>
                      <w:rPr>
                        <w:rFonts w:ascii="Times New Roman"/>
                        <w:spacing w:val="-1"/>
                        <w:sz w:val="21"/>
                      </w:rPr>
                      <w:t> </w:t>
                    </w:r>
                    <w:r>
                      <w:rPr>
                        <w:rFonts w:ascii="Times New Roman"/>
                        <w:sz w:val="21"/>
                      </w:rPr>
                      <w:t>L</w:t>
                      <w:tab/>
                      <w:t>C L U S T</w:t>
                    </w:r>
                    <w:r>
                      <w:rPr>
                        <w:rFonts w:ascii="Times New Roman"/>
                        <w:spacing w:val="-2"/>
                        <w:sz w:val="21"/>
                      </w:rPr>
                      <w:t> </w:t>
                    </w:r>
                    <w:r>
                      <w:rPr>
                        <w:rFonts w:ascii="Times New Roman"/>
                        <w:sz w:val="21"/>
                      </w:rPr>
                      <w:t>E R</w:t>
                      <w:tab/>
                      <w:t>A N A L Y S I S * * * * **</w:t>
                    </w:r>
                    <w:r>
                      <w:rPr>
                        <w:rFonts w:ascii="Times New Roman"/>
                        <w:spacing w:val="-6"/>
                        <w:sz w:val="21"/>
                      </w:rPr>
                      <w:t> </w:t>
                    </w:r>
                    <w:r>
                      <w:rPr>
                        <w:rFonts w:ascii="Times New Roman"/>
                        <w:sz w:val="21"/>
                      </w:rPr>
                      <w:t>*</w:t>
                    </w:r>
                    <w:r>
                      <w:rPr>
                        <w:rFonts w:ascii="Times New Roman"/>
                        <w:spacing w:val="-3"/>
                        <w:sz w:val="21"/>
                      </w:rPr>
                      <w:t> </w:t>
                    </w:r>
                    <w:r>
                      <w:rPr>
                        <w:rFonts w:ascii="Times New Roman"/>
                        <w:sz w:val="21"/>
                      </w:rPr>
                      <w:t>*</w:t>
                    </w:r>
                    <w:r>
                      <w:rPr>
                        <w:rFonts w:ascii="Times New Roman"/>
                        <w:w w:val="100"/>
                        <w:sz w:val="21"/>
                      </w:rPr>
                      <w:t> </w:t>
                    </w:r>
                    <w:r>
                      <w:rPr>
                        <w:rFonts w:ascii="Times New Roman"/>
                        <w:sz w:val="21"/>
                      </w:rPr>
                      <w:t>Dendrogram using Single</w:t>
                    </w:r>
                    <w:r>
                      <w:rPr>
                        <w:rFonts w:ascii="Times New Roman"/>
                        <w:spacing w:val="-3"/>
                        <w:sz w:val="21"/>
                      </w:rPr>
                      <w:t> </w:t>
                    </w:r>
                    <w:r>
                      <w:rPr>
                        <w:rFonts w:ascii="Times New Roman"/>
                        <w:sz w:val="21"/>
                      </w:rPr>
                      <w:t>Linkage</w:t>
                    </w:r>
                  </w:p>
                  <w:p w:rsidR="0018722C">
                    <w:pPr>
                      <w:spacing w:before="11"/>
                      <w:ind w:leftChars="0" w:left="2626" w:rightChars="0" w:right="0" w:firstLineChars="0" w:firstLine="0"/>
                      <w:jc w:val="left"/>
                      <w:rPr>
                        <w:rFonts w:ascii="Times New Roman"/>
                        <w:sz w:val="21"/>
                      </w:rPr>
                    </w:pPr>
                    <w:r>
                      <w:rPr>
                        <w:rFonts w:ascii="Times New Roman"/>
                        <w:sz w:val="21"/>
                      </w:rPr>
                      <w:t>Rescaled Distance Cluster Combine</w:t>
                    </w:r>
                  </w:p>
                </w:txbxContent>
              </v:textbox>
              <w10:wrap type="none"/>
            </v:shape>
            <v:shape style="position:absolute;left:89;top:1096;width:1135;height:9270" type="#_x0000_t202" filled="false" stroked="false">
              <v:textbox inset="0,0,0,0">
                <w:txbxContent>
                  <w:p w:rsidR="0018722C">
                    <w:pPr>
                      <w:spacing w:line="234" w:lineRule="exact" w:before="0"/>
                      <w:ind w:leftChars="0" w:left="419" w:rightChars="0" w:right="0" w:firstLineChars="0" w:firstLine="0"/>
                      <w:jc w:val="left"/>
                      <w:rPr>
                        <w:rFonts w:ascii="Times New Roman"/>
                        <w:sz w:val="21"/>
                      </w:rPr>
                    </w:pPr>
                    <w:r>
                      <w:rPr>
                        <w:rFonts w:ascii="Times New Roman"/>
                        <w:sz w:val="21"/>
                      </w:rPr>
                      <w:t>C A S E</w:t>
                    </w:r>
                  </w:p>
                  <w:p w:rsidR="0018722C">
                    <w:pPr>
                      <w:spacing w:before="70"/>
                      <w:ind w:leftChars="0" w:left="211" w:rightChars="0" w:right="0" w:firstLineChars="0" w:firstLine="0"/>
                      <w:jc w:val="left"/>
                      <w:rPr>
                        <w:rFonts w:ascii="Times New Roman"/>
                        <w:sz w:val="21"/>
                      </w:rPr>
                    </w:pPr>
                    <w:r>
                      <w:rPr>
                        <w:rFonts w:ascii="Times New Roman"/>
                        <w:sz w:val="21"/>
                      </w:rPr>
                      <w:t>Label</w:t>
                    </w:r>
                  </w:p>
                  <w:p w:rsidR="0018722C">
                    <w:pPr>
                      <w:spacing w:line="273" w:lineRule="auto" w:before="23"/>
                      <w:ind w:leftChars="0" w:left="0" w:rightChars="0" w:right="79" w:firstLineChars="0" w:firstLine="211"/>
                      <w:jc w:val="right"/>
                      <w:rPr>
                        <w:sz w:val="21"/>
                      </w:rPr>
                    </w:pPr>
                    <w:r>
                      <w:rPr>
                        <w:sz w:val="21"/>
                      </w:rPr>
                      <w:t>网络论坛搜索引擎网站商品商品品牌产品销量网络宣传网站设计网站知名物流质量物流费用亲友推荐商品描述售后服务商品价格促销方式网点信誉三方物流配送时间网络口碑隐私安全支付便捷</w:t>
                    </w:r>
                  </w:p>
                  <w:p w:rsidR="0018722C">
                    <w:pPr>
                      <w:spacing w:line="309" w:lineRule="auto" w:before="54"/>
                      <w:ind w:leftChars="0" w:left="0" w:rightChars="0" w:right="77" w:firstLineChars="0" w:firstLine="0"/>
                      <w:jc w:val="left"/>
                      <w:rPr>
                        <w:rFonts w:ascii="Times New Roman"/>
                        <w:sz w:val="21"/>
                      </w:rPr>
                    </w:pPr>
                    <w:r>
                      <w:rPr>
                        <w:rFonts w:ascii="Times New Roman"/>
                        <w:sz w:val="21"/>
                      </w:rPr>
                      <w:t>Abbreviated Name</w:t>
                    </w:r>
                  </w:p>
                  <w:p w:rsidR="0018722C">
                    <w:pPr>
                      <w:spacing w:line="231" w:lineRule="exact" w:before="0"/>
                      <w:ind w:leftChars="0" w:left="0" w:rightChars="0" w:right="0" w:firstLineChars="0" w:firstLine="0"/>
                      <w:jc w:val="left"/>
                      <w:rPr>
                        <w:sz w:val="21"/>
                      </w:rPr>
                    </w:pPr>
                    <w:r>
                      <w:rPr>
                        <w:sz w:val="21"/>
                      </w:rPr>
                      <w:t>三方物流</w:t>
                    </w:r>
                  </w:p>
                  <w:p w:rsidR="0018722C">
                    <w:pPr>
                      <w:spacing w:line="273" w:lineRule="auto" w:before="37"/>
                      <w:ind w:leftChars="0" w:left="0" w:rightChars="0" w:right="290" w:firstLineChars="0" w:firstLine="0"/>
                      <w:jc w:val="both"/>
                      <w:rPr>
                        <w:sz w:val="21"/>
                      </w:rPr>
                    </w:pPr>
                    <w:r>
                      <w:rPr>
                        <w:sz w:val="21"/>
                      </w:rPr>
                      <w:t>网站商品网站设计网站知名支付便捷</w:t>
                    </w:r>
                  </w:p>
                </w:txbxContent>
              </v:textbox>
              <w10:wrap type="none"/>
            </v:shape>
            <v:shape style="position:absolute;left:1834;top:1096;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0</w:t>
                    </w:r>
                  </w:p>
                </w:txbxContent>
              </v:textbox>
              <w10:wrap type="none"/>
            </v:shape>
            <v:shape style="position:absolute;left:2885;top:1096;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5</w:t>
                    </w:r>
                  </w:p>
                </w:txbxContent>
              </v:textbox>
              <w10:wrap type="none"/>
            </v:shape>
            <v:shape style="position:absolute;left:3829;top:1096;width:229;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10</w:t>
                    </w:r>
                  </w:p>
                </w:txbxContent>
              </v:textbox>
              <w10:wrap type="none"/>
            </v:shape>
            <v:shape style="position:absolute;left:4874;top:1096;width:23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15</w:t>
                    </w:r>
                  </w:p>
                </w:txbxContent>
              </v:textbox>
              <w10:wrap type="none"/>
            </v:shape>
            <v:shape style="position:absolute;left:5924;top:1096;width:23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20</w:t>
                    </w:r>
                  </w:p>
                </w:txbxContent>
              </v:textbox>
              <w10:wrap type="none"/>
            </v:shape>
            <v:shape style="position:absolute;left:6974;top:1096;width:23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25</w:t>
                    </w:r>
                  </w:p>
                </w:txbxContent>
              </v:textbox>
              <w10:wrap type="none"/>
            </v:shape>
            <v:shape style="position:absolute;left:1302;top:1408;width:442;height:6790" type="#_x0000_t202" filled="false" stroked="false">
              <v:textbox inset="0,0,0,0">
                <w:txbxContent>
                  <w:p w:rsidR="0018722C">
                    <w:pPr>
                      <w:spacing w:line="312" w:lineRule="auto" w:before="0"/>
                      <w:ind w:leftChars="0" w:left="0" w:rightChars="0" w:right="18" w:firstLineChars="0" w:firstLine="0"/>
                      <w:jc w:val="center"/>
                      <w:rPr>
                        <w:rFonts w:ascii="Times New Roman"/>
                        <w:sz w:val="21"/>
                      </w:rPr>
                    </w:pPr>
                    <w:r>
                      <w:rPr>
                        <w:rFonts w:ascii="Times New Roman"/>
                        <w:sz w:val="21"/>
                      </w:rPr>
                      <w:t>Num 7</w:t>
                    </w:r>
                  </w:p>
                  <w:p w:rsidR="0018722C">
                    <w:pPr>
                      <w:spacing w:before="8"/>
                      <w:ind w:leftChars="0" w:left="0" w:rightChars="0" w:right="24" w:firstLineChars="0" w:firstLine="0"/>
                      <w:jc w:val="center"/>
                      <w:rPr>
                        <w:rFonts w:ascii="Times New Roman"/>
                        <w:sz w:val="21"/>
                      </w:rPr>
                    </w:pPr>
                    <w:r>
                      <w:rPr>
                        <w:rFonts w:ascii="Times New Roman"/>
                        <w:w w:val="100"/>
                        <w:sz w:val="21"/>
                      </w:rPr>
                      <w:t>6</w:t>
                    </w:r>
                  </w:p>
                  <w:p w:rsidR="0018722C">
                    <w:pPr>
                      <w:spacing w:before="70"/>
                      <w:ind w:leftChars="0" w:left="0" w:rightChars="0" w:right="24" w:firstLineChars="0" w:firstLine="0"/>
                      <w:jc w:val="center"/>
                      <w:rPr>
                        <w:rFonts w:ascii="Times New Roman"/>
                        <w:sz w:val="21"/>
                      </w:rPr>
                    </w:pPr>
                    <w:r>
                      <w:rPr>
                        <w:rFonts w:ascii="Times New Roman"/>
                        <w:w w:val="100"/>
                        <w:sz w:val="21"/>
                      </w:rPr>
                      <w:t>4</w:t>
                    </w:r>
                  </w:p>
                  <w:p w:rsidR="0018722C">
                    <w:pPr>
                      <w:spacing w:before="70"/>
                      <w:ind w:leftChars="0" w:left="0" w:rightChars="0" w:right="24" w:firstLineChars="0" w:firstLine="0"/>
                      <w:jc w:val="center"/>
                      <w:rPr>
                        <w:rFonts w:ascii="Times New Roman"/>
                        <w:sz w:val="21"/>
                      </w:rPr>
                    </w:pPr>
                    <w:r>
                      <w:rPr>
                        <w:rFonts w:ascii="Times New Roman"/>
                        <w:w w:val="100"/>
                        <w:sz w:val="21"/>
                      </w:rPr>
                      <w:t>9</w:t>
                    </w:r>
                  </w:p>
                  <w:p w:rsidR="0018722C">
                    <w:pPr>
                      <w:spacing w:before="70"/>
                      <w:ind w:leftChars="0" w:left="95" w:rightChars="0" w:right="18" w:firstLineChars="0" w:firstLine="0"/>
                      <w:jc w:val="center"/>
                      <w:rPr>
                        <w:rFonts w:ascii="Times New Roman"/>
                        <w:sz w:val="21"/>
                      </w:rPr>
                    </w:pPr>
                    <w:r>
                      <w:rPr>
                        <w:rFonts w:ascii="Times New Roman"/>
                        <w:sz w:val="21"/>
                      </w:rPr>
                      <w:t>10</w:t>
                    </w:r>
                  </w:p>
                  <w:p w:rsidR="0018722C">
                    <w:pPr>
                      <w:spacing w:before="70"/>
                      <w:ind w:leftChars="0" w:left="0" w:rightChars="0" w:right="24" w:firstLineChars="0" w:firstLine="0"/>
                      <w:jc w:val="center"/>
                      <w:rPr>
                        <w:rFonts w:ascii="Times New Roman"/>
                        <w:sz w:val="21"/>
                      </w:rPr>
                    </w:pPr>
                    <w:r>
                      <w:rPr>
                        <w:rFonts w:ascii="Times New Roman"/>
                        <w:w w:val="100"/>
                        <w:sz w:val="21"/>
                      </w:rPr>
                      <w:t>2</w:t>
                    </w:r>
                  </w:p>
                  <w:p w:rsidR="0018722C">
                    <w:pPr>
                      <w:spacing w:before="70"/>
                      <w:ind w:leftChars="0" w:left="0" w:rightChars="0" w:right="24" w:firstLineChars="0" w:firstLine="0"/>
                      <w:jc w:val="center"/>
                      <w:rPr>
                        <w:rFonts w:ascii="Times New Roman"/>
                        <w:sz w:val="21"/>
                      </w:rPr>
                    </w:pPr>
                    <w:r>
                      <w:rPr>
                        <w:rFonts w:ascii="Times New Roman"/>
                        <w:w w:val="100"/>
                        <w:sz w:val="21"/>
                      </w:rPr>
                      <w:t>3</w:t>
                    </w:r>
                  </w:p>
                  <w:p w:rsidR="0018722C">
                    <w:pPr>
                      <w:spacing w:before="70"/>
                      <w:ind w:leftChars="0" w:left="0" w:rightChars="0" w:right="24" w:firstLineChars="0" w:firstLine="0"/>
                      <w:jc w:val="center"/>
                      <w:rPr>
                        <w:rFonts w:ascii="Times New Roman"/>
                        <w:sz w:val="21"/>
                      </w:rPr>
                    </w:pPr>
                    <w:r>
                      <w:rPr>
                        <w:rFonts w:ascii="Times New Roman"/>
                        <w:w w:val="100"/>
                        <w:sz w:val="21"/>
                      </w:rPr>
                      <w:t>1</w:t>
                    </w:r>
                  </w:p>
                  <w:p w:rsidR="0018722C">
                    <w:pPr>
                      <w:spacing w:before="70"/>
                      <w:ind w:leftChars="0" w:left="95" w:rightChars="0" w:right="18" w:firstLineChars="0" w:firstLine="0"/>
                      <w:jc w:val="center"/>
                      <w:rPr>
                        <w:rFonts w:ascii="Times New Roman"/>
                        <w:sz w:val="21"/>
                      </w:rPr>
                    </w:pPr>
                    <w:r>
                      <w:rPr>
                        <w:rFonts w:ascii="Times New Roman"/>
                        <w:sz w:val="21"/>
                      </w:rPr>
                      <w:t>17</w:t>
                    </w:r>
                  </w:p>
                  <w:p w:rsidR="0018722C">
                    <w:pPr>
                      <w:spacing w:before="70"/>
                      <w:ind w:leftChars="0" w:left="95" w:rightChars="0" w:right="18" w:firstLineChars="0" w:firstLine="0"/>
                      <w:jc w:val="center"/>
                      <w:rPr>
                        <w:rFonts w:ascii="Times New Roman"/>
                        <w:sz w:val="21"/>
                      </w:rPr>
                    </w:pPr>
                    <w:r>
                      <w:rPr>
                        <w:rFonts w:ascii="Times New Roman"/>
                        <w:sz w:val="21"/>
                      </w:rPr>
                      <w:t>16</w:t>
                    </w:r>
                  </w:p>
                  <w:p w:rsidR="0018722C">
                    <w:pPr>
                      <w:spacing w:before="70"/>
                      <w:ind w:leftChars="0" w:left="0" w:rightChars="0" w:right="24" w:firstLineChars="0" w:firstLine="0"/>
                      <w:jc w:val="center"/>
                      <w:rPr>
                        <w:rFonts w:ascii="Times New Roman"/>
                        <w:sz w:val="21"/>
                      </w:rPr>
                    </w:pPr>
                    <w:r>
                      <w:rPr>
                        <w:rFonts w:ascii="Times New Roman"/>
                        <w:w w:val="100"/>
                        <w:sz w:val="21"/>
                      </w:rPr>
                      <w:t>5</w:t>
                    </w:r>
                  </w:p>
                  <w:p w:rsidR="0018722C">
                    <w:pPr>
                      <w:spacing w:before="70"/>
                      <w:ind w:leftChars="0" w:left="95" w:rightChars="0" w:right="18" w:firstLineChars="0" w:firstLine="0"/>
                      <w:jc w:val="center"/>
                      <w:rPr>
                        <w:rFonts w:ascii="Times New Roman"/>
                        <w:sz w:val="21"/>
                      </w:rPr>
                    </w:pPr>
                    <w:r>
                      <w:rPr>
                        <w:rFonts w:ascii="Times New Roman"/>
                        <w:sz w:val="21"/>
                      </w:rPr>
                      <w:t>11</w:t>
                    </w:r>
                  </w:p>
                  <w:p w:rsidR="0018722C">
                    <w:pPr>
                      <w:spacing w:before="70"/>
                      <w:ind w:leftChars="0" w:left="95" w:rightChars="0" w:right="18" w:firstLineChars="0" w:firstLine="0"/>
                      <w:jc w:val="center"/>
                      <w:rPr>
                        <w:rFonts w:ascii="Times New Roman"/>
                        <w:sz w:val="21"/>
                      </w:rPr>
                    </w:pPr>
                    <w:r>
                      <w:rPr>
                        <w:rFonts w:ascii="Times New Roman"/>
                        <w:sz w:val="21"/>
                      </w:rPr>
                      <w:t>20</w:t>
                    </w:r>
                  </w:p>
                  <w:p w:rsidR="0018722C">
                    <w:pPr>
                      <w:spacing w:before="70"/>
                      <w:ind w:leftChars="0" w:left="0" w:rightChars="0" w:right="24" w:firstLineChars="0" w:firstLine="0"/>
                      <w:jc w:val="center"/>
                      <w:rPr>
                        <w:rFonts w:ascii="Times New Roman"/>
                        <w:sz w:val="21"/>
                      </w:rPr>
                    </w:pPr>
                    <w:r>
                      <w:rPr>
                        <w:rFonts w:ascii="Times New Roman"/>
                        <w:w w:val="100"/>
                        <w:sz w:val="21"/>
                      </w:rPr>
                      <w:t>8</w:t>
                    </w:r>
                  </w:p>
                  <w:p w:rsidR="0018722C">
                    <w:pPr>
                      <w:spacing w:before="70"/>
                      <w:ind w:leftChars="0" w:left="95" w:rightChars="0" w:right="18" w:firstLineChars="0" w:firstLine="0"/>
                      <w:jc w:val="center"/>
                      <w:rPr>
                        <w:rFonts w:ascii="Times New Roman"/>
                        <w:sz w:val="21"/>
                      </w:rPr>
                    </w:pPr>
                    <w:r>
                      <w:rPr>
                        <w:rFonts w:ascii="Times New Roman"/>
                        <w:sz w:val="21"/>
                      </w:rPr>
                      <w:t>14</w:t>
                    </w:r>
                  </w:p>
                  <w:p w:rsidR="0018722C">
                    <w:pPr>
                      <w:spacing w:before="70"/>
                      <w:ind w:leftChars="0" w:left="95" w:rightChars="0" w:right="18" w:firstLineChars="0" w:firstLine="0"/>
                      <w:jc w:val="center"/>
                      <w:rPr>
                        <w:rFonts w:ascii="Times New Roman"/>
                        <w:sz w:val="21"/>
                      </w:rPr>
                    </w:pPr>
                    <w:r>
                      <w:rPr>
                        <w:rFonts w:ascii="Times New Roman"/>
                        <w:sz w:val="21"/>
                      </w:rPr>
                      <w:t>12</w:t>
                    </w:r>
                  </w:p>
                  <w:p w:rsidR="0018722C">
                    <w:pPr>
                      <w:spacing w:before="70"/>
                      <w:ind w:leftChars="0" w:left="95" w:rightChars="0" w:right="18" w:firstLineChars="0" w:firstLine="0"/>
                      <w:jc w:val="center"/>
                      <w:rPr>
                        <w:rFonts w:ascii="Times New Roman"/>
                        <w:sz w:val="21"/>
                      </w:rPr>
                    </w:pPr>
                    <w:r>
                      <w:rPr>
                        <w:rFonts w:ascii="Times New Roman"/>
                        <w:sz w:val="21"/>
                      </w:rPr>
                      <w:t>19</w:t>
                    </w:r>
                  </w:p>
                  <w:p w:rsidR="0018722C">
                    <w:pPr>
                      <w:spacing w:before="70"/>
                      <w:ind w:leftChars="0" w:left="95" w:rightChars="0" w:right="18" w:firstLineChars="0" w:firstLine="0"/>
                      <w:jc w:val="center"/>
                      <w:rPr>
                        <w:rFonts w:ascii="Times New Roman"/>
                        <w:sz w:val="21"/>
                      </w:rPr>
                    </w:pPr>
                    <w:r>
                      <w:rPr>
                        <w:rFonts w:ascii="Times New Roman"/>
                        <w:sz w:val="21"/>
                      </w:rPr>
                      <w:t>18</w:t>
                    </w:r>
                  </w:p>
                  <w:p w:rsidR="0018722C">
                    <w:pPr>
                      <w:spacing w:before="70"/>
                      <w:ind w:leftChars="0" w:left="95" w:rightChars="0" w:right="18" w:firstLineChars="0" w:firstLine="0"/>
                      <w:jc w:val="center"/>
                      <w:rPr>
                        <w:rFonts w:ascii="Times New Roman"/>
                        <w:sz w:val="21"/>
                      </w:rPr>
                    </w:pPr>
                    <w:r>
                      <w:rPr>
                        <w:rFonts w:ascii="Times New Roman"/>
                        <w:sz w:val="21"/>
                      </w:rPr>
                      <w:t>13</w:t>
                    </w:r>
                  </w:p>
                  <w:p w:rsidR="0018722C">
                    <w:pPr>
                      <w:spacing w:before="70"/>
                      <w:ind w:leftChars="0" w:left="95" w:rightChars="0" w:right="18" w:firstLineChars="0" w:firstLine="0"/>
                      <w:jc w:val="center"/>
                      <w:rPr>
                        <w:rFonts w:ascii="Times New Roman"/>
                        <w:sz w:val="21"/>
                      </w:rPr>
                    </w:pPr>
                    <w:r>
                      <w:rPr>
                        <w:rFonts w:ascii="Times New Roman"/>
                        <w:sz w:val="21"/>
                      </w:rPr>
                      <w:t>21</w:t>
                    </w:r>
                  </w:p>
                  <w:p w:rsidR="0018722C">
                    <w:pPr>
                      <w:spacing w:before="70"/>
                      <w:ind w:leftChars="0" w:left="95" w:rightChars="0" w:right="18" w:firstLineChars="0" w:firstLine="0"/>
                      <w:jc w:val="center"/>
                      <w:rPr>
                        <w:rFonts w:ascii="Times New Roman"/>
                        <w:sz w:val="21"/>
                      </w:rPr>
                    </w:pPr>
                    <w:r>
                      <w:rPr>
                        <w:rFonts w:ascii="Times New Roman"/>
                        <w:sz w:val="21"/>
                      </w:rPr>
                      <w:t>15</w:t>
                    </w:r>
                  </w:p>
                </w:txbxContent>
              </v:textbox>
              <w10:wrap type="none"/>
            </v:shape>
            <v:shape style="position:absolute;left:1877;top:1408;width:3930;height:549" type="#_x0000_t202" filled="false" stroked="false">
              <v:textbox inset="0,0,0,0">
                <w:txbxContent>
                  <w:p w:rsidR="0018722C">
                    <w:pPr>
                      <w:spacing w:line="234" w:lineRule="exact" w:before="0"/>
                      <w:ind w:leftChars="0" w:left="53" w:rightChars="0" w:right="0" w:firstLineChars="0" w:firstLine="0"/>
                      <w:jc w:val="left"/>
                      <w:rPr>
                        <w:rFonts w:ascii="Times New Roman"/>
                        <w:sz w:val="21"/>
                      </w:rPr>
                    </w:pPr>
                    <w:r>
                      <w:rPr>
                        <w:rFonts w:ascii="Times New Roman"/>
                        <w:sz w:val="21"/>
                      </w:rPr>
                      <w:t>+---------+---------+---------+---------+---------+</w:t>
                    </w:r>
                  </w:p>
                  <w:p w:rsidR="0018722C">
                    <w:pPr>
                      <w:spacing w:before="73"/>
                      <w:ind w:leftChars="0" w:left="0" w:rightChars="0" w:right="0" w:firstLineChars="0" w:firstLine="0"/>
                      <w:jc w:val="left"/>
                      <w:rPr>
                        <w:rFonts w:ascii="Times New Roman"/>
                        <w:sz w:val="21"/>
                      </w:rPr>
                    </w:pPr>
                    <w:r>
                      <w:rPr>
                        <w:rFonts w:ascii="Times New Roman"/>
                        <w:sz w:val="21"/>
                      </w:rPr>
                      <w:t>-+-------------+</w:t>
                    </w:r>
                  </w:p>
                </w:txbxContent>
              </v:textbox>
              <w10:wrap type="none"/>
            </v:shape>
            <v:shape style="position:absolute;left:1877;top:2034;width:1182;height:546"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w:t>
                    </w:r>
                  </w:p>
                  <w:p w:rsidR="0018722C">
                    <w:pPr>
                      <w:spacing w:before="70"/>
                      <w:ind w:leftChars="0" w:left="0" w:rightChars="0" w:right="0" w:firstLineChars="0" w:firstLine="0"/>
                      <w:jc w:val="left"/>
                      <w:rPr>
                        <w:rFonts w:ascii="Times New Roman"/>
                        <w:sz w:val="21"/>
                      </w:rPr>
                    </w:pPr>
                    <w:r>
                      <w:rPr>
                        <w:rFonts w:ascii="Times New Roman"/>
                        <w:sz w:val="21"/>
                      </w:rPr>
                      <w:t>---------------+</w:t>
                    </w:r>
                  </w:p>
                </w:txbxContent>
              </v:textbox>
              <w10:wrap type="none"/>
            </v:shape>
            <v:shape style="position:absolute;left:3424;top:2034;width:606;height:546" type="#_x0000_t202" filled="false" stroked="false">
              <v:textbox inset="0,0,0,0">
                <w:txbxContent>
                  <w:p w:rsidR="0018722C">
                    <w:pPr>
                      <w:spacing w:line="234" w:lineRule="exact" w:before="0"/>
                      <w:ind w:leftChars="0" w:left="0" w:rightChars="0" w:right="18" w:firstLineChars="0" w:firstLine="0"/>
                      <w:jc w:val="center"/>
                      <w:rPr>
                        <w:rFonts w:ascii="Times New Roman"/>
                        <w:sz w:val="21"/>
                      </w:rPr>
                    </w:pPr>
                    <w:r>
                      <w:rPr>
                        <w:rFonts w:ascii="Times New Roman"/>
                        <w:sz w:val="21"/>
                      </w:rPr>
                      <w:t>+-----+</w:t>
                    </w:r>
                  </w:p>
                  <w:p w:rsidR="0018722C">
                    <w:pPr>
                      <w:spacing w:before="70"/>
                      <w:ind w:leftChars="0" w:left="0" w:rightChars="0" w:right="13" w:firstLineChars="0" w:firstLine="0"/>
                      <w:jc w:val="center"/>
                      <w:rPr>
                        <w:rFonts w:ascii="Times New Roman"/>
                        <w:sz w:val="21"/>
                      </w:rPr>
                    </w:pPr>
                    <w:r>
                      <w:rPr>
                        <w:rFonts w:ascii="Times New Roman"/>
                        <w:sz w:val="21"/>
                      </w:rPr>
                      <w:t>+-+</w:t>
                    </w:r>
                  </w:p>
                </w:txbxContent>
              </v:textbox>
              <w10:wrap type="none"/>
            </v:shape>
            <v:shape style="position:absolute;left:1877;top:2658;width:2226;height:2419"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 +-+</w:t>
                    </w:r>
                  </w:p>
                  <w:p w:rsidR="0018722C">
                    <w:pPr>
                      <w:spacing w:before="70"/>
                      <w:ind w:leftChars="0" w:left="68" w:rightChars="0" w:right="0" w:firstLineChars="0" w:firstLine="0"/>
                      <w:jc w:val="center"/>
                      <w:rPr>
                        <w:rFonts w:ascii="Times New Roman"/>
                        <w:sz w:val="21"/>
                      </w:rPr>
                    </w:pPr>
                    <w:r>
                      <w:rPr>
                        <w:rFonts w:ascii="Times New Roman"/>
                        <w:sz w:val="21"/>
                      </w:rPr>
                      <w:t>-----------------------+ +-+</w:t>
                    </w:r>
                  </w:p>
                  <w:p w:rsidR="0018722C">
                    <w:pPr>
                      <w:spacing w:before="70"/>
                      <w:ind w:leftChars="0" w:left="0" w:rightChars="0" w:right="0" w:firstLineChars="0" w:firstLine="0"/>
                      <w:jc w:val="left"/>
                      <w:rPr>
                        <w:rFonts w:ascii="Times New Roman"/>
                        <w:sz w:val="21"/>
                      </w:rPr>
                    </w:pPr>
                    <w:r>
                      <w:rPr>
                        <w:rFonts w:ascii="Times New Roman"/>
                        <w:sz w:val="21"/>
                      </w:rPr>
                      <w:t>-------------------------+ |</w:t>
                    </w:r>
                  </w:p>
                  <w:p w:rsidR="0018722C">
                    <w:pPr>
                      <w:spacing w:before="71"/>
                      <w:ind w:leftChars="0" w:left="0" w:rightChars="0" w:right="0" w:firstLineChars="0" w:firstLine="0"/>
                      <w:jc w:val="left"/>
                      <w:rPr>
                        <w:rFonts w:ascii="Times New Roman"/>
                        <w:sz w:val="21"/>
                      </w:rPr>
                    </w:pPr>
                    <w:r>
                      <w:rPr>
                        <w:rFonts w:ascii="Times New Roman"/>
                        <w:sz w:val="21"/>
                      </w:rPr>
                      <w:t>---------------+-----------+</w:t>
                    </w:r>
                  </w:p>
                  <w:p w:rsidR="0018722C">
                    <w:pPr>
                      <w:spacing w:before="70"/>
                      <w:ind w:leftChars="0" w:left="0" w:rightChars="0" w:right="0" w:firstLineChars="0" w:firstLine="0"/>
                      <w:jc w:val="left"/>
                      <w:rPr>
                        <w:rFonts w:ascii="Times New Roman"/>
                        <w:sz w:val="21"/>
                      </w:rPr>
                    </w:pPr>
                    <w:r>
                      <w:rPr>
                        <w:rFonts w:ascii="Times New Roman"/>
                        <w:sz w:val="21"/>
                      </w:rPr>
                      <w:t>---------------+</w:t>
                    </w:r>
                  </w:p>
                  <w:p w:rsidR="0018722C">
                    <w:pPr>
                      <w:spacing w:before="70"/>
                      <w:ind w:leftChars="0" w:left="85" w:rightChars="0" w:right="0" w:firstLineChars="0" w:firstLine="0"/>
                      <w:jc w:val="center"/>
                      <w:rPr>
                        <w:rFonts w:ascii="Times New Roman"/>
                        <w:sz w:val="21"/>
                      </w:rPr>
                    </w:pPr>
                    <w:r>
                      <w:rPr>
                        <w:rFonts w:ascii="Times New Roman"/>
                        <w:sz w:val="21"/>
                      </w:rPr>
                      <w:t>---------------------------+ |</w:t>
                    </w:r>
                  </w:p>
                  <w:p w:rsidR="0018722C">
                    <w:pPr>
                      <w:spacing w:before="70"/>
                      <w:ind w:leftChars="0" w:left="85" w:rightChars="0" w:right="0" w:firstLineChars="0" w:firstLine="0"/>
                      <w:jc w:val="center"/>
                      <w:rPr>
                        <w:rFonts w:ascii="Times New Roman"/>
                        <w:sz w:val="21"/>
                      </w:rPr>
                    </w:pPr>
                    <w:r>
                      <w:rPr>
                        <w:rFonts w:ascii="Times New Roman"/>
                        <w:sz w:val="21"/>
                      </w:rPr>
                      <w:t>---------------------------+ |</w:t>
                    </w:r>
                  </w:p>
                  <w:p w:rsidR="0018722C">
                    <w:pPr>
                      <w:spacing w:before="70"/>
                      <w:ind w:leftChars="0" w:left="0" w:rightChars="0" w:right="0" w:firstLineChars="0" w:firstLine="0"/>
                      <w:jc w:val="left"/>
                      <w:rPr>
                        <w:rFonts w:ascii="Times New Roman"/>
                        <w:sz w:val="21"/>
                      </w:rPr>
                    </w:pPr>
                    <w:r>
                      <w:rPr>
                        <w:rFonts w:ascii="Times New Roman"/>
                        <w:sz w:val="21"/>
                      </w:rPr>
                      <w:t>---------------------------+-+</w:t>
                    </w:r>
                  </w:p>
                </w:txbxContent>
              </v:textbox>
              <w10:wrap type="none"/>
            </v:shape>
            <v:shape style="position:absolute;left:4196;top:3907;width:329;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w:t>
                    </w:r>
                  </w:p>
                </w:txbxContent>
              </v:textbox>
              <w10:wrap type="none"/>
            </v:shape>
            <v:shape style="position:absolute;left:1877;top:5155;width:3745;height:3043" type="#_x0000_t202" filled="false" stroked="false">
              <v:textbox inset="0,0,0,0">
                <w:txbxContent>
                  <w:p w:rsidR="0018722C">
                    <w:pPr>
                      <w:spacing w:line="234" w:lineRule="exact" w:before="0"/>
                      <w:ind w:leftChars="0" w:left="105" w:rightChars="0" w:right="0" w:firstLineChars="0" w:firstLine="0"/>
                      <w:jc w:val="left"/>
                      <w:rPr>
                        <w:rFonts w:ascii="Times New Roman"/>
                        <w:sz w:val="21"/>
                      </w:rPr>
                    </w:pPr>
                    <w:r>
                      <w:rPr>
                        <w:rFonts w:ascii="Times New Roman"/>
                        <w:sz w:val="21"/>
                      </w:rPr>
                      <w:t>---------------------------+ +-+</w:t>
                    </w:r>
                  </w:p>
                  <w:p w:rsidR="0018722C">
                    <w:pPr>
                      <w:spacing w:before="70"/>
                      <w:ind w:leftChars="0" w:left="105" w:rightChars="0" w:right="0" w:firstLineChars="0" w:firstLine="0"/>
                      <w:jc w:val="left"/>
                      <w:rPr>
                        <w:rFonts w:ascii="Times New Roman"/>
                        <w:sz w:val="21"/>
                      </w:rPr>
                    </w:pPr>
                    <w:r>
                      <w:rPr>
                        <w:rFonts w:ascii="Times New Roman"/>
                        <w:sz w:val="21"/>
                      </w:rPr>
                      <w:t>-----------------------------+ +-+</w:t>
                    </w:r>
                  </w:p>
                  <w:p w:rsidR="0018722C">
                    <w:pPr>
                      <w:spacing w:before="70"/>
                      <w:ind w:leftChars="0" w:left="0" w:rightChars="0" w:right="0" w:firstLineChars="0" w:firstLine="0"/>
                      <w:jc w:val="left"/>
                      <w:rPr>
                        <w:rFonts w:ascii="Times New Roman"/>
                        <w:sz w:val="21"/>
                      </w:rPr>
                    </w:pPr>
                    <w:r>
                      <w:rPr>
                        <w:rFonts w:ascii="Times New Roman"/>
                        <w:sz w:val="21"/>
                      </w:rPr>
                      <w:t>-----------------------------+ | |</w:t>
                    </w:r>
                  </w:p>
                  <w:p w:rsidR="0018722C">
                    <w:pPr>
                      <w:spacing w:before="70"/>
                      <w:ind w:leftChars="0" w:left="105" w:rightChars="0" w:right="0" w:firstLineChars="0" w:firstLine="0"/>
                      <w:jc w:val="left"/>
                      <w:rPr>
                        <w:rFonts w:ascii="Times New Roman"/>
                        <w:sz w:val="21"/>
                      </w:rPr>
                    </w:pPr>
                    <w:r>
                      <w:rPr>
                        <w:rFonts w:ascii="Times New Roman"/>
                        <w:sz w:val="21"/>
                      </w:rPr>
                      <w:t>-------------------------------+ +-+</w:t>
                    </w:r>
                  </w:p>
                  <w:p w:rsidR="0018722C">
                    <w:pPr>
                      <w:spacing w:before="70"/>
                      <w:ind w:leftChars="0" w:left="105" w:rightChars="0" w:right="0" w:firstLineChars="0" w:firstLine="0"/>
                      <w:jc w:val="left"/>
                      <w:rPr>
                        <w:rFonts w:ascii="Times New Roman"/>
                        <w:sz w:val="21"/>
                      </w:rPr>
                    </w:pPr>
                    <w:r>
                      <w:rPr>
                        <w:rFonts w:ascii="Times New Roman"/>
                        <w:sz w:val="21"/>
                      </w:rPr>
                      <w:t>---------------------------------+ +-+</w:t>
                    </w:r>
                  </w:p>
                  <w:p w:rsidR="0018722C">
                    <w:pPr>
                      <w:spacing w:before="70"/>
                      <w:ind w:leftChars="0" w:left="105" w:rightChars="0" w:right="0" w:firstLineChars="0" w:firstLine="0"/>
                      <w:jc w:val="left"/>
                      <w:rPr>
                        <w:rFonts w:ascii="Times New Roman"/>
                        <w:sz w:val="21"/>
                      </w:rPr>
                    </w:pPr>
                    <w:r>
                      <w:rPr>
                        <w:rFonts w:ascii="Times New Roman"/>
                        <w:sz w:val="21"/>
                      </w:rPr>
                      <w:t>---------------------------------+ | |</w:t>
                    </w:r>
                  </w:p>
                  <w:p w:rsidR="0018722C">
                    <w:pPr>
                      <w:spacing w:before="70"/>
                      <w:ind w:leftChars="0" w:left="105" w:rightChars="0" w:right="0" w:firstLineChars="0" w:firstLine="0"/>
                      <w:jc w:val="left"/>
                      <w:rPr>
                        <w:rFonts w:ascii="Times New Roman"/>
                        <w:sz w:val="21"/>
                      </w:rPr>
                    </w:pPr>
                    <w:r>
                      <w:rPr>
                        <w:rFonts w:ascii="Times New Roman"/>
                        <w:sz w:val="21"/>
                      </w:rPr>
                      <w:t>-----------------------------------+ +-----------+</w:t>
                    </w:r>
                  </w:p>
                  <w:p w:rsidR="0018722C">
                    <w:pPr>
                      <w:spacing w:before="70"/>
                      <w:ind w:leftChars="0" w:left="105" w:rightChars="0" w:right="0" w:firstLineChars="0" w:firstLine="0"/>
                      <w:jc w:val="left"/>
                      <w:rPr>
                        <w:rFonts w:ascii="Times New Roman"/>
                        <w:sz w:val="21"/>
                      </w:rPr>
                    </w:pPr>
                    <w:r>
                      <w:rPr>
                        <w:rFonts w:ascii="Times New Roman"/>
                        <w:sz w:val="21"/>
                      </w:rPr>
                      <w:t>-----------------------------------+ |</w:t>
                    </w:r>
                  </w:p>
                  <w:p w:rsidR="0018722C">
                    <w:pPr>
                      <w:spacing w:before="70"/>
                      <w:ind w:leftChars="0" w:left="105" w:rightChars="0" w:right="0" w:firstLineChars="0" w:firstLine="0"/>
                      <w:jc w:val="left"/>
                      <w:rPr>
                        <w:rFonts w:ascii="Times New Roman"/>
                        <w:sz w:val="21"/>
                      </w:rPr>
                    </w:pPr>
                    <w:r>
                      <w:rPr>
                        <w:rFonts w:ascii="Times New Roman"/>
                        <w:sz w:val="21"/>
                      </w:rPr>
                      <w:t>-------------------------------------+</w:t>
                    </w:r>
                  </w:p>
                  <w:p w:rsidR="0018722C">
                    <w:pPr>
                      <w:spacing w:before="70"/>
                      <w:ind w:leftChars="0" w:left="105" w:rightChars="0" w:right="0" w:firstLineChars="0" w:firstLine="0"/>
                      <w:jc w:val="left"/>
                      <w:rPr>
                        <w:rFonts w:ascii="Times New Roman"/>
                        <w:sz w:val="21"/>
                      </w:rPr>
                    </w:pPr>
                    <w:r>
                      <w:rPr>
                        <w:rFonts w:ascii="Times New Roman"/>
                        <w:sz w:val="21"/>
                      </w:rPr>
                      <w:t>-------------------------------------------------+</w:t>
                    </w:r>
                  </w:p>
                </w:txbxContent>
              </v:textbox>
              <w10:wrap type="none"/>
            </v:shape>
            <v:shape style="position:absolute;left:5799;top:7339;width:6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5845;top:7651;width:6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1442;top:8273;width:2344;height:2093" type="#_x0000_t202" filled="false" stroked="false">
              <v:textbox inset="0,0,0,0">
                <w:txbxContent>
                  <w:p w:rsidR="0018722C">
                    <w:pPr>
                      <w:spacing w:line="309" w:lineRule="auto" w:before="0"/>
                      <w:ind w:leftChars="0" w:left="91" w:rightChars="0" w:right="1531" w:hanging="92"/>
                      <w:jc w:val="left"/>
                      <w:rPr>
                        <w:rFonts w:ascii="Times New Roman"/>
                        <w:sz w:val="21"/>
                      </w:rPr>
                    </w:pPr>
                    <w:r>
                      <w:rPr>
                        <w:rFonts w:ascii="Times New Roman"/>
                        <w:sz w:val="21"/>
                      </w:rPr>
                      <w:t>Extended Name</w:t>
                    </w:r>
                  </w:p>
                  <w:p w:rsidR="0018722C">
                    <w:pPr>
                      <w:spacing w:line="231" w:lineRule="exact" w:before="8"/>
                      <w:ind w:leftChars="0" w:left="11" w:rightChars="0" w:right="0" w:firstLineChars="0" w:firstLine="0"/>
                      <w:jc w:val="left"/>
                      <w:rPr>
                        <w:sz w:val="21"/>
                      </w:rPr>
                    </w:pPr>
                    <w:r>
                      <w:rPr>
                        <w:sz w:val="21"/>
                      </w:rPr>
                      <w:t>三方物流与自建物流比较</w:t>
                    </w:r>
                  </w:p>
                  <w:p w:rsidR="0018722C">
                    <w:pPr>
                      <w:spacing w:line="273" w:lineRule="auto" w:before="37"/>
                      <w:ind w:leftChars="0" w:left="11" w:rightChars="0" w:right="1070" w:firstLineChars="0" w:firstLine="0"/>
                      <w:jc w:val="left"/>
                      <w:rPr>
                        <w:sz w:val="21"/>
                      </w:rPr>
                    </w:pPr>
                    <w:r>
                      <w:rPr>
                        <w:spacing w:val="-3"/>
                        <w:sz w:val="21"/>
                      </w:rPr>
                      <w:t>网站商品数量网站设计风格网站知名度 支付便捷性</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sidRPr="00DB64CE">
        <w:rPr>
          <w:kern w:val="2"/>
          <w:szCs w:val="22"/>
          <w:rFonts w:ascii="Times New Roman" w:eastAsia="Times New Roman" w:cstheme="minorBidi" w:hAnsiTheme="minorHAnsi"/>
          <w:sz w:val="21"/>
        </w:rPr>
        <w:t>SPSS</w:t>
      </w:r>
      <w:r>
        <w:rPr>
          <w:kern w:val="2"/>
          <w:szCs w:val="22"/>
          <w:rFonts w:cstheme="minorBidi" w:hAnsiTheme="minorHAnsi" w:eastAsiaTheme="minorHAnsi" w:asciiTheme="minorHAnsi"/>
          <w:sz w:val="21"/>
        </w:rPr>
        <w:t>聚类图谱</w:t>
      </w:r>
    </w:p>
    <w:p w:rsidR="0018722C">
      <w:pPr>
        <w:topLinePunct/>
      </w:pPr>
      <w:r>
        <w:t>根据</w:t>
      </w:r>
      <w:r>
        <w:rPr>
          <w:rFonts w:ascii="Times New Roman" w:eastAsia="Times New Roman"/>
        </w:rPr>
        <w:t>R</w:t>
      </w:r>
      <w:r>
        <w:t>型系统聚类分析的步骤，在确定每类中的主要影响因素时，需要通过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528" from="280.359711pt,6.74986pt" to="292.333713pt,6.74986pt" stroked="true" strokeweight=".485284pt" strokecolor="#000000">
            <v:stroke dashstyle="solid"/>
            <w10:wrap type="none"/>
          </v:line>
        </w:pict>
      </w:r>
      <w:r>
        <w:rPr>
          <w:kern w:val="2"/>
          <w:sz w:val="22"/>
          <w:szCs w:val="22"/>
          <w:rFonts w:cstheme="minorBidi" w:hAnsiTheme="minorHAnsi" w:eastAsiaTheme="minorHAnsi" w:asciiTheme="minorHAnsi"/>
        </w:rPr>
        <w:pict>
          <v:shape style="margin-left:288.624237pt;margin-top:7.772119pt;width:34.35pt;height:6.4pt;mso-position-horizontal-relative:page;mso-position-vertical-relative:paragraph;z-index:-127504" type="#_x0000_t202" filled="false" stroked="false">
            <v:textbox inset="0,0,0,0">
              <w:txbxContent>
                <w:p w:rsidR="0018722C">
                  <w:pPr>
                    <w:tabs>
                      <w:tab w:pos="626" w:val="left" w:leader="none"/>
                    </w:tabs>
                    <w:spacing w:before="0"/>
                    <w:ind w:leftChars="0" w:left="0" w:rightChars="0" w:right="0" w:firstLineChars="0" w:firstLine="0"/>
                    <w:jc w:val="left"/>
                    <w:rPr>
                      <w:rFonts w:ascii="Times New Roman"/>
                      <w:sz w:val="11"/>
                    </w:rPr>
                  </w:pPr>
                  <w:r>
                    <w:rPr>
                      <w:rFonts w:ascii="Times New Roman"/>
                      <w:w w:val="110"/>
                      <w:sz w:val="11"/>
                    </w:rPr>
                    <w:t>2</w:t>
                    <w:tab/>
                    <w:t>2</w:t>
                  </w:r>
                </w:p>
              </w:txbxContent>
            </v:textbox>
            <w10:wrap type="none"/>
          </v:shape>
        </w:pict>
      </w:r>
      <w:r>
        <w:rPr>
          <w:kern w:val="2"/>
          <w:szCs w:val="22"/>
          <w:rFonts w:cstheme="minorBidi" w:hAnsiTheme="minorHAnsi" w:eastAsiaTheme="minorHAnsi" w:asciiTheme="minorHAnsi"/>
          <w:spacing w:val="-4"/>
          <w:sz w:val="24"/>
        </w:rPr>
        <w:t>指数计算来确定，指数计算公式为</w:t>
      </w:r>
      <w:r>
        <w:rPr>
          <w:kern w:val="2"/>
          <w:szCs w:val="22"/>
          <w:rFonts w:ascii="Times New Roman" w:hAnsi="Times New Roman" w:eastAsia="宋体" w:cstheme="minorBidi"/>
          <w:i/>
          <w:sz w:val="20"/>
        </w:rPr>
        <w:t>R</w:t>
      </w:r>
      <w:r>
        <w:rPr>
          <w:kern w:val="2"/>
          <w:szCs w:val="22"/>
          <w:rFonts w:ascii="Times New Roman" w:hAnsi="Times New Roman" w:eastAsia="宋体" w:cstheme="minorBidi"/>
          <w:sz w:val="11"/>
        </w:rPr>
        <w:t>j</w:t>
      </w:r>
      <w:r>
        <w:rPr>
          <w:kern w:val="2"/>
          <w:szCs w:val="22"/>
          <w:rFonts w:ascii="Symbol" w:hAnsi="Symbol" w:eastAsia="Symbol" w:cstheme="minorBidi"/>
          <w:sz w:val="20"/>
        </w:rPr>
        <w:t></w:t>
      </w:r>
      <w:r>
        <w:rPr>
          <w:kern w:val="2"/>
          <w:szCs w:val="22"/>
          <w:rFonts w:ascii="Symbol" w:hAnsi="Symbol" w:eastAsia="Symbol" w:cstheme="minorBidi"/>
          <w:spacing w:val="4"/>
          <w:sz w:val="30"/>
        </w:rPr>
        <w:t></w:t>
      </w:r>
      <w:r>
        <w:rPr>
          <w:kern w:val="2"/>
          <w:szCs w:val="22"/>
          <w:rFonts w:ascii="Times New Roman" w:hAnsi="Times New Roman" w:eastAsia="宋体" w:cstheme="minorBidi"/>
          <w:i/>
          <w:spacing w:val="4"/>
          <w:sz w:val="20"/>
        </w:rPr>
        <w:t>r</w:t>
      </w:r>
      <w:r>
        <w:rPr>
          <w:kern w:val="2"/>
          <w:szCs w:val="22"/>
          <w:rFonts w:ascii="Times New Roman" w:hAnsi="Times New Roman" w:eastAsia="宋体" w:cstheme="minorBidi"/>
          <w:i/>
          <w:spacing w:val="3"/>
          <w:sz w:val="20"/>
        </w:rPr>
        <w:t> </w:t>
      </w:r>
      <w:r>
        <w:rPr>
          <w:kern w:val="2"/>
          <w:szCs w:val="22"/>
          <w:rFonts w:ascii="Times New Roman" w:hAnsi="Times New Roman" w:eastAsia="宋体" w:cstheme="minorBidi"/>
          <w:sz w:val="20"/>
        </w:rPr>
        <w:t>/</w:t>
      </w:r>
      <w:r>
        <w:rPr>
          <w:kern w:val="2"/>
          <w:szCs w:val="22"/>
          <w:rFonts w:ascii="Times New Roman" w:hAnsi="Times New Roman" w:eastAsia="宋体" w:cstheme="minorBidi"/>
          <w:spacing w:val="-2"/>
          <w:sz w:val="20"/>
        </w:rPr>
        <w:t> (</w:t>
      </w:r>
      <w:r>
        <w:rPr>
          <w:kern w:val="2"/>
          <w:szCs w:val="22"/>
          <w:rFonts w:ascii="Times New Roman" w:hAnsi="Times New Roman" w:eastAsia="宋体" w:cstheme="minorBidi"/>
          <w:i/>
          <w:spacing w:val="1"/>
          <w:sz w:val="20"/>
        </w:rPr>
        <w:t>m</w:t>
      </w:r>
      <w:r>
        <w:rPr>
          <w:kern w:val="2"/>
          <w:szCs w:val="22"/>
          <w:rFonts w:ascii="Times New Roman" w:hAnsi="Times New Roman" w:eastAsia="宋体" w:cstheme="minorBidi"/>
          <w:i/>
          <w:spacing w:val="1"/>
          <w:sz w:val="11"/>
        </w:rPr>
        <w:t>j</w:t>
      </w:r>
      <w:r>
        <w:rPr>
          <w:kern w:val="2"/>
          <w:szCs w:val="22"/>
          <w:rFonts w:ascii="Symbol" w:hAnsi="Symbol" w:eastAsia="Symbol" w:cstheme="minorBidi"/>
          <w:spacing w:val="-2"/>
          <w:sz w:val="20"/>
        </w:rPr>
        <w:t></w:t>
      </w:r>
      <w:r>
        <w:rPr>
          <w:kern w:val="2"/>
          <w:szCs w:val="22"/>
          <w:rFonts w:ascii="Times New Roman" w:hAnsi="Times New Roman" w:eastAsia="宋体" w:cstheme="minorBidi"/>
          <w:spacing w:val="-2"/>
          <w:sz w:val="20"/>
        </w:rPr>
        <w:t>1</w:t>
      </w:r>
      <w:r>
        <w:rPr>
          <w:kern w:val="2"/>
          <w:szCs w:val="22"/>
          <w:rFonts w:ascii="Times New Roman" w:hAnsi="Times New Roman" w:eastAsia="宋体" w:cstheme="minorBidi"/>
          <w:spacing w:val="-2"/>
          <w:sz w:val="20"/>
        </w:rPr>
        <w:t>)</w:t>
      </w:r>
      <w:r>
        <w:rPr>
          <w:kern w:val="2"/>
          <w:szCs w:val="22"/>
          <w:rFonts w:cstheme="minorBidi" w:hAnsiTheme="minorHAnsi" w:eastAsiaTheme="minorHAnsi" w:asciiTheme="minorHAnsi"/>
          <w:spacing w:val="-2"/>
          <w:sz w:val="24"/>
        </w:rPr>
        <w:t>，公式中，</w:t>
      </w:r>
      <w:r>
        <w:rPr>
          <w:kern w:val="2"/>
          <w:szCs w:val="22"/>
          <w:rFonts w:ascii="Times New Roman" w:hAnsi="Times New Roman" w:eastAsia="宋体" w:cstheme="minorBidi"/>
          <w:i/>
          <w:spacing w:val="3"/>
          <w:sz w:val="20"/>
        </w:rPr>
        <w:t>m</w:t>
      </w:r>
      <w:r>
        <w:rPr>
          <w:kern w:val="2"/>
          <w:szCs w:val="22"/>
          <w:rFonts w:ascii="Times New Roman" w:hAnsi="Times New Roman" w:eastAsia="宋体" w:cstheme="minorBidi"/>
          <w:i/>
          <w:spacing w:val="2"/>
          <w:sz w:val="20"/>
        </w:rPr>
        <w:t> </w:t>
      </w:r>
      <w:r>
        <w:rPr>
          <w:kern w:val="2"/>
          <w:szCs w:val="22"/>
          <w:rFonts w:ascii="Times New Roman" w:hAnsi="Times New Roman" w:eastAsia="宋体" w:cstheme="minorBidi"/>
          <w:i/>
          <w:sz w:val="11"/>
        </w:rPr>
        <w:t>j</w:t>
      </w:r>
      <w:r>
        <w:rPr>
          <w:kern w:val="2"/>
          <w:szCs w:val="22"/>
          <w:rFonts w:cstheme="minorBidi" w:hAnsiTheme="minorHAnsi" w:eastAsiaTheme="minorHAnsi" w:asciiTheme="minorHAnsi"/>
          <w:spacing w:val="5"/>
          <w:sz w:val="24"/>
        </w:rPr>
        <w:t>是变量</w:t>
      </w:r>
      <w:r>
        <w:rPr>
          <w:kern w:val="2"/>
          <w:szCs w:val="22"/>
          <w:rFonts w:ascii="Times New Roman" w:hAnsi="Times New Roman" w:eastAsia="宋体" w:cstheme="minorBidi"/>
          <w:i/>
          <w:sz w:val="20"/>
        </w:rPr>
        <w:t>u </w:t>
      </w:r>
      <w:r>
        <w:rPr>
          <w:kern w:val="2"/>
          <w:szCs w:val="22"/>
          <w:rFonts w:ascii="Times New Roman" w:hAnsi="Times New Roman" w:eastAsia="宋体" w:cstheme="minorBidi"/>
          <w:i/>
          <w:sz w:val="11"/>
        </w:rPr>
        <w:t>j</w:t>
      </w:r>
      <w:r>
        <w:rPr>
          <w:kern w:val="2"/>
          <w:szCs w:val="22"/>
          <w:rFonts w:cstheme="minorBidi" w:hAnsiTheme="minorHAnsi" w:eastAsiaTheme="minorHAnsi" w:asciiTheme="minorHAnsi"/>
          <w:sz w:val="24"/>
        </w:rPr>
        <w:t>所在类</w:t>
      </w:r>
      <w:r>
        <w:rPr>
          <w:kern w:val="2"/>
          <w:szCs w:val="22"/>
          <w:rFonts w:cstheme="minorBidi" w:hAnsiTheme="minorHAnsi" w:eastAsiaTheme="minorHAnsi" w:asciiTheme="minorHAnsi"/>
          <w:spacing w:val="-2"/>
          <w:sz w:val="24"/>
        </w:rPr>
        <w:t>的变量个数。对以上</w:t>
      </w:r>
      <w:r>
        <w:rPr>
          <w:kern w:val="2"/>
          <w:szCs w:val="22"/>
          <w:rFonts w:ascii="Times New Roman" w:hAnsi="Times New Roman" w:eastAsia="宋体" w:cstheme="minorBidi"/>
          <w:sz w:val="24"/>
        </w:rPr>
        <w:t>SPSS</w:t>
      </w:r>
      <w:r>
        <w:rPr>
          <w:kern w:val="2"/>
          <w:szCs w:val="22"/>
          <w:rFonts w:cstheme="minorBidi" w:hAnsiTheme="minorHAnsi" w:eastAsiaTheme="minorHAnsi" w:asciiTheme="minorHAnsi"/>
          <w:spacing w:val="0"/>
          <w:sz w:val="24"/>
        </w:rPr>
        <w:t>得到的聚类结果进行计算，在得到的结果中，我们取</w:t>
      </w:r>
      <w:r>
        <w:rPr>
          <w:kern w:val="2"/>
          <w:szCs w:val="22"/>
          <w:rFonts w:cstheme="minorBidi" w:hAnsiTheme="minorHAnsi" w:eastAsiaTheme="minorHAnsi" w:asciiTheme="minorHAnsi"/>
          <w:spacing w:val="-8"/>
          <w:sz w:val="24"/>
        </w:rPr>
        <w:t>聚类的</w:t>
      </w:r>
      <w:r>
        <w:rPr>
          <w:kern w:val="2"/>
          <w:szCs w:val="22"/>
          <w:rFonts w:ascii="Times New Roman" w:hAnsi="Times New Roman" w:eastAsia="宋体" w:cstheme="minorBidi"/>
          <w:sz w:val="24"/>
        </w:rPr>
        <w:t>8</w:t>
      </w:r>
      <w:r>
        <w:rPr>
          <w:kern w:val="2"/>
          <w:szCs w:val="22"/>
          <w:rFonts w:cstheme="minorBidi" w:hAnsiTheme="minorHAnsi" w:eastAsiaTheme="minorHAnsi" w:asciiTheme="minorHAnsi"/>
          <w:sz w:val="24"/>
        </w:rPr>
        <w:t>种分类中最小相关指数所对应的变量为该类的代表性变量。之所以选取</w:t>
      </w:r>
    </w:p>
    <w:p w:rsidR="0018722C">
      <w:pPr>
        <w:topLinePunct/>
      </w:pPr>
      <w:r>
        <w:t>相关系数最小的变量是因为相关系数越小，就表示变量之间的相关性越好，越具有代表性。</w:t>
      </w:r>
    </w:p>
    <w:p w:rsidR="0018722C">
      <w:pPr>
        <w:topLinePunct/>
      </w:pPr>
      <w:r>
        <w:rPr>
          <w:rFonts w:cstheme="minorBidi" w:hAnsiTheme="minorHAnsi" w:eastAsiaTheme="minorHAnsi" w:asciiTheme="minorHAnsi" w:ascii="Calibri"/>
        </w:rPr>
        <w:t>35</w:t>
      </w:r>
    </w:p>
    <w:p w:rsidR="0018722C">
      <w:pPr>
        <w:topLinePunct/>
      </w:pPr>
      <w:r>
        <w:t>指数计算后得到最后的代表性变量如</w:t>
      </w:r>
      <w:r>
        <w:t>表</w:t>
      </w:r>
      <w:r>
        <w:rPr>
          <w:rFonts w:ascii="Times New Roman" w:eastAsia="Times New Roman"/>
        </w:rPr>
        <w:t>4</w:t>
      </w:r>
      <w:r>
        <w:rPr>
          <w:rFonts w:ascii="Times New Roman" w:eastAsia="Times New Roman"/>
        </w:rPr>
        <w:t>.</w:t>
      </w:r>
      <w:r>
        <w:rPr>
          <w:rFonts w:ascii="Times New Roman" w:eastAsia="Times New Roman"/>
        </w:rPr>
        <w:t>11</w:t>
      </w:r>
      <w:r>
        <w:t>所示：</w:t>
      </w:r>
    </w:p>
    <w:p w:rsidR="0018722C">
      <w:pPr>
        <w:pStyle w:val="a8"/>
        <w:topLinePunct/>
      </w:pPr>
      <w:r>
        <w:rPr>
          <w:kern w:val="2"/>
          <w:szCs w:val="22"/>
        </w:rPr>
        <w:t>表</w:t>
      </w:r>
      <w:r>
        <w:rPr>
          <w:kern w:val="2"/>
          <w:szCs w:val="22"/>
        </w:rPr>
        <w:t>4</w:t>
      </w:r>
      <w:r>
        <w:rPr>
          <w:kern w:val="2"/>
          <w:szCs w:val="22"/>
        </w:rPr>
        <w:t>.</w:t>
      </w:r>
      <w:r>
        <w:rPr>
          <w:kern w:val="2"/>
          <w:szCs w:val="22"/>
        </w:rPr>
        <w:t>11</w:t>
      </w:r>
      <w:r>
        <w:t xml:space="preserve">  </w:t>
      </w:r>
      <w:r w:rsidRPr="00DB64CE">
        <w:rPr>
          <w:kern w:val="2"/>
          <w:szCs w:val="22"/>
        </w:rPr>
        <w:t>SPSS</w:t>
      </w:r>
      <w:r>
        <w:rPr>
          <w:kern w:val="2"/>
          <w:szCs w:val="22"/>
        </w:rPr>
        <w:t>聚类后的代表性变量</w:t>
      </w:r>
    </w:p>
    <w:tbl>
      <w:tblPr>
        <w:tblW w:w="5000" w:type="pct"/>
        <w:tblInd w:w="9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1"/>
        <w:gridCol w:w="709"/>
        <w:gridCol w:w="850"/>
        <w:gridCol w:w="704"/>
        <w:gridCol w:w="716"/>
        <w:gridCol w:w="851"/>
        <w:gridCol w:w="853"/>
        <w:gridCol w:w="851"/>
        <w:gridCol w:w="854"/>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类序列号</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代表性变量</w:t>
            </w:r>
          </w:p>
        </w:tc>
        <w:tc>
          <w:tcPr>
            <w:tcW w:w="447" w:type="pct"/>
            <w:vAlign w:val="center"/>
            <w:tcBorders>
              <w:top w:val="single" w:sz="4" w:space="0" w:color="auto"/>
            </w:tcBorders>
          </w:tcPr>
          <w:p w:rsidR="0018722C">
            <w:pPr>
              <w:pStyle w:val="aff1"/>
              <w:topLinePunct/>
              <w:ind w:leftChars="0" w:left="0" w:rightChars="0" w:right="0" w:firstLineChars="0" w:firstLine="0"/>
              <w:spacing w:line="240" w:lineRule="atLeast"/>
            </w:pPr>
            <w:r>
              <w:t>V13</w:t>
            </w:r>
          </w:p>
        </w:tc>
        <w:tc>
          <w:tcPr>
            <w:tcW w:w="536" w:type="pct"/>
            <w:vAlign w:val="center"/>
            <w:tcBorders>
              <w:top w:val="single" w:sz="4" w:space="0" w:color="auto"/>
            </w:tcBorders>
          </w:tcPr>
          <w:p w:rsidR="0018722C">
            <w:pPr>
              <w:pStyle w:val="aff1"/>
              <w:topLinePunct/>
              <w:ind w:leftChars="0" w:left="0" w:rightChars="0" w:right="0" w:firstLineChars="0" w:firstLine="0"/>
              <w:spacing w:line="240" w:lineRule="atLeast"/>
            </w:pPr>
            <w:r>
              <w:t>V9</w:t>
            </w:r>
          </w:p>
        </w:tc>
        <w:tc>
          <w:tcPr>
            <w:tcW w:w="444" w:type="pct"/>
            <w:vAlign w:val="center"/>
            <w:tcBorders>
              <w:top w:val="single" w:sz="4" w:space="0" w:color="auto"/>
            </w:tcBorders>
          </w:tcPr>
          <w:p w:rsidR="0018722C">
            <w:pPr>
              <w:pStyle w:val="aff1"/>
              <w:topLinePunct/>
              <w:ind w:leftChars="0" w:left="0" w:rightChars="0" w:right="0" w:firstLineChars="0" w:firstLine="0"/>
              <w:spacing w:line="240" w:lineRule="atLeast"/>
            </w:pPr>
            <w:r>
              <w:t>V10</w:t>
            </w:r>
          </w:p>
        </w:tc>
        <w:tc>
          <w:tcPr>
            <w:tcW w:w="452" w:type="pct"/>
            <w:vAlign w:val="center"/>
            <w:tcBorders>
              <w:top w:val="single" w:sz="4" w:space="0" w:color="auto"/>
            </w:tcBorders>
          </w:tcPr>
          <w:p w:rsidR="0018722C">
            <w:pPr>
              <w:pStyle w:val="aff1"/>
              <w:topLinePunct/>
              <w:ind w:leftChars="0" w:left="0" w:rightChars="0" w:right="0" w:firstLineChars="0" w:firstLine="0"/>
              <w:spacing w:line="240" w:lineRule="atLeast"/>
            </w:pPr>
            <w:r>
              <w:t>V2</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t>V1</w:t>
            </w:r>
          </w:p>
        </w:tc>
        <w:tc>
          <w:tcPr>
            <w:tcW w:w="538" w:type="pct"/>
            <w:vAlign w:val="center"/>
            <w:tcBorders>
              <w:top w:val="single" w:sz="4" w:space="0" w:color="auto"/>
            </w:tcBorders>
          </w:tcPr>
          <w:p w:rsidR="0018722C">
            <w:pPr>
              <w:pStyle w:val="aff1"/>
              <w:topLinePunct/>
              <w:ind w:leftChars="0" w:left="0" w:rightChars="0" w:right="0" w:firstLineChars="0" w:firstLine="0"/>
              <w:spacing w:line="240" w:lineRule="atLeast"/>
            </w:pPr>
            <w:r>
              <w:t>V17</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t>V20</w:t>
            </w:r>
          </w:p>
        </w:tc>
        <w:tc>
          <w:tcPr>
            <w:tcW w:w="539" w:type="pct"/>
            <w:vAlign w:val="center"/>
            <w:tcBorders>
              <w:top w:val="single" w:sz="4" w:space="0" w:color="auto"/>
            </w:tcBorders>
          </w:tcPr>
          <w:p w:rsidR="0018722C">
            <w:pPr>
              <w:pStyle w:val="ad"/>
              <w:topLinePunct/>
              <w:ind w:leftChars="0" w:left="0" w:rightChars="0" w:right="0" w:firstLineChars="0" w:firstLine="0"/>
              <w:spacing w:line="240" w:lineRule="atLeast"/>
            </w:pPr>
            <w:r>
              <w:t>V12</w:t>
            </w:r>
          </w:p>
        </w:tc>
      </w:tr>
    </w:tbl>
    <w:p w:rsidR="0018722C">
      <w:pPr>
        <w:pStyle w:val="affa"/>
      </w:pPr>
    </w:p>
    <w:p w:rsidR="0018722C">
      <w:pPr>
        <w:topLinePunct/>
      </w:pPr>
      <w:r>
        <w:t/>
      </w:r>
      <w:r>
        <w:t>表</w:t>
      </w:r>
      <w:r>
        <w:rPr>
          <w:rFonts w:ascii="Times New Roman" w:eastAsia="宋体"/>
        </w:rPr>
        <w:t>4</w:t>
      </w:r>
      <w:r>
        <w:rPr>
          <w:rFonts w:ascii="Times New Roman" w:eastAsia="宋体"/>
        </w:rPr>
        <w:t>.</w:t>
      </w:r>
      <w:r>
        <w:rPr>
          <w:rFonts w:ascii="Times New Roman" w:eastAsia="宋体"/>
        </w:rPr>
        <w:t>11</w:t>
      </w:r>
      <w:r>
        <w:t>显示，在对数据进行</w:t>
      </w:r>
      <w:r>
        <w:rPr>
          <w:rFonts w:ascii="Times New Roman" w:eastAsia="宋体"/>
        </w:rPr>
        <w:t>R</w:t>
      </w:r>
      <w:r>
        <w:t>聚型系统聚类、指数计算之后我们最终将消费</w:t>
      </w:r>
      <w:r>
        <w:t>者网络购买决策的</w:t>
      </w:r>
      <w:r>
        <w:rPr>
          <w:rFonts w:ascii="Times New Roman" w:eastAsia="宋体"/>
        </w:rPr>
        <w:t>21</w:t>
      </w:r>
      <w:r>
        <w:t>个影响因素简化为</w:t>
      </w:r>
      <w:r>
        <w:rPr>
          <w:rFonts w:ascii="Times New Roman" w:eastAsia="宋体"/>
        </w:rPr>
        <w:t>8</w:t>
      </w:r>
      <w:r>
        <w:t>类，它们分别是</w:t>
      </w:r>
      <w:r>
        <w:rPr>
          <w:rFonts w:ascii="Times New Roman" w:eastAsia="宋体"/>
          <w:rFonts w:hint="eastAsia"/>
        </w:rPr>
        <w:t>：</w:t>
      </w:r>
      <w:r>
        <w:t>商品网络口碑、商品</w:t>
      </w:r>
      <w:r>
        <w:t>品牌、商品销量、网络宣传</w:t>
      </w:r>
      <w:r>
        <w:t>（</w:t>
      </w:r>
      <w:r>
        <w:t>网络广告力度</w:t>
      </w:r>
      <w:r>
        <w:t>）</w:t>
      </w:r>
      <w:r>
        <w:t>、网站知名度、物流质量、售后服务</w:t>
      </w:r>
      <w:r>
        <w:t>和网店信誉。这</w:t>
      </w:r>
      <w:r>
        <w:rPr>
          <w:rFonts w:ascii="Times New Roman" w:eastAsia="宋体"/>
        </w:rPr>
        <w:t>8</w:t>
      </w:r>
      <w:r>
        <w:t>类因素是众多影响消费者购买决策的因素中相对主要的、具有有代表性的因素。该结果与几位电子商务领域的专家和学者的研究基本一致。与此同时，笔者还对身边有网购经历的朋友、同学访谈，该结果与它们平时在网购时所考虑的关键点也基本一致。</w:t>
      </w:r>
    </w:p>
    <w:p w:rsidR="0018722C">
      <w:pPr>
        <w:topLinePunct/>
      </w:pPr>
      <w:r>
        <w:t>随着互联网的不断发展，各大购物网站的构建也日趋成熟，网站的设计也逐渐完善。那些为顾客提供个性化设计和服务的网站脱颖而出，这些网站在消费者心中逐渐具有一定地位，形成了消费者购买决策时一个重要的参考点。此外互联网的广告宣传力度也是吸引消费者购买的重要方面，比如淘宝、卓越等网站在各种大型网站和各种媒体上都有广告投放，这是吸引消费者眼球的重要组成部分。这些研究从侧面肯定了本文的聚类结果具有有效性和代表性。</w:t>
      </w:r>
    </w:p>
    <w:p w:rsidR="0018722C">
      <w:pPr>
        <w:pStyle w:val="Heading2"/>
        <w:topLinePunct/>
        <w:ind w:left="171" w:hangingChars="171" w:hanging="171"/>
      </w:pPr>
      <w:bookmarkStart w:id="397487" w:name="_Toc686397487"/>
      <w:bookmarkStart w:name="4.6本章小结 " w:id="112"/>
      <w:bookmarkEnd w:id="112"/>
      <w:r>
        <w:t>4.6</w:t>
      </w:r>
      <w:r>
        <w:t xml:space="preserve"> </w:t>
      </w:r>
      <w:r/>
      <w:bookmarkStart w:name="_bookmark44" w:id="113"/>
      <w:bookmarkEnd w:id="113"/>
      <w:r/>
      <w:bookmarkStart w:name="_bookmark44" w:id="114"/>
      <w:bookmarkEnd w:id="114"/>
      <w:r>
        <w:t>本章小结</w:t>
      </w:r>
      <w:bookmarkEnd w:id="397487"/>
    </w:p>
    <w:p w:rsidR="0018722C">
      <w:pPr>
        <w:topLinePunct/>
      </w:pPr>
      <w:r>
        <w:t>本章首先介绍了聚类分析的相关概念及分类，并详细介绍了</w:t>
      </w:r>
      <w:r>
        <w:rPr>
          <w:rFonts w:ascii="Times New Roman" w:eastAsia="Times New Roman"/>
        </w:rPr>
        <w:t>R</w:t>
      </w:r>
      <w:r>
        <w:t>型系统聚类分析法的应用、步骤。然后设计了问卷调查，在正式调研之前先对问卷进行了预调查，剔除了语义不明的题项，得到了具有一定内容效度的调查问卷，并确定了调研的对象和样本量。文章还就下文即将用到的几种分析方法进行了详细概述，为数据的分析工作提供支持，对回收的数据进行描述性统计分析、信度、效度分析</w:t>
      </w:r>
      <w:r>
        <w:t>之后，本章利用</w:t>
      </w:r>
      <w:r>
        <w:rPr>
          <w:rFonts w:ascii="Times New Roman" w:eastAsia="Times New Roman"/>
        </w:rPr>
        <w:t>R</w:t>
      </w:r>
      <w:r>
        <w:t>型系统聚类方法对</w:t>
      </w:r>
      <w:r>
        <w:rPr>
          <w:rFonts w:ascii="Times New Roman" w:eastAsia="Times New Roman"/>
        </w:rPr>
        <w:t>21</w:t>
      </w:r>
      <w:r>
        <w:t>个影响购买决策的因素聚类，最终聚出</w:t>
      </w:r>
      <w:r>
        <w:t>了八类并利用一定的算法提取出</w:t>
      </w:r>
      <w:r>
        <w:rPr>
          <w:rFonts w:ascii="Times New Roman" w:eastAsia="Times New Roman"/>
        </w:rPr>
        <w:t>8</w:t>
      </w:r>
      <w:r>
        <w:t>个具有代表性的主要因素，他们对消费者的购</w:t>
      </w:r>
      <w:r>
        <w:t>买决策起主要的影响作用。本章的研究很好地回答了本文提出的第二个问题。</w:t>
      </w:r>
    </w:p>
    <w:p w:rsidR="0018722C">
      <w:pPr>
        <w:topLinePunct/>
      </w:pPr>
      <w:r>
        <w:rPr>
          <w:rFonts w:cstheme="minorBidi" w:hAnsiTheme="minorHAnsi" w:eastAsiaTheme="minorHAnsi" w:asciiTheme="minorHAnsi" w:ascii="Calibri"/>
        </w:rPr>
        <w:t>36</w:t>
      </w:r>
    </w:p>
    <w:p w:rsidR="0018722C">
      <w:pPr>
        <w:pStyle w:val="Heading1"/>
        <w:topLinePunct/>
      </w:pPr>
      <w:bookmarkStart w:id="397488" w:name="_Toc686397488"/>
      <w:bookmarkStart w:name="5基于粗糙集理论的购买决策影响因素的重要度挖掘 " w:id="115"/>
      <w:bookmarkEnd w:id="115"/>
      <w:r>
        <w:t>5</w:t>
      </w:r>
      <w:r>
        <w:t xml:space="preserve">  </w:t>
      </w:r>
      <w:r/>
      <w:bookmarkStart w:name="_bookmark45" w:id="116"/>
      <w:bookmarkEnd w:id="116"/>
      <w:r/>
      <w:bookmarkStart w:name="_bookmark45" w:id="117"/>
      <w:bookmarkEnd w:id="117"/>
      <w:r>
        <w:t>基于粗糙集理论的购买决策影响因素的重要度挖掘</w:t>
      </w:r>
      <w:bookmarkEnd w:id="397488"/>
    </w:p>
    <w:p w:rsidR="0018722C">
      <w:pPr>
        <w:topLinePunct/>
      </w:pPr>
      <w:r>
        <w:t>我们在第四章得到了购买决策具有代表性的</w:t>
      </w:r>
      <w:r>
        <w:rPr>
          <w:rFonts w:ascii="Times New Roman" w:eastAsia="Times New Roman"/>
        </w:rPr>
        <w:t>8</w:t>
      </w:r>
      <w:r>
        <w:t>个主要影响因素，为了进一步</w:t>
      </w:r>
    </w:p>
    <w:p w:rsidR="0018722C">
      <w:pPr>
        <w:topLinePunct/>
      </w:pPr>
      <w:r>
        <w:t>回答这</w:t>
      </w:r>
      <w:r>
        <w:rPr>
          <w:rFonts w:ascii="Times New Roman" w:eastAsia="Times New Roman"/>
        </w:rPr>
        <w:t>8</w:t>
      </w:r>
      <w:r>
        <w:t>个主要因素对购买决策的影响力度究竟有多大、它们对购买决策影响力度的排序如何这一问题，本章将开展第二次实证研究。在第二次实证研究开始之前，为了便于讨论，这里首先介绍本章将要用到相关理论和几种方法。</w:t>
      </w:r>
    </w:p>
    <w:p w:rsidR="0018722C">
      <w:pPr>
        <w:pStyle w:val="Heading2"/>
        <w:topLinePunct/>
        <w:ind w:left="171" w:hangingChars="171" w:hanging="171"/>
      </w:pPr>
      <w:bookmarkStart w:id="397489" w:name="_Toc686397489"/>
      <w:bookmarkStart w:name="5.1粗糙集理论相关概念 " w:id="118"/>
      <w:bookmarkEnd w:id="118"/>
      <w:r>
        <w:t>5.1</w:t>
      </w:r>
      <w:r>
        <w:t xml:space="preserve"> </w:t>
      </w:r>
      <w:r/>
      <w:bookmarkStart w:name="_bookmark46" w:id="119"/>
      <w:bookmarkEnd w:id="119"/>
      <w:r/>
      <w:bookmarkStart w:name="_bookmark46" w:id="120"/>
      <w:bookmarkEnd w:id="120"/>
      <w:r>
        <w:t>粗糙集理论相关概念</w:t>
      </w:r>
      <w:bookmarkEnd w:id="397489"/>
    </w:p>
    <w:p w:rsidR="0018722C">
      <w:pPr>
        <w:topLinePunct/>
      </w:pPr>
      <w:r>
        <w:t>粗糙集理论是一种新的处理模糊和不确定性知识的数学工具，其主要思想就是在保持分类能力不变的前提下通过知识约简，导</w:t>
      </w:r>
      <w:r>
        <w:t>出问题</w:t>
      </w:r>
      <w:r>
        <w:t>的决策或分类规则</w:t>
      </w:r>
      <w:r>
        <w:rPr>
          <w:vertAlign w:val="superscript"/>
          /&gt;
        </w:rPr>
        <w:t>[</w:t>
      </w:r>
      <w:r>
        <w:rPr>
          <w:vertAlign w:val="superscript"/>
          /&gt;
        </w:rPr>
        <w:t xml:space="preserve">60</w:t>
      </w:r>
      <w:r>
        <w:rPr>
          <w:vertAlign w:val="superscript"/>
          /&gt;
        </w:rPr>
        <w:t>]</w:t>
      </w:r>
      <w:r>
        <w:t>。目前，在各大领域，诸如机器学习、决策分析、过程控制、模式识别与数据挖掘等都使用到了粗糙集理论。为方便后文阐述，这里给出几个相关概念。</w:t>
      </w:r>
    </w:p>
    <w:p w:rsidR="0018722C">
      <w:pPr>
        <w:pStyle w:val="Heading4"/>
        <w:topLinePunct/>
        <w:ind w:left="200" w:hangingChars="200" w:hanging="200"/>
      </w:pPr>
      <w:r>
        <w:t>（</w:t>
      </w:r>
      <w:r>
        <w:t>1</w:t>
      </w:r>
      <w:r>
        <w:t>）</w:t>
      </w:r>
      <w:r>
        <w:t>知识与知识库</w:t>
      </w:r>
    </w:p>
    <w:p w:rsidR="0018722C">
      <w:pPr>
        <w:topLinePunct/>
      </w:pPr>
      <w:r>
        <w:rPr>
          <w:rFonts w:cstheme="minorBidi" w:hAnsiTheme="minorHAnsi" w:eastAsiaTheme="minorHAnsi" w:asciiTheme="minorHAnsi"/>
        </w:rPr>
        <w:t xml:space="preserve">设</w:t>
      </w:r>
      <w:r>
        <w:rPr>
          <w:rFonts w:ascii="Times New Roman" w:hAnsi="Times New Roman" w:eastAsia="Times New Roman" w:cstheme="minorBidi"/>
          <w:i/>
        </w:rPr>
        <w:t xml:space="preserve">U</w:t>
      </w:r>
      <w:r>
        <w:rPr>
          <w:rFonts w:ascii="Symbol" w:hAnsi="Symbol" w:eastAsia="Symbol" w:cstheme="minorBidi"/>
        </w:rPr>
        <w:t xml:space="preserve"></w:t>
      </w:r>
      <w:r>
        <w:rPr>
          <w:rFonts w:cstheme="minorBidi" w:hAnsiTheme="minorHAnsi" w:eastAsiaTheme="minorHAnsi" w:asciiTheme="minorHAnsi"/>
        </w:rPr>
        <w:t xml:space="preserve">是我们的研究对象构成的非空有限集合，称为论域</w:t>
      </w:r>
      <w:r>
        <w:rPr>
          <w:rFonts w:ascii="Times New Roman" w:hAnsi="Times New Roman" w:eastAsia="Times New Roman" w:cstheme="minorBidi"/>
        </w:rPr>
        <w:t xml:space="preserve">(</w:t>
      </w:r>
      <w:r>
        <w:rPr>
          <w:kern w:val="2"/>
          <w:szCs w:val="22"/>
          <w:rFonts w:ascii="Times New Roman" w:hAnsi="Times New Roman" w:eastAsia="Times New Roman" w:cstheme="minorBidi"/>
          <w:sz w:val="24"/>
        </w:rPr>
        <w:t xml:space="preserve">Universe</w:t>
      </w:r>
      <w:r>
        <w:rPr>
          <w:rFonts w:ascii="Times New Roman" w:hAnsi="Times New Roman" w:eastAsia="Times New Roman" w:cstheme="minorBidi"/>
        </w:rPr>
        <w:t xml:space="preserve">)</w:t>
      </w:r>
      <w:r>
        <w:rPr>
          <w:rFonts w:cstheme="minorBidi" w:hAnsiTheme="minorHAnsi" w:eastAsiaTheme="minorHAnsi" w:asciiTheme="minorHAnsi"/>
        </w:rPr>
        <w:t xml:space="preserve">。任何一个子集</w:t>
      </w:r>
      <w:r>
        <w:rPr>
          <w:rFonts w:ascii="Times New Roman" w:hAnsi="Times New Roman" w:eastAsia="Times New Roman" w:cstheme="minorBidi"/>
          <w:i/>
        </w:rPr>
        <w:t xml:space="preserve">X</w:t>
      </w:r>
      <w:r>
        <w:rPr>
          <w:rFonts w:ascii="Symbol" w:hAnsi="Symbol" w:eastAsia="Symbol" w:cstheme="minorBidi"/>
        </w:rPr>
        <w:t xml:space="preserve"></w:t>
      </w:r>
      <w:r>
        <w:rPr>
          <w:rFonts w:ascii="Times New Roman" w:hAnsi="Times New Roman" w:eastAsia="Times New Roman" w:cstheme="minorBidi"/>
          <w:i/>
        </w:rPr>
        <w:t xml:space="preserve">U</w:t>
      </w:r>
      <w:r>
        <w:rPr>
          <w:rFonts w:cstheme="minorBidi" w:hAnsiTheme="minorHAnsi" w:eastAsiaTheme="minorHAnsi" w:asciiTheme="minorHAnsi"/>
        </w:rPr>
        <w:t xml:space="preserve">，称为</w:t>
      </w:r>
      <w:r>
        <w:rPr>
          <w:rFonts w:ascii="Times New Roman" w:hAnsi="Times New Roman" w:eastAsia="Times New Roman" w:cstheme="minorBidi"/>
          <w:i/>
        </w:rPr>
        <w:t xml:space="preserve">U</w:t>
      </w:r>
      <w:r>
        <w:rPr>
          <w:rFonts w:cstheme="minorBidi" w:hAnsiTheme="minorHAnsi" w:eastAsiaTheme="minorHAnsi" w:asciiTheme="minorHAnsi"/>
        </w:rPr>
        <w:t xml:space="preserve">中的一个范畴。为便于研究起见，这里定义空集也是一个概念。论域</w:t>
      </w:r>
      <w:r>
        <w:rPr>
          <w:rFonts w:ascii="Times New Roman" w:hAnsi="Times New Roman" w:eastAsia="Times New Roman" w:cstheme="minorBidi"/>
          <w:i/>
        </w:rPr>
        <w:t xml:space="preserve">U</w:t>
      </w:r>
      <w:r>
        <w:rPr>
          <w:rFonts w:cstheme="minorBidi" w:hAnsiTheme="minorHAnsi" w:eastAsiaTheme="minorHAnsi" w:asciiTheme="minorHAnsi"/>
        </w:rPr>
        <w:t xml:space="preserve">中所有的概念族叫做关于</w:t>
      </w:r>
      <w:r>
        <w:rPr>
          <w:rFonts w:ascii="Times New Roman" w:hAnsi="Times New Roman" w:eastAsia="Times New Roman" w:cstheme="minorBidi"/>
          <w:i/>
        </w:rPr>
        <w:t xml:space="preserve">U</w:t>
      </w:r>
      <w:r>
        <w:rPr>
          <w:rFonts w:cstheme="minorBidi" w:hAnsiTheme="minorHAnsi" w:eastAsiaTheme="minorHAnsi" w:asciiTheme="minorHAnsi"/>
        </w:rPr>
        <w:t xml:space="preserve">的抽象知识，简称知识</w:t>
      </w:r>
      <w:r>
        <w:rPr>
          <w:rFonts w:cstheme="minorBidi" w:hAnsiTheme="minorHAnsi" w:eastAsiaTheme="minorHAnsi" w:asciiTheme="minorHAnsi"/>
        </w:rPr>
        <w:t xml:space="preserve">（</w:t>
      </w:r>
      <w:r>
        <w:rPr>
          <w:rFonts w:cstheme="minorBidi" w:hAnsiTheme="minorHAnsi" w:eastAsiaTheme="minorHAnsi" w:asciiTheme="minorHAnsi"/>
        </w:rPr>
        <w:t xml:space="preserve">属性</w:t>
      </w:r>
      <w:r>
        <w:rPr>
          <w:rFonts w:cstheme="minorBidi" w:hAnsiTheme="minorHAnsi" w:eastAsiaTheme="minorHAnsi" w:asciiTheme="minorHAnsi"/>
        </w:rPr>
        <w:t xml:space="preserve">）</w:t>
      </w:r>
      <w:r>
        <w:rPr>
          <w:rFonts w:ascii="Times New Roman" w:hAnsi="Times New Roman" w:eastAsia="Times New Roman" w:cstheme="minorBidi"/>
          <w:vertAlign w:val="superscript"/>
        </w:rPr>
        <w:t xml:space="preserve">[</w:t>
      </w:r>
      <w:r>
        <w:rPr>
          <w:rFonts w:ascii="Times New Roman" w:hAnsi="Times New Roman" w:eastAsia="Times New Roman" w:cstheme="minorBidi"/>
          <w:vertAlign w:val="superscript"/>
        </w:rPr>
        <w:t xml:space="preserve">61</w:t>
      </w:r>
      <w:r>
        <w:rPr>
          <w:rFonts w:ascii="Times New Roman" w:hAnsi="Times New Roman" w:eastAsia="Times New Roman" w:cstheme="minorBidi"/>
          <w:vertAlign w:val="superscript"/>
        </w:rPr>
        <w:t xml:space="preserve">]</w:t>
      </w:r>
      <w:r>
        <w:rPr>
          <w:rFonts w:cstheme="minorBidi" w:hAnsiTheme="minorHAnsi" w:eastAsiaTheme="minorHAnsi" w:asciiTheme="minorHAnsi"/>
        </w:rPr>
        <w:t xml:space="preserve">。论域中的每一个概念表示它的一个信息粒。给定一个论域</w:t>
      </w:r>
      <w:r>
        <w:rPr>
          <w:rFonts w:ascii="Times New Roman" w:hAnsi="Times New Roman" w:eastAsia="Times New Roman" w:cstheme="minorBidi"/>
          <w:i/>
        </w:rPr>
        <w:t xml:space="preserve">U</w:t>
      </w:r>
      <w:r>
        <w:rPr>
          <w:rFonts w:cstheme="minorBidi" w:hAnsiTheme="minorHAnsi" w:eastAsiaTheme="minorHAnsi" w:asciiTheme="minorHAnsi"/>
        </w:rPr>
        <w:t xml:space="preserve">和</w:t>
      </w:r>
      <w:r>
        <w:rPr>
          <w:rFonts w:ascii="Times New Roman" w:hAnsi="Times New Roman" w:eastAsia="Times New Roman" w:cstheme="minorBidi"/>
          <w:i/>
        </w:rPr>
        <w:t xml:space="preserve">U</w:t>
      </w:r>
      <w:r>
        <w:rPr>
          <w:rFonts w:cstheme="minorBidi" w:hAnsiTheme="minorHAnsi" w:eastAsiaTheme="minorHAnsi" w:asciiTheme="minorHAnsi"/>
        </w:rPr>
        <w:t xml:space="preserve">上的一族等价关系</w:t>
      </w:r>
      <w:r>
        <w:rPr>
          <w:rFonts w:ascii="Times New Roman" w:hAnsi="Times New Roman" w:eastAsia="Times New Roman" w:cstheme="minorBidi"/>
          <w:i/>
        </w:rPr>
        <w:t xml:space="preserve">S</w:t>
      </w:r>
      <w:r w:rsidR="001852F3">
        <w:rPr>
          <w:rFonts w:ascii="Times New Roman" w:hAnsi="Times New Roman" w:eastAsia="Times New Roman" w:cstheme="minorBidi"/>
          <w:i/>
        </w:rPr>
        <w:t xml:space="preserve">  </w:t>
      </w:r>
      <w:r>
        <w:rPr>
          <w:kern w:val="2"/>
          <w:rFonts w:ascii="Times New Roman" w:hAnsi="Times New Roman" w:eastAsia="Times New Roman" w:cstheme="minorBidi"/>
          <w:sz w:val="24"/>
          <w:rFonts w:hint="eastAsia"/>
        </w:rPr>
        <w:t xml:space="preserve">，</w:t>
      </w:r>
      <w:r>
        <w:rPr>
          <w:rFonts w:cstheme="minorBidi" w:hAnsiTheme="minorHAnsi" w:eastAsiaTheme="minorHAnsi" w:asciiTheme="minorHAnsi"/>
        </w:rPr>
        <w:t xml:space="preserve">称二元组</w:t>
      </w:r>
      <w:r>
        <w:rPr>
          <w:rFonts w:ascii="Times New Roman" w:hAnsi="Times New Roman" w:eastAsia="Times New Roman" w:cstheme="minorBidi"/>
          <w:i/>
        </w:rPr>
        <w:t xml:space="preserve">K</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0"/>
        </w:rPr>
        <w:t xml:space="preserve">U</w:t>
      </w:r>
      <w:r>
        <w:rPr>
          <w:kern w:val="2"/>
          <w:szCs w:val="22"/>
          <w:rFonts w:ascii="Times New Roman" w:hAnsi="Times New Roman" w:eastAsia="Times New Roman" w:cstheme="minorBidi"/>
          <w:sz w:val="20"/>
        </w:rPr>
        <w:t xml:space="preserve">, </w:t>
      </w:r>
      <w:r>
        <w:rPr>
          <w:kern w:val="2"/>
          <w:szCs w:val="22"/>
          <w:rFonts w:ascii="Times New Roman" w:hAnsi="Times New Roman" w:eastAsia="Times New Roman" w:cstheme="minorBidi"/>
          <w:i/>
          <w:sz w:val="20"/>
        </w:rPr>
        <w:t xml:space="preserve">S</w:t>
      </w:r>
      <w:r>
        <w:rPr>
          <w:rFonts w:ascii="Times New Roman" w:hAnsi="Times New Roman" w:eastAsia="Times New Roman" w:cstheme="minorBidi"/>
        </w:rPr>
        <w:t xml:space="preserve">)</w:t>
      </w:r>
      <w:r>
        <w:rPr>
          <w:rFonts w:cstheme="minorBidi" w:hAnsiTheme="minorHAnsi" w:eastAsiaTheme="minorHAnsi" w:asciiTheme="minorHAnsi"/>
        </w:rPr>
        <w:t xml:space="preserve">是关于论域</w:t>
      </w:r>
      <w:r>
        <w:rPr>
          <w:rFonts w:ascii="Times New Roman" w:hAnsi="Times New Roman" w:eastAsia="Times New Roman" w:cstheme="minorBidi"/>
          <w:i/>
        </w:rPr>
        <w:t xml:space="preserve">U</w:t>
      </w:r>
      <w:r>
        <w:rPr>
          <w:rFonts w:cstheme="minorBidi" w:hAnsiTheme="minorHAnsi" w:eastAsiaTheme="minorHAnsi" w:asciiTheme="minorHAnsi"/>
        </w:rPr>
        <w:t xml:space="preserve">的一个知识库</w:t>
      </w:r>
      <w:r>
        <w:rPr>
          <w:rFonts w:ascii="Times New Roman" w:hAnsi="Times New Roman" w:eastAsia="Times New Roman" w:cstheme="minorBidi"/>
        </w:rPr>
        <w:t xml:space="preserve">(</w:t>
      </w:r>
      <w:r>
        <w:rPr>
          <w:kern w:val="2"/>
          <w:szCs w:val="22"/>
          <w:rFonts w:ascii="Times New Roman" w:hAnsi="Times New Roman" w:eastAsia="Times New Roman" w:cstheme="minorBidi"/>
          <w:sz w:val="24"/>
        </w:rPr>
        <w:t xml:space="preserve">Knowledge Base</w:t>
      </w:r>
      <w:r>
        <w:rPr>
          <w:rFonts w:ascii="Times New Roman" w:hAnsi="Times New Roman" w:eastAsia="Times New Roman" w:cstheme="minorBidi"/>
        </w:rPr>
        <w:t xml:space="preserve">)</w:t>
      </w:r>
      <w:r>
        <w:rPr>
          <w:rFonts w:cstheme="minorBidi" w:hAnsiTheme="minorHAnsi" w:eastAsiaTheme="minorHAnsi" w:asciiTheme="minorHAnsi"/>
        </w:rPr>
        <w:t xml:space="preserve">。</w:t>
      </w:r>
    </w:p>
    <w:p w:rsidR="0018722C">
      <w:pPr>
        <w:pStyle w:val="Heading4"/>
        <w:topLinePunct/>
        <w:ind w:left="200" w:hangingChars="200" w:hanging="200"/>
      </w:pPr>
      <w:r>
        <w:t>（</w:t>
      </w:r>
      <w:r>
        <w:t>2</w:t>
      </w:r>
      <w:r>
        <w:t>）</w:t>
      </w:r>
      <w:r>
        <w:t>不精确范畴，近似与粗糙集</w:t>
      </w:r>
    </w:p>
    <w:p w:rsidR="0018722C">
      <w:pPr>
        <w:topLinePunct/>
      </w:pPr>
      <w:r>
        <w:rPr>
          <w:rFonts w:cstheme="minorBidi" w:hAnsiTheme="minorHAnsi" w:eastAsiaTheme="minorHAnsi" w:asciiTheme="minorHAnsi"/>
        </w:rPr>
        <w:t>令</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rPr>
        <w:t>, </w:t>
      </w:r>
      <w:r>
        <w:rPr>
          <w:rFonts w:ascii="Times New Roman" w:hAnsi="Times New Roman" w:eastAsia="宋体" w:cstheme="minorBidi"/>
          <w:i/>
        </w:rPr>
        <w:t>R</w:t>
      </w:r>
      <w:r>
        <w:rPr>
          <w:rFonts w:cstheme="minorBidi" w:hAnsiTheme="minorHAnsi" w:eastAsiaTheme="minorHAnsi" w:asciiTheme="minorHAnsi"/>
        </w:rPr>
        <w:t>为</w:t>
      </w:r>
      <w:r>
        <w:rPr>
          <w:rFonts w:ascii="Times New Roman" w:hAnsi="Times New Roman" w:eastAsia="宋体" w:cstheme="minorBidi"/>
          <w:i/>
        </w:rPr>
        <w:t>U</w:t>
      </w:r>
      <w:r>
        <w:rPr>
          <w:rFonts w:cstheme="minorBidi" w:hAnsiTheme="minorHAnsi" w:eastAsiaTheme="minorHAnsi" w:asciiTheme="minorHAnsi"/>
        </w:rPr>
        <w:t>上的一个等价关系，当</w:t>
      </w:r>
      <w:r>
        <w:rPr>
          <w:rFonts w:ascii="Times New Roman" w:hAnsi="Times New Roman" w:eastAsia="宋体" w:cstheme="minorBidi"/>
          <w:i/>
        </w:rPr>
        <w:t>X</w:t>
      </w:r>
      <w:r>
        <w:rPr>
          <w:rFonts w:cstheme="minorBidi" w:hAnsiTheme="minorHAnsi" w:eastAsiaTheme="minorHAnsi" w:asciiTheme="minorHAnsi"/>
        </w:rPr>
        <w:t>能表达成某些基本范畴的并时，称</w:t>
      </w:r>
      <w:r>
        <w:rPr>
          <w:rFonts w:ascii="Times New Roman" w:hAnsi="Times New Roman" w:eastAsia="宋体" w:cstheme="minorBidi"/>
          <w:i/>
        </w:rPr>
        <w:t>X</w:t>
      </w:r>
      <w:r>
        <w:rPr>
          <w:rFonts w:cstheme="minorBidi" w:hAnsiTheme="minorHAnsi" w:eastAsiaTheme="minorHAnsi" w:asciiTheme="minorHAnsi"/>
        </w:rPr>
        <w:t>是</w:t>
      </w:r>
      <w:r>
        <w:rPr>
          <w:rFonts w:ascii="Times New Roman" w:hAnsi="Times New Roman" w:eastAsia="宋体" w:cstheme="minorBidi"/>
          <w:i/>
        </w:rPr>
        <w:t>R</w:t>
      </w:r>
      <w:r>
        <w:rPr>
          <w:rFonts w:cstheme="minorBidi" w:hAnsiTheme="minorHAnsi" w:eastAsiaTheme="minorHAnsi" w:asciiTheme="minorHAnsi"/>
        </w:rPr>
        <w:t>可定义的；否则称</w:t>
      </w:r>
      <w:r>
        <w:rPr>
          <w:rFonts w:ascii="Times New Roman" w:hAnsi="Times New Roman" w:eastAsia="宋体" w:cstheme="minorBidi"/>
          <w:i/>
        </w:rPr>
        <w:t>X</w:t>
      </w:r>
      <w:r>
        <w:rPr>
          <w:rFonts w:cstheme="minorBidi" w:hAnsiTheme="minorHAnsi" w:eastAsiaTheme="minorHAnsi" w:asciiTheme="minorHAnsi"/>
        </w:rPr>
        <w:t>为</w:t>
      </w:r>
      <w:r>
        <w:rPr>
          <w:rFonts w:ascii="Times New Roman" w:hAnsi="Times New Roman" w:eastAsia="宋体" w:cstheme="minorBidi"/>
          <w:i/>
        </w:rPr>
        <w:t>R</w:t>
      </w:r>
      <w:r>
        <w:rPr>
          <w:rFonts w:cstheme="minorBidi" w:hAnsiTheme="minorHAnsi" w:eastAsiaTheme="minorHAnsi" w:asciiTheme="minorHAnsi"/>
        </w:rPr>
        <w:t>不可定义的</w:t>
      </w:r>
      <w:r>
        <w:rPr>
          <w:rFonts w:ascii="Times New Roman" w:hAnsi="Times New Roman" w:eastAsia="宋体" w:cstheme="minorBidi"/>
          <w:vertAlign w:val="superscript"/>
        </w:rPr>
        <w:t>[</w:t>
      </w:r>
      <w:r>
        <w:rPr>
          <w:rFonts w:ascii="Times New Roman" w:hAnsi="Times New Roman" w:eastAsia="宋体" w:cstheme="minorBidi"/>
          <w:vertAlign w:val="superscript"/>
        </w:rPr>
        <w:t xml:space="preserve">62</w:t>
      </w:r>
      <w:r>
        <w:rPr>
          <w:rFonts w:ascii="Times New Roman" w:hAnsi="Times New Roman" w:eastAsia="宋体" w:cstheme="minorBidi"/>
          <w:vertAlign w:val="superscript"/>
        </w:rPr>
        <w:t>]</w:t>
      </w:r>
      <w:r>
        <w:rPr>
          <w:rFonts w:cstheme="minorBidi" w:hAnsiTheme="minorHAnsi" w:eastAsiaTheme="minorHAnsi" w:asciiTheme="minorHAnsi"/>
        </w:rPr>
        <w:t>。</w:t>
      </w:r>
      <w:r>
        <w:rPr>
          <w:rFonts w:ascii="Times New Roman" w:hAnsi="Times New Roman" w:eastAsia="宋体" w:cstheme="minorBidi"/>
          <w:i/>
        </w:rPr>
        <w:t>R</w:t>
      </w:r>
      <w:r>
        <w:rPr>
          <w:rFonts w:cstheme="minorBidi" w:hAnsiTheme="minorHAnsi" w:eastAsiaTheme="minorHAnsi" w:asciiTheme="minorHAnsi"/>
        </w:rPr>
        <w:t>可定义集是论域的子集，它可以</w:t>
      </w:r>
      <w:r>
        <w:rPr>
          <w:rFonts w:cstheme="minorBidi" w:hAnsiTheme="minorHAnsi" w:eastAsiaTheme="minorHAnsi" w:asciiTheme="minorHAnsi"/>
        </w:rPr>
        <w:t>在知识库</w:t>
      </w:r>
      <w:r>
        <w:rPr>
          <w:rFonts w:ascii="Times New Roman" w:hAnsi="Times New Roman" w:eastAsia="宋体" w:cstheme="minorBidi"/>
          <w:i/>
        </w:rPr>
        <w:t>K</w:t>
      </w:r>
      <w:r>
        <w:rPr>
          <w:rFonts w:cstheme="minorBidi" w:hAnsiTheme="minorHAnsi" w:eastAsiaTheme="minorHAnsi" w:asciiTheme="minorHAnsi"/>
        </w:rPr>
        <w:t>中精确定义，而</w:t>
      </w:r>
      <w:r>
        <w:rPr>
          <w:rFonts w:ascii="Times New Roman" w:hAnsi="Times New Roman" w:eastAsia="宋体" w:cstheme="minorBidi"/>
          <w:i/>
        </w:rPr>
        <w:t>R</w:t>
      </w:r>
      <w:r>
        <w:rPr>
          <w:rFonts w:cstheme="minorBidi" w:hAnsiTheme="minorHAnsi" w:eastAsiaTheme="minorHAnsi" w:asciiTheme="minorHAnsi"/>
        </w:rPr>
        <w:t>不可定义集不能在这个知识库中定义</w:t>
      </w:r>
      <w:r>
        <w:rPr>
          <w:rFonts w:ascii="Times New Roman" w:hAnsi="Times New Roman" w:eastAsia="宋体" w:cstheme="minorBidi"/>
          <w:vertAlign w:val="superscript"/>
        </w:rPr>
        <w:t>[</w:t>
      </w:r>
      <w:r>
        <w:rPr>
          <w:rFonts w:ascii="Times New Roman" w:hAnsi="Times New Roman" w:eastAsia="宋体" w:cstheme="minorBidi"/>
          <w:vertAlign w:val="superscript"/>
        </w:rPr>
        <w:t xml:space="preserve">63</w:t>
      </w:r>
      <w:r>
        <w:rPr>
          <w:rFonts w:ascii="Times New Roman" w:hAnsi="Times New Roman" w:eastAsia="宋体" w:cstheme="minorBidi"/>
          <w:vertAlign w:val="superscript"/>
        </w:rPr>
        <w:t>]</w:t>
      </w:r>
      <w:r>
        <w:rPr>
          <w:rFonts w:cstheme="minorBidi" w:hAnsiTheme="minorHAnsi" w:eastAsiaTheme="minorHAnsi" w:asciiTheme="minorHAnsi"/>
        </w:rPr>
        <w:t>。</w:t>
      </w:r>
      <w:r>
        <w:rPr>
          <w:rFonts w:ascii="Times New Roman" w:hAnsi="Times New Roman" w:eastAsia="宋体" w:cstheme="minorBidi"/>
          <w:i/>
        </w:rPr>
        <w:t>R</w:t>
      </w:r>
      <w:r>
        <w:rPr>
          <w:rFonts w:cstheme="minorBidi" w:hAnsiTheme="minorHAnsi" w:eastAsiaTheme="minorHAnsi" w:asciiTheme="minorHAnsi"/>
        </w:rPr>
        <w:t>可定义</w:t>
      </w:r>
      <w:r>
        <w:rPr>
          <w:rFonts w:cstheme="minorBidi" w:hAnsiTheme="minorHAnsi" w:eastAsiaTheme="minorHAnsi" w:asciiTheme="minorHAnsi"/>
        </w:rPr>
        <w:t>集也称为</w:t>
      </w:r>
      <w:r>
        <w:rPr>
          <w:rFonts w:ascii="Times New Roman" w:hAnsi="Times New Roman" w:eastAsia="宋体" w:cstheme="minorBidi"/>
          <w:i/>
        </w:rPr>
        <w:t>R</w:t>
      </w:r>
      <w:r>
        <w:rPr>
          <w:rFonts w:cstheme="minorBidi" w:hAnsiTheme="minorHAnsi" w:eastAsiaTheme="minorHAnsi" w:asciiTheme="minorHAnsi"/>
        </w:rPr>
        <w:t>精确集，而</w:t>
      </w:r>
      <w:r>
        <w:rPr>
          <w:rFonts w:ascii="Times New Roman" w:hAnsi="Times New Roman" w:eastAsia="宋体" w:cstheme="minorBidi"/>
          <w:i/>
        </w:rPr>
        <w:t>R</w:t>
      </w:r>
      <w:r>
        <w:rPr>
          <w:rFonts w:cstheme="minorBidi" w:hAnsiTheme="minorHAnsi" w:eastAsiaTheme="minorHAnsi" w:asciiTheme="minorHAnsi"/>
        </w:rPr>
        <w:t>不可定义集称为</w:t>
      </w:r>
      <w:r>
        <w:rPr>
          <w:rFonts w:ascii="Times New Roman" w:hAnsi="Times New Roman" w:eastAsia="宋体" w:cstheme="minorBidi"/>
          <w:i/>
        </w:rPr>
        <w:t>R</w:t>
      </w:r>
      <w:r>
        <w:rPr>
          <w:rFonts w:cstheme="minorBidi" w:hAnsiTheme="minorHAnsi" w:eastAsiaTheme="minorHAnsi" w:asciiTheme="minorHAnsi"/>
        </w:rPr>
        <w:t>非精确集或</w:t>
      </w:r>
      <w:r>
        <w:rPr>
          <w:rFonts w:ascii="Times New Roman" w:hAnsi="Times New Roman" w:eastAsia="宋体" w:cstheme="minorBidi"/>
          <w:i/>
        </w:rPr>
        <w:t>R</w:t>
      </w:r>
      <w:r>
        <w:rPr>
          <w:rFonts w:cstheme="minorBidi" w:hAnsiTheme="minorHAnsi" w:eastAsiaTheme="minorHAnsi" w:asciiTheme="minorHAnsi"/>
        </w:rPr>
        <w:t>粗糙集</w:t>
      </w:r>
      <w:r>
        <w:rPr>
          <w:rFonts w:cstheme="minorBidi" w:hAnsiTheme="minorHAnsi" w:eastAsiaTheme="minorHAnsi" w:asciiTheme="minorHAnsi"/>
        </w:rPr>
        <w:t>（</w:t>
      </w:r>
      <w:r>
        <w:rPr>
          <w:kern w:val="2"/>
          <w:szCs w:val="22"/>
          <w:rFonts w:ascii="Times New Roman" w:hAnsi="Times New Roman" w:eastAsia="宋体" w:cstheme="minorBidi"/>
          <w:sz w:val="24"/>
        </w:rPr>
        <w:t>rou</w:t>
      </w:r>
      <w:r>
        <w:rPr>
          <w:kern w:val="2"/>
          <w:szCs w:val="22"/>
          <w:rFonts w:ascii="Times New Roman" w:hAnsi="Times New Roman" w:eastAsia="宋体" w:cstheme="minorBidi"/>
          <w:spacing w:val="-2"/>
          <w:sz w:val="24"/>
        </w:rPr>
        <w:t>g</w:t>
      </w:r>
      <w:r>
        <w:rPr>
          <w:kern w:val="2"/>
          <w:szCs w:val="22"/>
          <w:rFonts w:ascii="Times New Roman" w:hAnsi="Times New Roman" w:eastAsia="宋体" w:cstheme="minorBidi"/>
          <w:sz w:val="24"/>
        </w:rPr>
        <w:t>h</w:t>
      </w:r>
      <w:r w:rsidR="001852F3">
        <w:rPr>
          <w:kern w:val="2"/>
          <w:szCs w:val="22"/>
          <w:rFonts w:ascii="Times New Roman" w:hAnsi="Times New Roman" w:eastAsia="宋体" w:cstheme="minorBidi"/>
          <w:spacing w:val="-6"/>
          <w:sz w:val="24"/>
        </w:rPr>
        <w:t xml:space="preserve"> </w:t>
      </w:r>
      <w:r>
        <w:rPr>
          <w:kern w:val="2"/>
          <w:szCs w:val="22"/>
          <w:rFonts w:ascii="Times New Roman" w:hAnsi="Times New Roman" w:eastAsia="宋体" w:cstheme="minorBidi"/>
          <w:w w:val="99"/>
          <w:sz w:val="24"/>
        </w:rPr>
        <w:t>s</w:t>
      </w:r>
      <w:r>
        <w:rPr>
          <w:kern w:val="2"/>
          <w:szCs w:val="22"/>
          <w:rFonts w:ascii="Times New Roman" w:hAnsi="Times New Roman" w:eastAsia="宋体" w:cstheme="minorBidi"/>
          <w:spacing w:val="0"/>
          <w:w w:val="99"/>
          <w:sz w:val="24"/>
        </w:rPr>
        <w:t>e</w:t>
      </w:r>
      <w:r>
        <w:rPr>
          <w:kern w:val="2"/>
          <w:szCs w:val="22"/>
          <w:rFonts w:ascii="Times New Roman" w:hAnsi="Times New Roman" w:eastAsia="宋体" w:cstheme="minorBidi"/>
          <w:spacing w:val="0"/>
          <w:sz w:val="24"/>
        </w:rPr>
        <w:t>t</w:t>
      </w:r>
      <w:r>
        <w:rPr>
          <w:rFonts w:cstheme="minorBidi" w:hAnsiTheme="minorHAnsi" w:eastAsiaTheme="minorHAnsi" w:asciiTheme="minorHAnsi"/>
        </w:rPr>
        <w:t>）</w:t>
      </w:r>
      <w:r>
        <w:rPr>
          <w:rFonts w:cstheme="minorBidi" w:hAnsiTheme="minorHAnsi" w:eastAsiaTheme="minorHAnsi" w:asciiTheme="minorHAnsi"/>
        </w:rPr>
        <w:t>。当</w:t>
      </w:r>
      <w:r>
        <w:rPr>
          <w:rFonts w:cstheme="minorBidi" w:hAnsiTheme="minorHAnsi" w:eastAsiaTheme="minorHAnsi" w:asciiTheme="minorHAnsi"/>
        </w:rPr>
        <w:t>存在等价关系</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ind</w:t>
      </w:r>
      <w:r>
        <w:rPr>
          <w:rFonts w:ascii="Arial Unicode MS" w:hAnsi="Arial Unicode MS" w:eastAsia="Arial Unicode MS" w:hint="eastAsia" w:cstheme="minorBidi"/>
        </w:rPr>
        <w:t>（</w:t>
      </w:r>
      <w:r>
        <w:rPr>
          <w:kern w:val="2"/>
          <w:szCs w:val="22"/>
          <w:rFonts w:ascii="Arial Unicode MS" w:hAnsi="Arial Unicode MS" w:eastAsia="Arial Unicode MS" w:hint="eastAsia" w:cstheme="minorBidi"/>
          <w:spacing w:val="-5"/>
          <w:sz w:val="20"/>
        </w:rPr>
        <w:t xml:space="preserve">K</w:t>
      </w:r>
      <w:r>
        <w:rPr>
          <w:rFonts w:ascii="Arial Unicode MS" w:hAnsi="Arial Unicode MS" w:eastAsia="Arial Unicode MS" w:hint="eastAsia" w:cstheme="minorBidi"/>
        </w:rPr>
        <w:t>）</w:t>
      </w:r>
      <w:r>
        <w:rPr>
          <w:rFonts w:cstheme="minorBidi" w:hAnsiTheme="minorHAnsi" w:eastAsiaTheme="minorHAnsi" w:asciiTheme="minorHAnsi"/>
        </w:rPr>
        <w:t>且</w:t>
      </w:r>
      <w:r>
        <w:rPr>
          <w:rFonts w:ascii="Times New Roman" w:hAnsi="Times New Roman" w:eastAsia="宋体" w:cstheme="minorBidi"/>
          <w:i/>
        </w:rPr>
        <w:t>X</w:t>
      </w:r>
      <w:r>
        <w:rPr>
          <w:rFonts w:cstheme="minorBidi" w:hAnsiTheme="minorHAnsi" w:eastAsiaTheme="minorHAnsi" w:asciiTheme="minorHAnsi"/>
        </w:rPr>
        <w:t>为</w:t>
      </w:r>
      <w:r>
        <w:rPr>
          <w:rFonts w:ascii="Times New Roman" w:hAnsi="Times New Roman" w:eastAsia="宋体" w:cstheme="minorBidi"/>
          <w:i/>
        </w:rPr>
        <w:t>R</w:t>
      </w:r>
      <w:r>
        <w:rPr>
          <w:rFonts w:cstheme="minorBidi" w:hAnsiTheme="minorHAnsi" w:eastAsiaTheme="minorHAnsi" w:asciiTheme="minorHAnsi"/>
        </w:rPr>
        <w:t>精确集时，集合</w:t>
      </w:r>
      <w:r>
        <w:rPr>
          <w:rFonts w:ascii="Times New Roman" w:hAnsi="Times New Roman" w:eastAsia="宋体" w:cstheme="minorBidi"/>
          <w:i/>
        </w:rPr>
        <w:t>X</w:t>
      </w:r>
      <w:r>
        <w:rPr>
          <w:rFonts w:ascii="Symbol" w:hAnsi="Symbol" w:eastAsia="Symbol" w:cstheme="minorBidi"/>
        </w:rPr>
        <w:t></w:t>
      </w:r>
      <w:r>
        <w:rPr>
          <w:rFonts w:ascii="Times New Roman" w:hAnsi="Times New Roman" w:eastAsia="宋体" w:cstheme="minorBidi"/>
          <w:i/>
        </w:rPr>
        <w:t>U</w:t>
      </w:r>
      <w:r>
        <w:rPr>
          <w:rFonts w:cstheme="minorBidi" w:hAnsiTheme="minorHAnsi" w:eastAsiaTheme="minorHAnsi" w:asciiTheme="minorHAnsi"/>
        </w:rPr>
        <w:t>称为</w:t>
      </w:r>
      <w:r>
        <w:rPr>
          <w:rFonts w:ascii="Times New Roman" w:hAnsi="Times New Roman" w:eastAsia="宋体" w:cstheme="minorBidi"/>
          <w:i/>
        </w:rPr>
        <w:t>K</w:t>
      </w:r>
      <w:r>
        <w:rPr>
          <w:rFonts w:cstheme="minorBidi" w:hAnsiTheme="minorHAnsi" w:eastAsiaTheme="minorHAnsi" w:asciiTheme="minorHAnsi"/>
        </w:rPr>
        <w:t>的精确集；当对于</w:t>
      </w:r>
      <w:r>
        <w:rPr>
          <w:rFonts w:cstheme="minorBidi" w:hAnsiTheme="minorHAnsi" w:eastAsiaTheme="minorHAnsi" w:asciiTheme="minorHAnsi"/>
        </w:rPr>
        <w:t>任何</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ind</w:t>
      </w:r>
      <w:r>
        <w:rPr>
          <w:rFonts w:ascii="Arial Unicode MS" w:hAnsi="Arial Unicode MS" w:eastAsia="Arial Unicode MS" w:hint="eastAsia" w:cstheme="minorBidi"/>
        </w:rPr>
        <w:t>（</w:t>
      </w:r>
      <w:r>
        <w:rPr>
          <w:kern w:val="2"/>
          <w:szCs w:val="22"/>
          <w:rFonts w:ascii="Arial Unicode MS" w:hAnsi="Arial Unicode MS" w:eastAsia="Arial Unicode MS" w:hint="eastAsia" w:cstheme="minorBidi"/>
          <w:spacing w:val="-4"/>
          <w:sz w:val="20"/>
        </w:rPr>
        <w:t xml:space="preserve">K</w:t>
      </w:r>
      <w:r>
        <w:rPr>
          <w:rFonts w:ascii="Arial Unicode MS" w:hAnsi="Arial Unicode MS" w:eastAsia="Arial Unicode MS" w:hint="eastAsia" w:cstheme="minorBidi"/>
        </w:rPr>
        <w:t>）</w:t>
      </w:r>
      <w:r>
        <w:rPr>
          <w:rFonts w:cstheme="minorBidi" w:hAnsiTheme="minorHAnsi" w:eastAsiaTheme="minorHAnsi" w:asciiTheme="minorHAnsi"/>
        </w:rPr>
        <w:t>，</w:t>
      </w:r>
      <w:r>
        <w:rPr>
          <w:rFonts w:ascii="Times New Roman" w:hAnsi="Times New Roman" w:eastAsia="宋体" w:cstheme="minorBidi"/>
          <w:i/>
        </w:rPr>
        <w:t>X</w:t>
      </w:r>
      <w:r>
        <w:rPr>
          <w:rFonts w:cstheme="minorBidi" w:hAnsiTheme="minorHAnsi" w:eastAsiaTheme="minorHAnsi" w:asciiTheme="minorHAnsi"/>
        </w:rPr>
        <w:t>都为</w:t>
      </w:r>
      <w:r>
        <w:rPr>
          <w:rFonts w:ascii="Times New Roman" w:hAnsi="Times New Roman" w:eastAsia="宋体" w:cstheme="minorBidi"/>
          <w:i/>
        </w:rPr>
        <w:t>R</w:t>
      </w:r>
      <w:r>
        <w:rPr>
          <w:rFonts w:cstheme="minorBidi" w:hAnsiTheme="minorHAnsi" w:eastAsiaTheme="minorHAnsi" w:asciiTheme="minorHAnsi"/>
        </w:rPr>
        <w:t>粗糙集，则</w:t>
      </w:r>
      <w:r>
        <w:rPr>
          <w:rFonts w:ascii="Times New Roman" w:hAnsi="Times New Roman" w:eastAsia="宋体" w:cstheme="minorBidi"/>
          <w:i/>
        </w:rPr>
        <w:t>X</w:t>
      </w:r>
      <w:r>
        <w:rPr>
          <w:rFonts w:cstheme="minorBidi" w:hAnsiTheme="minorHAnsi" w:eastAsiaTheme="minorHAnsi" w:asciiTheme="minorHAnsi"/>
        </w:rPr>
        <w:t>称为</w:t>
      </w:r>
      <w:r>
        <w:rPr>
          <w:rFonts w:ascii="Times New Roman" w:hAnsi="Times New Roman" w:eastAsia="宋体" w:cstheme="minorBidi"/>
          <w:i/>
        </w:rPr>
        <w:t>K</w:t>
      </w:r>
      <w:r>
        <w:rPr>
          <w:rFonts w:cstheme="minorBidi" w:hAnsiTheme="minorHAnsi" w:eastAsiaTheme="minorHAnsi" w:asciiTheme="minorHAnsi"/>
        </w:rPr>
        <w:t>中的粗糙集</w:t>
      </w:r>
      <w:r>
        <w:rPr>
          <w:rFonts w:ascii="Times New Roman" w:hAnsi="Times New Roman" w:eastAsia="宋体" w:cstheme="minorBidi"/>
          <w:vertAlign w:val="superscript"/>
        </w:rPr>
        <w:t>[</w:t>
      </w:r>
      <w:r>
        <w:rPr>
          <w:rFonts w:ascii="Times New Roman" w:hAnsi="Times New Roman" w:eastAsia="宋体" w:cstheme="minorBidi"/>
          <w:vertAlign w:val="superscript"/>
          <w:position w:val="11"/>
        </w:rPr>
        <w:t xml:space="preserve">64</w:t>
      </w:r>
      <w:r>
        <w:rPr>
          <w:rFonts w:ascii="Times New Roman" w:hAnsi="Times New Roman" w:eastAsia="宋体" w:cstheme="minorBidi"/>
          <w:vertAlign w:val="superscript"/>
        </w:rPr>
        <w:t>]</w:t>
      </w:r>
      <w:r>
        <w:rPr>
          <w:rFonts w:cstheme="minorBidi" w:hAnsiTheme="minorHAnsi" w:eastAsiaTheme="minorHAnsi" w:asciiTheme="minorHAnsi"/>
        </w:rPr>
        <w:t>。</w:t>
      </w:r>
    </w:p>
    <w:p w:rsidR="0018722C">
      <w:pPr>
        <w:pStyle w:val="Heading4"/>
        <w:topLinePunct/>
        <w:ind w:left="200" w:hangingChars="200" w:hanging="200"/>
      </w:pPr>
      <w:r>
        <w:t>（</w:t>
      </w:r>
      <w:r>
        <w:t>3</w:t>
      </w:r>
      <w:r>
        <w:t>）</w:t>
      </w:r>
      <w:r>
        <w:t>正区域</w:t>
      </w:r>
    </w:p>
    <w:p w:rsidR="0018722C">
      <w:pPr>
        <w:topLinePunct/>
      </w:pPr>
      <w:r>
        <w:rPr>
          <w:rFonts w:cstheme="minorBidi" w:hAnsiTheme="minorHAnsi" w:eastAsiaTheme="minorHAnsi" w:asciiTheme="minorHAnsi"/>
        </w:rPr>
        <w:t>令</w:t>
      </w:r>
      <w:r>
        <w:rPr>
          <w:rFonts w:ascii="Times New Roman" w:eastAsia="Times New Roman" w:cstheme="minorBidi" w:hAnsiTheme="minorHAnsi"/>
        </w:rPr>
        <w:t>P</w:t>
      </w:r>
      <w:r>
        <w:rPr>
          <w:rFonts w:cstheme="minorBidi" w:hAnsiTheme="minorHAnsi" w:eastAsiaTheme="minorHAnsi" w:asciiTheme="minorHAnsi"/>
        </w:rPr>
        <w:t>和</w:t>
      </w:r>
      <w:r>
        <w:rPr>
          <w:rFonts w:ascii="Times New Roman" w:eastAsia="Times New Roman" w:cstheme="minorBidi" w:hAnsiTheme="minorHAnsi"/>
        </w:rPr>
        <w:t>Q</w:t>
      </w:r>
      <w:r>
        <w:rPr>
          <w:rFonts w:cstheme="minorBidi" w:hAnsiTheme="minorHAnsi" w:eastAsiaTheme="minorHAnsi" w:asciiTheme="minorHAnsi"/>
        </w:rPr>
        <w:t>是</w:t>
      </w:r>
      <w:r>
        <w:rPr>
          <w:rFonts w:ascii="Times New Roman" w:eastAsia="Times New Roman" w:cstheme="minorBidi" w:hAnsiTheme="minorHAnsi"/>
        </w:rPr>
        <w:t>U</w:t>
      </w:r>
      <w:r>
        <w:rPr>
          <w:rFonts w:cstheme="minorBidi" w:hAnsiTheme="minorHAnsi" w:eastAsiaTheme="minorHAnsi" w:asciiTheme="minorHAnsi"/>
        </w:rPr>
        <w:t>中的等价关系，</w:t>
      </w:r>
      <w:r>
        <w:rPr>
          <w:rFonts w:ascii="Times New Roman" w:eastAsia="Times New Roman" w:cstheme="minorBidi" w:hAnsiTheme="minorHAnsi"/>
        </w:rPr>
        <w:t>Q</w:t>
      </w:r>
      <w:r>
        <w:rPr>
          <w:rFonts w:cstheme="minorBidi" w:hAnsiTheme="minorHAnsi" w:eastAsiaTheme="minorHAnsi" w:asciiTheme="minorHAnsi"/>
        </w:rPr>
        <w:t>的</w:t>
      </w:r>
      <w:r>
        <w:rPr>
          <w:rFonts w:ascii="Times New Roman" w:eastAsia="Times New Roman" w:cstheme="minorBidi" w:hAnsiTheme="minorHAnsi"/>
        </w:rPr>
        <w:t>P</w:t>
      </w:r>
      <w:r>
        <w:rPr>
          <w:rFonts w:cstheme="minorBidi" w:hAnsiTheme="minorHAnsi" w:eastAsiaTheme="minorHAnsi" w:asciiTheme="minorHAnsi"/>
        </w:rPr>
        <w:t>正域记为</w:t>
      </w:r>
      <w:r>
        <w:rPr>
          <w:rFonts w:ascii="Times New Roman" w:eastAsia="Times New Roman" w:cstheme="minorBidi" w:hAnsiTheme="minorHAnsi"/>
          <w:i/>
        </w:rPr>
        <w:t>pos</w:t>
      </w:r>
      <w:r>
        <w:rPr>
          <w:rFonts w:ascii="Times New Roman" w:eastAsia="Times New Roman" w:cstheme="minorBidi" w:hAnsiTheme="minorHAnsi"/>
          <w:vertAlign w:val="subscript"/>
          <w:i/>
        </w:rPr>
        <w:t>p</w:t>
      </w:r>
      <w:r>
        <w:rPr>
          <w:rFonts w:ascii="Times New Roman" w:eastAsia="Times New Roman" w:cstheme="minorBidi" w:hAnsiTheme="minorHAnsi"/>
          <w:kern w:val="2"/>
          <w:rFonts w:ascii="Times New Roman" w:eastAsia="Times New Roman" w:cstheme="minorBidi" w:hAnsiTheme="minorHAnsi"/>
          <w:sz w:val="20"/>
        </w:rPr>
        <w:t>（</w:t>
      </w:r>
      <w:r>
        <w:rPr>
          <w:rFonts w:ascii="Times New Roman" w:eastAsia="Times New Roman" w:cstheme="minorBidi" w:hAnsiTheme="minorHAnsi"/>
          <w:i/>
        </w:rPr>
        <w:t>Q</w:t>
      </w:r>
      <w:r>
        <w:rPr>
          <w:rFonts w:ascii="Times New Roman" w:eastAsia="Times New Roman" w:cstheme="minorBidi" w:hAnsiTheme="minorHAnsi"/>
          <w:kern w:val="2"/>
          <w:rFonts w:ascii="Times New Roman" w:eastAsia="Times New Roman" w:cstheme="minorBidi" w:hAnsiTheme="minorHAnsi"/>
          <w:sz w:val="20"/>
        </w:rPr>
        <w:t>）</w:t>
      </w:r>
      <w:r>
        <w:rPr>
          <w:rFonts w:cstheme="minorBidi" w:hAnsiTheme="minorHAnsi" w:eastAsiaTheme="minorHAnsi" w:asciiTheme="minorHAnsi"/>
        </w:rPr>
        <w:t>，即</w:t>
      </w:r>
    </w:p>
    <w:p w:rsidR="0018722C">
      <w:pPr>
        <w:pStyle w:val="ae"/>
        <w:topLinePunct/>
      </w:pPr>
      <w:r>
        <w:rPr>
          <w:kern w:val="2"/>
          <w:sz w:val="22"/>
          <w:szCs w:val="22"/>
          <w:rFonts w:cstheme="minorBidi" w:hAnsiTheme="minorHAnsi" w:eastAsiaTheme="minorHAnsi" w:asciiTheme="minorHAnsi"/>
        </w:rPr>
        <w:pict>
          <v:group style="margin-left:307.259857pt;margin-top:4.167325pt;width:40pt;height:23.3pt;mso-position-horizontal-relative:page;mso-position-vertical-relative:paragraph;z-index:-127408" coordorigin="6145,83" coordsize="800,466">
            <v:shape style="position:absolute;left:6241;top:83;width:703;height:462" type="#_x0000_t75" stroked="false">
              <v:imagedata r:id="rId35" o:title=""/>
            </v:shape>
            <v:shape style="position:absolute;left:6574;top:145;width:314;height:223" type="#_x0000_t202" filled="false" stroked="false">
              <v:textbox inset="0,0,0,0">
                <w:txbxContent>
                  <w:p w:rsidR="0018722C">
                    <w:pPr>
                      <w:spacing w:line="222" w:lineRule="exact" w:before="0"/>
                      <w:ind w:leftChars="0" w:left="0" w:rightChars="0" w:right="0" w:firstLineChars="0" w:firstLine="0"/>
                      <w:jc w:val="left"/>
                      <w:rPr>
                        <w:rFonts w:ascii="Times New Roman"/>
                        <w:i/>
                        <w:sz w:val="20"/>
                      </w:rPr>
                    </w:pPr>
                    <w:r>
                      <w:rPr>
                        <w:rFonts w:ascii="Times New Roman"/>
                        <w:i/>
                        <w:w w:val="105"/>
                        <w:sz w:val="20"/>
                      </w:rPr>
                      <w:t>P X</w:t>
                    </w:r>
                  </w:p>
                </w:txbxContent>
              </v:textbox>
              <w10:wrap type="none"/>
            </v:shape>
            <v:shape style="position:absolute;left:6145;top:405;width:479;height:144" type="#_x0000_t202" filled="false" stroked="false">
              <v:textbox inset="0,0,0,0">
                <w:txbxContent>
                  <w:p w:rsidR="0018722C">
                    <w:pPr>
                      <w:spacing w:line="144" w:lineRule="exact" w:before="0"/>
                      <w:ind w:leftChars="0" w:left="0" w:rightChars="0" w:right="0" w:firstLineChars="0" w:firstLine="0"/>
                      <w:jc w:val="left"/>
                      <w:rPr>
                        <w:rFonts w:ascii="Times New Roman" w:hAnsi="Times New Roman"/>
                        <w:i/>
                        <w:sz w:val="11"/>
                      </w:rPr>
                    </w:pPr>
                    <w:r>
                      <w:rPr>
                        <w:rFonts w:ascii="Arial Unicode MS" w:hAnsi="Arial Unicode MS"/>
                        <w:w w:val="110"/>
                        <w:sz w:val="11"/>
                      </w:rPr>
                      <w:t>X</w:t>
                    </w:r>
                    <w:r>
                      <w:rPr>
                        <w:rFonts w:ascii="Symbol" w:hAnsi="Symbol"/>
                        <w:w w:val="110"/>
                        <w:sz w:val="11"/>
                      </w:rPr>
                      <w:t></w:t>
                    </w:r>
                    <w:r>
                      <w:rPr>
                        <w:rFonts w:ascii="Times New Roman" w:hAnsi="Times New Roman"/>
                        <w:i/>
                        <w:w w:val="110"/>
                        <w:sz w:val="11"/>
                      </w:rPr>
                      <w:t>U </w:t>
                    </w:r>
                    <w:r>
                      <w:rPr>
                        <w:rFonts w:ascii="Times New Roman" w:hAnsi="Times New Roman"/>
                        <w:w w:val="110"/>
                        <w:sz w:val="11"/>
                      </w:rPr>
                      <w:t>/</w:t>
                    </w:r>
                    <w:r>
                      <w:rPr>
                        <w:rFonts w:ascii="Times New Roman" w:hAnsi="Times New Roman"/>
                        <w:i/>
                        <w:w w:val="110"/>
                        <w:sz w:val="11"/>
                      </w:rPr>
                      <w:t>Q</w:t>
                    </w:r>
                    <w:r>
                      <w:rPr>
                        <w:rFonts w:ascii="Times New Roman" w:hAnsi="Times New Roman"/>
                        <w:i/>
                        <w:sz w:val="11"/>
                      </w:rPr>
                      <w:t>  </w:t>
                    </w:r>
                  </w:p>
                </w:txbxContent>
              </v:textbox>
              <w10:wrap type="none"/>
            </v:shape>
            <v:shape style="position:absolute;left:6601;top:323;width:86;height:143" type="#_x0000_t202" filled="false" stroked="false">
              <v:textbox inset="0,0,0,0">
                <w:txbxContent>
                  <w:p w:rsidR="0018722C">
                    <w:pPr>
                      <w:spacing w:before="6"/>
                      <w:ind w:leftChars="0" w:left="0" w:rightChars="0" w:right="0" w:firstLineChars="0" w:firstLine="0"/>
                      <w:jc w:val="left"/>
                      <w:rPr>
                        <w:rFonts w:ascii="Symbol" w:hAnsi="Symbol"/>
                        <w:sz w:val="11"/>
                      </w:rPr>
                    </w:pPr>
                    <w:r>
                      <w:rPr>
                        <w:rFonts w:ascii="Symbol" w:hAnsi="Symbol"/>
                        <w:w w:val="108"/>
                        <w:sz w:val="11"/>
                      </w:rPr>
                      <w:t></w:t>
                    </w:r>
                  </w:p>
                </w:txbxContent>
              </v:textbox>
              <w10:wrap type="none"/>
            </v:shape>
            <w10:wrap type="none"/>
          </v:group>
        </w:pict>
      </w:r>
      <w:r>
        <w:rPr>
          <w:kern w:val="2"/>
          <w:szCs w:val="22"/>
          <w:rFonts w:ascii="Times New Roman" w:hAnsi="Times New Roman" w:eastAsia="宋体" w:cstheme="minorBidi"/>
          <w:sz w:val="20"/>
        </w:rPr>
        <w:t>p o </w:t>
      </w:r>
      <w:r>
        <w:rPr>
          <w:kern w:val="2"/>
          <w:szCs w:val="22"/>
          <w:rFonts w:ascii="Times New Roman" w:hAnsi="Times New Roman" w:eastAsia="宋体" w:cstheme="minorBidi"/>
          <w:i/>
          <w:spacing w:val="-11"/>
          <w:sz w:val="11"/>
        </w:rPr>
        <w:t>P</w:t>
      </w:r>
      <w:r>
        <w:rPr>
          <w:kern w:val="2"/>
          <w:szCs w:val="22"/>
          <w:rFonts w:ascii="Times New Roman" w:hAnsi="Times New Roman" w:eastAsia="宋体" w:cstheme="minorBidi"/>
          <w:spacing w:val="-11"/>
          <w:sz w:val="20"/>
        </w:rPr>
        <w:t>s</w:t>
      </w:r>
      <w:r>
        <w:rPr>
          <w:kern w:val="2"/>
          <w:szCs w:val="22"/>
          <w:rFonts w:ascii="Times New Roman" w:hAnsi="Times New Roman" w:eastAsia="宋体" w:cstheme="minorBidi"/>
          <w:spacing w:val="-2"/>
          <w:sz w:val="20"/>
        </w:rPr>
        <w:t> </w:t>
      </w:r>
      <w:r>
        <w:rPr>
          <w:kern w:val="2"/>
          <w:szCs w:val="22"/>
          <w:rFonts w:ascii="Times New Roman" w:hAnsi="Times New Roman" w:eastAsia="宋体" w:cstheme="minorBidi"/>
          <w:i/>
          <w:spacing w:val="-9"/>
          <w:sz w:val="20"/>
        </w:rPr>
        <w:t>Q</w:t>
      </w:r>
      <w:r>
        <w:rPr>
          <w:kern w:val="2"/>
          <w:szCs w:val="22"/>
          <w:rFonts w:ascii="Times New Roman" w:hAnsi="Times New Roman" w:eastAsia="宋体" w:cstheme="minorBidi"/>
          <w:spacing w:val="-5"/>
          <w:sz w:val="20"/>
        </w:rPr>
        <w:t>(</w:t>
      </w:r>
      <w:r w:rsidR="001852F3">
        <w:rPr>
          <w:kern w:val="2"/>
          <w:szCs w:val="22"/>
          <w:rFonts w:ascii="Times New Roman" w:hAnsi="Times New Roman" w:eastAsia="宋体" w:cstheme="minorBidi"/>
          <w:spacing w:val="-5"/>
          <w:sz w:val="20"/>
        </w:rPr>
        <w:t xml:space="preserve"> </w:t>
      </w:r>
      <w:r>
        <w:rPr>
          <w:kern w:val="2"/>
          <w:szCs w:val="22"/>
          <w:rFonts w:ascii="Times New Roman" w:hAnsi="Times New Roman" w:eastAsia="宋体" w:cstheme="minorBidi"/>
          <w:spacing w:val="1"/>
          <w:sz w:val="20"/>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5"/>
          <w:sz w:val="24"/>
        </w:rPr>
        <w:t>式</w:t>
      </w:r>
      <w:r>
        <w:rPr>
          <w:kern w:val="2"/>
          <w:szCs w:val="22"/>
          <w:rFonts w:ascii="Times New Roman" w:hAnsi="Times New Roman" w:eastAsia="宋体" w:cstheme="minorBidi"/>
          <w:sz w:val="24"/>
        </w:rPr>
        <w:t>5</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Arial Unicode MS" w:eastAsia="Arial Unicode MS" w:hint="eastAsia"/>
        </w:rPr>
        <w:t>Q</w:t>
      </w:r>
      <w:r>
        <w:rPr>
          <w:rFonts w:cstheme="minorBidi" w:hAnsiTheme="minorHAnsi" w:eastAsiaTheme="minorHAnsi" w:asciiTheme="minorHAnsi"/>
        </w:rPr>
        <w:t>的</w:t>
      </w:r>
      <w:r>
        <w:rPr>
          <w:rFonts w:ascii="Arial Unicode MS" w:eastAsia="Arial Unicode MS" w:hint="eastAsia" w:cstheme="minorBidi" w:hAnsiTheme="minorHAnsi"/>
        </w:rPr>
        <w:t>P</w:t>
      </w:r>
      <w:r>
        <w:rPr>
          <w:rFonts w:cstheme="minorBidi" w:hAnsiTheme="minorHAnsi" w:eastAsiaTheme="minorHAnsi" w:asciiTheme="minorHAnsi"/>
        </w:rPr>
        <w:t>正域是</w:t>
      </w:r>
      <w:r>
        <w:rPr>
          <w:rFonts w:ascii="Times New Roman" w:eastAsia="Times New Roman" w:cstheme="minorBidi" w:hAnsiTheme="minorHAnsi"/>
          <w:i/>
        </w:rPr>
        <w:t>U</w:t>
      </w:r>
      <w:r>
        <w:rPr>
          <w:rFonts w:cstheme="minorBidi" w:hAnsiTheme="minorHAnsi" w:eastAsiaTheme="minorHAnsi" w:asciiTheme="minorHAnsi"/>
        </w:rPr>
        <w:t>中所有根据分类</w:t>
      </w:r>
      <w:r>
        <w:rPr>
          <w:rFonts w:ascii="Times New Roman" w:eastAsia="Times New Roman" w:cstheme="minorBidi" w:hAnsiTheme="minorHAnsi"/>
          <w:i/>
        </w:rPr>
        <w:t>U </w:t>
      </w:r>
      <w:r>
        <w:rPr>
          <w:rFonts w:ascii="Times New Roman" w:eastAsia="Times New Roman" w:cstheme="minorBidi" w:hAnsiTheme="minorHAnsi"/>
        </w:rPr>
        <w:t>/</w:t>
      </w:r>
      <w:r>
        <w:rPr>
          <w:rFonts w:ascii="Times New Roman" w:eastAsia="Times New Roman" w:cstheme="minorBidi" w:hAnsiTheme="minorHAnsi"/>
        </w:rPr>
        <w:t xml:space="preserve"> </w:t>
      </w:r>
      <w:r>
        <w:rPr>
          <w:rFonts w:ascii="Times New Roman" w:eastAsia="Times New Roman" w:cstheme="minorBidi" w:hAnsiTheme="minorHAnsi"/>
          <w:i/>
        </w:rPr>
        <w:t>P</w:t>
      </w:r>
      <w:r>
        <w:rPr>
          <w:rFonts w:cstheme="minorBidi" w:hAnsiTheme="minorHAnsi" w:eastAsiaTheme="minorHAnsi" w:asciiTheme="minorHAnsi"/>
        </w:rPr>
        <w:t>的信息可以准确地划分到关系</w:t>
      </w:r>
      <w:r>
        <w:rPr>
          <w:rFonts w:ascii="Arial Unicode MS" w:eastAsia="Arial Unicode MS" w:hint="eastAsia" w:cstheme="minorBidi" w:hAnsiTheme="minorHAnsi"/>
        </w:rPr>
        <w:t>Q</w:t>
      </w:r>
      <w:r>
        <w:rPr>
          <w:rFonts w:cstheme="minorBidi" w:hAnsiTheme="minorHAnsi" w:eastAsiaTheme="minorHAnsi" w:asciiTheme="minorHAnsi"/>
        </w:rPr>
        <w:t>的等价类中去的对象的集合</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65</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pStyle w:val="Heading4"/>
        <w:topLinePunct/>
        <w:ind w:left="200" w:hangingChars="200" w:hanging="200"/>
      </w:pPr>
      <w:r>
        <w:t>（</w:t>
      </w:r>
      <w:r>
        <w:t>4</w:t>
      </w:r>
      <w:r>
        <w:t>）</w:t>
      </w:r>
      <w:r>
        <w:t>知识的依赖性</w:t>
      </w:r>
    </w:p>
    <w:p w:rsidR="0018722C">
      <w:pPr>
        <w:topLinePunct/>
      </w:pPr>
      <w:r>
        <w:rPr>
          <w:rFonts w:cstheme="minorBidi" w:hAnsiTheme="minorHAnsi" w:eastAsiaTheme="minorHAnsi" w:asciiTheme="minorHAnsi"/>
        </w:rPr>
        <w:t xml:space="preserve">给定知识库</w:t>
      </w:r>
      <w:r>
        <w:rPr>
          <w:rFonts w:cstheme="minorBidi" w:hAnsiTheme="minorHAnsi" w:eastAsiaTheme="minorHAnsi" w:asciiTheme="minorHAnsi"/>
        </w:rPr>
        <w:t xml:space="preserve">（</w:t>
      </w:r>
      <w:r>
        <w:rPr>
          <w:rFonts w:cstheme="minorBidi" w:hAnsiTheme="minorHAnsi" w:eastAsiaTheme="minorHAnsi" w:asciiTheme="minorHAnsi"/>
        </w:rPr>
        <w:t xml:space="preserve">近似空间</w:t>
      </w:r>
      <w:r>
        <w:rPr>
          <w:rFonts w:cstheme="minorBidi" w:hAnsiTheme="minorHAnsi" w:eastAsiaTheme="minorHAnsi" w:asciiTheme="minorHAnsi"/>
        </w:rPr>
        <w:t xml:space="preserve">）</w:t>
      </w:r>
      <w:r>
        <w:rPr>
          <w:rFonts w:ascii="Times New Roman" w:hAnsi="Times New Roman" w:eastAsia="Times New Roman" w:cstheme="minorBidi"/>
          <w:i/>
        </w:rPr>
        <w:t xml:space="preserve">K</w:t>
      </w:r>
      <w:r>
        <w:rPr>
          <w:rFonts w:ascii="Symbol" w:hAnsi="Symbol" w:eastAsia="Symbol"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i/>
        </w:rPr>
        <w:t xml:space="preserve">U</w:t>
      </w:r>
      <w:r>
        <w:rPr>
          <w:rFonts w:ascii="Times New Roman" w:hAnsi="Times New Roman" w:eastAsia="Times New Roman" w:cstheme="minorBidi"/>
        </w:rPr>
        <w:t xml:space="preserve">, </w:t>
      </w:r>
      <w:r>
        <w:rPr>
          <w:rFonts w:ascii="Times New Roman" w:hAnsi="Times New Roman" w:eastAsia="Times New Roman" w:cstheme="minorBidi"/>
          <w:i/>
        </w:rPr>
        <w:t xml:space="preserve">S</w:t>
      </w:r>
      <w:r>
        <w:rPr>
          <w:rFonts w:ascii="Times New Roman" w:hAnsi="Times New Roman" w:eastAsia="Times New Roman" w:cstheme="minorBidi"/>
        </w:rPr>
        <w:t xml:space="preserve">)</w:t>
      </w:r>
      <w:r>
        <w:rPr>
          <w:rFonts w:cstheme="minorBidi" w:hAnsiTheme="minorHAnsi" w:eastAsiaTheme="minorHAnsi" w:asciiTheme="minorHAnsi"/>
        </w:rPr>
        <w:t xml:space="preserve">，其中</w:t>
      </w:r>
      <w:r>
        <w:rPr>
          <w:rFonts w:ascii="Times New Roman" w:hAnsi="Times New Roman" w:eastAsia="Times New Roman" w:cstheme="minorBidi"/>
          <w:i/>
        </w:rPr>
        <w:t xml:space="preserve">U</w:t>
      </w:r>
      <w:r>
        <w:rPr>
          <w:rFonts w:cstheme="minorBidi" w:hAnsiTheme="minorHAnsi" w:eastAsiaTheme="minorHAnsi" w:asciiTheme="minorHAnsi"/>
        </w:rPr>
        <w:t xml:space="preserve">为</w:t>
      </w:r>
      <w:r>
        <w:rPr>
          <w:rFonts w:cstheme="minorBidi" w:hAnsiTheme="minorHAnsi" w:eastAsiaTheme="minorHAnsi" w:asciiTheme="minorHAnsi"/>
        </w:rPr>
        <w:t xml:space="preserve">论域</w:t>
      </w:r>
      <w:r>
        <w:rPr>
          <w:kern w:val="2"/>
          <w:rFonts w:ascii="Times New Roman" w:hAnsi="Times New Roman" w:eastAsia="Times New Roman" w:cstheme="minorBidi"/>
          <w:sz w:val="24"/>
          <w:rFonts w:hint="eastAsia"/>
        </w:rPr>
        <w:t xml:space="preserve">，</w:t>
      </w:r>
      <w:r>
        <w:rPr>
          <w:rFonts w:ascii="Times New Roman" w:hAnsi="Times New Roman" w:eastAsia="Times New Roman" w:cstheme="minorBidi"/>
          <w:i/>
        </w:rPr>
        <w:t xml:space="preserve">S</w:t>
      </w:r>
      <w:r>
        <w:rPr>
          <w:rFonts w:cstheme="minorBidi" w:hAnsiTheme="minorHAnsi" w:eastAsiaTheme="minorHAnsi" w:asciiTheme="minorHAnsi"/>
        </w:rPr>
        <w:t xml:space="preserve">表示论域</w:t>
      </w:r>
      <w:r>
        <w:rPr>
          <w:rFonts w:ascii="Times New Roman" w:hAnsi="Times New Roman" w:eastAsia="Times New Roman" w:cstheme="minorBidi"/>
          <w:i/>
        </w:rPr>
        <w:t xml:space="preserve">U</w:t>
      </w:r>
      <w:r>
        <w:rPr>
          <w:rFonts w:cstheme="minorBidi" w:hAnsiTheme="minorHAnsi" w:eastAsiaTheme="minorHAnsi" w:asciiTheme="minorHAnsi"/>
        </w:rPr>
        <w:t xml:space="preserve">上的等价关系族，且</w:t>
      </w:r>
      <w:r>
        <w:rPr>
          <w:rFonts w:ascii="Times New Roman" w:hAnsi="Times New Roman" w:eastAsia="Times New Roman" w:cstheme="minorBidi"/>
          <w:i/>
        </w:rPr>
        <w:t xml:space="preserve">P</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Pr>
          <w:rFonts w:ascii="Times New Roman" w:hAnsi="Times New Roman" w:eastAsia="Times New Roman" w:cstheme="minorBidi"/>
          <w:i/>
        </w:rPr>
        <w:t xml:space="preserve">Q</w:t>
      </w:r>
      <w:r>
        <w:rPr>
          <w:rFonts w:ascii="Symbol" w:hAnsi="Symbol" w:eastAsia="Symbol" w:cstheme="minorBidi"/>
        </w:rPr>
        <w:t xml:space="preserve"></w:t>
      </w:r>
      <w:r>
        <w:rPr>
          <w:rFonts w:ascii="Times New Roman" w:hAnsi="Times New Roman" w:eastAsia="Times New Roman" w:cstheme="minorBidi"/>
          <w:i/>
        </w:rPr>
        <w:t xml:space="preserve">S</w:t>
      </w:r>
      <w:r>
        <w:rPr>
          <w:rFonts w:cstheme="minorBidi" w:hAnsiTheme="minorHAnsi" w:eastAsiaTheme="minorHAnsi" w:asciiTheme="minorHAnsi"/>
        </w:rPr>
        <w:t xml:space="preserve">，</w:t>
      </w:r>
      <w:r>
        <w:rPr>
          <w:rFonts w:cstheme="minorBidi" w:hAnsiTheme="minorHAnsi" w:eastAsiaTheme="minorHAnsi" w:asciiTheme="minorHAnsi"/>
        </w:rPr>
        <w:t xml:space="preserve">当</w:t>
      </w:r>
    </w:p>
    <w:p w:rsidR="0018722C">
      <w:pPr>
        <w:topLinePunct/>
      </w:pPr>
      <w:r>
        <w:rPr>
          <w:rFonts w:cstheme="minorBidi" w:hAnsiTheme="minorHAnsi" w:eastAsiaTheme="minorHAnsi" w:asciiTheme="minorHAnsi" w:ascii="Calibri"/>
        </w:rPr>
        <w:t>37</w:t>
      </w:r>
    </w:p>
    <w:p w:rsidR="0018722C">
      <w:pPr>
        <w:pStyle w:val="ae"/>
        <w:topLinePunct/>
      </w:pPr>
      <w:r>
        <w:rPr>
          <w:kern w:val="2"/>
          <w:sz w:val="22"/>
          <w:szCs w:val="22"/>
          <w:rFonts w:cstheme="minorBidi" w:hAnsiTheme="minorHAnsi" w:eastAsiaTheme="minorHAnsi" w:asciiTheme="minorHAnsi"/>
        </w:rPr>
        <w:pict>
          <v:group style="margin-left:316.572662pt;margin-top:-2.921603pt;width:38.8pt;height:29.75pt;mso-position-horizontal-relative:page;mso-position-vertical-relative:paragraph;z-index:-127288" coordorigin="6331,-58" coordsize="776,595">
            <v:shape style="position:absolute;left:1038;top:14466;width:787;height:609" coordorigin="1038,14467" coordsize="787,609" path="m6352,-58l6352,228m7082,-58l7082,228m6620,297l6620,536m6815,297l6815,536m6331,258l7107,258e" filled="false" stroked="true" strokeweight=".502737pt" strokecolor="#000000">
              <v:path arrowok="t"/>
              <v:stroke dashstyle="solid"/>
            </v:shape>
            <v:shape style="position:absolute;left:6331;top:-59;width:776;height:595" type="#_x0000_t202" filled="false" stroked="false">
              <v:textbox inset="0,0,0,0">
                <w:txbxContent>
                  <w:p w:rsidR="0018722C">
                    <w:pPr>
                      <w:spacing w:before="6"/>
                      <w:ind w:leftChars="0" w:left="64" w:rightChars="0" w:right="34" w:firstLineChars="0" w:firstLine="0"/>
                      <w:jc w:val="center"/>
                      <w:rPr>
                        <w:rFonts w:ascii="Times New Roman"/>
                        <w:sz w:val="20"/>
                      </w:rPr>
                    </w:pPr>
                    <w:r>
                      <w:rPr>
                        <w:rFonts w:ascii="Times New Roman"/>
                        <w:i/>
                        <w:sz w:val="20"/>
                      </w:rPr>
                      <w:t>pos</w:t>
                    </w:r>
                    <w:r>
                      <w:rPr>
                        <w:rFonts w:ascii="Times New Roman"/>
                        <w:i/>
                        <w:position w:val="-4"/>
                        <w:sz w:val="11"/>
                      </w:rPr>
                      <w:t>p </w:t>
                    </w:r>
                    <w:r>
                      <w:rPr>
                        <w:rFonts w:ascii="Times New Roman"/>
                        <w:sz w:val="20"/>
                      </w:rPr>
                      <w:t>(</w:t>
                    </w:r>
                    <w:r>
                      <w:rPr>
                        <w:rFonts w:ascii="Times New Roman"/>
                        <w:i/>
                        <w:sz w:val="20"/>
                      </w:rPr>
                      <w:t>Q</w:t>
                    </w:r>
                    <w:r>
                      <w:rPr>
                        <w:rFonts w:ascii="Times New Roman"/>
                        <w:sz w:val="20"/>
                      </w:rPr>
                      <w:t>)</w:t>
                    </w:r>
                  </w:p>
                  <w:p w:rsidR="0018722C">
                    <w:pPr>
                      <w:spacing w:before="71"/>
                      <w:ind w:leftChars="0" w:left="0" w:rightChars="0" w:right="34" w:firstLineChars="0" w:firstLine="0"/>
                      <w:jc w:val="center"/>
                      <w:rPr>
                        <w:rFonts w:ascii="Times New Roman"/>
                        <w:i/>
                        <w:sz w:val="20"/>
                      </w:rPr>
                    </w:pPr>
                    <w:r>
                      <w:rPr>
                        <w:rFonts w:ascii="Times New Roman"/>
                        <w:i/>
                        <w:w w:val="101"/>
                        <w:sz w:val="20"/>
                      </w:rPr>
                      <w:t>U</w:t>
                    </w:r>
                  </w:p>
                </w:txbxContent>
              </v:textbox>
              <w10:wrap type="none"/>
            </v:shape>
            <w10:wrap type="none"/>
          </v:group>
        </w:pict>
      </w:r>
      <w:r>
        <w:rPr>
          <w:kern w:val="2"/>
          <w:szCs w:val="22"/>
          <w:rFonts w:ascii="Times New Roman" w:hAnsi="Times New Roman" w:eastAsia="Times New Roman" w:cstheme="minorBidi"/>
          <w:i/>
          <w:sz w:val="20"/>
        </w:rPr>
        <w:t>γ</w:t>
      </w:r>
      <w:r>
        <w:rPr>
          <w:kern w:val="2"/>
          <w:szCs w:val="22"/>
          <w:rFonts w:ascii="Times New Roman" w:hAnsi="Times New Roman" w:eastAsia="Times New Roman" w:cstheme="minorBidi"/>
          <w:i/>
          <w:sz w:val="11"/>
        </w:rPr>
        <w:t>P </w:t>
      </w:r>
      <w:r>
        <w:rPr>
          <w:kern w:val="2"/>
          <w:szCs w:val="22"/>
          <w:rFonts w:ascii="Times New Roman" w:hAnsi="Times New Roman" w:eastAsia="Times New Roman" w:cstheme="minorBidi"/>
          <w:sz w:val="20"/>
        </w:rPr>
        <w:t>(</w:t>
      </w:r>
      <w:r>
        <w:rPr>
          <w:kern w:val="2"/>
          <w:szCs w:val="22"/>
          <w:rFonts w:ascii="Times New Roman" w:hAnsi="Times New Roman" w:eastAsia="Times New Roman" w:cstheme="minorBidi"/>
          <w:i/>
          <w:sz w:val="20"/>
        </w:rPr>
        <w:t>Q</w:t>
      </w:r>
      <w:r>
        <w:rPr>
          <w:kern w:val="2"/>
          <w:szCs w:val="22"/>
          <w:rFonts w:ascii="Times New Roman" w:hAnsi="Times New Roman" w:eastAsia="Times New Roman" w:cstheme="minorBidi"/>
          <w:sz w:val="20"/>
        </w:rPr>
        <w:t>)</w:t>
      </w:r>
      <w:r>
        <w:rPr>
          <w:kern w:val="2"/>
          <w:szCs w:val="22"/>
          <w:rFonts w:ascii="Symbol" w:hAnsi="Symbol" w:eastAsia="Symbol" w:cstheme="minorBidi"/>
          <w:sz w:val="20"/>
        </w:rPr>
        <w:t></w:t>
      </w:r>
      <w:r>
        <w:rPr>
          <w:kern w:val="2"/>
          <w:szCs w:val="22"/>
          <w:rFonts w:ascii="Times New Roman" w:hAnsi="Times New Roman" w:eastAsia="Times New Roman" w:cstheme="minorBidi"/>
          <w:i/>
          <w:sz w:val="20"/>
        </w:rPr>
        <w:t>k</w:t>
      </w:r>
      <w:r>
        <w:rPr>
          <w:kern w:val="2"/>
          <w:szCs w:val="22"/>
          <w:rFonts w:ascii="Symbol" w:hAnsi="Symbol" w:eastAsia="Symbol" w:cstheme="minorBidi"/>
          <w:sz w:val="20"/>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5"/>
          <w:sz w:val="24"/>
        </w:rPr>
        <w:t>式</w:t>
      </w:r>
      <w:r>
        <w:rPr>
          <w:kern w:val="2"/>
          <w:szCs w:val="22"/>
          <w:rFonts w:ascii="Times New Roman" w:hAnsi="Times New Roman" w:eastAsia="Times New Roman" w:cstheme="minorBidi"/>
          <w:sz w:val="24"/>
        </w:rPr>
        <w:t>5</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2</w:t>
      </w:r>
      <w:r>
        <w:rPr>
          <w:kern w:val="2"/>
          <w:szCs w:val="22"/>
          <w:rFonts w:cstheme="minorBidi" w:hAnsiTheme="minorHAnsi" w:eastAsiaTheme="minorHAnsi" w:asciiTheme="minorHAnsi"/>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384" from="448.811462pt,7.73014pt" to="448.811462pt,19.674123pt" stroked="true" strokeweight=".49531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360" from="455.408173pt,7.73014pt" to="455.408173pt,19.674123pt" stroked="true" strokeweight=".495312pt" strokecolor="#000000">
            <v:stroke dashstyle="solid"/>
            <w10:wrap type="none"/>
          </v:line>
        </w:pict>
      </w:r>
      <w:r>
        <w:rPr>
          <w:kern w:val="2"/>
          <w:szCs w:val="22"/>
          <w:rFonts w:cstheme="minorBidi" w:hAnsiTheme="minorHAnsi" w:eastAsiaTheme="minorHAnsi" w:asciiTheme="minorHAnsi"/>
          <w:sz w:val="24"/>
        </w:rPr>
        <w:t>时，我们</w:t>
      </w:r>
      <w:r>
        <w:rPr>
          <w:kern w:val="2"/>
          <w:szCs w:val="22"/>
          <w:rFonts w:cstheme="minorBidi" w:hAnsiTheme="minorHAnsi" w:eastAsiaTheme="minorHAnsi" w:asciiTheme="minorHAnsi"/>
          <w:spacing w:val="1"/>
          <w:sz w:val="24"/>
        </w:rPr>
        <w:t>称</w:t>
      </w:r>
      <w:r>
        <w:rPr>
          <w:kern w:val="2"/>
          <w:szCs w:val="22"/>
          <w:rFonts w:cstheme="minorBidi" w:hAnsiTheme="minorHAnsi" w:eastAsiaTheme="minorHAnsi" w:asciiTheme="minorHAnsi"/>
          <w:sz w:val="24"/>
        </w:rPr>
        <w:t>知</w:t>
      </w:r>
      <w:r>
        <w:rPr>
          <w:kern w:val="2"/>
          <w:szCs w:val="22"/>
          <w:rFonts w:cstheme="minorBidi" w:hAnsiTheme="minorHAnsi" w:eastAsiaTheme="minorHAnsi" w:asciiTheme="minorHAnsi"/>
          <w:spacing w:val="18"/>
          <w:sz w:val="24"/>
        </w:rPr>
        <w:t>识</w:t>
      </w:r>
      <w:r>
        <w:rPr>
          <w:kern w:val="2"/>
          <w:szCs w:val="22"/>
          <w:rFonts w:ascii="Times New Roman" w:hAnsi="Times New Roman" w:eastAsia="Times New Roman" w:cstheme="minorBidi"/>
          <w:i/>
          <w:sz w:val="20"/>
        </w:rPr>
        <w:t>Q</w:t>
      </w:r>
      <w:r>
        <w:rPr>
          <w:kern w:val="2"/>
          <w:szCs w:val="22"/>
          <w:rFonts w:cstheme="minorBidi" w:hAnsiTheme="minorHAnsi" w:eastAsiaTheme="minorHAnsi" w:asciiTheme="minorHAnsi"/>
          <w:spacing w:val="18"/>
          <w:sz w:val="24"/>
        </w:rPr>
        <w:t>是</w:t>
      </w:r>
      <w:r>
        <w:rPr>
          <w:kern w:val="2"/>
          <w:szCs w:val="22"/>
          <w:rFonts w:ascii="Times New Roman" w:hAnsi="Times New Roman" w:eastAsia="Times New Roman" w:cstheme="minorBidi"/>
          <w:i/>
          <w:sz w:val="20"/>
        </w:rPr>
        <w:t>k</w:t>
      </w:r>
      <w:r>
        <w:rPr>
          <w:kern w:val="2"/>
          <w:szCs w:val="22"/>
          <w:rFonts w:cstheme="minorBidi" w:hAnsiTheme="minorHAnsi" w:eastAsiaTheme="minorHAnsi" w:asciiTheme="minorHAnsi"/>
          <w:sz w:val="24"/>
        </w:rPr>
        <w:t>度</w:t>
      </w:r>
      <w:r>
        <w:rPr>
          <w:kern w:val="2"/>
          <w:szCs w:val="22"/>
          <w:rFonts w:cstheme="minorBidi" w:hAnsiTheme="minorHAnsi" w:eastAsiaTheme="minorHAnsi" w:asciiTheme="minorHAnsi"/>
          <w:spacing w:val="1"/>
          <w:sz w:val="24"/>
        </w:rPr>
        <w:t>依</w:t>
      </w:r>
      <w:r>
        <w:rPr>
          <w:kern w:val="2"/>
          <w:szCs w:val="22"/>
          <w:rFonts w:cstheme="minorBidi" w:hAnsiTheme="minorHAnsi" w:eastAsiaTheme="minorHAnsi" w:asciiTheme="minorHAnsi"/>
          <w:sz w:val="24"/>
        </w:rPr>
        <w:t>赖于知识</w:t>
      </w:r>
      <w:r>
        <w:rPr>
          <w:kern w:val="2"/>
          <w:szCs w:val="22"/>
          <w:rFonts w:ascii="Times New Roman" w:hAnsi="Times New Roman" w:eastAsia="Times New Roman" w:cstheme="minorBidi"/>
          <w:i/>
          <w:sz w:val="20"/>
        </w:rPr>
        <w:t>P</w:t>
      </w:r>
      <w:r>
        <w:rPr>
          <w:kern w:val="2"/>
          <w:szCs w:val="22"/>
          <w:rFonts w:cstheme="minorBidi" w:hAnsiTheme="minorHAnsi" w:eastAsiaTheme="minorHAnsi" w:asciiTheme="minorHAnsi"/>
          <w:sz w:val="24"/>
        </w:rPr>
        <w:t>的，记作</w:t>
      </w:r>
      <w:r>
        <w:rPr>
          <w:kern w:val="2"/>
          <w:szCs w:val="22"/>
          <w:rFonts w:ascii="Times New Roman" w:hAnsi="Times New Roman" w:eastAsia="Times New Roman" w:cstheme="minorBidi"/>
          <w:i/>
          <w:sz w:val="20"/>
        </w:rPr>
        <w:t>P</w:t>
      </w:r>
      <w:r>
        <w:rPr>
          <w:kern w:val="2"/>
          <w:szCs w:val="22"/>
          <w:rFonts w:ascii="Symbol" w:hAnsi="Symbol" w:eastAsia="Symbol" w:cstheme="minorBidi"/>
          <w:sz w:val="20"/>
        </w:rPr>
        <w:t></w:t>
      </w:r>
      <w:r>
        <w:rPr>
          <w:kern w:val="2"/>
          <w:szCs w:val="22"/>
          <w:rFonts w:ascii="Times New Roman" w:hAnsi="Times New Roman" w:eastAsia="Times New Roman" w:cstheme="minorBidi"/>
          <w:i/>
          <w:sz w:val="11"/>
        </w:rPr>
        <w:t>k</w:t>
      </w:r>
      <w:r>
        <w:rPr>
          <w:kern w:val="2"/>
          <w:szCs w:val="22"/>
          <w:rFonts w:ascii="Times New Roman" w:hAnsi="Times New Roman" w:eastAsia="Times New Roman" w:cstheme="minorBidi"/>
          <w:i/>
          <w:spacing w:val="-1"/>
          <w:sz w:val="11"/>
        </w:rPr>
        <w:t> </w:t>
      </w:r>
      <w:r>
        <w:rPr>
          <w:kern w:val="2"/>
          <w:szCs w:val="22"/>
          <w:rFonts w:ascii="Times New Roman" w:hAnsi="Times New Roman" w:eastAsia="Times New Roman" w:cstheme="minorBidi"/>
          <w:i/>
          <w:sz w:val="20"/>
        </w:rPr>
        <w:t>Q</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4"/>
        </w:rPr>
        <w:t>其中</w:t>
      </w:r>
      <w:r w:rsidR="001852F3">
        <w:rPr>
          <w:kern w:val="2"/>
          <w:sz w:val="22"/>
          <w:szCs w:val="22"/>
          <w:rFonts w:cstheme="minorBidi" w:hAnsiTheme="minorHAnsi" w:eastAsiaTheme="minorHAnsi" w:asciiTheme="minorHAnsi"/>
        </w:rPr>
        <w:t>表示集合中</w:t>
      </w:r>
      <w:r w:rsidR="001852F3">
        <w:t xml:space="preserve">元素的个数。</w:t>
      </w:r>
    </w:p>
    <w:p w:rsidR="0018722C">
      <w:pPr>
        <w:topLinePunct/>
      </w:pPr>
      <w:r>
        <w:rPr>
          <w:rFonts w:cstheme="minorBidi" w:hAnsiTheme="minorHAnsi" w:eastAsiaTheme="minorHAnsi" w:asciiTheme="minorHAnsi"/>
        </w:rPr>
        <w:t>当</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时，我们称</w:t>
      </w:r>
      <w:r>
        <w:rPr>
          <w:rFonts w:ascii="Times New Roman" w:hAnsi="Times New Roman" w:eastAsia="宋体" w:cstheme="minorBidi"/>
          <w:i/>
        </w:rPr>
        <w:t>Q</w:t>
      </w:r>
      <w:r>
        <w:rPr>
          <w:rFonts w:cstheme="minorBidi" w:hAnsiTheme="minorHAnsi" w:eastAsiaTheme="minorHAnsi" w:asciiTheme="minorHAnsi"/>
        </w:rPr>
        <w:t>完全依赖于</w:t>
      </w:r>
      <w:r>
        <w:rPr>
          <w:rFonts w:ascii="Times New Roman" w:hAnsi="Times New Roman" w:eastAsia="宋体" w:cstheme="minorBidi"/>
          <w:i/>
        </w:rPr>
        <w:t>P</w:t>
      </w:r>
      <w:r>
        <w:rPr>
          <w:rFonts w:cstheme="minorBidi" w:hAnsiTheme="minorHAnsi" w:eastAsiaTheme="minorHAnsi" w:asciiTheme="minorHAnsi"/>
        </w:rPr>
        <w:t>；当</w:t>
      </w:r>
      <w:r>
        <w:rPr>
          <w:rFonts w:ascii="Times New Roman" w:hAnsi="Times New Roman" w:eastAsia="宋体" w:cstheme="minorBidi"/>
        </w:rPr>
        <w:t>0</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时，称</w:t>
      </w:r>
      <w:r>
        <w:rPr>
          <w:rFonts w:ascii="Times New Roman" w:hAnsi="Times New Roman" w:eastAsia="宋体" w:cstheme="minorBidi"/>
          <w:i/>
        </w:rPr>
        <w:t>Q</w:t>
      </w:r>
      <w:r>
        <w:rPr>
          <w:rFonts w:cstheme="minorBidi" w:hAnsiTheme="minorHAnsi" w:eastAsiaTheme="minorHAnsi" w:asciiTheme="minorHAnsi"/>
        </w:rPr>
        <w:t>粗糙</w:t>
      </w:r>
      <w:r>
        <w:rPr>
          <w:rFonts w:cstheme="minorBidi" w:hAnsiTheme="minorHAnsi" w:eastAsiaTheme="minorHAnsi" w:asciiTheme="minorHAnsi"/>
        </w:rPr>
        <w:t>（</w:t>
      </w:r>
      <w:r>
        <w:rPr>
          <w:rFonts w:cstheme="minorBidi" w:hAnsiTheme="minorHAnsi" w:eastAsiaTheme="minorHAnsi" w:asciiTheme="minorHAnsi"/>
        </w:rPr>
        <w:t>部分</w:t>
      </w:r>
      <w:r>
        <w:rPr>
          <w:rFonts w:cstheme="minorBidi" w:hAnsiTheme="minorHAnsi" w:eastAsiaTheme="minorHAnsi" w:asciiTheme="minorHAnsi"/>
        </w:rPr>
        <w:t>）</w:t>
      </w:r>
      <w:r>
        <w:rPr>
          <w:rFonts w:cstheme="minorBidi" w:hAnsiTheme="minorHAnsi" w:eastAsiaTheme="minorHAnsi" w:asciiTheme="minorHAnsi"/>
        </w:rPr>
        <w:t>依赖于</w:t>
      </w:r>
      <w:r>
        <w:rPr>
          <w:rFonts w:ascii="Times New Roman" w:hAnsi="Times New Roman" w:eastAsia="宋体" w:cstheme="minorBidi"/>
          <w:i/>
        </w:rPr>
        <w:t>P</w:t>
      </w:r>
      <w:r>
        <w:rPr>
          <w:rFonts w:cstheme="minorBidi" w:hAnsiTheme="minorHAnsi" w:eastAsiaTheme="minorHAnsi" w:asciiTheme="minorHAnsi"/>
        </w:rPr>
        <w:t>；</w:t>
      </w:r>
      <w:r>
        <w:rPr>
          <w:rFonts w:cstheme="minorBidi" w:hAnsiTheme="minorHAnsi" w:eastAsiaTheme="minorHAnsi" w:asciiTheme="minorHAnsi"/>
        </w:rPr>
        <w:t>当</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时，称</w:t>
      </w:r>
      <w:r>
        <w:rPr>
          <w:rFonts w:ascii="Times New Roman" w:hAnsi="Times New Roman" w:eastAsia="宋体" w:cstheme="minorBidi"/>
          <w:i/>
        </w:rPr>
        <w:t>Q</w:t>
      </w:r>
      <w:r>
        <w:rPr>
          <w:rFonts w:cstheme="minorBidi" w:hAnsiTheme="minorHAnsi" w:eastAsiaTheme="minorHAnsi" w:asciiTheme="minorHAnsi"/>
        </w:rPr>
        <w:t>完全独立于</w:t>
      </w:r>
      <w:r>
        <w:rPr>
          <w:rFonts w:ascii="Times New Roman" w:hAnsi="Times New Roman" w:eastAsia="宋体" w:cstheme="minorBidi"/>
          <w:i/>
        </w:rPr>
        <w:t>P</w:t>
      </w:r>
      <w:r>
        <w:rPr>
          <w:rFonts w:cstheme="minorBidi" w:hAnsiTheme="minorHAnsi" w:eastAsiaTheme="minorHAnsi" w:asciiTheme="minorHAnsi"/>
        </w:rPr>
        <w:t>。</w:t>
      </w:r>
      <w:r>
        <w:rPr>
          <w:rFonts w:ascii="Times New Roman" w:hAnsi="Times New Roman" w:eastAsia="宋体" w:cstheme="minorBidi"/>
        </w:rPr>
        <w:t>γ</w:t>
      </w:r>
      <w:r>
        <w:rPr>
          <w:rFonts w:ascii="Times New Roman" w:hAnsi="Times New Roman" w:eastAsia="宋体" w:cstheme="minorBidi"/>
          <w:vertAlign w:val="subscript"/>
          <w:i/>
        </w:rPr>
        <w:t>P</w:t>
      </w:r>
      <w:r>
        <w:rPr>
          <w:rFonts w:ascii="Times New Roman" w:hAnsi="Times New Roman" w:eastAsia="宋体" w:cstheme="minorBidi"/>
          <w:kern w:val="2"/>
          <w:rFonts w:ascii="Times New Roman" w:hAnsi="Times New Roman" w:eastAsia="宋体" w:cstheme="minorBidi"/>
          <w:sz w:val="20"/>
        </w:rPr>
        <w:t>（</w:t>
      </w:r>
      <w:r>
        <w:rPr>
          <w:rFonts w:ascii="Times New Roman" w:hAnsi="Times New Roman" w:eastAsia="宋体" w:cstheme="minorBidi"/>
          <w:i/>
        </w:rPr>
        <w:t>Q</w:t>
      </w:r>
      <w:r>
        <w:rPr>
          <w:rFonts w:ascii="Times New Roman" w:hAnsi="Times New Roman" w:eastAsia="宋体" w:cstheme="minorBidi"/>
          <w:kern w:val="2"/>
          <w:rFonts w:ascii="Times New Roman" w:hAnsi="Times New Roman" w:eastAsia="宋体" w:cstheme="minorBidi"/>
          <w:spacing w:val="-4"/>
          <w:sz w:val="20"/>
        </w:rPr>
        <w:t>）</w:t>
      </w:r>
      <w:r>
        <w:rPr>
          <w:rFonts w:cstheme="minorBidi" w:hAnsiTheme="minorHAnsi" w:eastAsiaTheme="minorHAnsi" w:asciiTheme="minorHAnsi"/>
        </w:rPr>
        <w:t>可以看作是</w:t>
      </w:r>
      <w:r>
        <w:rPr>
          <w:rFonts w:ascii="Arial Unicode MS" w:hAnsi="Arial Unicode MS" w:eastAsia="Arial Unicode MS" w:hint="eastAsia" w:cstheme="minorBidi"/>
        </w:rPr>
        <w:t>Q</w:t>
      </w:r>
      <w:r>
        <w:rPr>
          <w:rFonts w:cstheme="minorBidi" w:hAnsiTheme="minorHAnsi" w:eastAsiaTheme="minorHAnsi" w:asciiTheme="minorHAnsi"/>
        </w:rPr>
        <w:t>和</w:t>
      </w:r>
      <w:r>
        <w:rPr>
          <w:rFonts w:ascii="Arial Unicode MS" w:hAnsi="Arial Unicode MS" w:eastAsia="Arial Unicode MS" w:hint="eastAsia" w:cstheme="minorBidi"/>
        </w:rPr>
        <w:t>P</w:t>
      </w:r>
      <w:r>
        <w:rPr>
          <w:rFonts w:cstheme="minorBidi" w:hAnsiTheme="minorHAnsi" w:eastAsiaTheme="minorHAnsi" w:asciiTheme="minorHAnsi"/>
        </w:rPr>
        <w:t>间的依赖度。</w:t>
      </w:r>
    </w:p>
    <w:p w:rsidR="0018722C">
      <w:pPr>
        <w:pStyle w:val="Heading4"/>
        <w:topLinePunct/>
        <w:ind w:left="200" w:hangingChars="200" w:hanging="200"/>
      </w:pPr>
      <w:r>
        <w:t>（</w:t>
      </w:r>
      <w:r>
        <w:t>5</w:t>
      </w:r>
      <w:r>
        <w:t>）</w:t>
      </w:r>
      <w:r>
        <w:t>决策表</w:t>
      </w:r>
    </w:p>
    <w:p w:rsidR="0018722C">
      <w:pPr>
        <w:topLinePunct/>
      </w:pPr>
      <w:r>
        <w:t>决策表是一类重要的知识表达系统，很多决策问题都可以通过决策表的形式表达。决策表在决策应用中发挥了非常重要的作用。</w:t>
      </w:r>
    </w:p>
    <w:p w:rsidR="0018722C">
      <w:pPr>
        <w:topLinePunct/>
      </w:pPr>
      <w:r>
        <w:t>决策表可以根据知识表达系统定义如下：</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1</w:t>
      </w:r>
      <w:r>
        <w:t xml:space="preserve">  </w:t>
      </w:r>
      <w:r>
        <w:rPr>
          <w:kern w:val="2"/>
          <w:szCs w:val="22"/>
          <w:spacing w:val="-2"/>
        </w:rPr>
        <w:t>知</w:t>
      </w:r>
      <w:r>
        <w:rPr>
          <w:kern w:val="2"/>
          <w:szCs w:val="22"/>
        </w:rPr>
        <w:t>识</w:t>
      </w:r>
      <w:r>
        <w:rPr>
          <w:kern w:val="2"/>
          <w:szCs w:val="22"/>
          <w:spacing w:val="-2"/>
        </w:rPr>
        <w:t>表</w:t>
      </w:r>
      <w:r>
        <w:rPr>
          <w:kern w:val="2"/>
          <w:szCs w:val="22"/>
        </w:rPr>
        <w:t>达</w:t>
      </w:r>
      <w:r>
        <w:rPr>
          <w:kern w:val="2"/>
          <w:szCs w:val="22"/>
          <w:spacing w:val="-2"/>
        </w:rPr>
        <w:t>系</w:t>
      </w:r>
      <w:r>
        <w:rPr>
          <w:kern w:val="2"/>
          <w:szCs w:val="22"/>
        </w:rPr>
        <w:t>统</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7"/>
        <w:gridCol w:w="1810"/>
        <w:gridCol w:w="1652"/>
        <w:gridCol w:w="1703"/>
        <w:gridCol w:w="1707"/>
      </w:tblGrid>
      <w:tr>
        <w:trPr>
          <w:tblHeader/>
        </w:trPr>
        <w:tc>
          <w:tcPr>
            <w:tcW w:w="4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条件属性</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决策属性</w:t>
            </w:r>
          </w:p>
        </w:tc>
      </w:tr>
      <w:tr>
        <w:tc>
          <w:tcPr>
            <w:tcW w:w="976" w:type="pct"/>
            <w:vAlign w:val="center"/>
          </w:tcPr>
          <w:p w:rsidR="0018722C">
            <w:pPr>
              <w:pStyle w:val="ac"/>
              <w:topLinePunct/>
              <w:ind w:leftChars="0" w:left="0" w:rightChars="0" w:right="0" w:firstLineChars="0" w:firstLine="0"/>
              <w:spacing w:line="240" w:lineRule="atLeast"/>
            </w:pPr>
            <w:r>
              <w:t>被调查者</w:t>
            </w:r>
          </w:p>
        </w:tc>
        <w:tc>
          <w:tcPr>
            <w:tcW w:w="1060" w:type="pct"/>
            <w:vAlign w:val="center"/>
          </w:tcPr>
          <w:p w:rsidR="0018722C">
            <w:pPr>
              <w:pStyle w:val="a5"/>
              <w:topLinePunct/>
              <w:ind w:leftChars="0" w:left="0" w:rightChars="0" w:right="0" w:firstLineChars="0" w:firstLine="0"/>
              <w:spacing w:line="240" w:lineRule="atLeast"/>
            </w:pPr>
            <w:r>
              <w:t>网站知名度</w:t>
            </w:r>
          </w:p>
        </w:tc>
        <w:tc>
          <w:tcPr>
            <w:tcW w:w="967" w:type="pct"/>
            <w:vAlign w:val="center"/>
          </w:tcPr>
          <w:p w:rsidR="0018722C">
            <w:pPr>
              <w:pStyle w:val="a5"/>
              <w:topLinePunct/>
              <w:ind w:leftChars="0" w:left="0" w:rightChars="0" w:right="0" w:firstLineChars="0" w:firstLine="0"/>
              <w:spacing w:line="240" w:lineRule="atLeast"/>
            </w:pPr>
            <w:r>
              <w:t>商品销量</w:t>
            </w:r>
          </w:p>
        </w:tc>
        <w:tc>
          <w:tcPr>
            <w:tcW w:w="997" w:type="pct"/>
            <w:vAlign w:val="center"/>
          </w:tcPr>
          <w:p w:rsidR="0018722C">
            <w:pPr>
              <w:pStyle w:val="a5"/>
              <w:topLinePunct/>
              <w:ind w:leftChars="0" w:left="0" w:rightChars="0" w:right="0" w:firstLineChars="0" w:firstLine="0"/>
              <w:spacing w:line="240" w:lineRule="atLeast"/>
            </w:pPr>
            <w:r>
              <w:t>商品品牌</w:t>
            </w:r>
          </w:p>
        </w:tc>
        <w:tc>
          <w:tcPr>
            <w:tcW w:w="1000" w:type="pct"/>
            <w:vAlign w:val="center"/>
          </w:tcPr>
          <w:p w:rsidR="0018722C">
            <w:pPr>
              <w:pStyle w:val="ad"/>
              <w:topLinePunct/>
              <w:ind w:leftChars="0" w:left="0" w:rightChars="0" w:right="0" w:firstLineChars="0" w:firstLine="0"/>
              <w:spacing w:line="240" w:lineRule="atLeast"/>
            </w:pPr>
            <w:r>
              <w:t>购买意愿</w:t>
            </w:r>
          </w:p>
        </w:tc>
      </w:tr>
      <w:tr>
        <w:tc>
          <w:tcPr>
            <w:tcW w:w="976" w:type="pct"/>
            <w:vAlign w:val="center"/>
          </w:tcPr>
          <w:p w:rsidR="0018722C">
            <w:pPr>
              <w:pStyle w:val="ac"/>
              <w:topLinePunct/>
              <w:ind w:leftChars="0" w:left="0" w:rightChars="0" w:right="0" w:firstLineChars="0" w:firstLine="0"/>
              <w:spacing w:line="240" w:lineRule="atLeast"/>
            </w:pPr>
            <w:r>
              <w:t>e1</w:t>
            </w:r>
          </w:p>
        </w:tc>
        <w:tc>
          <w:tcPr>
            <w:tcW w:w="1060" w:type="pct"/>
            <w:vAlign w:val="center"/>
          </w:tcPr>
          <w:p w:rsidR="0018722C">
            <w:pPr>
              <w:pStyle w:val="a5"/>
              <w:topLinePunct/>
              <w:ind w:leftChars="0" w:left="0" w:rightChars="0" w:right="0" w:firstLineChars="0" w:firstLine="0"/>
              <w:spacing w:line="240" w:lineRule="atLeast"/>
            </w:pPr>
            <w:r>
              <w:t>高</w:t>
            </w:r>
          </w:p>
        </w:tc>
        <w:tc>
          <w:tcPr>
            <w:tcW w:w="967" w:type="pct"/>
            <w:vAlign w:val="center"/>
          </w:tcPr>
          <w:p w:rsidR="0018722C">
            <w:pPr>
              <w:pStyle w:val="a5"/>
              <w:topLinePunct/>
              <w:ind w:leftChars="0" w:left="0" w:rightChars="0" w:right="0" w:firstLineChars="0" w:firstLine="0"/>
              <w:spacing w:line="240" w:lineRule="atLeast"/>
            </w:pPr>
            <w:r>
              <w:t>高</w:t>
            </w:r>
          </w:p>
        </w:tc>
        <w:tc>
          <w:tcPr>
            <w:tcW w:w="997" w:type="pct"/>
            <w:vAlign w:val="center"/>
          </w:tcPr>
          <w:p w:rsidR="0018722C">
            <w:pPr>
              <w:pStyle w:val="a5"/>
              <w:topLinePunct/>
              <w:ind w:leftChars="0" w:left="0" w:rightChars="0" w:right="0" w:firstLineChars="0" w:firstLine="0"/>
              <w:spacing w:line="240" w:lineRule="atLeast"/>
            </w:pPr>
            <w:r>
              <w:t>高</w:t>
            </w:r>
          </w:p>
        </w:tc>
        <w:tc>
          <w:tcPr>
            <w:tcW w:w="1000" w:type="pct"/>
            <w:vAlign w:val="center"/>
          </w:tcPr>
          <w:p w:rsidR="0018722C">
            <w:pPr>
              <w:pStyle w:val="ad"/>
              <w:topLinePunct/>
              <w:ind w:leftChars="0" w:left="0" w:rightChars="0" w:right="0" w:firstLineChars="0" w:firstLine="0"/>
              <w:spacing w:line="240" w:lineRule="atLeast"/>
            </w:pPr>
            <w:r>
              <w:t>非常不愿意</w:t>
            </w:r>
          </w:p>
        </w:tc>
      </w:tr>
      <w:tr>
        <w:tc>
          <w:tcPr>
            <w:tcW w:w="976" w:type="pct"/>
            <w:vAlign w:val="center"/>
          </w:tcPr>
          <w:p w:rsidR="0018722C">
            <w:pPr>
              <w:pStyle w:val="ac"/>
              <w:topLinePunct/>
              <w:ind w:leftChars="0" w:left="0" w:rightChars="0" w:right="0" w:firstLineChars="0" w:firstLine="0"/>
              <w:spacing w:line="240" w:lineRule="atLeast"/>
            </w:pPr>
            <w:r>
              <w:t>e2</w:t>
            </w:r>
          </w:p>
        </w:tc>
        <w:tc>
          <w:tcPr>
            <w:tcW w:w="1060" w:type="pct"/>
            <w:vAlign w:val="center"/>
          </w:tcPr>
          <w:p w:rsidR="0018722C">
            <w:pPr>
              <w:pStyle w:val="a5"/>
              <w:topLinePunct/>
              <w:ind w:leftChars="0" w:left="0" w:rightChars="0" w:right="0" w:firstLineChars="0" w:firstLine="0"/>
              <w:spacing w:line="240" w:lineRule="atLeast"/>
            </w:pPr>
            <w:r>
              <w:t>低</w:t>
            </w:r>
          </w:p>
        </w:tc>
        <w:tc>
          <w:tcPr>
            <w:tcW w:w="967" w:type="pct"/>
            <w:vAlign w:val="center"/>
          </w:tcPr>
          <w:p w:rsidR="0018722C">
            <w:pPr>
              <w:pStyle w:val="a5"/>
              <w:topLinePunct/>
              <w:ind w:leftChars="0" w:left="0" w:rightChars="0" w:right="0" w:firstLineChars="0" w:firstLine="0"/>
              <w:spacing w:line="240" w:lineRule="atLeast"/>
            </w:pPr>
            <w:r>
              <w:t>中</w:t>
            </w:r>
          </w:p>
        </w:tc>
        <w:tc>
          <w:tcPr>
            <w:tcW w:w="997" w:type="pct"/>
            <w:vAlign w:val="center"/>
          </w:tcPr>
          <w:p w:rsidR="0018722C">
            <w:pPr>
              <w:pStyle w:val="a5"/>
              <w:topLinePunct/>
              <w:ind w:leftChars="0" w:left="0" w:rightChars="0" w:right="0" w:firstLineChars="0" w:firstLine="0"/>
              <w:spacing w:line="240" w:lineRule="atLeast"/>
            </w:pPr>
            <w:r>
              <w:t>低</w:t>
            </w:r>
          </w:p>
        </w:tc>
        <w:tc>
          <w:tcPr>
            <w:tcW w:w="1000" w:type="pct"/>
            <w:vAlign w:val="center"/>
          </w:tcPr>
          <w:p w:rsidR="0018722C">
            <w:pPr>
              <w:pStyle w:val="ad"/>
              <w:topLinePunct/>
              <w:ind w:leftChars="0" w:left="0" w:rightChars="0" w:right="0" w:firstLineChars="0" w:firstLine="0"/>
              <w:spacing w:line="240" w:lineRule="atLeast"/>
            </w:pPr>
            <w:r>
              <w:t>不太愿意</w:t>
            </w:r>
          </w:p>
        </w:tc>
      </w:tr>
      <w:tr>
        <w:tc>
          <w:tcPr>
            <w:tcW w:w="976" w:type="pct"/>
            <w:vAlign w:val="center"/>
          </w:tcPr>
          <w:p w:rsidR="0018722C">
            <w:pPr>
              <w:pStyle w:val="ac"/>
              <w:topLinePunct/>
              <w:ind w:leftChars="0" w:left="0" w:rightChars="0" w:right="0" w:firstLineChars="0" w:firstLine="0"/>
              <w:spacing w:line="240" w:lineRule="atLeast"/>
            </w:pPr>
            <w:r>
              <w:t>e3</w:t>
            </w:r>
          </w:p>
        </w:tc>
        <w:tc>
          <w:tcPr>
            <w:tcW w:w="1060" w:type="pct"/>
            <w:vAlign w:val="center"/>
          </w:tcPr>
          <w:p w:rsidR="0018722C">
            <w:pPr>
              <w:pStyle w:val="a5"/>
              <w:topLinePunct/>
              <w:ind w:leftChars="0" w:left="0" w:rightChars="0" w:right="0" w:firstLineChars="0" w:firstLine="0"/>
              <w:spacing w:line="240" w:lineRule="atLeast"/>
            </w:pPr>
            <w:r>
              <w:t>中</w:t>
            </w:r>
          </w:p>
        </w:tc>
        <w:tc>
          <w:tcPr>
            <w:tcW w:w="967" w:type="pct"/>
            <w:vAlign w:val="center"/>
          </w:tcPr>
          <w:p w:rsidR="0018722C">
            <w:pPr>
              <w:pStyle w:val="a5"/>
              <w:topLinePunct/>
              <w:ind w:leftChars="0" w:left="0" w:rightChars="0" w:right="0" w:firstLineChars="0" w:firstLine="0"/>
              <w:spacing w:line="240" w:lineRule="atLeast"/>
            </w:pPr>
            <w:r>
              <w:t>低</w:t>
            </w:r>
          </w:p>
        </w:tc>
        <w:tc>
          <w:tcPr>
            <w:tcW w:w="997" w:type="pct"/>
            <w:vAlign w:val="center"/>
          </w:tcPr>
          <w:p w:rsidR="0018722C">
            <w:pPr>
              <w:pStyle w:val="a5"/>
              <w:topLinePunct/>
              <w:ind w:leftChars="0" w:left="0" w:rightChars="0" w:right="0" w:firstLineChars="0" w:firstLine="0"/>
              <w:spacing w:line="240" w:lineRule="atLeast"/>
            </w:pPr>
            <w:r>
              <w:t>高</w:t>
            </w:r>
          </w:p>
        </w:tc>
        <w:tc>
          <w:tcPr>
            <w:tcW w:w="1000" w:type="pct"/>
            <w:vAlign w:val="center"/>
          </w:tcPr>
          <w:p w:rsidR="0018722C">
            <w:pPr>
              <w:pStyle w:val="ad"/>
              <w:topLinePunct/>
              <w:ind w:leftChars="0" w:left="0" w:rightChars="0" w:right="0" w:firstLineChars="0" w:firstLine="0"/>
              <w:spacing w:line="240" w:lineRule="atLeast"/>
            </w:pPr>
            <w:r>
              <w:t>一般</w:t>
            </w:r>
          </w:p>
        </w:tc>
      </w:tr>
      <w:tr>
        <w:tc>
          <w:tcPr>
            <w:tcW w:w="976" w:type="pct"/>
            <w:vAlign w:val="center"/>
          </w:tcPr>
          <w:p w:rsidR="0018722C">
            <w:pPr>
              <w:pStyle w:val="ac"/>
              <w:topLinePunct/>
              <w:ind w:leftChars="0" w:left="0" w:rightChars="0" w:right="0" w:firstLineChars="0" w:firstLine="0"/>
              <w:spacing w:line="240" w:lineRule="atLeast"/>
            </w:pPr>
            <w:r>
              <w:t>e4</w:t>
            </w:r>
          </w:p>
        </w:tc>
        <w:tc>
          <w:tcPr>
            <w:tcW w:w="1060" w:type="pct"/>
            <w:vAlign w:val="center"/>
          </w:tcPr>
          <w:p w:rsidR="0018722C">
            <w:pPr>
              <w:pStyle w:val="a5"/>
              <w:topLinePunct/>
              <w:ind w:leftChars="0" w:left="0" w:rightChars="0" w:right="0" w:firstLineChars="0" w:firstLine="0"/>
              <w:spacing w:line="240" w:lineRule="atLeast"/>
            </w:pPr>
            <w:r>
              <w:t>中</w:t>
            </w:r>
          </w:p>
        </w:tc>
        <w:tc>
          <w:tcPr>
            <w:tcW w:w="967" w:type="pct"/>
            <w:vAlign w:val="center"/>
          </w:tcPr>
          <w:p w:rsidR="0018722C">
            <w:pPr>
              <w:pStyle w:val="a5"/>
              <w:topLinePunct/>
              <w:ind w:leftChars="0" w:left="0" w:rightChars="0" w:right="0" w:firstLineChars="0" w:firstLine="0"/>
              <w:spacing w:line="240" w:lineRule="atLeast"/>
            </w:pPr>
            <w:r>
              <w:t>中</w:t>
            </w:r>
          </w:p>
        </w:tc>
        <w:tc>
          <w:tcPr>
            <w:tcW w:w="997" w:type="pct"/>
            <w:vAlign w:val="center"/>
          </w:tcPr>
          <w:p w:rsidR="0018722C">
            <w:pPr>
              <w:pStyle w:val="a5"/>
              <w:topLinePunct/>
              <w:ind w:leftChars="0" w:left="0" w:rightChars="0" w:right="0" w:firstLineChars="0" w:firstLine="0"/>
              <w:spacing w:line="240" w:lineRule="atLeast"/>
            </w:pPr>
            <w:r>
              <w:t>中</w:t>
            </w:r>
          </w:p>
        </w:tc>
        <w:tc>
          <w:tcPr>
            <w:tcW w:w="1000" w:type="pct"/>
            <w:vAlign w:val="center"/>
          </w:tcPr>
          <w:p w:rsidR="0018722C">
            <w:pPr>
              <w:pStyle w:val="ad"/>
              <w:topLinePunct/>
              <w:ind w:leftChars="0" w:left="0" w:rightChars="0" w:right="0" w:firstLineChars="0" w:firstLine="0"/>
              <w:spacing w:line="240" w:lineRule="atLeast"/>
            </w:pPr>
            <w:r>
              <w:t>比较愿意</w:t>
            </w:r>
          </w:p>
        </w:tc>
      </w:tr>
      <w:tr>
        <w:tc>
          <w:tcPr>
            <w:tcW w:w="976" w:type="pct"/>
            <w:vAlign w:val="center"/>
            <w:tcBorders>
              <w:top w:val="single" w:sz="4" w:space="0" w:color="auto"/>
            </w:tcBorders>
          </w:tcPr>
          <w:p w:rsidR="0018722C">
            <w:pPr>
              <w:pStyle w:val="ac"/>
              <w:topLinePunct/>
              <w:ind w:leftChars="0" w:left="0" w:rightChars="0" w:right="0" w:firstLineChars="0" w:firstLine="0"/>
              <w:spacing w:line="240" w:lineRule="atLeast"/>
            </w:pPr>
            <w:r>
              <w:t>e5</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高</w:t>
            </w: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高</w:t>
            </w:r>
          </w:p>
        </w:tc>
        <w:tc>
          <w:tcPr>
            <w:tcW w:w="997" w:type="pct"/>
            <w:vAlign w:val="center"/>
            <w:tcBorders>
              <w:top w:val="single" w:sz="4" w:space="0" w:color="auto"/>
            </w:tcBorders>
          </w:tcPr>
          <w:p w:rsidR="0018722C">
            <w:pPr>
              <w:pStyle w:val="aff1"/>
              <w:topLinePunct/>
              <w:ind w:leftChars="0" w:left="0" w:rightChars="0" w:right="0" w:firstLineChars="0" w:firstLine="0"/>
              <w:spacing w:line="240" w:lineRule="atLeast"/>
            </w:pPr>
            <w:r>
              <w:t>高</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非常愿意</w:t>
            </w:r>
          </w:p>
        </w:tc>
      </w:tr>
    </w:tbl>
    <w:p w:rsidR="0018722C">
      <w:pPr>
        <w:pStyle w:val="affa"/>
      </w:pPr>
    </w:p>
    <w:p w:rsidR="0018722C">
      <w:pPr>
        <w:tabs>
          <w:tab w:pos="6209" w:val="left" w:leader="none"/>
          <w:tab w:pos="6775" w:val="left" w:leader="none"/>
        </w:tabs>
        <w:spacing w:line="288" w:lineRule="auto" w:before="39"/>
        <w:ind w:leftChars="0" w:left="1085" w:rightChars="0" w:right="233" w:firstLineChars="0" w:firstLine="479"/>
        <w:jc w:val="left"/>
        <w:topLinePunct/>
      </w:pPr>
      <w:r>
        <w:rPr>
          <w:kern w:val="2"/>
          <w:szCs w:val="22"/>
          <w:rFonts w:cstheme="minorBidi" w:hAnsiTheme="minorHAnsi" w:eastAsiaTheme="minorHAnsi" w:asciiTheme="minorHAnsi"/>
          <w:spacing w:val="20"/>
          <w:sz w:val="24"/>
        </w:rPr>
        <w:t>设</w:t>
      </w:r>
      <w:r>
        <w:rPr>
          <w:kern w:val="2"/>
          <w:szCs w:val="22"/>
          <w:rFonts w:ascii="Times New Roman" w:hAnsi="Times New Roman" w:eastAsia="宋体" w:cstheme="minorBidi"/>
          <w:i/>
          <w:sz w:val="20"/>
        </w:rPr>
        <w:t>S</w:t>
      </w:r>
      <w:r>
        <w:rPr>
          <w:kern w:val="2"/>
          <w:szCs w:val="22"/>
          <w:rFonts w:ascii="Symbol" w:hAnsi="Symbol" w:eastAsia="Symbol" w:cstheme="minorBidi"/>
          <w:sz w:val="20"/>
        </w:rPr>
        <w:t></w:t>
      </w:r>
      <w:r>
        <w:rPr>
          <w:kern w:val="2"/>
          <w:szCs w:val="22"/>
          <w:rFonts w:ascii="Times New Roman" w:hAnsi="Times New Roman" w:eastAsia="宋体" w:cstheme="minorBidi"/>
          <w:sz w:val="20"/>
        </w:rPr>
        <w:t>(</w:t>
      </w:r>
      <w:r>
        <w:rPr>
          <w:kern w:val="2"/>
          <w:szCs w:val="22"/>
          <w:rFonts w:ascii="Times New Roman" w:hAnsi="Times New Roman" w:eastAsia="宋体" w:cstheme="minorBidi"/>
          <w:i/>
          <w:sz w:val="20"/>
        </w:rPr>
        <w:t>U</w:t>
      </w:r>
      <w:r>
        <w:rPr>
          <w:kern w:val="2"/>
          <w:szCs w:val="22"/>
          <w:rFonts w:ascii="Times New Roman" w:hAnsi="Times New Roman" w:eastAsia="宋体" w:cstheme="minorBidi"/>
          <w:sz w:val="20"/>
        </w:rPr>
        <w:t>,</w:t>
      </w:r>
      <w:r>
        <w:rPr>
          <w:kern w:val="2"/>
          <w:szCs w:val="22"/>
          <w:rFonts w:ascii="Times New Roman" w:hAnsi="Times New Roman" w:eastAsia="宋体" w:cstheme="minorBidi"/>
          <w:spacing w:val="-4"/>
          <w:sz w:val="20"/>
        </w:rPr>
        <w:t> </w:t>
      </w:r>
      <w:r>
        <w:rPr>
          <w:kern w:val="2"/>
          <w:szCs w:val="22"/>
          <w:rFonts w:ascii="Times New Roman" w:hAnsi="Times New Roman" w:eastAsia="宋体" w:cstheme="minorBidi"/>
          <w:i/>
          <w:spacing w:val="-2"/>
          <w:sz w:val="20"/>
        </w:rPr>
        <w:t>A</w:t>
      </w:r>
      <w:r>
        <w:rPr>
          <w:kern w:val="2"/>
          <w:szCs w:val="22"/>
          <w:rFonts w:ascii="Times New Roman" w:hAnsi="Times New Roman" w:eastAsia="宋体" w:cstheme="minorBidi"/>
          <w:spacing w:val="-2"/>
          <w:sz w:val="20"/>
        </w:rPr>
        <w:t>,</w:t>
      </w:r>
      <w:r w:rsidR="001852F3">
        <w:rPr>
          <w:kern w:val="2"/>
          <w:szCs w:val="22"/>
          <w:rFonts w:ascii="Times New Roman" w:hAnsi="Times New Roman" w:eastAsia="宋体" w:cstheme="minorBidi"/>
          <w:spacing w:val="-2"/>
          <w:sz w:val="20"/>
        </w:rPr>
        <w:t xml:space="preserve"> </w:t>
      </w:r>
      <w:r>
        <w:rPr>
          <w:kern w:val="2"/>
          <w:szCs w:val="22"/>
          <w:rFonts w:ascii="Times New Roman" w:hAnsi="Times New Roman" w:eastAsia="宋体" w:cstheme="minorBidi"/>
          <w:i/>
          <w:spacing w:val="-2"/>
          <w:sz w:val="20"/>
        </w:rPr>
        <w:t>V</w:t>
      </w:r>
      <w:r>
        <w:rPr>
          <w:kern w:val="2"/>
          <w:szCs w:val="22"/>
          <w:rFonts w:ascii="Times New Roman" w:hAnsi="Times New Roman" w:eastAsia="宋体" w:cstheme="minorBidi"/>
          <w:sz w:val="20"/>
        </w:rPr>
        <w:t>,</w:t>
      </w:r>
      <w:r>
        <w:rPr>
          <w:kern w:val="2"/>
          <w:szCs w:val="22"/>
          <w:rFonts w:ascii="Times New Roman" w:hAnsi="Times New Roman" w:eastAsia="宋体" w:cstheme="minorBidi"/>
          <w:spacing w:val="8"/>
          <w:sz w:val="20"/>
        </w:rPr>
        <w:t> </w:t>
      </w:r>
      <w:r>
        <w:rPr>
          <w:kern w:val="2"/>
          <w:szCs w:val="22"/>
          <w:rFonts w:ascii="Times New Roman" w:hAnsi="Times New Roman" w:eastAsia="宋体" w:cstheme="minorBidi"/>
          <w:i/>
          <w:sz w:val="20"/>
        </w:rPr>
        <w:t>f </w:t>
      </w:r>
      <w:r>
        <w:rPr>
          <w:kern w:val="2"/>
          <w:szCs w:val="22"/>
          <w:rFonts w:ascii="Times New Roman" w:hAnsi="Times New Roman" w:eastAsia="宋体" w:cstheme="minorBidi"/>
          <w:sz w:val="20"/>
        </w:rPr>
        <w:t>)</w:t>
      </w:r>
      <w:r>
        <w:rPr>
          <w:kern w:val="2"/>
          <w:szCs w:val="22"/>
          <w:rFonts w:cstheme="minorBidi" w:hAnsiTheme="minorHAnsi" w:eastAsiaTheme="minorHAnsi" w:asciiTheme="minorHAnsi"/>
          <w:sz w:val="24"/>
        </w:rPr>
        <w:t>为一个知识表达系统</w:t>
      </w:r>
      <w:r>
        <w:rPr>
          <w:kern w:val="2"/>
          <w:szCs w:val="22"/>
          <w:rFonts w:cstheme="minorBidi" w:hAnsiTheme="minorHAnsi" w:eastAsiaTheme="minorHAnsi" w:asciiTheme="minorHAnsi"/>
          <w:spacing w:val="2"/>
          <w:sz w:val="24"/>
        </w:rPr>
        <w:t>，</w:t>
      </w:r>
      <w:r>
        <w:rPr>
          <w:kern w:val="2"/>
          <w:szCs w:val="22"/>
          <w:rFonts w:ascii="Times New Roman" w:hAnsi="Times New Roman" w:eastAsia="宋体" w:cstheme="minorBidi"/>
          <w:i/>
          <w:spacing w:val="2"/>
          <w:sz w:val="20"/>
        </w:rPr>
        <w:t>A</w:t>
      </w:r>
      <w:r>
        <w:rPr>
          <w:kern w:val="2"/>
          <w:szCs w:val="22"/>
          <w:rFonts w:ascii="Symbol" w:hAnsi="Symbol" w:eastAsia="Symbol" w:cstheme="minorBidi"/>
          <w:sz w:val="20"/>
        </w:rPr>
        <w:t></w:t>
      </w:r>
      <w:r>
        <w:rPr>
          <w:kern w:val="2"/>
          <w:szCs w:val="22"/>
          <w:rFonts w:ascii="Times New Roman" w:hAnsi="Times New Roman" w:eastAsia="宋体" w:cstheme="minorBidi"/>
          <w:i/>
          <w:sz w:val="20"/>
        </w:rPr>
        <w:t>C</w:t>
      </w:r>
      <w:r w:rsidRPr="00000000">
        <w:rPr>
          <w:kern w:val="2"/>
          <w:sz w:val="22"/>
          <w:szCs w:val="22"/>
          <w:rFonts w:cstheme="minorBidi" w:hAnsiTheme="minorHAnsi" w:eastAsiaTheme="minorHAnsi" w:asciiTheme="minorHAnsi"/>
        </w:rPr>
        <w:tab/>
      </w:r>
      <w:r>
        <w:rPr>
          <w:kern w:val="2"/>
          <w:szCs w:val="22"/>
          <w:rFonts w:ascii="Times New Roman" w:hAnsi="Times New Roman" w:eastAsia="宋体" w:cstheme="minorBidi"/>
          <w:i/>
          <w:spacing w:val="0"/>
          <w:sz w:val="20"/>
        </w:rPr>
        <w:t>D</w:t>
      </w:r>
      <w:r>
        <w:rPr>
          <w:kern w:val="2"/>
          <w:szCs w:val="22"/>
          <w:rFonts w:ascii="Times New Roman" w:hAnsi="Times New Roman" w:eastAsia="宋体" w:cstheme="minorBidi"/>
          <w:spacing w:val="0"/>
          <w:sz w:val="20"/>
        </w:rPr>
        <w:t>,</w:t>
      </w:r>
      <w:r w:rsidR="001852F3">
        <w:rPr>
          <w:kern w:val="2"/>
          <w:szCs w:val="22"/>
          <w:rFonts w:ascii="Times New Roman" w:hAnsi="Times New Roman" w:eastAsia="宋体" w:cstheme="minorBidi"/>
          <w:spacing w:val="0"/>
          <w:sz w:val="20"/>
        </w:rPr>
        <w:t xml:space="preserve"> </w:t>
      </w:r>
      <w:r>
        <w:rPr>
          <w:kern w:val="2"/>
          <w:szCs w:val="22"/>
          <w:rFonts w:ascii="Times New Roman" w:hAnsi="Times New Roman" w:eastAsia="宋体" w:cstheme="minorBidi"/>
          <w:i/>
          <w:spacing w:val="0"/>
          <w:sz w:val="20"/>
        </w:rPr>
        <w:t>C</w:t>
      </w:r>
      <w:r w:rsidRPr="00000000">
        <w:rPr>
          <w:kern w:val="2"/>
          <w:sz w:val="22"/>
          <w:szCs w:val="22"/>
          <w:rFonts w:cstheme="minorBidi" w:hAnsiTheme="minorHAnsi" w:eastAsiaTheme="minorHAnsi" w:asciiTheme="minorHAnsi"/>
        </w:rPr>
        <w:tab/>
      </w:r>
      <w:r>
        <w:rPr>
          <w:kern w:val="2"/>
          <w:szCs w:val="22"/>
          <w:rFonts w:ascii="Times New Roman" w:hAnsi="Times New Roman" w:eastAsia="宋体" w:cstheme="minorBidi"/>
          <w:i/>
          <w:sz w:val="20"/>
        </w:rPr>
        <w:t>D</w:t>
      </w:r>
      <w:r>
        <w:rPr>
          <w:kern w:val="2"/>
          <w:szCs w:val="22"/>
          <w:rFonts w:ascii="Symbol" w:hAnsi="Symbol" w:eastAsia="Symbol" w:cstheme="minorBidi"/>
          <w:sz w:val="20"/>
        </w:rPr>
        <w:t></w:t>
      </w:r>
      <w:r>
        <w:rPr>
          <w:kern w:val="2"/>
          <w:szCs w:val="22"/>
          <w:rFonts w:ascii="Symbol" w:hAnsi="Symbol" w:eastAsia="Symbol" w:cstheme="minorBidi"/>
          <w:sz w:val="20"/>
        </w:rPr>
        <w:t></w:t>
      </w:r>
      <w:r>
        <w:rPr>
          <w:kern w:val="2"/>
          <w:szCs w:val="22"/>
          <w:rFonts w:cstheme="minorBidi" w:hAnsiTheme="minorHAnsi" w:eastAsiaTheme="minorHAnsi" w:asciiTheme="minorHAnsi"/>
          <w:spacing w:val="-20"/>
          <w:sz w:val="24"/>
        </w:rPr>
        <w:t>，</w:t>
      </w:r>
      <w:r>
        <w:rPr>
          <w:kern w:val="2"/>
          <w:szCs w:val="22"/>
          <w:rFonts w:cstheme="minorBidi" w:hAnsiTheme="minorHAnsi" w:eastAsiaTheme="minorHAnsi" w:asciiTheme="minorHAnsi"/>
          <w:sz w:val="24"/>
        </w:rPr>
        <w:t>则称</w:t>
      </w:r>
      <w:r>
        <w:rPr>
          <w:kern w:val="2"/>
          <w:szCs w:val="22"/>
          <w:rFonts w:ascii="Times New Roman" w:hAnsi="Times New Roman" w:eastAsia="宋体" w:cstheme="minorBidi"/>
          <w:sz w:val="24"/>
        </w:rPr>
        <w:t>C</w:t>
      </w:r>
      <w:r>
        <w:rPr>
          <w:kern w:val="2"/>
          <w:szCs w:val="22"/>
          <w:rFonts w:cstheme="minorBidi" w:hAnsiTheme="minorHAnsi" w:eastAsiaTheme="minorHAnsi" w:asciiTheme="minorHAnsi"/>
          <w:sz w:val="24"/>
        </w:rPr>
        <w:t>为条件属性集，</w:t>
      </w:r>
      <w:r>
        <w:rPr>
          <w:kern w:val="2"/>
          <w:szCs w:val="22"/>
          <w:rFonts w:ascii="Times New Roman" w:hAnsi="Times New Roman" w:eastAsia="宋体" w:cstheme="minorBidi"/>
          <w:sz w:val="24"/>
        </w:rPr>
        <w:t>D</w:t>
      </w:r>
      <w:r>
        <w:rPr>
          <w:kern w:val="2"/>
          <w:szCs w:val="22"/>
          <w:rFonts w:cstheme="minorBidi" w:hAnsiTheme="minorHAnsi" w:eastAsiaTheme="minorHAnsi" w:asciiTheme="minorHAnsi"/>
          <w:sz w:val="24"/>
        </w:rPr>
        <w:t>为决策属性集。具有条件属性和决策属性的知识表达系统称为决策表。</w:t>
      </w:r>
    </w:p>
    <w:p w:rsidR="0018722C">
      <w:pPr>
        <w:pStyle w:val="aff7"/>
        <w:topLinePunct/>
      </w:pPr>
      <w:r>
        <w:rPr>
          <w:kern w:val="2"/>
          <w:sz w:val="22"/>
          <w:szCs w:val="22"/>
          <w:rFonts w:cstheme="minorBidi" w:hAnsiTheme="minorHAnsi" w:eastAsiaTheme="minorHAnsi" w:asciiTheme="minorHAnsi"/>
        </w:rPr>
        <w:drawing>
          <wp:inline>
            <wp:extent cx="820144" cy="177167"/>
            <wp:effectExtent l="0" t="0" r="0" b="0"/>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36" cstate="print"/>
                    <a:stretch>
                      <a:fillRect/>
                    </a:stretch>
                  </pic:blipFill>
                  <pic:spPr>
                    <a:xfrm>
                      <a:off x="0" y="0"/>
                      <a:ext cx="820144" cy="177167"/>
                    </a:xfrm>
                    <a:prstGeom prst="rect">
                      <a:avLst/>
                    </a:prstGeom>
                  </pic:spPr>
                </pic:pic>
              </a:graphicData>
            </a:graphic>
          </wp:inline>
        </w:drawing>
      </w:r>
    </w:p>
    <w:p w:rsidR="0018722C">
      <w:pPr>
        <w:pStyle w:val="Heading2"/>
        <w:topLinePunct/>
        <w:ind w:left="171" w:hangingChars="171" w:hanging="171"/>
      </w:pPr>
      <w:bookmarkStart w:id="397490" w:name="_Toc686397490"/>
      <w:bookmarkStart w:name="5.2粗糙集属性重要度算法 " w:id="121"/>
      <w:bookmarkEnd w:id="121"/>
      <w:r>
        <w:t>5.2</w:t>
      </w:r>
      <w:r>
        <w:t xml:space="preserve"> </w:t>
      </w:r>
      <w:r/>
      <w:bookmarkStart w:name="_bookmark47" w:id="122"/>
      <w:bookmarkEnd w:id="122"/>
      <w:r/>
      <w:bookmarkStart w:name="_bookmark47" w:id="123"/>
      <w:bookmarkEnd w:id="123"/>
      <w:r>
        <w:t>粗糙集属性重要度算法</w:t>
      </w:r>
      <w:bookmarkEnd w:id="397490"/>
    </w:p>
    <w:p w:rsidR="0018722C">
      <w:pPr>
        <w:topLinePunct/>
      </w:pPr>
      <w:r>
        <w:t>在决策表中，不同的条件属性对决策的影响程度不同，也就是说它们具有不同的重要性。例如，对于消费者来说物流配送服务与商品的网络口碑会对他们做</w:t>
      </w:r>
      <w:r>
        <w:t>出购买决策时有不同的影响力度。为了找出这些条件属性的重要度</w:t>
      </w:r>
      <w:r>
        <w:t>（</w:t>
      </w:r>
      <w:r>
        <w:rPr>
          <w:rFonts w:ascii="Times New Roman" w:eastAsia="Times New Roman"/>
        </w:rPr>
        <w:t>si</w:t>
      </w:r>
      <w:r>
        <w:rPr>
          <w:rFonts w:ascii="Times New Roman" w:eastAsia="Times New Roman"/>
        </w:rPr>
        <w:t>g</w:t>
      </w:r>
      <w:r>
        <w:rPr>
          <w:rFonts w:ascii="Times New Roman" w:eastAsia="Times New Roman"/>
        </w:rPr>
        <w:t>nifi</w:t>
      </w:r>
      <w:r>
        <w:rPr>
          <w:rFonts w:ascii="Times New Roman" w:eastAsia="Times New Roman"/>
        </w:rPr>
        <w:t>ca</w:t>
      </w:r>
      <w:r>
        <w:rPr>
          <w:rFonts w:ascii="Times New Roman" w:eastAsia="Times New Roman"/>
        </w:rPr>
        <w:t>n</w:t>
      </w:r>
      <w:r>
        <w:rPr>
          <w:rFonts w:ascii="Times New Roman" w:eastAsia="Times New Roman"/>
        </w:rPr>
        <w:t>c</w:t>
      </w:r>
      <w:r>
        <w:rPr>
          <w:rFonts w:ascii="Times New Roman" w:eastAsia="Times New Roman"/>
        </w:rPr>
        <w:t>e</w:t>
      </w:r>
      <w:r>
        <w:t>）</w:t>
      </w:r>
      <w:r>
        <w:t>，</w:t>
      </w:r>
      <w:r>
        <w:t>我们通常的方法是从决策中删除某些属性，观察删除该属性后对分类有无很大影响，如果分类变化较大，那么该条件属性的重要度高；如果分类变化不明显，则</w:t>
      </w:r>
      <w:r>
        <w:t>该属性重要度低。</w:t>
      </w:r>
    </w:p>
    <w:p w:rsidR="0018722C">
      <w:pPr>
        <w:topLinePunct/>
      </w:pPr>
      <w:r>
        <w:t>令</w:t>
      </w:r>
      <w:r>
        <w:rPr>
          <w:rFonts w:ascii="Times New Roman" w:eastAsia="Times New Roman"/>
        </w:rPr>
        <w:t>C</w:t>
      </w:r>
      <w:r>
        <w:t>和</w:t>
      </w:r>
      <w:r>
        <w:rPr>
          <w:rFonts w:ascii="Times New Roman" w:eastAsia="Times New Roman"/>
        </w:rPr>
        <w:t>D</w:t>
      </w:r>
      <w:r>
        <w:t>分别表示条件属性集和决策属性集，属性子集</w:t>
      </w:r>
      <w:r>
        <w:rPr>
          <w:rFonts w:ascii="Times New Roman" w:eastAsia="Times New Roman"/>
          <w:i/>
        </w:rPr>
        <w:t>C </w:t>
      </w:r>
      <w:r>
        <w:rPr>
          <w:vertAlign w:val="superscript"/>
          /&gt;
        </w:rPr>
        <w:t>'</w:t>
      </w:r>
      <w:r>
        <w:t>关于</w:t>
      </w:r>
      <w:r>
        <w:rPr>
          <w:rFonts w:ascii="Times New Roman" w:eastAsia="Times New Roman"/>
        </w:rPr>
        <w:t>D</w:t>
      </w:r>
      <w:r>
        <w:t>的重要性定义为</w:t>
      </w:r>
    </w:p>
    <w:p w:rsidR="0018722C">
      <w:spacing w:beforeLines="0" w:before="0" w:afterLines="0" w:after="0" w:line="440" w:lineRule="auto"/>
      <w:pPr>
        <w:sectPr w:rsidR="00556256">
          <w:type w:val="continuous"/>
          <w:pgSz w:w="11910" w:h="16840"/>
          <w:pgMar w:header="897" w:footer="272" w:top="1120" w:bottom="460" w:left="900" w:right="1280"/>
        </w:sectPr>
        <w:topLinePunct/>
      </w:pPr>
    </w:p>
    <w:p w:rsidR="0018722C">
      <w:pPr>
        <w:topLinePunct/>
      </w:pPr>
      <w:r>
        <w:rPr>
          <w:rFonts w:cstheme="minorBidi" w:hAnsiTheme="minorHAnsi" w:eastAsiaTheme="minorHAnsi" w:asciiTheme="minorHAnsi" w:ascii="Times New Roman" w:hAnsi="Times New Roman"/>
        </w:rPr>
        <w:t>δ</w:t>
      </w:r>
      <w:r>
        <w:rPr>
          <w:rFonts w:ascii="Times New Roman" w:hAnsi="Times New Roman" w:cstheme="minorBidi" w:eastAsiaTheme="minorHAnsi"/>
          <w:i/>
        </w:rPr>
        <w:t>   </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5"/>
          <w:w w:val="104"/>
          <w:sz w:val="20"/>
        </w:rPr>
        <w:t>C</w:t>
      </w:r>
      <w:r>
        <w:rPr>
          <w:kern w:val="2"/>
          <w:szCs w:val="22"/>
          <w:rFonts w:ascii="Times New Roman" w:hAnsi="Times New Roman" w:cstheme="minorBidi" w:eastAsiaTheme="minorHAnsi"/>
          <w:w w:val="109"/>
          <w:position w:val="9"/>
          <w:sz w:val="11"/>
        </w:rPr>
        <w:t>'</w:t>
      </w:r>
      <w:r w:rsidR="001852F3">
        <w:rPr>
          <w:kern w:val="2"/>
          <w:szCs w:val="22"/>
          <w:rFonts w:ascii="Times New Roman" w:hAnsi="Times New Roman" w:cstheme="minorBidi" w:eastAsiaTheme="minorHAnsi"/>
          <w:position w:val="9"/>
          <w:sz w:val="11"/>
        </w:rPr>
        <w:t xml:space="preserve"> </w:t>
      </w:r>
      <w:r>
        <w:rPr>
          <w:kern w:val="2"/>
          <w:szCs w:val="22"/>
          <w:rFonts w:ascii="Times New Roman" w:hAnsi="Times New Roman" w:cstheme="minorBidi" w:eastAsiaTheme="minorHAnsi"/>
          <w:spacing w:val="0"/>
          <w:position w:val="9"/>
          <w:sz w:val="11"/>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γ</w:t>
      </w:r>
      <w:r>
        <w:rPr>
          <w:rFonts w:ascii="Times New Roman" w:hAnsi="Times New Roman" w:cstheme="minorBidi" w:eastAsiaTheme="minorHAnsi"/>
          <w:i/>
        </w:rPr>
        <w:t>   </w:t>
      </w:r>
      <w:r>
        <w:rPr>
          <w:rFonts w:ascii="Times New Roman" w:hAnsi="Times New Roman" w:cstheme="minorBidi" w:eastAsiaTheme="minorHAnsi"/>
          <w:i/>
        </w:rPr>
        <w:t> </w:t>
      </w:r>
      <w:r>
        <w:rPr>
          <w:rFonts w:ascii="Times New Roman" w:hAnsi="Times New Roman" w:cstheme="minorBidi" w:eastAsiaTheme="minorHAnsi"/>
          <w:i/>
        </w:rPr>
        <w:t>D</w:t>
      </w:r>
      <w:r>
        <w:rPr>
          <w:rFonts w:ascii="Times New Roman" w:hAnsi="Times New Roman" w:cstheme="minorBidi" w:eastAsiaTheme="minorHAnsi"/>
        </w:rPr>
        <w:t>(</w:t>
      </w:r>
      <w:r w:rsidR="001852F3">
        <w:rPr>
          <w:kern w:val="2"/>
          <w:szCs w:val="22"/>
          <w:rFonts w:ascii="Times New Roman" w:hAnsi="Times New Roman" w:cstheme="minorBidi" w:eastAsiaTheme="minorHAnsi"/>
          <w:sz w:val="20"/>
        </w:rPr>
        <w:t xml:space="preserve"> </w:t>
      </w:r>
      <w:r>
        <w:rPr>
          <w:kern w:val="2"/>
          <w:szCs w:val="22"/>
          <w:rFonts w:ascii="Symbol" w:hAnsi="Symbol" w:cstheme="minorBidi" w:eastAsiaTheme="minorHAnsi"/>
          <w:spacing w:val="-20"/>
          <w:w w:val="104"/>
          <w:sz w:val="20"/>
        </w:rPr>
        <w:t></w:t>
      </w:r>
      <w:r>
        <w:rPr>
          <w:rFonts w:ascii="Times New Roman" w:hAnsi="Times New Roman" w:cstheme="minorBidi" w:eastAsiaTheme="minorHAnsi"/>
        </w:rPr>
        <w:t>)</w:t>
      </w:r>
      <w:r>
        <w:rPr>
          <w:rFonts w:ascii="Times New Roman" w:hAnsi="Times New Roman" w:cstheme="minorBidi" w:eastAsiaTheme="minorHAnsi"/>
        </w:rPr>
        <w:t>γ</w:t>
      </w:r>
      <w:r>
        <w:rPr>
          <w:rFonts w:ascii="Times New Roman" w:hAnsi="Times New Roman" w:cstheme="minorBidi" w:eastAsiaTheme="minorHAnsi"/>
          <w:i/>
        </w:rPr>
        <w:t>D</w:t>
      </w:r>
      <w:r>
        <w:rPr>
          <w:rFonts w:ascii="Times New Roman" w:hAnsi="Times New Roman" w:cstheme="minorBidi" w:eastAsiaTheme="minorHAnsi"/>
        </w:rPr>
        <w:t>(</w:t>
      </w:r>
    </w:p>
    <w:p w:rsidR="0018722C">
      <w:pPr>
        <w:pStyle w:val="Heading5"/>
        <w:topLinePunct/>
      </w:pPr>
      <w:r>
        <w:br w:type="column"/>
      </w:r>
      <w:r>
        <w:t>（</w:t>
      </w:r>
      <w:r>
        <w:t xml:space="preserve">式</w:t>
      </w:r>
      <w:r>
        <w:t>5</w:t>
      </w:r>
      <w:r>
        <w:t>.</w:t>
      </w:r>
      <w:r>
        <w:t>3</w:t>
      </w:r>
      <w:r>
        <w:t>）</w:t>
      </w:r>
    </w:p>
    <w:p w:rsidR="0018722C">
      <w:spacing w:beforeLines="0" w:before="0" w:afterLines="0" w:after="0" w:line="440" w:lineRule="auto"/>
      <w:pPr>
        <w:sectPr w:rsidR="00556256">
          <w:type w:val="continuous"/>
          <w:pgSz w:w="11910" w:h="16840"/>
          <w:pgMar w:top="1580" w:bottom="460" w:left="900" w:right="1280"/>
          <w:cols w:num="2" w:equalWidth="0">
            <w:col w:w="6160" w:space="40"/>
            <w:col w:w="3530"/>
          </w:cols>
        </w:sectPr>
        <w:topLinePunct/>
      </w:pP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i/>
        </w:rPr>
        <w:t> </w:t>
      </w:r>
      <w:r>
        <w:rPr>
          <w:rFonts w:ascii="Times New Roman" w:hAnsi="Times New Roman" w:cstheme="minorBidi" w:eastAsiaTheme="minorHAnsi"/>
          <w:i/>
        </w:rPr>
        <w:t>D</w:t>
      </w:r>
      <w:r w:rsidRPr="00000000">
        <w:rPr>
          <w:rFonts w:cstheme="minorBidi" w:hAnsiTheme="minorHAnsi" w:eastAsiaTheme="minorHAnsi" w:asciiTheme="minorHAnsi"/>
        </w:rPr>
        <w:tab/>
        <w:t>C</w:t>
      </w:r>
      <w:r w:rsidRPr="00000000">
        <w:rPr>
          <w:rFonts w:cstheme="minorBidi" w:hAnsiTheme="minorHAnsi" w:eastAsiaTheme="minorHAnsi" w:asciiTheme="minorHAnsi"/>
        </w:rPr>
        <w:tab/>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p>
    <w:p w:rsidR="0018722C">
      <w:pPr>
        <w:topLinePunct/>
      </w:pPr>
      <w:r>
        <w:rPr>
          <w:rFonts w:cstheme="minorBidi" w:hAnsiTheme="minorHAnsi" w:eastAsiaTheme="minorHAnsi" w:asciiTheme="minorHAnsi"/>
        </w:rPr>
        <w:t xml:space="preserve">特别当</w:t>
      </w:r>
      <w:r>
        <w:rPr>
          <w:rFonts w:ascii="Times New Roman" w:hAnsi="Times New Roman" w:eastAsia="Times New Roman" w:cstheme="minorBidi"/>
          <w:i/>
        </w:rPr>
        <w:t xml:space="preserve">C</w:t>
      </w:r>
      <w:r>
        <w:rPr>
          <w:vertAlign w:val="superscript"/>
          /&gt;
        </w:rPr>
        <w:t xml:space="preserve">'</w:t>
      </w:r>
      <w:r w:rsidR="001852F3">
        <w:rPr>
          <w:vertAlign w:val="superscript"/>
          /&gt;
        </w:rPr>
        <w:t xml:space="preserve"> </w:t>
      </w:r>
      <w:r>
        <w:rPr>
          <w:rFonts w:ascii="Symbol" w:hAnsi="Symbol" w:eastAsia="Symbol"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i/>
        </w:rPr>
        <w:t xml:space="preserve">a</w:t>
      </w:r>
      <w:r>
        <w:rPr>
          <w:rFonts w:ascii="Times New Roman" w:hAnsi="Times New Roman" w:eastAsia="Times New Roman" w:cstheme="minorBidi"/>
        </w:rPr>
        <w:t xml:space="preserve">}</w:t>
      </w:r>
      <w:r>
        <w:rPr>
          <w:rFonts w:cstheme="minorBidi" w:hAnsiTheme="minorHAnsi" w:eastAsiaTheme="minorHAnsi" w:asciiTheme="minorHAnsi"/>
        </w:rPr>
        <w:t xml:space="preserve">时，属性</w:t>
      </w:r>
      <w:r>
        <w:rPr>
          <w:rFonts w:ascii="Times New Roman" w:hAnsi="Times New Roman" w:eastAsia="Times New Roman" w:cstheme="minorBidi"/>
          <w:i/>
        </w:rPr>
        <w:t xml:space="preserve">a</w:t>
      </w:r>
      <w:r>
        <w:rPr>
          <w:rFonts w:ascii="Symbol" w:hAnsi="Symbol" w:eastAsia="Symbol" w:cstheme="minorBidi"/>
        </w:rPr>
        <w:t xml:space="preserve"></w:t>
      </w:r>
      <w:r>
        <w:rPr>
          <w:rFonts w:ascii="Times New Roman" w:hAnsi="Times New Roman" w:eastAsia="Times New Roman" w:cstheme="minorBidi"/>
          <w:i/>
        </w:rPr>
        <w:t xml:space="preserve">C</w:t>
      </w:r>
      <w:r>
        <w:rPr>
          <w:rFonts w:cstheme="minorBidi" w:hAnsiTheme="minorHAnsi" w:eastAsiaTheme="minorHAnsi" w:asciiTheme="minorHAnsi"/>
        </w:rPr>
        <w:t xml:space="preserve">关于</w:t>
      </w:r>
      <w:r>
        <w:rPr>
          <w:rFonts w:ascii="Times New Roman" w:hAnsi="Times New Roman" w:eastAsia="Times New Roman" w:cstheme="minorBidi"/>
        </w:rPr>
        <w:t xml:space="preserve">D</w:t>
      </w:r>
      <w:r>
        <w:rPr>
          <w:rFonts w:cstheme="minorBidi" w:hAnsiTheme="minorHAnsi" w:eastAsiaTheme="minorHAnsi" w:asciiTheme="minorHAnsi"/>
        </w:rPr>
        <w:t xml:space="preserve">的重要性为</w:t>
      </w: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rPr>
        <w:t>ig</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a</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δ</w:t>
      </w:r>
      <w:r>
        <w:rPr>
          <w:rFonts w:ascii="Times New Roman" w:hAnsi="Times New Roman" w:cstheme="minorBidi" w:eastAsiaTheme="minorHAnsi"/>
          <w:vertAlign w:val="subscript"/>
          <w:i/>
        </w:rPr>
        <w:t>CD </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a</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γ</w:t>
      </w:r>
      <w:r>
        <w:rPr>
          <w:rFonts w:ascii="Times New Roman" w:hAnsi="Times New Roman" w:cstheme="minorBidi" w:eastAsiaTheme="minorHAnsi"/>
          <w:vertAlign w:val="subscript"/>
          <w:i/>
        </w:rPr>
        <w:t>C </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D</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γ</w:t>
      </w:r>
      <w:r>
        <w:rPr>
          <w:rFonts w:ascii="Times New Roman" w:hAnsi="Times New Roman" w:cstheme="minorBidi" w:eastAsiaTheme="minorHAnsi"/>
          <w:vertAlign w:val="subscript"/>
          <w:i/>
        </w:rPr>
        <w:t>C</w:t>
      </w:r>
      <w:r>
        <w:rPr>
          <w:vertAlign w:val="subscript"/>
          <w:rFonts w:ascii="Symbol" w:hAnsi="Symbol" w:cstheme="minorBidi" w:eastAsiaTheme="minorHAnsi"/>
        </w:rPr>
        <w: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a</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D</w:t>
      </w:r>
      <w:r>
        <w:rPr>
          <w:rFonts w:ascii="Times New Roman" w:hAnsi="Times New Roman" w:cstheme="minorBidi" w:eastAsiaTheme="minorHAnsi"/>
        </w:rPr>
        <w:t>)</w:t>
      </w:r>
    </w:p>
    <w:p w:rsidR="0018722C">
      <w:pPr>
        <w:pStyle w:val="Heading5"/>
        <w:topLinePunct/>
      </w:pPr>
      <w:r>
        <w:t>（</w:t>
      </w:r>
      <w:r>
        <w:t xml:space="preserve">式</w:t>
      </w:r>
      <w:r>
        <w:t>5</w:t>
      </w:r>
      <w:r>
        <w:t>.</w:t>
      </w:r>
      <w:r>
        <w:t>4</w:t>
      </w:r>
      <w:r>
        <w:t>）</w:t>
      </w:r>
    </w:p>
    <w:p w:rsidR="0018722C">
      <w:spacing w:beforeLines="0" w:before="0" w:afterLines="0" w:after="0" w:line="440" w:lineRule="auto"/>
      <w:pPr>
        <w:sectPr w:rsidR="00556256">
          <w:type w:val="continuous"/>
          <w:pgSz w:w="11910" w:h="16840"/>
          <w:pgMar w:top="1580" w:bottom="460" w:left="900" w:right="1280"/>
          <w:cols w:num="2" w:equalWidth="0">
            <w:col w:w="6808" w:space="147"/>
            <w:col w:w="2775"/>
          </w:cols>
        </w:sectPr>
        <w:topLinePunct/>
      </w:pPr>
    </w:p>
    <w:p w:rsidR="0018722C">
      <w:pPr>
        <w:topLinePunct/>
      </w:pPr>
      <w:r>
        <w:rPr>
          <w:rFonts w:cstheme="minorBidi" w:hAnsiTheme="minorHAnsi" w:eastAsiaTheme="minorHAnsi" w:asciiTheme="minorHAnsi" w:ascii="Calibri"/>
        </w:rPr>
        <w:t>38</w:t>
      </w:r>
    </w:p>
    <w:p w:rsidR="0018722C">
      <w:pPr>
        <w:topLinePunct/>
      </w:pPr>
      <w:r>
        <w:t>通过上述描述，我们不难看出，粗糙集的相关理论对于解决本研究的网络购买决策影响因素的力度及力度排序问题具有很好的适用性，因此我们将采用这一算法来求解</w:t>
      </w:r>
      <w:r>
        <w:rPr>
          <w:rFonts w:ascii="Times New Roman" w:eastAsia="Times New Roman"/>
        </w:rPr>
        <w:t>R</w:t>
      </w:r>
      <w:r>
        <w:t>型系统聚类分析提取出来的影响因素的重要度。</w:t>
      </w:r>
    </w:p>
    <w:p w:rsidR="0018722C">
      <w:pPr>
        <w:pStyle w:val="Heading2"/>
        <w:topLinePunct/>
        <w:ind w:left="171" w:hangingChars="171" w:hanging="171"/>
      </w:pPr>
      <w:bookmarkStart w:id="397491" w:name="_Toc686397491"/>
      <w:bookmarkStart w:name="5.3调研平台的数据搜集 " w:id="124"/>
      <w:bookmarkEnd w:id="124"/>
      <w:r>
        <w:t>5.3</w:t>
      </w:r>
      <w:r>
        <w:t xml:space="preserve"> </w:t>
      </w:r>
      <w:r/>
      <w:bookmarkStart w:name="_bookmark48" w:id="125"/>
      <w:bookmarkEnd w:id="125"/>
      <w:r/>
      <w:bookmarkStart w:name="_bookmark48" w:id="126"/>
      <w:bookmarkEnd w:id="126"/>
      <w:r>
        <w:t>调研平台的数据搜集</w:t>
      </w:r>
      <w:bookmarkEnd w:id="397491"/>
    </w:p>
    <w:p w:rsidR="0018722C">
      <w:pPr>
        <w:pStyle w:val="Heading3"/>
        <w:topLinePunct/>
        <w:ind w:left="200" w:hangingChars="200" w:hanging="200"/>
      </w:pPr>
      <w:bookmarkStart w:id="397492" w:name="_Toc686397492"/>
      <w:bookmarkStart w:name="_bookmark49" w:id="127"/>
      <w:bookmarkEnd w:id="127"/>
      <w:r>
        <w:t>5.3.1</w:t>
      </w:r>
      <w:r>
        <w:t xml:space="preserve"> </w:t>
      </w:r>
      <w:r/>
      <w:bookmarkStart w:name="_bookmark49" w:id="128"/>
      <w:bookmarkEnd w:id="128"/>
      <w:r>
        <w:t>调研平台的构建</w:t>
      </w:r>
      <w:bookmarkEnd w:id="397492"/>
    </w:p>
    <w:p w:rsidR="0018722C">
      <w:pPr>
        <w:topLinePunct/>
      </w:pPr>
      <w:r>
        <w:t>为了保证获得较大的样本量，本次调研采取网上调研的方式进行。在查阅大量参考文献并借鉴其他学者研究成果的基础上，设计了本次调研。在计算机学院</w:t>
      </w:r>
      <w:r>
        <w:t>老师和几名研究生同学的帮助下，我们借助</w:t>
      </w:r>
      <w:r>
        <w:rPr>
          <w:rFonts w:ascii="Times New Roman" w:eastAsia="Times New Roman"/>
        </w:rPr>
        <w:t>visual studio 2005</w:t>
      </w:r>
      <w:r>
        <w:t>、</w:t>
      </w:r>
      <w:r>
        <w:rPr>
          <w:rFonts w:ascii="Times New Roman" w:eastAsia="Times New Roman"/>
        </w:rPr>
        <w:t>dreamweaver</w:t>
      </w:r>
      <w:r>
        <w:t>进行</w:t>
      </w:r>
      <w:r>
        <w:t>程序设计和界面设计，模拟了一个网络购物环境，通过被调查者在网上作答问卷，</w:t>
      </w:r>
      <w:r w:rsidR="001852F3">
        <w:t xml:space="preserve">让他们感受到自己就是在网络平台上进行消费，在不同因素设定的条件给出自己</w:t>
      </w:r>
      <w:r>
        <w:t>真实的购买意愿评分</w:t>
      </w:r>
      <w:r>
        <w:rPr>
          <w:vertAlign w:val="superscript"/>
          /&gt;
        </w:rPr>
        <w:t>[</w:t>
      </w:r>
      <w:r>
        <w:rPr>
          <w:vertAlign w:val="superscript"/>
          /&gt;
        </w:rPr>
        <w:t xml:space="preserve">66</w:t>
      </w:r>
      <w:r>
        <w:rPr>
          <w:vertAlign w:val="superscript"/>
          /&gt;
        </w:rPr>
        <w:t>]</w:t>
      </w:r>
      <w:r>
        <w:t>。</w:t>
      </w:r>
    </w:p>
    <w:p w:rsidR="0018722C">
      <w:pPr>
        <w:pStyle w:val="Heading3"/>
        <w:topLinePunct/>
        <w:ind w:left="200" w:hangingChars="200" w:hanging="200"/>
      </w:pPr>
      <w:bookmarkStart w:id="397493" w:name="_Toc686397493"/>
      <w:bookmarkStart w:name="_bookmark50" w:id="129"/>
      <w:bookmarkEnd w:id="129"/>
      <w:r>
        <w:t>5.3.2</w:t>
      </w:r>
      <w:r>
        <w:t xml:space="preserve"> </w:t>
      </w:r>
      <w:r/>
      <w:bookmarkStart w:name="_bookmark50" w:id="130"/>
      <w:bookmarkEnd w:id="130"/>
      <w:r>
        <w:t>问卷设计</w:t>
      </w:r>
      <w:bookmarkEnd w:id="397493"/>
    </w:p>
    <w:p w:rsidR="0018722C">
      <w:pPr>
        <w:topLinePunct/>
      </w:pPr>
      <w:r>
        <w:t>我们对</w:t>
      </w:r>
      <w:r>
        <w:rPr>
          <w:rFonts w:ascii="Times New Roman" w:eastAsia="Times New Roman"/>
        </w:rPr>
        <w:t>8</w:t>
      </w:r>
      <w:r>
        <w:t>个因素的取值进行了三个层级划分，比如网店信誉、商品销量、网</w:t>
      </w:r>
      <w:r>
        <w:t>站知名度三项，有高、中、低三个等级，网络宣传</w:t>
      </w:r>
      <w:r>
        <w:t>（</w:t>
      </w:r>
      <w:r>
        <w:t>网站知名度</w:t>
      </w:r>
      <w:r>
        <w:t>）</w:t>
      </w:r>
      <w:r>
        <w:t>一项有大、中、小三类，商品品牌、网络口碑、物理质量、售后服务被分为差、中、好三类，与此同时，我们还在调查的题项中加入了购买意愿题项，被调查者可以根据每一题</w:t>
      </w:r>
      <w:r>
        <w:t>项的具体情况给出自己的购买意愿。我们把购买意愿分为了</w:t>
      </w:r>
      <w:r>
        <w:rPr>
          <w:rFonts w:ascii="Times New Roman" w:eastAsia="Times New Roman"/>
        </w:rPr>
        <w:t>5</w:t>
      </w:r>
      <w:r>
        <w:t>个等级，分别是非</w:t>
      </w:r>
      <w:r>
        <w:t>常不愿意、不太愿意、一般、比较愿意、非常愿意。设计的样表见</w:t>
      </w:r>
      <w:r>
        <w:t>表</w:t>
      </w:r>
      <w:r>
        <w:rPr>
          <w:rFonts w:ascii="Times New Roman" w:eastAsia="Times New Roman"/>
        </w:rPr>
        <w:t>5</w:t>
      </w:r>
      <w:r>
        <w:rPr>
          <w:rFonts w:ascii="Times New Roman" w:eastAsia="Times New Roman"/>
        </w:rPr>
        <w:t>.</w:t>
      </w:r>
      <w:r>
        <w:rPr>
          <w:rFonts w:ascii="Times New Roman" w:eastAsia="Times New Roman"/>
        </w:rPr>
        <w:t>2</w:t>
      </w:r>
      <w:r>
        <w:t>。</w:t>
      </w:r>
    </w:p>
    <w:p w:rsidR="0018722C">
      <w:pPr>
        <w:pStyle w:val="a8"/>
        <w:topLinePunct/>
      </w:pPr>
      <w:r>
        <w:rPr>
          <w:kern w:val="2"/>
          <w:szCs w:val="22"/>
        </w:rPr>
        <w:t>表</w:t>
      </w:r>
      <w:r>
        <w:rPr>
          <w:kern w:val="2"/>
          <w:szCs w:val="22"/>
        </w:rPr>
        <w:t>5</w:t>
      </w:r>
      <w:r>
        <w:rPr>
          <w:kern w:val="2"/>
          <w:szCs w:val="22"/>
        </w:rPr>
        <w:t>.</w:t>
      </w:r>
      <w:r>
        <w:rPr>
          <w:kern w:val="2"/>
          <w:szCs w:val="22"/>
        </w:rPr>
        <w:t>2  </w:t>
      </w:r>
      <w:r>
        <w:rPr>
          <w:kern w:val="2"/>
          <w:szCs w:val="22"/>
        </w:rPr>
        <w:t>问卷调查设计样表</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1"/>
        <w:gridCol w:w="939"/>
        <w:gridCol w:w="919"/>
        <w:gridCol w:w="892"/>
        <w:gridCol w:w="913"/>
        <w:gridCol w:w="913"/>
        <w:gridCol w:w="912"/>
        <w:gridCol w:w="1080"/>
        <w:gridCol w:w="1079"/>
      </w:tblGrid>
      <w:tr>
        <w:trPr>
          <w:tblHeader/>
        </w:trPr>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网店信誉</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网络宣传</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商品品牌</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商品销量</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网络口碑</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物流质量</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售后服务</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网站知名度</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购买意向</w:t>
            </w:r>
          </w:p>
        </w:tc>
      </w:tr>
      <w:tr>
        <w:tc>
          <w:tcPr>
            <w:tcW w:w="624" w:type="pct"/>
            <w:vAlign w:val="center"/>
          </w:tcPr>
          <w:p w:rsidR="0018722C">
            <w:pPr>
              <w:pStyle w:val="ac"/>
              <w:topLinePunct/>
              <w:ind w:leftChars="0" w:left="0" w:rightChars="0" w:right="0" w:firstLineChars="0" w:firstLine="0"/>
              <w:spacing w:line="240" w:lineRule="atLeast"/>
            </w:pPr>
            <w:r>
              <w:t>高</w:t>
            </w:r>
          </w:p>
        </w:tc>
        <w:tc>
          <w:tcPr>
            <w:tcW w:w="537" w:type="pct"/>
            <w:vAlign w:val="center"/>
          </w:tcPr>
          <w:p w:rsidR="0018722C">
            <w:pPr>
              <w:pStyle w:val="a5"/>
              <w:topLinePunct/>
              <w:ind w:leftChars="0" w:left="0" w:rightChars="0" w:right="0" w:firstLineChars="0" w:firstLine="0"/>
              <w:spacing w:line="240" w:lineRule="atLeast"/>
            </w:pPr>
            <w:r>
              <w:t>大</w:t>
            </w:r>
          </w:p>
        </w:tc>
        <w:tc>
          <w:tcPr>
            <w:tcW w:w="526" w:type="pct"/>
            <w:vAlign w:val="center"/>
          </w:tcPr>
          <w:p w:rsidR="0018722C">
            <w:pPr>
              <w:pStyle w:val="a5"/>
              <w:topLinePunct/>
              <w:ind w:leftChars="0" w:left="0" w:rightChars="0" w:right="0" w:firstLineChars="0" w:firstLine="0"/>
              <w:spacing w:line="240" w:lineRule="atLeast"/>
            </w:pPr>
            <w:r>
              <w:t>好</w:t>
            </w:r>
          </w:p>
        </w:tc>
        <w:tc>
          <w:tcPr>
            <w:tcW w:w="510" w:type="pct"/>
            <w:vAlign w:val="center"/>
          </w:tcPr>
          <w:p w:rsidR="0018722C">
            <w:pPr>
              <w:pStyle w:val="a5"/>
              <w:topLinePunct/>
              <w:ind w:leftChars="0" w:left="0" w:rightChars="0" w:right="0" w:firstLineChars="0" w:firstLine="0"/>
              <w:spacing w:line="240" w:lineRule="atLeast"/>
            </w:pPr>
            <w:r>
              <w:t>高</w:t>
            </w:r>
          </w:p>
        </w:tc>
        <w:tc>
          <w:tcPr>
            <w:tcW w:w="522" w:type="pct"/>
            <w:vAlign w:val="center"/>
          </w:tcPr>
          <w:p w:rsidR="0018722C">
            <w:pPr>
              <w:pStyle w:val="a5"/>
              <w:topLinePunct/>
              <w:ind w:leftChars="0" w:left="0" w:rightChars="0" w:right="0" w:firstLineChars="0" w:firstLine="0"/>
              <w:spacing w:line="240" w:lineRule="atLeast"/>
            </w:pPr>
            <w:r>
              <w:t>好</w:t>
            </w:r>
          </w:p>
        </w:tc>
        <w:tc>
          <w:tcPr>
            <w:tcW w:w="522" w:type="pct"/>
            <w:vAlign w:val="center"/>
          </w:tcPr>
          <w:p w:rsidR="0018722C">
            <w:pPr>
              <w:pStyle w:val="a5"/>
              <w:topLinePunct/>
              <w:ind w:leftChars="0" w:left="0" w:rightChars="0" w:right="0" w:firstLineChars="0" w:firstLine="0"/>
              <w:spacing w:line="240" w:lineRule="atLeast"/>
            </w:pPr>
            <w:r>
              <w:t>好</w:t>
            </w:r>
          </w:p>
        </w:tc>
        <w:tc>
          <w:tcPr>
            <w:tcW w:w="522" w:type="pct"/>
            <w:vAlign w:val="center"/>
          </w:tcPr>
          <w:p w:rsidR="0018722C">
            <w:pPr>
              <w:pStyle w:val="a5"/>
              <w:topLinePunct/>
              <w:ind w:leftChars="0" w:left="0" w:rightChars="0" w:right="0" w:firstLineChars="0" w:firstLine="0"/>
              <w:spacing w:line="240" w:lineRule="atLeast"/>
            </w:pPr>
            <w:r>
              <w:t>好</w:t>
            </w:r>
          </w:p>
        </w:tc>
        <w:tc>
          <w:tcPr>
            <w:tcW w:w="618" w:type="pct"/>
            <w:vAlign w:val="center"/>
          </w:tcPr>
          <w:p w:rsidR="0018722C">
            <w:pPr>
              <w:pStyle w:val="a5"/>
              <w:topLinePunct/>
              <w:ind w:leftChars="0" w:left="0" w:rightChars="0" w:right="0" w:firstLineChars="0" w:firstLine="0"/>
              <w:spacing w:line="240" w:lineRule="atLeast"/>
            </w:pPr>
            <w:r>
              <w:t>高</w:t>
            </w:r>
          </w:p>
        </w:tc>
        <w:tc>
          <w:tcPr>
            <w:tcW w:w="617" w:type="pct"/>
            <w:vAlign w:val="center"/>
          </w:tcPr>
          <w:p w:rsidR="0018722C">
            <w:pPr>
              <w:pStyle w:val="ad"/>
              <w:topLinePunct/>
              <w:ind w:leftChars="0" w:left="0" w:rightChars="0" w:right="0" w:firstLineChars="0" w:firstLine="0"/>
              <w:spacing w:line="240" w:lineRule="atLeast"/>
            </w:pPr>
            <w:r>
              <w:t>非常不愿意</w:t>
            </w:r>
          </w:p>
        </w:tc>
      </w:tr>
      <w:tr>
        <w:tc>
          <w:tcPr>
            <w:tcW w:w="624" w:type="pct"/>
            <w:vAlign w:val="center"/>
          </w:tcPr>
          <w:p w:rsidR="0018722C">
            <w:pPr>
              <w:pStyle w:val="ac"/>
              <w:topLinePunct/>
              <w:ind w:leftChars="0" w:left="0" w:rightChars="0" w:right="0" w:firstLineChars="0" w:firstLine="0"/>
              <w:spacing w:line="240" w:lineRule="atLeast"/>
            </w:pPr>
            <w:r>
              <w:t>中</w:t>
            </w:r>
          </w:p>
        </w:tc>
        <w:tc>
          <w:tcPr>
            <w:tcW w:w="537" w:type="pct"/>
            <w:vAlign w:val="center"/>
          </w:tcPr>
          <w:p w:rsidR="0018722C">
            <w:pPr>
              <w:pStyle w:val="a5"/>
              <w:topLinePunct/>
              <w:ind w:leftChars="0" w:left="0" w:rightChars="0" w:right="0" w:firstLineChars="0" w:firstLine="0"/>
              <w:spacing w:line="240" w:lineRule="atLeast"/>
            </w:pPr>
            <w:r>
              <w:t>中</w:t>
            </w:r>
          </w:p>
        </w:tc>
        <w:tc>
          <w:tcPr>
            <w:tcW w:w="526" w:type="pct"/>
            <w:vAlign w:val="center"/>
          </w:tcPr>
          <w:p w:rsidR="0018722C">
            <w:pPr>
              <w:pStyle w:val="a5"/>
              <w:topLinePunct/>
              <w:ind w:leftChars="0" w:left="0" w:rightChars="0" w:right="0" w:firstLineChars="0" w:firstLine="0"/>
              <w:spacing w:line="240" w:lineRule="atLeast"/>
            </w:pPr>
            <w:r>
              <w:t>中</w:t>
            </w:r>
          </w:p>
        </w:tc>
        <w:tc>
          <w:tcPr>
            <w:tcW w:w="510" w:type="pct"/>
            <w:vAlign w:val="center"/>
          </w:tcPr>
          <w:p w:rsidR="0018722C">
            <w:pPr>
              <w:pStyle w:val="a5"/>
              <w:topLinePunct/>
              <w:ind w:leftChars="0" w:left="0" w:rightChars="0" w:right="0" w:firstLineChars="0" w:firstLine="0"/>
              <w:spacing w:line="240" w:lineRule="atLeast"/>
            </w:pPr>
            <w:r>
              <w:t>中</w:t>
            </w:r>
          </w:p>
        </w:tc>
        <w:tc>
          <w:tcPr>
            <w:tcW w:w="522" w:type="pct"/>
            <w:vAlign w:val="center"/>
          </w:tcPr>
          <w:p w:rsidR="0018722C">
            <w:pPr>
              <w:pStyle w:val="a5"/>
              <w:topLinePunct/>
              <w:ind w:leftChars="0" w:left="0" w:rightChars="0" w:right="0" w:firstLineChars="0" w:firstLine="0"/>
              <w:spacing w:line="240" w:lineRule="atLeast"/>
            </w:pPr>
            <w:r>
              <w:t>中</w:t>
            </w:r>
          </w:p>
        </w:tc>
        <w:tc>
          <w:tcPr>
            <w:tcW w:w="522" w:type="pct"/>
            <w:vAlign w:val="center"/>
          </w:tcPr>
          <w:p w:rsidR="0018722C">
            <w:pPr>
              <w:pStyle w:val="a5"/>
              <w:topLinePunct/>
              <w:ind w:leftChars="0" w:left="0" w:rightChars="0" w:right="0" w:firstLineChars="0" w:firstLine="0"/>
              <w:spacing w:line="240" w:lineRule="atLeast"/>
            </w:pPr>
            <w:r>
              <w:t>中</w:t>
            </w:r>
          </w:p>
        </w:tc>
        <w:tc>
          <w:tcPr>
            <w:tcW w:w="522" w:type="pct"/>
            <w:vAlign w:val="center"/>
          </w:tcPr>
          <w:p w:rsidR="0018722C">
            <w:pPr>
              <w:pStyle w:val="a5"/>
              <w:topLinePunct/>
              <w:ind w:leftChars="0" w:left="0" w:rightChars="0" w:right="0" w:firstLineChars="0" w:firstLine="0"/>
              <w:spacing w:line="240" w:lineRule="atLeast"/>
            </w:pPr>
            <w:r>
              <w:t>中</w:t>
            </w:r>
          </w:p>
        </w:tc>
        <w:tc>
          <w:tcPr>
            <w:tcW w:w="618" w:type="pct"/>
            <w:vAlign w:val="center"/>
          </w:tcPr>
          <w:p w:rsidR="0018722C">
            <w:pPr>
              <w:pStyle w:val="a5"/>
              <w:topLinePunct/>
              <w:ind w:leftChars="0" w:left="0" w:rightChars="0" w:right="0" w:firstLineChars="0" w:firstLine="0"/>
              <w:spacing w:line="240" w:lineRule="atLeast"/>
            </w:pPr>
            <w:r>
              <w:t>中</w:t>
            </w:r>
          </w:p>
        </w:tc>
        <w:tc>
          <w:tcPr>
            <w:tcW w:w="617" w:type="pct"/>
            <w:vAlign w:val="center"/>
          </w:tcPr>
          <w:p w:rsidR="0018722C">
            <w:pPr>
              <w:pStyle w:val="ad"/>
              <w:topLinePunct/>
              <w:ind w:leftChars="0" w:left="0" w:rightChars="0" w:right="0" w:firstLineChars="0" w:firstLine="0"/>
              <w:spacing w:line="240" w:lineRule="atLeast"/>
            </w:pPr>
            <w:r>
              <w:t>不太愿意</w:t>
            </w:r>
          </w:p>
        </w:tc>
      </w:tr>
      <w:tr>
        <w:tc>
          <w:tcPr>
            <w:tcW w:w="624" w:type="pct"/>
            <w:vAlign w:val="center"/>
          </w:tcPr>
          <w:p w:rsidR="0018722C">
            <w:pPr>
              <w:pStyle w:val="ac"/>
              <w:topLinePunct/>
              <w:ind w:leftChars="0" w:left="0" w:rightChars="0" w:right="0" w:firstLineChars="0" w:firstLine="0"/>
              <w:spacing w:line="240" w:lineRule="atLeast"/>
            </w:pPr>
            <w:r>
              <w:t>低</w:t>
            </w:r>
          </w:p>
        </w:tc>
        <w:tc>
          <w:tcPr>
            <w:tcW w:w="537" w:type="pct"/>
            <w:vAlign w:val="center"/>
          </w:tcPr>
          <w:p w:rsidR="0018722C">
            <w:pPr>
              <w:pStyle w:val="a5"/>
              <w:topLinePunct/>
              <w:ind w:leftChars="0" w:left="0" w:rightChars="0" w:right="0" w:firstLineChars="0" w:firstLine="0"/>
              <w:spacing w:line="240" w:lineRule="atLeast"/>
            </w:pPr>
            <w:r>
              <w:t>小</w:t>
            </w:r>
          </w:p>
        </w:tc>
        <w:tc>
          <w:tcPr>
            <w:tcW w:w="526" w:type="pct"/>
            <w:vAlign w:val="center"/>
          </w:tcPr>
          <w:p w:rsidR="0018722C">
            <w:pPr>
              <w:pStyle w:val="a5"/>
              <w:topLinePunct/>
              <w:ind w:leftChars="0" w:left="0" w:rightChars="0" w:right="0" w:firstLineChars="0" w:firstLine="0"/>
              <w:spacing w:line="240" w:lineRule="atLeast"/>
            </w:pPr>
            <w:r>
              <w:t>差</w:t>
            </w:r>
          </w:p>
        </w:tc>
        <w:tc>
          <w:tcPr>
            <w:tcW w:w="510" w:type="pct"/>
            <w:vAlign w:val="center"/>
          </w:tcPr>
          <w:p w:rsidR="0018722C">
            <w:pPr>
              <w:pStyle w:val="a5"/>
              <w:topLinePunct/>
              <w:ind w:leftChars="0" w:left="0" w:rightChars="0" w:right="0" w:firstLineChars="0" w:firstLine="0"/>
              <w:spacing w:line="240" w:lineRule="atLeast"/>
            </w:pPr>
            <w:r>
              <w:t>低</w:t>
            </w:r>
          </w:p>
        </w:tc>
        <w:tc>
          <w:tcPr>
            <w:tcW w:w="522" w:type="pct"/>
            <w:vAlign w:val="center"/>
          </w:tcPr>
          <w:p w:rsidR="0018722C">
            <w:pPr>
              <w:pStyle w:val="a5"/>
              <w:topLinePunct/>
              <w:ind w:leftChars="0" w:left="0" w:rightChars="0" w:right="0" w:firstLineChars="0" w:firstLine="0"/>
              <w:spacing w:line="240" w:lineRule="atLeast"/>
            </w:pPr>
            <w:r>
              <w:t>差</w:t>
            </w:r>
          </w:p>
        </w:tc>
        <w:tc>
          <w:tcPr>
            <w:tcW w:w="522" w:type="pct"/>
            <w:vAlign w:val="center"/>
          </w:tcPr>
          <w:p w:rsidR="0018722C">
            <w:pPr>
              <w:pStyle w:val="a5"/>
              <w:topLinePunct/>
              <w:ind w:leftChars="0" w:left="0" w:rightChars="0" w:right="0" w:firstLineChars="0" w:firstLine="0"/>
              <w:spacing w:line="240" w:lineRule="atLeast"/>
            </w:pPr>
            <w:r>
              <w:t>差</w:t>
            </w:r>
          </w:p>
        </w:tc>
        <w:tc>
          <w:tcPr>
            <w:tcW w:w="522" w:type="pct"/>
            <w:vAlign w:val="center"/>
          </w:tcPr>
          <w:p w:rsidR="0018722C">
            <w:pPr>
              <w:pStyle w:val="a5"/>
              <w:topLinePunct/>
              <w:ind w:leftChars="0" w:left="0" w:rightChars="0" w:right="0" w:firstLineChars="0" w:firstLine="0"/>
              <w:spacing w:line="240" w:lineRule="atLeast"/>
            </w:pPr>
            <w:r>
              <w:t>差</w:t>
            </w:r>
          </w:p>
        </w:tc>
        <w:tc>
          <w:tcPr>
            <w:tcW w:w="618" w:type="pct"/>
            <w:vAlign w:val="center"/>
          </w:tcPr>
          <w:p w:rsidR="0018722C">
            <w:pPr>
              <w:pStyle w:val="a5"/>
              <w:topLinePunct/>
              <w:ind w:leftChars="0" w:left="0" w:rightChars="0" w:right="0" w:firstLineChars="0" w:firstLine="0"/>
              <w:spacing w:line="240" w:lineRule="atLeast"/>
            </w:pPr>
            <w:r>
              <w:t>低</w:t>
            </w:r>
          </w:p>
        </w:tc>
        <w:tc>
          <w:tcPr>
            <w:tcW w:w="617" w:type="pct"/>
            <w:vAlign w:val="center"/>
          </w:tcPr>
          <w:p w:rsidR="0018722C">
            <w:pPr>
              <w:pStyle w:val="ad"/>
              <w:topLinePunct/>
              <w:ind w:leftChars="0" w:left="0" w:rightChars="0" w:right="0" w:firstLineChars="0" w:firstLine="0"/>
              <w:spacing w:line="240" w:lineRule="atLeast"/>
            </w:pPr>
            <w:r>
              <w:t>一般</w:t>
            </w:r>
          </w:p>
        </w:tc>
      </w:tr>
      <w:tr>
        <w:tc>
          <w:tcPr>
            <w:tcW w:w="624" w:type="pct"/>
            <w:vAlign w:val="center"/>
          </w:tcPr>
          <w:p w:rsidR="0018722C">
            <w:pPr>
              <w:pStyle w:val="ac"/>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26"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17" w:type="pct"/>
            <w:vAlign w:val="center"/>
          </w:tcPr>
          <w:p w:rsidR="0018722C">
            <w:pPr>
              <w:pStyle w:val="ad"/>
              <w:topLinePunct/>
              <w:ind w:leftChars="0" w:left="0" w:rightChars="0" w:right="0" w:firstLineChars="0" w:firstLine="0"/>
              <w:spacing w:line="240" w:lineRule="atLeast"/>
            </w:pPr>
            <w:r>
              <w:t>比较愿意</w:t>
            </w:r>
          </w:p>
        </w:tc>
      </w:tr>
      <w:tr>
        <w:tc>
          <w:tcPr>
            <w:tcW w:w="6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7" w:type="pct"/>
            <w:vAlign w:val="center"/>
            <w:tcBorders>
              <w:top w:val="single" w:sz="4" w:space="0" w:color="auto"/>
            </w:tcBorders>
          </w:tcPr>
          <w:p w:rsidR="0018722C">
            <w:pPr>
              <w:pStyle w:val="ad"/>
              <w:topLinePunct/>
              <w:ind w:leftChars="0" w:left="0" w:rightChars="0" w:right="0" w:firstLineChars="0" w:firstLine="0"/>
              <w:spacing w:line="240" w:lineRule="atLeast"/>
            </w:pPr>
            <w:r>
              <w:t>非常愿意</w:t>
            </w:r>
          </w:p>
        </w:tc>
      </w:tr>
    </w:tbl>
    <w:p w:rsidR="0018722C">
      <w:pPr>
        <w:topLinePunct/>
        <w:pStyle w:val="affa"/>
      </w:pPr>
    </w:p>
    <w:p w:rsidR="0018722C">
      <w:pPr>
        <w:topLinePunct/>
      </w:pPr>
      <w:r>
        <w:t>值得一提的是，本次调研有一个不同之处，那就是在调查时，调研平台给出的问题选项是随机显示的，比如网络口碑，选项会在好、中、差之间随机显示。这样每一个被调查者面对的“网络购物选择环境”可能就会不同，也就是说，并非所有被调查者都是做同样的一份问卷，这就能够为后面影响因素的重要度挖掘提供了大量的数据支持</w:t>
      </w:r>
      <w:r>
        <w:rPr>
          <w:rFonts w:ascii="Times New Roman" w:hAnsi="Times New Roman" w:eastAsia="Times New Roman"/>
          <w:vertAlign w:val="superscript"/>
        </w:rPr>
        <w:t>[</w:t>
      </w:r>
      <w:r>
        <w:rPr>
          <w:rFonts w:ascii="Times New Roman" w:hAnsi="Times New Roman" w:eastAsia="Times New Roman"/>
          <w:vertAlign w:val="superscript"/>
        </w:rPr>
        <w:t xml:space="preserve">66</w:t>
      </w:r>
      <w:r>
        <w:rPr>
          <w:rFonts w:ascii="Times New Roman" w:hAnsi="Times New Roman" w:eastAsia="Times New Roman"/>
          <w:vertAlign w:val="superscript"/>
        </w:rPr>
        <w:t>]</w:t>
      </w:r>
      <w:r>
        <w:t>。</w:t>
      </w:r>
    </w:p>
    <w:p w:rsidR="0018722C">
      <w:pPr>
        <w:topLinePunct/>
      </w:pPr>
      <w:r>
        <w:rPr>
          <w:rFonts w:cstheme="minorBidi" w:hAnsiTheme="minorHAnsi" w:eastAsiaTheme="minorHAnsi" w:asciiTheme="minorHAnsi" w:ascii="Calibri"/>
        </w:rPr>
        <w:t>39</w:t>
      </w:r>
    </w:p>
    <w:p w:rsidR="0018722C">
      <w:pPr>
        <w:pStyle w:val="Heading3"/>
        <w:topLinePunct/>
        <w:ind w:left="200" w:hangingChars="200" w:hanging="200"/>
      </w:pPr>
      <w:bookmarkStart w:id="397494" w:name="_Toc686397494"/>
      <w:bookmarkStart w:name="_bookmark51" w:id="131"/>
      <w:bookmarkEnd w:id="131"/>
      <w:r>
        <w:t>5.3.3</w:t>
      </w:r>
      <w:r>
        <w:t xml:space="preserve"> </w:t>
      </w:r>
      <w:r/>
      <w:bookmarkStart w:name="_bookmark51" w:id="132"/>
      <w:bookmarkEnd w:id="132"/>
      <w:r>
        <w:t>调研平台的实施</w:t>
      </w:r>
      <w:bookmarkEnd w:id="397494"/>
    </w:p>
    <w:p w:rsidR="0018722C">
      <w:pPr>
        <w:topLinePunct/>
      </w:pPr>
      <w:r>
        <w:t>本问卷主要通过网络平台发布，通过</w:t>
      </w:r>
      <w:r>
        <w:rPr>
          <w:rFonts w:ascii="Times New Roman" w:eastAsia="Times New Roman"/>
        </w:rPr>
        <w:t>QQ</w:t>
      </w:r>
      <w:r>
        <w:t>发放给笔者有网购经验的同学、朋</w:t>
      </w:r>
      <w:r>
        <w:t>友，并让他们帮忙转发扩散。整个调研过程持续了</w:t>
      </w:r>
      <w:r>
        <w:rPr>
          <w:rFonts w:ascii="Times New Roman" w:eastAsia="Times New Roman"/>
        </w:rPr>
        <w:t>3</w:t>
      </w:r>
      <w:r>
        <w:t>个周，最后回收到</w:t>
      </w:r>
      <w:r>
        <w:rPr>
          <w:rFonts w:ascii="Times New Roman" w:eastAsia="Times New Roman"/>
        </w:rPr>
        <w:t>110</w:t>
      </w:r>
      <w:r>
        <w:t>个</w:t>
      </w:r>
      <w:r>
        <w:t>数</w:t>
      </w:r>
    </w:p>
    <w:p w:rsidR="0018722C">
      <w:pPr>
        <w:topLinePunct/>
      </w:pPr>
      <w:r>
        <w:t>据，剔除明显不符合网络购买逻辑的</w:t>
      </w:r>
      <w:r>
        <w:rPr>
          <w:rFonts w:ascii="Times New Roman" w:eastAsia="Times New Roman"/>
        </w:rPr>
        <w:t>5</w:t>
      </w:r>
      <w:r>
        <w:t>个数据，最终得到有效数据</w:t>
      </w:r>
      <w:r>
        <w:rPr>
          <w:rFonts w:ascii="Times New Roman" w:eastAsia="Times New Roman"/>
        </w:rPr>
        <w:t>105</w:t>
      </w:r>
      <w:r>
        <w:t>个。</w:t>
      </w:r>
    </w:p>
    <w:p w:rsidR="0018722C">
      <w:pPr>
        <w:pStyle w:val="Heading2"/>
        <w:topLinePunct/>
        <w:ind w:left="171" w:hangingChars="171" w:hanging="171"/>
      </w:pPr>
      <w:bookmarkStart w:id="397495" w:name="_Toc686397495"/>
      <w:bookmarkStart w:name="5.4数据处理 " w:id="133"/>
      <w:bookmarkEnd w:id="133"/>
      <w:r>
        <w:t>5.4</w:t>
      </w:r>
      <w:r>
        <w:t xml:space="preserve"> </w:t>
      </w:r>
      <w:r/>
      <w:bookmarkStart w:name="_bookmark52" w:id="134"/>
      <w:bookmarkEnd w:id="134"/>
      <w:r/>
      <w:bookmarkStart w:name="_bookmark52" w:id="135"/>
      <w:bookmarkEnd w:id="135"/>
      <w:r>
        <w:t>数据处理</w:t>
      </w:r>
      <w:bookmarkEnd w:id="397495"/>
    </w:p>
    <w:p w:rsidR="0018722C">
      <w:pPr>
        <w:pStyle w:val="Heading3"/>
        <w:topLinePunct/>
        <w:ind w:left="200" w:hangingChars="200" w:hanging="200"/>
      </w:pPr>
      <w:bookmarkStart w:id="397496" w:name="_Toc686397496"/>
      <w:bookmarkStart w:name="_bookmark53" w:id="136"/>
      <w:bookmarkEnd w:id="136"/>
      <w:r>
        <w:t>5.4.1</w:t>
      </w:r>
      <w:r>
        <w:t xml:space="preserve"> </w:t>
      </w:r>
      <w:r/>
      <w:bookmarkStart w:name="_bookmark53" w:id="137"/>
      <w:bookmarkEnd w:id="137"/>
      <w:r>
        <w:t>数据离散化</w:t>
      </w:r>
      <w:bookmarkEnd w:id="397496"/>
    </w:p>
    <w:p w:rsidR="0018722C">
      <w:pPr>
        <w:topLinePunct/>
      </w:pPr>
      <w:r>
        <w:rPr>
          <w:rFonts w:cstheme="minorBidi" w:hAnsiTheme="minorHAnsi" w:eastAsiaTheme="minorHAnsi" w:asciiTheme="minorHAnsi"/>
        </w:rPr>
        <w:t>我们首先对搜集到的数据进行离散化处理，用</w:t>
      </w:r>
      <w:r>
        <w:rPr>
          <w:rFonts w:ascii="Times New Roman" w:hAnsi="Times New Roman" w:eastAsia="宋体" w:cstheme="minorBidi"/>
        </w:rPr>
        <w:t>a,</w:t>
      </w:r>
      <w:r w:rsidR="004B696B">
        <w:rPr>
          <w:rFonts w:ascii="Times New Roman" w:hAnsi="Times New Roman" w:eastAsia="宋体" w:cstheme="minorBidi"/>
        </w:rPr>
        <w:t xml:space="preserve"> </w:t>
      </w:r>
      <w:r w:rsidR="004B696B">
        <w:rPr>
          <w:rFonts w:ascii="Times New Roman" w:hAnsi="Times New Roman" w:eastAsia="宋体" w:cstheme="minorBidi"/>
        </w:rPr>
        <w:t>b,</w:t>
      </w:r>
      <w:r w:rsidR="004B696B">
        <w:rPr>
          <w:rFonts w:ascii="Times New Roman" w:hAnsi="Times New Roman" w:eastAsia="宋体" w:cstheme="minorBidi"/>
        </w:rPr>
        <w:t xml:space="preserve"> </w:t>
      </w:r>
      <w:r w:rsidR="004B696B">
        <w:rPr>
          <w:rFonts w:ascii="Times New Roman" w:hAnsi="Times New Roman" w:eastAsia="宋体" w:cstheme="minorBidi"/>
        </w:rPr>
        <w:t>c,</w:t>
      </w:r>
      <w:r w:rsidR="004B696B">
        <w:rPr>
          <w:rFonts w:ascii="Times New Roman" w:hAnsi="Times New Roman" w:eastAsia="宋体" w:cstheme="minorBidi"/>
        </w:rPr>
        <w:t xml:space="preserve"> </w:t>
      </w:r>
      <w:r w:rsidR="004B696B">
        <w:rPr>
          <w:rFonts w:ascii="Times New Roman" w:hAnsi="Times New Roman" w:eastAsia="宋体" w:cstheme="minorBidi"/>
        </w:rPr>
        <w:t>d,</w:t>
      </w:r>
      <w:r w:rsidR="004B696B">
        <w:rPr>
          <w:rFonts w:ascii="Times New Roman" w:hAnsi="Times New Roman" w:eastAsia="宋体" w:cstheme="minorBidi"/>
        </w:rPr>
        <w:t xml:space="preserve"> </w:t>
      </w:r>
      <w:r w:rsidR="004B696B">
        <w:rPr>
          <w:rFonts w:ascii="Times New Roman" w:hAnsi="Times New Roman" w:eastAsia="宋体" w:cstheme="minorBidi"/>
        </w:rPr>
        <w:t>e</w:t>
      </w:r>
      <w:r>
        <w:rPr>
          <w:rFonts w:cstheme="minorBidi" w:hAnsiTheme="minorHAnsi" w:eastAsiaTheme="minorHAnsi" w:asciiTheme="minorHAnsi"/>
        </w:rPr>
        <w:t>分别表示决策属性的五</w:t>
      </w:r>
      <w:r>
        <w:rPr>
          <w:rFonts w:cstheme="minorBidi" w:hAnsiTheme="minorHAnsi" w:eastAsiaTheme="minorHAnsi" w:asciiTheme="minorHAnsi"/>
        </w:rPr>
        <w:t>个等级：非常不愿意、不太愿意、一般、比较愿意、非常愿意。对</w:t>
      </w:r>
      <w:r>
        <w:rPr>
          <w:rFonts w:ascii="Times New Roman" w:hAnsi="Times New Roman" w:eastAsia="宋体" w:cstheme="minorBidi"/>
        </w:rPr>
        <w:t>8</w:t>
      </w:r>
      <w:r>
        <w:rPr>
          <w:rFonts w:cstheme="minorBidi" w:hAnsiTheme="minorHAnsi" w:eastAsiaTheme="minorHAnsi" w:asciiTheme="minorHAnsi"/>
        </w:rPr>
        <w:t>个条件属性：</w:t>
      </w:r>
      <w:r>
        <w:rPr>
          <w:rFonts w:cstheme="minorBidi" w:hAnsiTheme="minorHAnsi" w:eastAsiaTheme="minorHAnsi" w:asciiTheme="minorHAnsi"/>
        </w:rPr>
        <w:t>网站知名度、网络宣传</w:t>
      </w:r>
      <w:r>
        <w:rPr>
          <w:rFonts w:cstheme="minorBidi" w:hAnsiTheme="minorHAnsi" w:eastAsiaTheme="minorHAnsi" w:asciiTheme="minorHAnsi"/>
        </w:rPr>
        <w:t>（</w:t>
      </w:r>
      <w:r>
        <w:rPr>
          <w:rFonts w:cstheme="minorBidi" w:hAnsiTheme="minorHAnsi" w:eastAsiaTheme="minorHAnsi" w:asciiTheme="minorHAnsi"/>
        </w:rPr>
        <w:t>网络广告力度</w:t>
      </w:r>
      <w:r>
        <w:rPr>
          <w:rFonts w:cstheme="minorBidi" w:hAnsiTheme="minorHAnsi" w:eastAsiaTheme="minorHAnsi" w:asciiTheme="minorHAnsi"/>
        </w:rPr>
        <w:t>）</w:t>
      </w:r>
      <w:r>
        <w:rPr>
          <w:rFonts w:cstheme="minorBidi" w:hAnsiTheme="minorHAnsi" w:eastAsiaTheme="minorHAnsi" w:asciiTheme="minorHAnsi"/>
        </w:rPr>
        <w:t>、商品品牌、商品销量、网店信誉、商品</w:t>
      </w:r>
      <w:r>
        <w:rPr>
          <w:rFonts w:cstheme="minorBidi" w:hAnsiTheme="minorHAnsi" w:eastAsiaTheme="minorHAnsi" w:asciiTheme="minorHAnsi"/>
        </w:rPr>
        <w:t>网络口碑、物流质量和售后服务重新命名为</w:t>
      </w:r>
      <w:r>
        <w:rPr>
          <w:rFonts w:ascii="Times New Roman" w:hAnsi="Times New Roman" w:eastAsia="宋体" w:cstheme="minorBidi"/>
          <w:i/>
        </w:rPr>
        <w:t>C</w:t>
      </w:r>
      <w:r>
        <w:rPr>
          <w:vertAlign w:val="subscript"/>
          <w:rFonts w:ascii="Times New Roman" w:hAnsi="Times New Roman" w:eastAsia="宋体" w:cstheme="minorBidi"/>
        </w:rPr>
        <w:t>1</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3</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4</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5</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6</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7</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C</w:t>
      </w:r>
      <w:r>
        <w:rPr>
          <w:vertAlign w:val="subscript"/>
          <w:rFonts w:ascii="Times New Roman" w:hAnsi="Times New Roman" w:eastAsia="宋体" w:cstheme="minorBidi"/>
        </w:rPr>
        <w:t>8</w:t>
      </w:r>
      <w:r>
        <w:rPr>
          <w:rFonts w:cstheme="minorBidi" w:hAnsiTheme="minorHAnsi" w:eastAsiaTheme="minorHAnsi" w:asciiTheme="minorHAnsi"/>
        </w:rPr>
        <w:t>，</w:t>
      </w:r>
      <w:r>
        <w:rPr>
          <w:rFonts w:cstheme="minorBidi" w:hAnsiTheme="minorHAnsi" w:eastAsiaTheme="minorHAnsi" w:asciiTheme="minorHAnsi"/>
        </w:rPr>
        <w:t>条件属性的取值按照所在层次、等级统一取</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3</w:t>
      </w:r>
      <w:r>
        <w:rPr>
          <w:rFonts w:cstheme="minorBidi" w:hAnsiTheme="minorHAnsi" w:eastAsiaTheme="minorHAnsi" w:asciiTheme="minorHAnsi"/>
        </w:rPr>
        <w:t>，等级越高取值越大。将决策属性“购买</w:t>
      </w:r>
      <w:r>
        <w:rPr>
          <w:rFonts w:cstheme="minorBidi" w:hAnsiTheme="minorHAnsi" w:eastAsiaTheme="minorHAnsi" w:asciiTheme="minorHAnsi"/>
        </w:rPr>
        <w:t>意愿”命名为</w:t>
      </w:r>
      <w:r>
        <w:rPr>
          <w:rFonts w:ascii="Times New Roman" w:hAnsi="Times New Roman" w:eastAsia="宋体" w:cstheme="minorBidi"/>
          <w:i/>
        </w:rPr>
        <w:t>D</w:t>
      </w:r>
      <w:r>
        <w:rPr>
          <w:rFonts w:cstheme="minorBidi" w:hAnsiTheme="minorHAnsi" w:eastAsiaTheme="minorHAnsi" w:asciiTheme="minorHAnsi"/>
        </w:rPr>
        <w:t>，用</w:t>
      </w:r>
      <w:r>
        <w:rPr>
          <w:rFonts w:ascii="Times New Roman" w:hAnsi="Times New Roman" w:eastAsia="宋体" w:cstheme="minorBidi"/>
          <w:i/>
        </w:rPr>
        <w:t>A</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i/>
          <w:spacing w:val="-18"/>
          <w:w w:val="105"/>
          <w:sz w:val="20"/>
        </w:rPr>
        <w:t>A</w:t>
      </w:r>
      <w:r>
        <w:rPr>
          <w:kern w:val="2"/>
          <w:szCs w:val="22"/>
          <w:rFonts w:ascii="Times New Roman" w:hAnsi="Times New Roman" w:eastAsia="宋体" w:cstheme="minorBidi"/>
          <w:spacing w:val="5"/>
          <w:w w:val="110"/>
          <w:position w:val="-4"/>
          <w:sz w:val="11"/>
        </w:rPr>
        <w:t>1</w:t>
      </w:r>
      <w:r>
        <w:rPr>
          <w:kern w:val="2"/>
          <w:szCs w:val="22"/>
          <w:rFonts w:ascii="Times New Roman" w:hAnsi="Times New Roman" w:eastAsia="宋体" w:cstheme="minorBidi"/>
          <w:w w:val="105"/>
          <w:sz w:val="20"/>
        </w:rPr>
        <w:t>,</w:t>
      </w:r>
      <w:r>
        <w:rPr>
          <w:kern w:val="2"/>
          <w:szCs w:val="22"/>
          <w:rFonts w:ascii="Times New Roman" w:hAnsi="Times New Roman" w:eastAsia="宋体" w:cstheme="minorBidi"/>
          <w:sz w:val="20"/>
        </w:rPr>
        <w:t> </w:t>
      </w:r>
      <w:r>
        <w:rPr>
          <w:kern w:val="2"/>
          <w:szCs w:val="22"/>
          <w:rFonts w:ascii="Times New Roman" w:hAnsi="Times New Roman" w:eastAsia="宋体" w:cstheme="minorBidi"/>
          <w:i/>
          <w:spacing w:val="-11"/>
          <w:w w:val="105"/>
          <w:sz w:val="20"/>
        </w:rPr>
        <w:t>A</w:t>
      </w:r>
      <w:r>
        <w:rPr>
          <w:kern w:val="2"/>
          <w:szCs w:val="22"/>
          <w:rFonts w:ascii="Times New Roman" w:hAnsi="Times New Roman" w:eastAsia="宋体" w:cstheme="minorBidi"/>
          <w:w w:val="110"/>
          <w:position w:val="-4"/>
          <w:sz w:val="11"/>
        </w:rPr>
        <w:t>2</w:t>
      </w:r>
      <w:r>
        <w:rPr>
          <w:kern w:val="2"/>
          <w:szCs w:val="22"/>
          <w:rFonts w:ascii="Times New Roman" w:hAnsi="Times New Roman" w:eastAsia="宋体" w:cstheme="minorBidi"/>
          <w:w w:val="105"/>
          <w:sz w:val="20"/>
        </w:rPr>
        <w:t>,...,</w:t>
      </w:r>
      <w:r>
        <w:rPr>
          <w:kern w:val="2"/>
          <w:szCs w:val="22"/>
          <w:rFonts w:ascii="Times New Roman" w:hAnsi="Times New Roman" w:eastAsia="宋体" w:cstheme="minorBidi"/>
          <w:sz w:val="20"/>
        </w:rPr>
        <w:t> </w:t>
      </w:r>
      <w:r>
        <w:rPr>
          <w:kern w:val="2"/>
          <w:szCs w:val="22"/>
          <w:rFonts w:ascii="Times New Roman" w:hAnsi="Times New Roman" w:eastAsia="宋体" w:cstheme="minorBidi"/>
          <w:i/>
          <w:spacing w:val="-18"/>
          <w:w w:val="105"/>
          <w:sz w:val="20"/>
        </w:rPr>
        <w:t>A</w:t>
      </w:r>
      <w:r>
        <w:rPr>
          <w:kern w:val="2"/>
          <w:szCs w:val="22"/>
          <w:rFonts w:ascii="Times New Roman" w:hAnsi="Times New Roman" w:eastAsia="宋体" w:cstheme="minorBidi"/>
          <w:spacing w:val="-2"/>
          <w:w w:val="110"/>
          <w:position w:val="-4"/>
          <w:sz w:val="11"/>
        </w:rPr>
        <w:t>10</w:t>
      </w:r>
      <w:r>
        <w:rPr>
          <w:kern w:val="2"/>
          <w:szCs w:val="22"/>
          <w:rFonts w:ascii="Times New Roman" w:hAnsi="Times New Roman" w:eastAsia="宋体" w:cstheme="minorBidi"/>
          <w:spacing w:val="4"/>
          <w:w w:val="110"/>
          <w:position w:val="-4"/>
          <w:sz w:val="11"/>
        </w:rPr>
        <w:t>5</w:t>
      </w:r>
      <w:r>
        <w:rPr>
          <w:rFonts w:ascii="Times New Roman" w:hAnsi="Times New Roman" w:eastAsia="宋体" w:cstheme="minorBidi"/>
        </w:rPr>
        <w:t>}</w:t>
      </w:r>
      <w:r>
        <w:rPr>
          <w:rFonts w:cstheme="minorBidi" w:hAnsiTheme="minorHAnsi" w:eastAsiaTheme="minorHAnsi" w:asciiTheme="minorHAnsi"/>
        </w:rPr>
        <w:t>表示被调查者的集合，然后将搜集数据录入</w:t>
      </w:r>
      <w:r>
        <w:rPr>
          <w:rFonts w:ascii="Times New Roman" w:hAnsi="Times New Roman" w:eastAsia="宋体" w:cstheme="minorBidi"/>
        </w:rPr>
        <w:t>E</w:t>
      </w:r>
      <w:r>
        <w:rPr>
          <w:rFonts w:ascii="Times New Roman" w:hAnsi="Times New Roman" w:eastAsia="宋体" w:cstheme="minorBidi"/>
        </w:rPr>
        <w:t>x</w:t>
      </w:r>
      <w:r>
        <w:rPr>
          <w:rFonts w:ascii="Times New Roman" w:hAnsi="Times New Roman" w:eastAsia="宋体" w:cstheme="minorBidi"/>
        </w:rPr>
        <w:t>ce</w:t>
      </w:r>
      <w:r>
        <w:rPr>
          <w:rFonts w:ascii="Times New Roman" w:hAnsi="Times New Roman" w:eastAsia="宋体" w:cstheme="minorBidi"/>
        </w:rPr>
        <w:t>l</w:t>
      </w:r>
      <w:r w:rsidR="001852F3">
        <w:rPr>
          <w:rFonts w:ascii="Times New Roman" w:hAnsi="Times New Roman" w:eastAsia="宋体" w:cstheme="minorBidi"/>
        </w:rPr>
        <w:t xml:space="preserve"> </w:t>
      </w:r>
      <w:r>
        <w:rPr>
          <w:rFonts w:cstheme="minorBidi" w:hAnsiTheme="minorHAnsi" w:eastAsiaTheme="minorHAnsi" w:asciiTheme="minorHAnsi"/>
        </w:rPr>
        <w:t>。离散化处理完毕，制</w:t>
      </w:r>
      <w:r>
        <w:rPr>
          <w:rFonts w:cstheme="minorBidi" w:hAnsiTheme="minorHAnsi" w:eastAsiaTheme="minorHAnsi" w:asciiTheme="minorHAnsi"/>
        </w:rPr>
        <w:t>成决策表</w:t>
      </w:r>
      <w:r>
        <w:rPr>
          <w:rFonts w:cstheme="minorBidi" w:hAnsiTheme="minorHAnsi" w:eastAsiaTheme="minorHAnsi" w:asciiTheme="minorHAnsi"/>
        </w:rPr>
        <w:t>（</w:t>
      </w:r>
      <w:r>
        <w:rPr>
          <w:kern w:val="2"/>
          <w:szCs w:val="22"/>
          <w:rFonts w:cstheme="minorBidi" w:hAnsiTheme="minorHAnsi" w:eastAsiaTheme="minorHAnsi" w:asciiTheme="minorHAnsi"/>
          <w:spacing w:val="-10"/>
          <w:sz w:val="24"/>
        </w:rPr>
        <w:t>表</w:t>
      </w:r>
      <w:r>
        <w:rPr>
          <w:kern w:val="2"/>
          <w:szCs w:val="22"/>
          <w:rFonts w:ascii="Times New Roman" w:hAnsi="Times New Roman" w:eastAsia="宋体" w:cstheme="minorBidi"/>
          <w:sz w:val="24"/>
        </w:rPr>
        <w:t>5</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3</w:t>
      </w:r>
      <w:r>
        <w:rPr>
          <w:rFonts w:cstheme="minorBidi" w:hAnsiTheme="minorHAnsi" w:eastAsiaTheme="minorHAnsi" w:asciiTheme="minorHAnsi"/>
        </w:rPr>
        <w:t>）</w:t>
      </w:r>
      <w:r>
        <w:rPr>
          <w:rFonts w:cstheme="minorBidi" w:hAnsiTheme="minorHAnsi" w:eastAsiaTheme="minorHAnsi" w:asciiTheme="minorHAnsi"/>
        </w:rPr>
        <w:t>，由于篇幅限制这里只给出</w:t>
      </w:r>
      <w:r>
        <w:rPr>
          <w:rFonts w:ascii="Times New Roman" w:hAnsi="Times New Roman" w:eastAsia="宋体" w:cstheme="minorBidi"/>
        </w:rPr>
        <w:t>8</w:t>
      </w:r>
      <w:r>
        <w:rPr>
          <w:rFonts w:cstheme="minorBidi" w:hAnsiTheme="minorHAnsi" w:eastAsiaTheme="minorHAnsi" w:asciiTheme="minorHAnsi"/>
        </w:rPr>
        <w:t>个</w:t>
      </w:r>
      <w:r>
        <w:rPr>
          <w:rFonts w:cstheme="minorBidi" w:hAnsiTheme="minorHAnsi" w:eastAsiaTheme="minorHAnsi" w:asciiTheme="minorHAnsi"/>
        </w:rPr>
        <w:t>对象。</w:t>
      </w:r>
    </w:p>
    <w:p w:rsidR="0018722C">
      <w:pPr>
        <w:pStyle w:val="a8"/>
        <w:topLinePunct/>
      </w:pPr>
      <w:r>
        <w:rPr>
          <w:kern w:val="2"/>
          <w:szCs w:val="22"/>
        </w:rPr>
        <w:t>表</w:t>
      </w:r>
      <w:r>
        <w:rPr>
          <w:kern w:val="2"/>
          <w:szCs w:val="22"/>
        </w:rPr>
        <w:t>5</w:t>
      </w:r>
      <w:r>
        <w:rPr>
          <w:kern w:val="2"/>
          <w:szCs w:val="22"/>
        </w:rPr>
        <w:t>.</w:t>
      </w:r>
      <w:r>
        <w:rPr>
          <w:kern w:val="2"/>
          <w:szCs w:val="22"/>
        </w:rPr>
        <w:t>3  </w:t>
      </w:r>
      <w:r>
        <w:rPr>
          <w:kern w:val="2"/>
          <w:szCs w:val="22"/>
        </w:rPr>
        <w:t>决策表</w:t>
      </w:r>
    </w:p>
    <w:tbl>
      <w:tblPr>
        <w:tblW w:w="5000" w:type="pct"/>
        <w:tblInd w:w="9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1"/>
        <w:gridCol w:w="928"/>
        <w:gridCol w:w="844"/>
        <w:gridCol w:w="851"/>
        <w:gridCol w:w="855"/>
        <w:gridCol w:w="851"/>
        <w:gridCol w:w="854"/>
        <w:gridCol w:w="888"/>
        <w:gridCol w:w="945"/>
        <w:gridCol w:w="920"/>
      </w:tblGrid>
      <w:tr>
        <w:trPr>
          <w:tblHeader/>
        </w:trPr>
        <w:tc>
          <w:tcPr>
            <w:tcW w:w="2446"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条件属性</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决策属性</w:t>
            </w:r>
          </w:p>
        </w:tc>
      </w:tr>
      <w:tr>
        <w:tc>
          <w:tcPr>
            <w:tcW w:w="453" w:type="pct"/>
            <w:vAlign w:val="center"/>
          </w:tcPr>
          <w:p w:rsidR="0018722C">
            <w:pPr>
              <w:pStyle w:val="ac"/>
              <w:topLinePunct/>
              <w:ind w:leftChars="0" w:left="0" w:rightChars="0" w:right="0" w:firstLineChars="0" w:firstLine="0"/>
              <w:spacing w:line="240" w:lineRule="atLeast"/>
            </w:pPr>
            <w:r>
              <w:t>A</w:t>
            </w:r>
          </w:p>
        </w:tc>
        <w:tc>
          <w:tcPr>
            <w:tcW w:w="532" w:type="pct"/>
            <w:vAlign w:val="center"/>
          </w:tcPr>
          <w:p w:rsidR="0018722C">
            <w:pPr>
              <w:pStyle w:val="a5"/>
              <w:topLinePunct/>
              <w:ind w:leftChars="0" w:left="0" w:rightChars="0" w:right="0" w:firstLineChars="0" w:firstLine="0"/>
              <w:spacing w:line="240" w:lineRule="atLeast"/>
            </w:pPr>
            <w:r>
              <w:t>C</w:t>
            </w:r>
            <w:r>
              <w:rPr>
                <w:vertAlign w:val="subscript"/>
                /&gt;
              </w:rPr>
              <w:t>1</w:t>
            </w:r>
          </w:p>
        </w:tc>
        <w:tc>
          <w:tcPr>
            <w:tcW w:w="484" w:type="pct"/>
            <w:vAlign w:val="center"/>
          </w:tcPr>
          <w:p w:rsidR="0018722C">
            <w:pPr>
              <w:pStyle w:val="a5"/>
              <w:topLinePunct/>
              <w:ind w:leftChars="0" w:left="0" w:rightChars="0" w:right="0" w:firstLineChars="0" w:firstLine="0"/>
              <w:spacing w:line="240" w:lineRule="atLeast"/>
            </w:pPr>
            <w:r>
              <w:t>C</w:t>
            </w:r>
            <w:r>
              <w:rPr>
                <w:vertAlign w:val="subscript"/>
                /&gt;
              </w:rPr>
              <w:t>2</w:t>
            </w:r>
          </w:p>
        </w:tc>
        <w:tc>
          <w:tcPr>
            <w:tcW w:w="488" w:type="pct"/>
            <w:vAlign w:val="center"/>
          </w:tcPr>
          <w:p w:rsidR="0018722C">
            <w:pPr>
              <w:pStyle w:val="a5"/>
              <w:topLinePunct/>
              <w:ind w:leftChars="0" w:left="0" w:rightChars="0" w:right="0" w:firstLineChars="0" w:firstLine="0"/>
              <w:spacing w:line="240" w:lineRule="atLeast"/>
            </w:pPr>
            <w:r>
              <w:t>C</w:t>
            </w:r>
            <w:r>
              <w:rPr>
                <w:vertAlign w:val="subscript"/>
                /&gt;
              </w:rPr>
              <w:t>3</w:t>
            </w:r>
          </w:p>
        </w:tc>
        <w:tc>
          <w:tcPr>
            <w:tcW w:w="490" w:type="pct"/>
            <w:vAlign w:val="center"/>
          </w:tcPr>
          <w:p w:rsidR="0018722C">
            <w:pPr>
              <w:pStyle w:val="a5"/>
              <w:topLinePunct/>
              <w:ind w:leftChars="0" w:left="0" w:rightChars="0" w:right="0" w:firstLineChars="0" w:firstLine="0"/>
              <w:spacing w:line="240" w:lineRule="atLeast"/>
            </w:pPr>
            <w:r>
              <w:t>C</w:t>
            </w:r>
            <w:r>
              <w:rPr>
                <w:vertAlign w:val="subscript"/>
                /&gt;
              </w:rPr>
              <w:t>4</w:t>
            </w:r>
          </w:p>
        </w:tc>
        <w:tc>
          <w:tcPr>
            <w:tcW w:w="488" w:type="pct"/>
            <w:vAlign w:val="center"/>
          </w:tcPr>
          <w:p w:rsidR="0018722C">
            <w:pPr>
              <w:pStyle w:val="a5"/>
              <w:topLinePunct/>
              <w:ind w:leftChars="0" w:left="0" w:rightChars="0" w:right="0" w:firstLineChars="0" w:firstLine="0"/>
              <w:spacing w:line="240" w:lineRule="atLeast"/>
            </w:pPr>
            <w:r>
              <w:t>C</w:t>
            </w:r>
            <w:r>
              <w:rPr>
                <w:vertAlign w:val="subscript"/>
                /&gt;
              </w:rPr>
              <w:t>5</w:t>
            </w:r>
          </w:p>
        </w:tc>
        <w:tc>
          <w:tcPr>
            <w:tcW w:w="489" w:type="pct"/>
            <w:vAlign w:val="center"/>
          </w:tcPr>
          <w:p w:rsidR="0018722C">
            <w:pPr>
              <w:pStyle w:val="a5"/>
              <w:topLinePunct/>
              <w:ind w:leftChars="0" w:left="0" w:rightChars="0" w:right="0" w:firstLineChars="0" w:firstLine="0"/>
              <w:spacing w:line="240" w:lineRule="atLeast"/>
            </w:pPr>
            <w:r>
              <w:t>C</w:t>
            </w:r>
            <w:r>
              <w:rPr>
                <w:vertAlign w:val="subscript"/>
                /&gt;
              </w:rPr>
              <w:t>6</w:t>
            </w:r>
          </w:p>
        </w:tc>
        <w:tc>
          <w:tcPr>
            <w:tcW w:w="509" w:type="pct"/>
            <w:vAlign w:val="center"/>
          </w:tcPr>
          <w:p w:rsidR="0018722C">
            <w:pPr>
              <w:pStyle w:val="a5"/>
              <w:topLinePunct/>
              <w:ind w:leftChars="0" w:left="0" w:rightChars="0" w:right="0" w:firstLineChars="0" w:firstLine="0"/>
              <w:spacing w:line="240" w:lineRule="atLeast"/>
            </w:pPr>
            <w:r>
              <w:t>C</w:t>
            </w:r>
            <w:r>
              <w:rPr>
                <w:vertAlign w:val="subscript"/>
                /&gt;
              </w:rPr>
              <w:t>7</w:t>
            </w:r>
          </w:p>
        </w:tc>
        <w:tc>
          <w:tcPr>
            <w:tcW w:w="541" w:type="pct"/>
            <w:vAlign w:val="center"/>
          </w:tcPr>
          <w:p w:rsidR="0018722C">
            <w:pPr>
              <w:pStyle w:val="a5"/>
              <w:topLinePunct/>
              <w:ind w:leftChars="0" w:left="0" w:rightChars="0" w:right="0" w:firstLineChars="0" w:firstLine="0"/>
              <w:spacing w:line="240" w:lineRule="atLeast"/>
            </w:pPr>
            <w:r>
              <w:t>C</w:t>
            </w:r>
            <w:r>
              <w:rPr>
                <w:vertAlign w:val="subscript"/>
                /&gt;
              </w:rPr>
              <w:t>8</w:t>
            </w:r>
          </w:p>
        </w:tc>
        <w:tc>
          <w:tcPr>
            <w:tcW w:w="527" w:type="pct"/>
            <w:vAlign w:val="center"/>
          </w:tcPr>
          <w:p w:rsidR="0018722C">
            <w:pPr>
              <w:pStyle w:val="ad"/>
              <w:topLinePunct/>
              <w:ind w:leftChars="0" w:left="0" w:rightChars="0" w:right="0" w:firstLineChars="0" w:firstLine="0"/>
              <w:spacing w:line="240" w:lineRule="atLeast"/>
            </w:pPr>
            <w:r>
              <w:t>D</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1</w:t>
            </w:r>
          </w:p>
        </w:tc>
        <w:tc>
          <w:tcPr>
            <w:tcW w:w="532" w:type="pct"/>
            <w:vAlign w:val="center"/>
          </w:tcPr>
          <w:p w:rsidR="0018722C">
            <w:pPr>
              <w:pStyle w:val="affff9"/>
              <w:topLinePunct/>
              <w:ind w:leftChars="0" w:left="0" w:rightChars="0" w:right="0" w:firstLineChars="0" w:firstLine="0"/>
              <w:spacing w:line="240" w:lineRule="atLeast"/>
            </w:pPr>
            <w:r>
              <w:t>1</w:t>
            </w:r>
          </w:p>
        </w:tc>
        <w:tc>
          <w:tcPr>
            <w:tcW w:w="484" w:type="pct"/>
            <w:vAlign w:val="center"/>
          </w:tcPr>
          <w:p w:rsidR="0018722C">
            <w:pPr>
              <w:pStyle w:val="affff9"/>
              <w:topLinePunct/>
              <w:ind w:leftChars="0" w:left="0" w:rightChars="0" w:right="0" w:firstLineChars="0" w:firstLine="0"/>
              <w:spacing w:line="240" w:lineRule="atLeast"/>
            </w:pPr>
            <w:r>
              <w:t>3</w:t>
            </w:r>
          </w:p>
        </w:tc>
        <w:tc>
          <w:tcPr>
            <w:tcW w:w="488" w:type="pct"/>
            <w:vAlign w:val="center"/>
          </w:tcPr>
          <w:p w:rsidR="0018722C">
            <w:pPr>
              <w:pStyle w:val="affff9"/>
              <w:topLinePunct/>
              <w:ind w:leftChars="0" w:left="0" w:rightChars="0" w:right="0" w:firstLineChars="0" w:firstLine="0"/>
              <w:spacing w:line="240" w:lineRule="atLeast"/>
            </w:pPr>
            <w:r>
              <w:t>2</w:t>
            </w:r>
          </w:p>
        </w:tc>
        <w:tc>
          <w:tcPr>
            <w:tcW w:w="490"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3</w:t>
            </w:r>
          </w:p>
        </w:tc>
        <w:tc>
          <w:tcPr>
            <w:tcW w:w="489" w:type="pct"/>
            <w:vAlign w:val="center"/>
          </w:tcPr>
          <w:p w:rsidR="0018722C">
            <w:pPr>
              <w:pStyle w:val="affff9"/>
              <w:topLinePunct/>
              <w:ind w:leftChars="0" w:left="0" w:rightChars="0" w:right="0" w:firstLineChars="0" w:firstLine="0"/>
              <w:spacing w:line="240" w:lineRule="atLeast"/>
            </w:pPr>
            <w:r>
              <w:t>2</w:t>
            </w:r>
          </w:p>
        </w:tc>
        <w:tc>
          <w:tcPr>
            <w:tcW w:w="509" w:type="pct"/>
            <w:vAlign w:val="center"/>
          </w:tcPr>
          <w:p w:rsidR="0018722C">
            <w:pPr>
              <w:pStyle w:val="affff9"/>
              <w:topLinePunct/>
              <w:ind w:leftChars="0" w:left="0" w:rightChars="0" w:right="0" w:firstLineChars="0" w:firstLine="0"/>
              <w:spacing w:line="240" w:lineRule="atLeast"/>
            </w:pPr>
            <w:r>
              <w:t>2</w:t>
            </w:r>
          </w:p>
        </w:tc>
        <w:tc>
          <w:tcPr>
            <w:tcW w:w="541" w:type="pct"/>
            <w:vAlign w:val="center"/>
          </w:tcPr>
          <w:p w:rsidR="0018722C">
            <w:pPr>
              <w:pStyle w:val="affff9"/>
              <w:topLinePunct/>
              <w:ind w:leftChars="0" w:left="0" w:rightChars="0" w:right="0" w:firstLineChars="0" w:firstLine="0"/>
              <w:spacing w:line="240" w:lineRule="atLeast"/>
            </w:pPr>
            <w:r>
              <w:t>2</w:t>
            </w:r>
          </w:p>
        </w:tc>
        <w:tc>
          <w:tcPr>
            <w:tcW w:w="527" w:type="pct"/>
            <w:vAlign w:val="center"/>
          </w:tcPr>
          <w:p w:rsidR="0018722C">
            <w:pPr>
              <w:pStyle w:val="ad"/>
              <w:topLinePunct/>
              <w:ind w:leftChars="0" w:left="0" w:rightChars="0" w:right="0" w:firstLineChars="0" w:firstLine="0"/>
              <w:spacing w:line="240" w:lineRule="atLeast"/>
            </w:pPr>
            <w:r>
              <w:t>d</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2</w:t>
            </w:r>
          </w:p>
        </w:tc>
        <w:tc>
          <w:tcPr>
            <w:tcW w:w="532" w:type="pct"/>
            <w:vAlign w:val="center"/>
          </w:tcPr>
          <w:p w:rsidR="0018722C">
            <w:pPr>
              <w:pStyle w:val="affff9"/>
              <w:topLinePunct/>
              <w:ind w:leftChars="0" w:left="0" w:rightChars="0" w:right="0" w:firstLineChars="0" w:firstLine="0"/>
              <w:spacing w:line="240" w:lineRule="atLeast"/>
            </w:pPr>
            <w:r>
              <w:t>3</w:t>
            </w:r>
          </w:p>
        </w:tc>
        <w:tc>
          <w:tcPr>
            <w:tcW w:w="484"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3</w:t>
            </w:r>
          </w:p>
        </w:tc>
        <w:tc>
          <w:tcPr>
            <w:tcW w:w="488" w:type="pct"/>
            <w:vAlign w:val="center"/>
          </w:tcPr>
          <w:p w:rsidR="0018722C">
            <w:pPr>
              <w:pStyle w:val="affff9"/>
              <w:topLinePunct/>
              <w:ind w:leftChars="0" w:left="0" w:rightChars="0" w:right="0" w:firstLineChars="0" w:firstLine="0"/>
              <w:spacing w:line="240" w:lineRule="atLeast"/>
            </w:pPr>
            <w:r>
              <w:t>2</w:t>
            </w:r>
          </w:p>
        </w:tc>
        <w:tc>
          <w:tcPr>
            <w:tcW w:w="489"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ffff9"/>
              <w:topLinePunct/>
              <w:ind w:leftChars="0" w:left="0" w:rightChars="0" w:right="0" w:firstLineChars="0" w:firstLine="0"/>
              <w:spacing w:line="240" w:lineRule="atLeast"/>
            </w:pPr>
            <w:r>
              <w:t>3</w:t>
            </w:r>
          </w:p>
        </w:tc>
        <w:tc>
          <w:tcPr>
            <w:tcW w:w="541" w:type="pct"/>
            <w:vAlign w:val="center"/>
          </w:tcPr>
          <w:p w:rsidR="0018722C">
            <w:pPr>
              <w:pStyle w:val="affff9"/>
              <w:topLinePunct/>
              <w:ind w:leftChars="0" w:left="0" w:rightChars="0" w:right="0" w:firstLineChars="0" w:firstLine="0"/>
              <w:spacing w:line="240" w:lineRule="atLeast"/>
            </w:pPr>
            <w:r>
              <w:t>3</w:t>
            </w:r>
          </w:p>
        </w:tc>
        <w:tc>
          <w:tcPr>
            <w:tcW w:w="527" w:type="pct"/>
            <w:vAlign w:val="center"/>
          </w:tcPr>
          <w:p w:rsidR="0018722C">
            <w:pPr>
              <w:pStyle w:val="ad"/>
              <w:topLinePunct/>
              <w:ind w:leftChars="0" w:left="0" w:rightChars="0" w:right="0" w:firstLineChars="0" w:firstLine="0"/>
              <w:spacing w:line="240" w:lineRule="atLeast"/>
            </w:pPr>
            <w:r>
              <w:t>c</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3</w:t>
            </w:r>
          </w:p>
        </w:tc>
        <w:tc>
          <w:tcPr>
            <w:tcW w:w="532" w:type="pct"/>
            <w:vAlign w:val="center"/>
          </w:tcPr>
          <w:p w:rsidR="0018722C">
            <w:pPr>
              <w:pStyle w:val="affff9"/>
              <w:topLinePunct/>
              <w:ind w:leftChars="0" w:left="0" w:rightChars="0" w:right="0" w:firstLineChars="0" w:firstLine="0"/>
              <w:spacing w:line="240" w:lineRule="atLeast"/>
            </w:pPr>
            <w:r>
              <w:t>3</w:t>
            </w:r>
          </w:p>
        </w:tc>
        <w:tc>
          <w:tcPr>
            <w:tcW w:w="484" w:type="pct"/>
            <w:vAlign w:val="center"/>
          </w:tcPr>
          <w:p w:rsidR="0018722C">
            <w:pPr>
              <w:pStyle w:val="affff9"/>
              <w:topLinePunct/>
              <w:ind w:leftChars="0" w:left="0" w:rightChars="0" w:right="0" w:firstLineChars="0" w:firstLine="0"/>
              <w:spacing w:line="240" w:lineRule="atLeast"/>
            </w:pPr>
            <w:r>
              <w:t>3</w:t>
            </w:r>
          </w:p>
        </w:tc>
        <w:tc>
          <w:tcPr>
            <w:tcW w:w="488" w:type="pct"/>
            <w:vAlign w:val="center"/>
          </w:tcPr>
          <w:p w:rsidR="0018722C">
            <w:pPr>
              <w:pStyle w:val="affff9"/>
              <w:topLinePunct/>
              <w:ind w:leftChars="0" w:left="0" w:rightChars="0" w:right="0" w:firstLineChars="0" w:firstLine="0"/>
              <w:spacing w:line="240" w:lineRule="atLeast"/>
            </w:pPr>
            <w:r>
              <w:t>2</w:t>
            </w:r>
          </w:p>
        </w:tc>
        <w:tc>
          <w:tcPr>
            <w:tcW w:w="490" w:type="pct"/>
            <w:vAlign w:val="center"/>
          </w:tcPr>
          <w:p w:rsidR="0018722C">
            <w:pPr>
              <w:pStyle w:val="affff9"/>
              <w:topLinePunct/>
              <w:ind w:leftChars="0" w:left="0" w:rightChars="0" w:right="0" w:firstLineChars="0" w:firstLine="0"/>
              <w:spacing w:line="240" w:lineRule="atLeast"/>
            </w:pPr>
            <w:r>
              <w:t>3</w:t>
            </w:r>
          </w:p>
        </w:tc>
        <w:tc>
          <w:tcPr>
            <w:tcW w:w="488" w:type="pct"/>
            <w:vAlign w:val="center"/>
          </w:tcPr>
          <w:p w:rsidR="0018722C">
            <w:pPr>
              <w:pStyle w:val="affff9"/>
              <w:topLinePunct/>
              <w:ind w:leftChars="0" w:left="0" w:rightChars="0" w:right="0" w:firstLineChars="0" w:firstLine="0"/>
              <w:spacing w:line="240" w:lineRule="atLeast"/>
            </w:pPr>
            <w:r>
              <w:t>3</w:t>
            </w:r>
          </w:p>
        </w:tc>
        <w:tc>
          <w:tcPr>
            <w:tcW w:w="489" w:type="pct"/>
            <w:vAlign w:val="center"/>
          </w:tcPr>
          <w:p w:rsidR="0018722C">
            <w:pPr>
              <w:pStyle w:val="affff9"/>
              <w:topLinePunct/>
              <w:ind w:leftChars="0" w:left="0" w:rightChars="0" w:right="0" w:firstLineChars="0" w:firstLine="0"/>
              <w:spacing w:line="240" w:lineRule="atLeast"/>
            </w:pPr>
            <w:r>
              <w:t>3</w:t>
            </w:r>
          </w:p>
        </w:tc>
        <w:tc>
          <w:tcPr>
            <w:tcW w:w="509" w:type="pct"/>
            <w:vAlign w:val="center"/>
          </w:tcPr>
          <w:p w:rsidR="0018722C">
            <w:pPr>
              <w:pStyle w:val="affff9"/>
              <w:topLinePunct/>
              <w:ind w:leftChars="0" w:left="0" w:rightChars="0" w:right="0" w:firstLineChars="0" w:firstLine="0"/>
              <w:spacing w:line="240" w:lineRule="atLeast"/>
            </w:pPr>
            <w:r>
              <w:t>2</w:t>
            </w:r>
          </w:p>
        </w:tc>
        <w:tc>
          <w:tcPr>
            <w:tcW w:w="541" w:type="pct"/>
            <w:vAlign w:val="center"/>
          </w:tcPr>
          <w:p w:rsidR="0018722C">
            <w:pPr>
              <w:pStyle w:val="affff9"/>
              <w:topLinePunct/>
              <w:ind w:leftChars="0" w:left="0" w:rightChars="0" w:right="0" w:firstLineChars="0" w:firstLine="0"/>
              <w:spacing w:line="240" w:lineRule="atLeast"/>
            </w:pPr>
            <w:r>
              <w:t>2</w:t>
            </w:r>
          </w:p>
        </w:tc>
        <w:tc>
          <w:tcPr>
            <w:tcW w:w="527" w:type="pct"/>
            <w:vAlign w:val="center"/>
          </w:tcPr>
          <w:p w:rsidR="0018722C">
            <w:pPr>
              <w:pStyle w:val="ad"/>
              <w:topLinePunct/>
              <w:ind w:leftChars="0" w:left="0" w:rightChars="0" w:right="0" w:firstLineChars="0" w:firstLine="0"/>
              <w:spacing w:line="240" w:lineRule="atLeast"/>
            </w:pPr>
            <w:r>
              <w:t>e</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4</w:t>
            </w:r>
          </w:p>
        </w:tc>
        <w:tc>
          <w:tcPr>
            <w:tcW w:w="532" w:type="pct"/>
            <w:vAlign w:val="center"/>
          </w:tcPr>
          <w:p w:rsidR="0018722C">
            <w:pPr>
              <w:pStyle w:val="affff9"/>
              <w:topLinePunct/>
              <w:ind w:leftChars="0" w:left="0" w:rightChars="0" w:right="0" w:firstLineChars="0" w:firstLine="0"/>
              <w:spacing w:line="240" w:lineRule="atLeast"/>
            </w:pPr>
            <w:r>
              <w:t>1</w:t>
            </w:r>
          </w:p>
        </w:tc>
        <w:tc>
          <w:tcPr>
            <w:tcW w:w="484"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3</w:t>
            </w:r>
          </w:p>
        </w:tc>
        <w:tc>
          <w:tcPr>
            <w:tcW w:w="490"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2</w:t>
            </w:r>
          </w:p>
        </w:tc>
        <w:tc>
          <w:tcPr>
            <w:tcW w:w="489" w:type="pct"/>
            <w:vAlign w:val="center"/>
          </w:tcPr>
          <w:p w:rsidR="0018722C">
            <w:pPr>
              <w:pStyle w:val="affff9"/>
              <w:topLinePunct/>
              <w:ind w:leftChars="0" w:left="0" w:rightChars="0" w:right="0" w:firstLineChars="0" w:firstLine="0"/>
              <w:spacing w:line="240" w:lineRule="atLeast"/>
            </w:pPr>
            <w:r>
              <w:t>3</w:t>
            </w:r>
          </w:p>
        </w:tc>
        <w:tc>
          <w:tcPr>
            <w:tcW w:w="509" w:type="pct"/>
            <w:vAlign w:val="center"/>
          </w:tcPr>
          <w:p w:rsidR="0018722C">
            <w:pPr>
              <w:pStyle w:val="affff9"/>
              <w:topLinePunct/>
              <w:ind w:leftChars="0" w:left="0" w:rightChars="0" w:right="0" w:firstLineChars="0" w:firstLine="0"/>
              <w:spacing w:line="240" w:lineRule="atLeast"/>
            </w:pPr>
            <w:r>
              <w:t>3</w:t>
            </w:r>
          </w:p>
        </w:tc>
        <w:tc>
          <w:tcPr>
            <w:tcW w:w="541" w:type="pct"/>
            <w:vAlign w:val="center"/>
          </w:tcPr>
          <w:p w:rsidR="0018722C">
            <w:pPr>
              <w:pStyle w:val="affff9"/>
              <w:topLinePunct/>
              <w:ind w:leftChars="0" w:left="0" w:rightChars="0" w:right="0" w:firstLineChars="0" w:firstLine="0"/>
              <w:spacing w:line="240" w:lineRule="atLeast"/>
            </w:pPr>
            <w:r>
              <w:t>3</w:t>
            </w:r>
          </w:p>
        </w:tc>
        <w:tc>
          <w:tcPr>
            <w:tcW w:w="527" w:type="pct"/>
            <w:vAlign w:val="center"/>
          </w:tcPr>
          <w:p w:rsidR="0018722C">
            <w:pPr>
              <w:pStyle w:val="ad"/>
              <w:topLinePunct/>
              <w:ind w:leftChars="0" w:left="0" w:rightChars="0" w:right="0" w:firstLineChars="0" w:firstLine="0"/>
              <w:spacing w:line="240" w:lineRule="atLeast"/>
            </w:pPr>
            <w:r>
              <w:t>e</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5</w:t>
            </w:r>
          </w:p>
        </w:tc>
        <w:tc>
          <w:tcPr>
            <w:tcW w:w="532" w:type="pct"/>
            <w:vAlign w:val="center"/>
          </w:tcPr>
          <w:p w:rsidR="0018722C">
            <w:pPr>
              <w:pStyle w:val="affff9"/>
              <w:topLinePunct/>
              <w:ind w:leftChars="0" w:left="0" w:rightChars="0" w:right="0" w:firstLineChars="0" w:firstLine="0"/>
              <w:spacing w:line="240" w:lineRule="atLeast"/>
            </w:pPr>
            <w:r>
              <w:t>2</w:t>
            </w:r>
          </w:p>
        </w:tc>
        <w:tc>
          <w:tcPr>
            <w:tcW w:w="484"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1</w:t>
            </w:r>
          </w:p>
        </w:tc>
        <w:tc>
          <w:tcPr>
            <w:tcW w:w="490" w:type="pct"/>
            <w:vAlign w:val="center"/>
          </w:tcPr>
          <w:p w:rsidR="0018722C">
            <w:pPr>
              <w:pStyle w:val="affff9"/>
              <w:topLinePunct/>
              <w:ind w:leftChars="0" w:left="0" w:rightChars="0" w:right="0" w:firstLineChars="0" w:firstLine="0"/>
              <w:spacing w:line="240" w:lineRule="atLeast"/>
            </w:pPr>
            <w:r>
              <w:t>3</w:t>
            </w:r>
          </w:p>
        </w:tc>
        <w:tc>
          <w:tcPr>
            <w:tcW w:w="488" w:type="pct"/>
            <w:vAlign w:val="center"/>
          </w:tcPr>
          <w:p w:rsidR="0018722C">
            <w:pPr>
              <w:pStyle w:val="affff9"/>
              <w:topLinePunct/>
              <w:ind w:leftChars="0" w:left="0" w:rightChars="0" w:right="0" w:firstLineChars="0" w:firstLine="0"/>
              <w:spacing w:line="240" w:lineRule="atLeast"/>
            </w:pPr>
            <w:r>
              <w:t>3</w:t>
            </w:r>
          </w:p>
        </w:tc>
        <w:tc>
          <w:tcPr>
            <w:tcW w:w="489" w:type="pct"/>
            <w:vAlign w:val="center"/>
          </w:tcPr>
          <w:p w:rsidR="0018722C">
            <w:pPr>
              <w:pStyle w:val="affff9"/>
              <w:topLinePunct/>
              <w:ind w:leftChars="0" w:left="0" w:rightChars="0" w:right="0" w:firstLineChars="0" w:firstLine="0"/>
              <w:spacing w:line="240" w:lineRule="atLeast"/>
            </w:pPr>
            <w:r>
              <w:t>2</w:t>
            </w:r>
          </w:p>
        </w:tc>
        <w:tc>
          <w:tcPr>
            <w:tcW w:w="509" w:type="pct"/>
            <w:vAlign w:val="center"/>
          </w:tcPr>
          <w:p w:rsidR="0018722C">
            <w:pPr>
              <w:pStyle w:val="affff9"/>
              <w:topLinePunct/>
              <w:ind w:leftChars="0" w:left="0" w:rightChars="0" w:right="0" w:firstLineChars="0" w:firstLine="0"/>
              <w:spacing w:line="240" w:lineRule="atLeast"/>
            </w:pPr>
            <w:r>
              <w:t>3</w:t>
            </w:r>
          </w:p>
        </w:tc>
        <w:tc>
          <w:tcPr>
            <w:tcW w:w="541" w:type="pct"/>
            <w:vAlign w:val="center"/>
          </w:tcPr>
          <w:p w:rsidR="0018722C">
            <w:pPr>
              <w:pStyle w:val="affff9"/>
              <w:topLinePunct/>
              <w:ind w:leftChars="0" w:left="0" w:rightChars="0" w:right="0" w:firstLineChars="0" w:firstLine="0"/>
              <w:spacing w:line="240" w:lineRule="atLeast"/>
            </w:pPr>
            <w:r>
              <w:t>2</w:t>
            </w:r>
          </w:p>
        </w:tc>
        <w:tc>
          <w:tcPr>
            <w:tcW w:w="527" w:type="pct"/>
            <w:vAlign w:val="center"/>
          </w:tcPr>
          <w:p w:rsidR="0018722C">
            <w:pPr>
              <w:pStyle w:val="ad"/>
              <w:topLinePunct/>
              <w:ind w:leftChars="0" w:left="0" w:rightChars="0" w:right="0" w:firstLineChars="0" w:firstLine="0"/>
              <w:spacing w:line="240" w:lineRule="atLeast"/>
            </w:pPr>
            <w:r>
              <w:t>c</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6</w:t>
            </w:r>
          </w:p>
        </w:tc>
        <w:tc>
          <w:tcPr>
            <w:tcW w:w="532" w:type="pct"/>
            <w:vAlign w:val="center"/>
          </w:tcPr>
          <w:p w:rsidR="0018722C">
            <w:pPr>
              <w:pStyle w:val="affff9"/>
              <w:topLinePunct/>
              <w:ind w:leftChars="0" w:left="0" w:rightChars="0" w:right="0" w:firstLineChars="0" w:firstLine="0"/>
              <w:spacing w:line="240" w:lineRule="atLeast"/>
            </w:pPr>
            <w:r>
              <w:t>2</w:t>
            </w:r>
          </w:p>
        </w:tc>
        <w:tc>
          <w:tcPr>
            <w:tcW w:w="484" w:type="pct"/>
            <w:vAlign w:val="center"/>
          </w:tcPr>
          <w:p w:rsidR="0018722C">
            <w:pPr>
              <w:pStyle w:val="affff9"/>
              <w:topLinePunct/>
              <w:ind w:leftChars="0" w:left="0" w:rightChars="0" w:right="0" w:firstLineChars="0" w:firstLine="0"/>
              <w:spacing w:line="240" w:lineRule="atLeast"/>
            </w:pPr>
            <w:r>
              <w:t>1</w:t>
            </w:r>
          </w:p>
        </w:tc>
        <w:tc>
          <w:tcPr>
            <w:tcW w:w="488" w:type="pct"/>
            <w:vAlign w:val="center"/>
          </w:tcPr>
          <w:p w:rsidR="0018722C">
            <w:pPr>
              <w:pStyle w:val="affff9"/>
              <w:topLinePunct/>
              <w:ind w:leftChars="0" w:left="0" w:rightChars="0" w:right="0" w:firstLineChars="0" w:firstLine="0"/>
              <w:spacing w:line="240" w:lineRule="atLeast"/>
            </w:pPr>
            <w:r>
              <w:t>2</w:t>
            </w:r>
          </w:p>
        </w:tc>
        <w:tc>
          <w:tcPr>
            <w:tcW w:w="490"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3</w:t>
            </w:r>
          </w:p>
        </w:tc>
        <w:tc>
          <w:tcPr>
            <w:tcW w:w="489" w:type="pct"/>
            <w:vAlign w:val="center"/>
          </w:tcPr>
          <w:p w:rsidR="0018722C">
            <w:pPr>
              <w:pStyle w:val="affff9"/>
              <w:topLinePunct/>
              <w:ind w:leftChars="0" w:left="0" w:rightChars="0" w:right="0" w:firstLineChars="0" w:firstLine="0"/>
              <w:spacing w:line="240" w:lineRule="atLeast"/>
            </w:pPr>
            <w:r>
              <w:t>2</w:t>
            </w:r>
          </w:p>
        </w:tc>
        <w:tc>
          <w:tcPr>
            <w:tcW w:w="509" w:type="pct"/>
            <w:vAlign w:val="center"/>
          </w:tcPr>
          <w:p w:rsidR="0018722C">
            <w:pPr>
              <w:pStyle w:val="affff9"/>
              <w:topLinePunct/>
              <w:ind w:leftChars="0" w:left="0" w:rightChars="0" w:right="0" w:firstLineChars="0" w:firstLine="0"/>
              <w:spacing w:line="240" w:lineRule="atLeast"/>
            </w:pPr>
            <w:r>
              <w:t>3</w:t>
            </w:r>
          </w:p>
        </w:tc>
        <w:tc>
          <w:tcPr>
            <w:tcW w:w="541" w:type="pct"/>
            <w:vAlign w:val="center"/>
          </w:tcPr>
          <w:p w:rsidR="0018722C">
            <w:pPr>
              <w:pStyle w:val="affff9"/>
              <w:topLinePunct/>
              <w:ind w:leftChars="0" w:left="0" w:rightChars="0" w:right="0" w:firstLineChars="0" w:firstLine="0"/>
              <w:spacing w:line="240" w:lineRule="atLeast"/>
            </w:pPr>
            <w:r>
              <w:t>3</w:t>
            </w:r>
          </w:p>
        </w:tc>
        <w:tc>
          <w:tcPr>
            <w:tcW w:w="527" w:type="pct"/>
            <w:vAlign w:val="center"/>
          </w:tcPr>
          <w:p w:rsidR="0018722C">
            <w:pPr>
              <w:pStyle w:val="ad"/>
              <w:topLinePunct/>
              <w:ind w:leftChars="0" w:left="0" w:rightChars="0" w:right="0" w:firstLineChars="0" w:firstLine="0"/>
              <w:spacing w:line="240" w:lineRule="atLeast"/>
            </w:pPr>
            <w:r>
              <w:t>b</w:t>
            </w:r>
          </w:p>
        </w:tc>
      </w:tr>
      <w:tr>
        <w:tc>
          <w:tcPr>
            <w:tcW w:w="453" w:type="pct"/>
            <w:vAlign w:val="center"/>
          </w:tcPr>
          <w:p w:rsidR="0018722C">
            <w:pPr>
              <w:pStyle w:val="ac"/>
              <w:topLinePunct/>
              <w:ind w:leftChars="0" w:left="0" w:rightChars="0" w:right="0" w:firstLineChars="0" w:firstLine="0"/>
              <w:spacing w:line="240" w:lineRule="atLeast"/>
            </w:pPr>
            <w:r>
              <w:t>A</w:t>
            </w:r>
            <w:r>
              <w:rPr>
                <w:vertAlign w:val="subscript"/>
                /&gt;
              </w:rPr>
              <w:t>7</w:t>
            </w:r>
          </w:p>
        </w:tc>
        <w:tc>
          <w:tcPr>
            <w:tcW w:w="532" w:type="pct"/>
            <w:vAlign w:val="center"/>
          </w:tcPr>
          <w:p w:rsidR="0018722C">
            <w:pPr>
              <w:pStyle w:val="affff9"/>
              <w:topLinePunct/>
              <w:ind w:leftChars="0" w:left="0" w:rightChars="0" w:right="0" w:firstLineChars="0" w:firstLine="0"/>
              <w:spacing w:line="240" w:lineRule="atLeast"/>
            </w:pPr>
            <w:r>
              <w:t>1</w:t>
            </w:r>
          </w:p>
        </w:tc>
        <w:tc>
          <w:tcPr>
            <w:tcW w:w="484" w:type="pct"/>
            <w:vAlign w:val="center"/>
          </w:tcPr>
          <w:p w:rsidR="0018722C">
            <w:pPr>
              <w:pStyle w:val="affff9"/>
              <w:topLinePunct/>
              <w:ind w:leftChars="0" w:left="0" w:rightChars="0" w:right="0" w:firstLineChars="0" w:firstLine="0"/>
              <w:spacing w:line="240" w:lineRule="atLeast"/>
            </w:pPr>
            <w:r>
              <w:t>2</w:t>
            </w:r>
          </w:p>
        </w:tc>
        <w:tc>
          <w:tcPr>
            <w:tcW w:w="488" w:type="pct"/>
            <w:vAlign w:val="center"/>
          </w:tcPr>
          <w:p w:rsidR="0018722C">
            <w:pPr>
              <w:pStyle w:val="affff9"/>
              <w:topLinePunct/>
              <w:ind w:leftChars="0" w:left="0" w:rightChars="0" w:right="0" w:firstLineChars="0" w:firstLine="0"/>
              <w:spacing w:line="240" w:lineRule="atLeast"/>
            </w:pPr>
            <w:r>
              <w:t>3</w:t>
            </w:r>
          </w:p>
        </w:tc>
        <w:tc>
          <w:tcPr>
            <w:tcW w:w="490" w:type="pct"/>
            <w:vAlign w:val="center"/>
          </w:tcPr>
          <w:p w:rsidR="0018722C">
            <w:pPr>
              <w:pStyle w:val="affff9"/>
              <w:topLinePunct/>
              <w:ind w:leftChars="0" w:left="0" w:rightChars="0" w:right="0" w:firstLineChars="0" w:firstLine="0"/>
              <w:spacing w:line="240" w:lineRule="atLeast"/>
            </w:pPr>
            <w:r>
              <w:t>1</w:t>
            </w:r>
          </w:p>
        </w:tc>
        <w:tc>
          <w:tcPr>
            <w:tcW w:w="488" w:type="pct"/>
            <w:vAlign w:val="center"/>
          </w:tcPr>
          <w:p w:rsidR="0018722C">
            <w:pPr>
              <w:pStyle w:val="affff9"/>
              <w:topLinePunct/>
              <w:ind w:leftChars="0" w:left="0" w:rightChars="0" w:right="0" w:firstLineChars="0" w:firstLine="0"/>
              <w:spacing w:line="240" w:lineRule="atLeast"/>
            </w:pPr>
            <w:r>
              <w:t>2</w:t>
            </w:r>
          </w:p>
        </w:tc>
        <w:tc>
          <w:tcPr>
            <w:tcW w:w="489" w:type="pct"/>
            <w:vAlign w:val="center"/>
          </w:tcPr>
          <w:p w:rsidR="0018722C">
            <w:pPr>
              <w:pStyle w:val="affff9"/>
              <w:topLinePunct/>
              <w:ind w:leftChars="0" w:left="0" w:rightChars="0" w:right="0" w:firstLineChars="0" w:firstLine="0"/>
              <w:spacing w:line="240" w:lineRule="atLeast"/>
            </w:pPr>
            <w:r>
              <w:t>2</w:t>
            </w:r>
          </w:p>
        </w:tc>
        <w:tc>
          <w:tcPr>
            <w:tcW w:w="509" w:type="pct"/>
            <w:vAlign w:val="center"/>
          </w:tcPr>
          <w:p w:rsidR="0018722C">
            <w:pPr>
              <w:pStyle w:val="affff9"/>
              <w:topLinePunct/>
              <w:ind w:leftChars="0" w:left="0" w:rightChars="0" w:right="0" w:firstLineChars="0" w:firstLine="0"/>
              <w:spacing w:line="240" w:lineRule="atLeast"/>
            </w:pPr>
            <w:r>
              <w:t>2</w:t>
            </w:r>
          </w:p>
        </w:tc>
        <w:tc>
          <w:tcPr>
            <w:tcW w:w="541" w:type="pct"/>
            <w:vAlign w:val="center"/>
          </w:tcPr>
          <w:p w:rsidR="0018722C">
            <w:pPr>
              <w:pStyle w:val="affff9"/>
              <w:topLinePunct/>
              <w:ind w:leftChars="0" w:left="0" w:rightChars="0" w:right="0" w:firstLineChars="0" w:firstLine="0"/>
              <w:spacing w:line="240" w:lineRule="atLeast"/>
            </w:pPr>
            <w:r>
              <w:t>3</w:t>
            </w:r>
          </w:p>
        </w:tc>
        <w:tc>
          <w:tcPr>
            <w:tcW w:w="527" w:type="pct"/>
            <w:vAlign w:val="center"/>
          </w:tcPr>
          <w:p w:rsidR="0018722C">
            <w:pPr>
              <w:pStyle w:val="ad"/>
              <w:topLinePunct/>
              <w:ind w:leftChars="0" w:left="0" w:rightChars="0" w:right="0" w:firstLineChars="0" w:firstLine="0"/>
              <w:spacing w:line="240" w:lineRule="atLeast"/>
            </w:pPr>
            <w:r>
              <w:t>b</w:t>
            </w:r>
          </w:p>
        </w:tc>
      </w:tr>
      <w:tr>
        <w:tc>
          <w:tcPr>
            <w:tcW w:w="453" w:type="pct"/>
            <w:vAlign w:val="center"/>
            <w:tcBorders>
              <w:top w:val="single" w:sz="4" w:space="0" w:color="auto"/>
            </w:tcBorders>
          </w:tcPr>
          <w:p w:rsidR="0018722C">
            <w:pPr>
              <w:pStyle w:val="ac"/>
              <w:topLinePunct/>
              <w:ind w:leftChars="0" w:left="0" w:rightChars="0" w:right="0" w:firstLineChars="0" w:firstLine="0"/>
              <w:spacing w:line="240" w:lineRule="atLeast"/>
            </w:pPr>
            <w:r>
              <w:t>A</w:t>
            </w:r>
            <w:r>
              <w:rPr>
                <w:vertAlign w:val="subscript"/>
                /&gt;
              </w:rPr>
              <w:t>8</w:t>
            </w:r>
          </w:p>
        </w:tc>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27" w:type="pct"/>
            <w:vAlign w:val="center"/>
            <w:tcBorders>
              <w:top w:val="single" w:sz="4" w:space="0" w:color="auto"/>
            </w:tcBorders>
          </w:tcPr>
          <w:p w:rsidR="0018722C">
            <w:pPr>
              <w:pStyle w:val="ad"/>
              <w:topLinePunct/>
              <w:ind w:leftChars="0" w:left="0" w:rightChars="0" w:right="0" w:firstLineChars="0" w:firstLine="0"/>
              <w:spacing w:line="240" w:lineRule="atLeast"/>
            </w:pPr>
            <w:r>
              <w:t>d</w:t>
            </w:r>
          </w:p>
        </w:tc>
      </w:tr>
    </w:tbl>
    <w:p w:rsidR="0018722C">
      <w:pPr>
        <w:topLinePunct/>
        <w:pStyle w:val="affa"/>
      </w:pPr>
    </w:p>
    <w:p w:rsidR="0018722C">
      <w:pPr>
        <w:pStyle w:val="Heading3"/>
        <w:topLinePunct/>
        <w:ind w:left="200" w:hangingChars="200" w:hanging="200"/>
      </w:pPr>
      <w:bookmarkStart w:id="397497" w:name="_Toc686397497"/>
      <w:bookmarkStart w:name="_bookmark54" w:id="138"/>
      <w:bookmarkEnd w:id="138"/>
      <w:r>
        <w:t>5.4.2</w:t>
      </w:r>
      <w:r>
        <w:t xml:space="preserve"> </w:t>
      </w:r>
      <w:r/>
      <w:bookmarkStart w:name="_bookmark54" w:id="139"/>
      <w:bookmarkEnd w:id="139"/>
      <w:r>
        <w:t>计算条件属性的重要度</w:t>
      </w:r>
      <w:bookmarkEnd w:id="397497"/>
    </w:p>
    <w:p w:rsidR="0018722C">
      <w:pPr>
        <w:topLinePunct/>
      </w:pPr>
      <w:r>
        <w:t>对搜集到的数据计算条件属性的重要度，具体步骤如下：</w:t>
      </w:r>
    </w:p>
    <w:p w:rsidR="0018722C">
      <w:pPr>
        <w:pStyle w:val="Heading4"/>
        <w:topLinePunct/>
        <w:ind w:left="200" w:hangingChars="200" w:hanging="200"/>
      </w:pPr>
      <w:r>
        <w:t>（</w:t>
      </w:r>
      <w:r>
        <w:t>1</w:t>
      </w:r>
      <w:r>
        <w:t>）</w:t>
      </w:r>
      <w:r>
        <w:t xml:space="preserve">分别求出集合</w:t>
      </w:r>
      <w:r>
        <w:rPr>
          <w:i/>
        </w:rPr>
        <w:t>A</w:t>
      </w:r>
      <w:r>
        <w:t>对条件属性集</w:t>
      </w:r>
      <w:r>
        <w:rPr>
          <w:i/>
        </w:rPr>
        <w:t>C</w:t>
      </w:r>
      <w:r>
        <w:t>、决策属性集</w:t>
      </w:r>
      <w:r>
        <w:rPr>
          <w:i/>
        </w:rPr>
        <w:t>D</w:t>
      </w:r>
      <w:r>
        <w:t>的所有等价类划分。</w:t>
      </w:r>
    </w:p>
    <w:p w:rsidR="0018722C">
      <w:pPr>
        <w:pStyle w:val="Heading4"/>
        <w:topLinePunct/>
        <w:ind w:left="200" w:hangingChars="200" w:hanging="200"/>
      </w:pPr>
      <w:r>
        <w:t>（</w:t>
      </w:r>
      <w:r/>
      <w:r>
        <w:t>2</w:t>
      </w:r>
      <w:r>
        <w:t>）</w:t>
      </w:r>
      <w:r/>
      <w:r>
        <w:t>令</w:t>
      </w:r>
      <w:r>
        <w:rPr>
          <w:i/>
        </w:rPr>
        <w:t>C </w:t>
      </w:r>
      <w:r>
        <w:rPr>
          <w:vertAlign w:val="superscript"/>
          /&gt;
        </w:rPr>
        <w:t>'</w:t>
      </w:r>
      <w:r w:rsidR="001852F3">
        <w:rPr>
          <w:vertAlign w:val="superscript"/>
          /&gt;
        </w:rPr>
        <w:t xml:space="preserve"> </w:t>
      </w:r>
      <w:r>
        <w:t>为条件属性</w:t>
      </w:r>
      <w:r>
        <w:rPr>
          <w:i/>
        </w:rPr>
        <w:t>C</w:t>
      </w:r>
      <w:r>
        <w:t>的子集</w:t>
      </w:r>
      <w:r>
        <w:t>（</w:t>
      </w:r>
      <w:r/>
      <w:r>
        <w:rPr>
          <w:i/>
        </w:rPr>
        <w:t>C</w:t>
      </w:r>
      <w:r>
        <w:rPr>
          <w:vertAlign w:val="superscript"/>
          /&gt;
        </w:rPr>
        <w:t>'</w:t>
      </w:r>
      <w:r w:rsidR="001852F3">
        <w:rPr>
          <w:vertAlign w:val="superscript"/>
          /&gt;
        </w:rPr>
        <w:t xml:space="preserve"> </w:t>
      </w:r>
      <w:r>
        <w:rPr>
          <w:rFonts w:ascii="Symbol" w:hAnsi="Symbol" w:eastAsia="Symbol" w:cstheme="minorBidi"/>
        </w:rPr>
        <w:t>　</w:t>
      </w:r>
      <w:r/>
      <w:r>
        <w:rPr>
          <w:i/>
        </w:rPr>
        <w:t>C</w:t>
      </w:r>
      <w:r>
        <w:t>）</w:t>
      </w:r>
      <w:r>
        <w:t>，</w:t>
      </w:r>
      <w:r w:rsidR="001852F3">
        <w:t xml:space="preserve">求出决策属性集</w:t>
      </w:r>
      <w:r>
        <w:rPr>
          <w:i/>
        </w:rPr>
        <w:t>D</w:t>
      </w:r>
      <w:r>
        <w:t>的所有</w:t>
      </w:r>
      <w:r>
        <w:rPr>
          <w:i/>
        </w:rPr>
        <w:t>C </w:t>
      </w:r>
      <w:r>
        <w:rPr>
          <w:vertAlign w:val="superscript"/>
          /&gt;
        </w:rPr>
        <w:t>'  </w:t>
      </w:r>
      <w:r>
        <w:t>正</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7264" from="413.047577pt,25.896276pt" to="413.047577pt,40.540536pt" stroked="true" strokeweight=".5065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240" from="451.109894pt,25.896276pt" to="451.109894pt,40.540536pt" stroked="true" strokeweight=".5065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216" from="459.171021pt,27.286736pt" to="459.171021pt,39.173443pt" stroked="true" strokeweight=".50653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192" from="467.99054pt,27.286736pt" to="467.99054pt,39.173443pt" stroked="true" strokeweight=".506538pt" strokecolor="#000000">
            <v:stroke dashstyle="solid"/>
            <w10:wrap type="none"/>
          </v:line>
        </w:pict>
      </w:r>
      <w:r>
        <w:rPr>
          <w:kern w:val="2"/>
          <w:sz w:val="22"/>
          <w:szCs w:val="22"/>
          <w:rFonts w:cstheme="minorBidi" w:hAnsiTheme="minorHAnsi" w:eastAsiaTheme="minorHAnsi" w:asciiTheme="minorHAnsi"/>
        </w:rPr>
        <w:pict>
          <v:shape style="position:absolute;margin-left:134.752625pt;margin-top:15.404573pt;width:4pt;height:6.55pt;mso-position-horizontal-relative:page;mso-position-vertical-relative:paragraph;z-index:-127168" type="#_x0000_t202" filled="false" stroked="false">
            <v:textbox inset="0,0,0,0">
              <w:txbxContent>
                <w:p w:rsidR="0018722C">
                  <w:pPr>
                    <w:spacing w:before="2"/>
                    <w:ind w:leftChars="0" w:left="0" w:rightChars="0" w:right="0" w:firstLineChars="0" w:firstLine="0"/>
                    <w:jc w:val="left"/>
                    <w:rPr>
                      <w:rFonts w:ascii="Times New Roman"/>
                      <w:i/>
                      <w:sz w:val="11"/>
                    </w:rPr>
                  </w:pPr>
                  <w:r>
                    <w:rPr>
                      <w:rFonts w:ascii="Times New Roman"/>
                      <w:i/>
                      <w:w w:val="108"/>
                      <w:sz w:val="11"/>
                    </w:rPr>
                    <w:t>C</w:t>
                  </w:r>
                </w:p>
              </w:txbxContent>
            </v:textbox>
            <w10:wrap type="none"/>
          </v:shape>
        </w:pict>
      </w:r>
      <w:r>
        <w:rPr>
          <w:kern w:val="2"/>
          <w:sz w:val="22"/>
          <w:szCs w:val="22"/>
          <w:rFonts w:cstheme="minorBidi" w:hAnsiTheme="minorHAnsi" w:eastAsiaTheme="minorHAnsi" w:asciiTheme="minorHAnsi"/>
        </w:rPr>
        <w:pict>
          <v:shape style="position:absolute;margin-left:380.412415pt;margin-top:34.544556pt;width:52.1pt;height:6.45pt;mso-position-horizontal-relative:page;mso-position-vertical-relative:paragraph;z-index:-127144" type="#_x0000_t202" filled="false" stroked="false">
            <v:textbox inset="0,0,0,0">
              <w:txbxContent>
                <w:p w:rsidR="0018722C">
                  <w:pPr>
                    <w:tabs>
                      <w:tab w:pos="961" w:val="left" w:leader="none"/>
                    </w:tabs>
                    <w:spacing w:before="0"/>
                    <w:ind w:leftChars="0" w:left="0" w:rightChars="0" w:right="0" w:firstLineChars="0" w:firstLine="0"/>
                    <w:jc w:val="left"/>
                    <w:rPr>
                      <w:rFonts w:ascii="Times New Roman"/>
                      <w:i/>
                      <w:sz w:val="11"/>
                    </w:rPr>
                  </w:pPr>
                  <w:r>
                    <w:rPr>
                      <w:rFonts w:ascii="Times New Roman"/>
                      <w:i/>
                      <w:w w:val="110"/>
                      <w:sz w:val="11"/>
                    </w:rPr>
                    <w:t>C</w:t>
                    <w:tab/>
                    <w:t>C</w:t>
                  </w:r>
                </w:p>
              </w:txbxContent>
            </v:textbox>
            <w10:wrap type="none"/>
          </v:shape>
        </w:pict>
      </w:r>
      <w:r>
        <w:rPr>
          <w:kern w:val="2"/>
          <w:szCs w:val="22"/>
          <w:rFonts w:cstheme="minorBidi" w:hAnsiTheme="minorHAnsi" w:eastAsiaTheme="minorHAnsi" w:asciiTheme="minorHAnsi"/>
          <w:w w:val="105"/>
          <w:sz w:val="24"/>
        </w:rPr>
        <w:t>域</w:t>
      </w:r>
      <w:r>
        <w:rPr>
          <w:kern w:val="2"/>
          <w:szCs w:val="22"/>
          <w:rFonts w:ascii="Times New Roman" w:eastAsia="Times New Roman" w:cstheme="minorBidi" w:hAnsiTheme="minorHAnsi"/>
          <w:i/>
          <w:w w:val="105"/>
          <w:sz w:val="20"/>
        </w:rPr>
        <w:t>pos</w:t>
      </w:r>
      <w:r w:rsidR="001852F3">
        <w:rPr>
          <w:kern w:val="2"/>
          <w:szCs w:val="22"/>
          <w:rFonts w:ascii="Times New Roman" w:eastAsia="Times New Roman" w:cstheme="minorBidi" w:hAnsiTheme="minorHAnsi"/>
          <w:i/>
          <w:w w:val="105"/>
          <w:sz w:val="20"/>
        </w:rPr>
        <w:t xml:space="preserve"> </w:t>
      </w:r>
      <w:r>
        <w:rPr>
          <w:kern w:val="2"/>
          <w:szCs w:val="22"/>
          <w:rFonts w:ascii="Times New Roman" w:eastAsia="Times New Roman" w:cstheme="minorBidi" w:hAnsiTheme="minorHAnsi"/>
          <w:w w:val="105"/>
          <w:sz w:val="8"/>
        </w:rPr>
        <w:t>'</w:t>
      </w:r>
      <w:r w:rsidR="001852F3">
        <w:rPr>
          <w:kern w:val="2"/>
          <w:szCs w:val="22"/>
          <w:rFonts w:ascii="Times New Roman" w:eastAsia="Times New Roman" w:cstheme="minorBidi" w:hAnsiTheme="minorHAnsi"/>
          <w:w w:val="105"/>
          <w:sz w:val="8"/>
        </w:rPr>
        <w:t xml:space="preserve"> </w:t>
      </w:r>
      <w:r>
        <w:rPr>
          <w:kern w:val="2"/>
          <w:szCs w:val="22"/>
          <w:rFonts w:ascii="Times New Roman" w:eastAsia="Times New Roman" w:cstheme="minorBidi" w:hAnsiTheme="minorHAnsi"/>
          <w:w w:val="105"/>
          <w:sz w:val="20"/>
        </w:rPr>
        <w:t>(</w:t>
      </w:r>
      <w:r>
        <w:rPr>
          <w:kern w:val="2"/>
          <w:szCs w:val="22"/>
          <w:rFonts w:ascii="Times New Roman" w:eastAsia="Times New Roman" w:cstheme="minorBidi" w:hAnsiTheme="minorHAnsi"/>
          <w:i/>
          <w:w w:val="105"/>
          <w:sz w:val="20"/>
        </w:rPr>
        <w:t>D</w:t>
      </w:r>
      <w:r>
        <w:rPr>
          <w:kern w:val="2"/>
          <w:szCs w:val="22"/>
          <w:rFonts w:ascii="Times New Roman" w:eastAsia="Times New Roman" w:cstheme="minorBidi" w:hAnsiTheme="minorHAnsi"/>
          <w:w w:val="105"/>
          <w:sz w:val="20"/>
        </w:rPr>
        <w:t>) </w:t>
      </w:r>
      <w:r>
        <w:rPr>
          <w:kern w:val="2"/>
          <w:szCs w:val="22"/>
          <w:rFonts w:cstheme="minorBidi" w:hAnsiTheme="minorHAnsi" w:eastAsiaTheme="minorHAnsi" w:asciiTheme="minorHAnsi"/>
          <w:w w:val="105"/>
          <w:sz w:val="24"/>
        </w:rPr>
        <w:t>。</w:t>
      </w:r>
    </w:p>
    <w:p w:rsidR="0018722C">
      <w:spacing w:beforeLines="0" w:before="0" w:afterLines="0" w:after="0" w:line="440" w:lineRule="auto"/>
      <w:pPr>
        <w:sectPr w:rsidR="00556256">
          <w:type w:val="continuous"/>
          <w:pgSz w:w="11910" w:h="16840"/>
          <w:pgMar w:header="897" w:footer="272" w:top="1120" w:bottom="460" w:left="900" w:right="1200"/>
        </w:sectPr>
        <w:topLinePunct/>
      </w:pPr>
    </w:p>
    <w:p w:rsidR="0018722C">
      <w:pPr>
        <w:pStyle w:val="Heading4"/>
        <w:topLinePunct/>
        <w:ind w:left="200" w:hangingChars="200" w:hanging="200"/>
      </w:pPr>
      <w:r>
        <w:t>（</w:t>
      </w:r>
      <w:r>
        <w:t>3</w:t>
      </w:r>
      <w:r>
        <w:t>）</w:t>
      </w:r>
      <w:r>
        <w:t>计算决策属性</w:t>
      </w:r>
      <w:r>
        <w:t>D</w:t>
      </w:r>
      <w:r>
        <w:t>对每个条件属性的依赖度</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 xml:space="preserve"></w:t>
      </w:r>
      <w:r>
        <w:rPr>
          <w:rFonts w:ascii="Times New Roman" w:hAnsi="Times New Roman" w:eastAsia="宋体" w:cstheme="minorBidi"/>
          <w:i/>
        </w:rPr>
        <w:t xml:space="preserve">γ</w:t>
      </w:r>
      <w:r w:rsidR="001852F3">
        <w:rPr>
          <w:rFonts w:ascii="Times New Roman" w:hAnsi="Times New Roman" w:eastAsia="宋体" w:cstheme="minorBidi"/>
          <w:i/>
        </w:rPr>
        <w:t xml:space="preserve"> </w:t>
      </w:r>
      <w:r>
        <w:rPr>
          <w:vertAlign w:val="subscript"/>
          <w:rFonts w:ascii="Times New Roman" w:hAnsi="Times New Roman" w:eastAsia="宋体" w:cstheme="minorBidi"/>
        </w:rPr>
        <w:t xml:space="preserve">'</w:t>
      </w:r>
      <w:r w:rsidR="001852F3">
        <w:rPr>
          <w:vertAlign w:val="subscript"/>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w w:val="105"/>
          <w:sz w:val="20"/>
        </w:rPr>
        <w:t xml:space="preserve">D</w:t>
      </w:r>
      <w:r>
        <w:rPr>
          <w:rFonts w:ascii="Times New Roman" w:hAnsi="Times New Roman" w:eastAsia="宋体" w:cstheme="minorBidi"/>
        </w:rPr>
        <w:t xml:space="preserve">)</w:t>
      </w:r>
      <w:r>
        <w:rPr>
          <w:rFonts w:ascii="Symbol" w:hAnsi="Symbol" w:eastAsia="Symbol" w:cstheme="minorBidi"/>
        </w:rPr>
        <w:t xml:space="preserve"></w:t>
      </w:r>
      <w:r w:rsidR="001852F3">
        <w:rPr>
          <w:rFonts w:ascii="Times New Roman" w:hAnsi="Times New Roman" w:eastAsia="宋体" w:cstheme="minorBidi"/>
        </w:rPr>
        <w:t xml:space="preserve"> pos</w:t>
      </w:r>
      <w:r w:rsidR="001852F3">
        <w:rPr>
          <w:rFonts w:ascii="Times New Roman" w:hAnsi="Times New Roman" w:eastAsia="宋体" w:cstheme="minorBidi"/>
        </w:rPr>
        <w:t xml:space="preserve"> </w:t>
      </w:r>
      <w:r>
        <w:rPr>
          <w:vertAlign w:val="subscript"/>
          <w:rFonts w:ascii="Times New Roman" w:hAnsi="Times New Roman" w:eastAsia="宋体" w:cstheme="minorBidi"/>
        </w:rPr>
        <w:t xml:space="preserve">'</w:t>
      </w:r>
      <w:r w:rsidR="001852F3">
        <w:rPr>
          <w:vertAlign w:val="subscript"/>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w w:val="105"/>
          <w:sz w:val="20"/>
        </w:rPr>
        <w:t xml:space="preserve">D</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A </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460" w:left="900" w:right="1200"/>
          <w:cols w:num="2" w:equalWidth="0">
            <w:col w:w="6059" w:space="40"/>
            <w:col w:w="3711"/>
          </w:cols>
        </w:sectPr>
        <w:topLinePunct/>
      </w:pPr>
    </w:p>
    <w:p w:rsidR="0018722C">
      <w:pPr>
        <w:topLinePunct/>
      </w:pPr>
      <w:r>
        <w:rPr>
          <w:rFonts w:cstheme="minorBidi" w:hAnsiTheme="minorHAnsi" w:eastAsiaTheme="minorHAnsi" w:asciiTheme="minorHAnsi" w:ascii="Calibri"/>
        </w:rPr>
        <w:t>40</w:t>
      </w:r>
    </w:p>
    <w:p w:rsidR="0018722C">
      <w:spacing w:beforeLines="0" w:before="0" w:afterLines="0" w:after="0" w:line="440" w:lineRule="auto"/>
      <w:pPr>
        <w:sectPr w:rsidR="00556256">
          <w:type w:val="continuous"/>
          <w:pgSz w:w="11910" w:h="16840"/>
          <w:pgMar w:header="897" w:footer="272" w:top="1120" w:bottom="460" w:left="900" w:right="1200"/>
        </w:sectPr>
        <w:topLinePunct/>
      </w:pPr>
    </w:p>
    <w:p w:rsidR="0018722C">
      <w:pPr>
        <w:pStyle w:val="Heading4"/>
        <w:topLinePunct/>
        <w:ind w:left="200" w:hangingChars="200" w:hanging="200"/>
      </w:pPr>
      <w:r>
        <w:t>（</w:t>
      </w:r>
      <w:r>
        <w:t>4</w:t>
      </w:r>
      <w:r>
        <w:t>）</w:t>
      </w:r>
      <w:r>
        <w:t>计算每一个条件属性的重要度</w:t>
      </w:r>
      <w:r>
        <w:rPr>
          <w:i/>
        </w:rPr>
        <w:t>S</w:t>
      </w:r>
      <w:r>
        <w:t>ig</w:t>
      </w:r>
      <w:r w:rsidR="004B696B">
        <w:t xml:space="preserve"> </w:t>
      </w:r>
      <w:r>
        <w:t>{</w:t>
      </w:r>
      <w:r>
        <w:t>C</w:t>
      </w:r>
      <w:r>
        <w:rPr>
          <w:vertAlign w:val="superscript"/>
          /&gt;
        </w:rPr>
        <w:t>'</w:t>
      </w:r>
      <w:r>
        <w:t>}</w:t>
      </w:r>
      <w:r w:rsidR="004B696B">
        <w:t xml:space="preserve"> </w:t>
      </w:r>
      <w:r>
        <w:t>=</w:t>
      </w:r>
      <w:r>
        <w:t>δ</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C</w:t>
      </w:r>
      <w:r>
        <w:rPr>
          <w:vertAlign w:val="superscript"/>
          /&gt;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γ</w:t>
      </w:r>
    </w:p>
    <w:p w:rsidR="0018722C">
      <w:pPr>
        <w:topLinePunct/>
      </w:pPr>
      <w:bookmarkStart w:id="659276" w:name="_cwCmt1"/>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γ</w:t>
      </w:r>
      <w:bookmarkEnd w:id="659276"/>
    </w:p>
    <w:p w:rsidR="0018722C">
      <w:pPr>
        <w:topLinePunct/>
      </w:pPr>
      <w:r>
        <w:rPr>
          <w:rFonts w:cstheme="minorBidi" w:hAnsiTheme="minorHAnsi" w:eastAsiaTheme="minorHAnsi" w:asciiTheme="minorHAnsi"/>
        </w:rPr>
        <w:br w:type="column"/>
      </w:r>
      <w:r>
        <w:rPr>
          <w:rFonts w:ascii="Times New Roman" w:eastAsia="Times New Roman" w:cstheme="minorBidi" w:hAnsiTheme="minorHAnsi"/>
          <w:kern w:val="2"/>
          <w:rFonts w:ascii="Times New Roman" w:eastAsia="Times New Roman" w:cstheme="minorBidi" w:hAnsiTheme="minorHAnsi"/>
          <w:sz w:val="20"/>
        </w:rPr>
        <w:t>（</w:t>
      </w:r>
      <w:r>
        <w:rPr>
          <w:rFonts w:ascii="Times New Roman" w:eastAsia="Times New Roman" w:cstheme="minorBidi" w:hAnsiTheme="minorHAnsi"/>
          <w:i/>
        </w:rPr>
        <w:t>D</w:t>
      </w:r>
      <w:r>
        <w:rPr>
          <w:rFonts w:ascii="Times New Roman" w:eastAsia="Times New Roman" w:cstheme="minorBidi" w:hAnsiTheme="minorHAnsi"/>
          <w:kern w:val="2"/>
          <w:rFonts w:ascii="Times New Roman" w:eastAsia="Times New Roman" w:cstheme="minorBidi" w:hAnsiTheme="minorHAnsi"/>
          <w:sz w:val="20"/>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00"/>
          <w:cols w:num="4" w:equalWidth="0">
            <w:col w:w="5523" w:space="40"/>
            <w:col w:w="761" w:space="39"/>
            <w:col w:w="621" w:space="39"/>
            <w:col w:w="2787"/>
          </w:cols>
        </w:sectPr>
        <w:topLinePunct/>
      </w:pPr>
    </w:p>
    <w:p w:rsidR="0018722C">
      <w:pPr>
        <w:topLinePunct/>
      </w:pPr>
      <w:r>
        <w:t>计算的最终结果如</w:t>
      </w:r>
      <w:r>
        <w:t>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perscript"/>
          /&gt;
        </w:rPr>
        <w:t>CD</w:t>
      </w:r>
      <w:r w:rsidRPr="00000000">
        <w:rPr>
          <w:rFonts w:cstheme="minorBidi" w:hAnsiTheme="minorHAnsi" w:eastAsiaTheme="minorHAnsi" w:asciiTheme="minorHAnsi"/>
        </w:rPr>
        <w:tab/>
        <w:t>C</w:t>
      </w:r>
      <w:r w:rsidRPr="00000000">
        <w:rPr>
          <w:rFonts w:cstheme="minorBidi" w:hAnsiTheme="minorHAnsi" w:eastAsiaTheme="minorHAnsi" w:asciiTheme="minorHAnsi"/>
        </w:rPr>
        <w:tab/>
      </w:r>
      <w:r>
        <w:rPr>
          <w:rFonts w:ascii="Times New Roman" w:hAnsi="Times New Roman" w:cstheme="minorBidi" w:eastAsiaTheme="minorHAnsi"/>
          <w:vertAlign w:val="subscript"/>
          <w:i/>
        </w:rPr>
        <w:t>C</w:t>
      </w:r>
      <w:r>
        <w:rPr>
          <w:vertAlign w:val="subscript"/>
          <w:rFonts w:ascii="Symbol" w:hAnsi="Symbol" w:cstheme="minorBidi" w:eastAsiaTheme="minorHAnsi"/>
        </w:rPr>
        <w: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C</w:t>
      </w:r>
      <w:r>
        <w:rPr>
          <w:vertAlign w:val="superscript"/>
          /&gt;
        </w:rPr>
        <w:t>'</w:t>
      </w:r>
      <w:r>
        <w:rPr>
          <w:vertAlign w:val="superscript"/>
          /&gt;
        </w:rPr>
        <w:t> </w:t>
      </w:r>
      <w:r>
        <w:rPr>
          <w:vertAlign w:val="subscript"/>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200"/>
          <w:cols w:num="2" w:equalWidth="0">
            <w:col w:w="4866" w:space="40"/>
            <w:col w:w="4904"/>
          </w:cols>
        </w:sectPr>
        <w:topLinePunct/>
      </w:pPr>
    </w:p>
    <w:p w:rsidR="0018722C">
      <w:pPr>
        <w:pStyle w:val="a8"/>
        <w:topLinePunct/>
      </w:pPr>
      <w:r>
        <w:rPr>
          <w:kern w:val="2"/>
          <w:szCs w:val="22"/>
        </w:rPr>
        <w:t>表</w:t>
      </w:r>
      <w:r>
        <w:rPr>
          <w:kern w:val="2"/>
          <w:szCs w:val="22"/>
        </w:rPr>
        <w:t>5</w:t>
      </w:r>
      <w:r>
        <w:rPr>
          <w:kern w:val="2"/>
          <w:szCs w:val="22"/>
        </w:rPr>
        <w:t>.</w:t>
      </w:r>
      <w:r>
        <w:rPr>
          <w:kern w:val="2"/>
          <w:szCs w:val="22"/>
        </w:rPr>
        <w:t>4  </w:t>
      </w:r>
      <w:r>
        <w:rPr>
          <w:kern w:val="2"/>
          <w:szCs w:val="22"/>
        </w:rPr>
        <w:t>各条件属性的重要度</w:t>
      </w:r>
    </w:p>
    <w:tbl>
      <w:tblPr>
        <w:tblW w:w="5000" w:type="pct"/>
        <w:tblInd w:w="9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5"/>
        <w:gridCol w:w="2621"/>
        <w:gridCol w:w="1739"/>
        <w:gridCol w:w="2620"/>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条件属性</w:t>
            </w:r>
          </w:p>
        </w:tc>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重要度</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条件属性</w:t>
            </w:r>
          </w:p>
        </w:tc>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重要度</w:t>
            </w:r>
          </w:p>
        </w:tc>
      </w:tr>
      <w:tr>
        <w:tc>
          <w:tcPr>
            <w:tcW w:w="1005" w:type="pct"/>
            <w:vAlign w:val="center"/>
          </w:tcPr>
          <w:p w:rsidR="0018722C">
            <w:pPr>
              <w:pStyle w:val="ac"/>
              <w:topLinePunct/>
              <w:ind w:leftChars="0" w:left="0" w:rightChars="0" w:right="0" w:firstLineChars="0" w:firstLine="0"/>
              <w:spacing w:line="240" w:lineRule="atLeast"/>
            </w:pPr>
            <w:r>
              <w:t>C</w:t>
            </w:r>
            <w:r>
              <w:rPr>
                <w:vertAlign w:val="subscript"/>
                /&gt;
              </w:rPr>
              <w:t>1</w:t>
            </w:r>
          </w:p>
        </w:tc>
        <w:tc>
          <w:tcPr>
            <w:tcW w:w="1500" w:type="pct"/>
            <w:vAlign w:val="center"/>
          </w:tcPr>
          <w:p w:rsidR="0018722C">
            <w:pPr>
              <w:pStyle w:val="affff9"/>
              <w:topLinePunct/>
              <w:ind w:leftChars="0" w:left="0" w:rightChars="0" w:right="0" w:firstLineChars="0" w:firstLine="0"/>
              <w:spacing w:line="240" w:lineRule="atLeast"/>
            </w:pPr>
            <w:r>
              <w:t>0.657</w:t>
            </w:r>
          </w:p>
        </w:tc>
        <w:tc>
          <w:tcPr>
            <w:tcW w:w="995" w:type="pct"/>
            <w:vAlign w:val="center"/>
          </w:tcPr>
          <w:p w:rsidR="0018722C">
            <w:pPr>
              <w:pStyle w:val="a5"/>
              <w:topLinePunct/>
              <w:ind w:leftChars="0" w:left="0" w:rightChars="0" w:right="0" w:firstLineChars="0" w:firstLine="0"/>
              <w:spacing w:line="240" w:lineRule="atLeast"/>
            </w:pPr>
            <w:r>
              <w:t>C</w:t>
            </w:r>
            <w:r>
              <w:rPr>
                <w:vertAlign w:val="subscript"/>
                /&gt;
              </w:rPr>
              <w:t>5</w:t>
            </w:r>
          </w:p>
        </w:tc>
        <w:tc>
          <w:tcPr>
            <w:tcW w:w="1500" w:type="pct"/>
            <w:vAlign w:val="center"/>
          </w:tcPr>
          <w:p w:rsidR="0018722C">
            <w:pPr>
              <w:pStyle w:val="affff9"/>
              <w:topLinePunct/>
              <w:ind w:leftChars="0" w:left="0" w:rightChars="0" w:right="0" w:firstLineChars="0" w:firstLine="0"/>
              <w:spacing w:line="240" w:lineRule="atLeast"/>
            </w:pPr>
            <w:r>
              <w:t>0.836</w:t>
            </w:r>
          </w:p>
        </w:tc>
      </w:tr>
      <w:tr>
        <w:tc>
          <w:tcPr>
            <w:tcW w:w="1005" w:type="pct"/>
            <w:vAlign w:val="center"/>
          </w:tcPr>
          <w:p w:rsidR="0018722C">
            <w:pPr>
              <w:pStyle w:val="ac"/>
              <w:topLinePunct/>
              <w:ind w:leftChars="0" w:left="0" w:rightChars="0" w:right="0" w:firstLineChars="0" w:firstLine="0"/>
              <w:spacing w:line="240" w:lineRule="atLeast"/>
            </w:pPr>
            <w:r>
              <w:t>C</w:t>
            </w:r>
            <w:r>
              <w:rPr>
                <w:vertAlign w:val="subscript"/>
                /&gt;
              </w:rPr>
              <w:t>2</w:t>
            </w:r>
          </w:p>
        </w:tc>
        <w:tc>
          <w:tcPr>
            <w:tcW w:w="1500" w:type="pct"/>
            <w:vAlign w:val="center"/>
          </w:tcPr>
          <w:p w:rsidR="0018722C">
            <w:pPr>
              <w:pStyle w:val="affff9"/>
              <w:topLinePunct/>
              <w:ind w:leftChars="0" w:left="0" w:rightChars="0" w:right="0" w:firstLineChars="0" w:firstLine="0"/>
              <w:spacing w:line="240" w:lineRule="atLeast"/>
            </w:pPr>
            <w:r>
              <w:t>0.724</w:t>
            </w:r>
          </w:p>
        </w:tc>
        <w:tc>
          <w:tcPr>
            <w:tcW w:w="995" w:type="pct"/>
            <w:vAlign w:val="center"/>
          </w:tcPr>
          <w:p w:rsidR="0018722C">
            <w:pPr>
              <w:pStyle w:val="a5"/>
              <w:topLinePunct/>
              <w:ind w:leftChars="0" w:left="0" w:rightChars="0" w:right="0" w:firstLineChars="0" w:firstLine="0"/>
              <w:spacing w:line="240" w:lineRule="atLeast"/>
            </w:pPr>
            <w:r>
              <w:t>C</w:t>
            </w:r>
            <w:r>
              <w:rPr>
                <w:vertAlign w:val="subscript"/>
                /&gt;
              </w:rPr>
              <w:t>6</w:t>
            </w:r>
          </w:p>
        </w:tc>
        <w:tc>
          <w:tcPr>
            <w:tcW w:w="1500" w:type="pct"/>
            <w:vAlign w:val="center"/>
          </w:tcPr>
          <w:p w:rsidR="0018722C">
            <w:pPr>
              <w:pStyle w:val="affff9"/>
              <w:topLinePunct/>
              <w:ind w:leftChars="0" w:left="0" w:rightChars="0" w:right="0" w:firstLineChars="0" w:firstLine="0"/>
              <w:spacing w:line="240" w:lineRule="atLeast"/>
            </w:pPr>
            <w:r>
              <w:t>0.933</w:t>
            </w:r>
          </w:p>
        </w:tc>
      </w:tr>
      <w:tr>
        <w:tc>
          <w:tcPr>
            <w:tcW w:w="1005" w:type="pct"/>
            <w:vAlign w:val="center"/>
          </w:tcPr>
          <w:p w:rsidR="0018722C">
            <w:pPr>
              <w:pStyle w:val="ac"/>
              <w:topLinePunct/>
              <w:ind w:leftChars="0" w:left="0" w:rightChars="0" w:right="0" w:firstLineChars="0" w:firstLine="0"/>
              <w:spacing w:line="240" w:lineRule="atLeast"/>
            </w:pPr>
            <w:r>
              <w:t>C</w:t>
            </w:r>
            <w:r>
              <w:rPr>
                <w:vertAlign w:val="subscript"/>
                /&gt;
              </w:rPr>
              <w:t>3</w:t>
            </w:r>
          </w:p>
        </w:tc>
        <w:tc>
          <w:tcPr>
            <w:tcW w:w="1500" w:type="pct"/>
            <w:vAlign w:val="center"/>
          </w:tcPr>
          <w:p w:rsidR="0018722C">
            <w:pPr>
              <w:pStyle w:val="affff9"/>
              <w:topLinePunct/>
              <w:ind w:leftChars="0" w:left="0" w:rightChars="0" w:right="0" w:firstLineChars="0" w:firstLine="0"/>
              <w:spacing w:line="240" w:lineRule="atLeast"/>
            </w:pPr>
            <w:r>
              <w:t>0.800</w:t>
            </w:r>
          </w:p>
        </w:tc>
        <w:tc>
          <w:tcPr>
            <w:tcW w:w="995" w:type="pct"/>
            <w:vAlign w:val="center"/>
          </w:tcPr>
          <w:p w:rsidR="0018722C">
            <w:pPr>
              <w:pStyle w:val="a5"/>
              <w:topLinePunct/>
              <w:ind w:leftChars="0" w:left="0" w:rightChars="0" w:right="0" w:firstLineChars="0" w:firstLine="0"/>
              <w:spacing w:line="240" w:lineRule="atLeast"/>
            </w:pPr>
            <w:r>
              <w:t>C</w:t>
            </w:r>
            <w:r>
              <w:rPr>
                <w:vertAlign w:val="subscript"/>
                /&gt;
              </w:rPr>
              <w:t>7</w:t>
            </w:r>
          </w:p>
        </w:tc>
        <w:tc>
          <w:tcPr>
            <w:tcW w:w="1500" w:type="pct"/>
            <w:vAlign w:val="center"/>
          </w:tcPr>
          <w:p w:rsidR="0018722C">
            <w:pPr>
              <w:pStyle w:val="affff9"/>
              <w:topLinePunct/>
              <w:ind w:leftChars="0" w:left="0" w:rightChars="0" w:right="0" w:firstLineChars="0" w:firstLine="0"/>
              <w:spacing w:line="240" w:lineRule="atLeast"/>
            </w:pPr>
            <w:r>
              <w:t>0.619</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C</w:t>
            </w:r>
            <w:r>
              <w:rPr>
                <w:vertAlign w:val="subscript"/>
                /&gt;
              </w:rPr>
              <w:t>4</w:t>
            </w:r>
          </w:p>
        </w:tc>
        <w:tc>
          <w:tcPr>
            <w:tcW w:w="1500" w:type="pct"/>
            <w:vAlign w:val="center"/>
            <w:tcBorders>
              <w:top w:val="single" w:sz="4" w:space="0" w:color="auto"/>
            </w:tcBorders>
          </w:tcPr>
          <w:p w:rsidR="0018722C">
            <w:pPr>
              <w:pStyle w:val="affff9"/>
              <w:topLinePunct/>
              <w:ind w:leftChars="0" w:left="0" w:rightChars="0" w:right="0" w:firstLineChars="0" w:firstLine="0"/>
              <w:spacing w:line="240" w:lineRule="atLeast"/>
            </w:pPr>
            <w:r>
              <w:t>0.838</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rPr>
                <w:vertAlign w:val="subscript"/>
                /&gt;
              </w:rPr>
              <w:t>8</w:t>
            </w:r>
          </w:p>
        </w:tc>
        <w:tc>
          <w:tcPr>
            <w:tcW w:w="1500" w:type="pct"/>
            <w:vAlign w:val="center"/>
            <w:tcBorders>
              <w:top w:val="single" w:sz="4" w:space="0" w:color="auto"/>
            </w:tcBorders>
          </w:tcPr>
          <w:p w:rsidR="0018722C">
            <w:pPr>
              <w:pStyle w:val="affff9"/>
              <w:topLinePunct/>
              <w:ind w:leftChars="0" w:left="0" w:rightChars="0" w:right="0" w:firstLineChars="0" w:firstLine="0"/>
              <w:spacing w:line="240" w:lineRule="atLeast"/>
            </w:pPr>
            <w:r>
              <w:t>0.705</w:t>
            </w:r>
          </w:p>
        </w:tc>
      </w:tr>
    </w:tbl>
    <w:p w:rsidR="0018722C">
      <w:pPr>
        <w:topLinePunct/>
        <w:pStyle w:val="affa"/>
      </w:pP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4</w:t>
      </w:r>
      <w:r>
        <w:t>给出了最终</w:t>
      </w:r>
      <w:r>
        <w:rPr>
          <w:rFonts w:ascii="Times New Roman" w:eastAsia="Times New Roman"/>
        </w:rPr>
        <w:t>8</w:t>
      </w:r>
      <w:r>
        <w:t>个代表性因素的重要度，可以看出商品网络口碑的重要</w:t>
      </w:r>
      <w:r>
        <w:t>度最大，为</w:t>
      </w:r>
      <w:r>
        <w:rPr>
          <w:rFonts w:ascii="Times New Roman" w:eastAsia="Times New Roman"/>
        </w:rPr>
        <w:t>0</w:t>
      </w:r>
      <w:r>
        <w:rPr>
          <w:rFonts w:ascii="Times New Roman" w:eastAsia="Times New Roman"/>
        </w:rPr>
        <w:t>.</w:t>
      </w:r>
      <w:r>
        <w:rPr>
          <w:rFonts w:ascii="Times New Roman" w:eastAsia="Times New Roman"/>
        </w:rPr>
        <w:t>933</w:t>
      </w:r>
      <w:r>
        <w:t>，网店信誉次之，为</w:t>
      </w:r>
      <w:r>
        <w:rPr>
          <w:rFonts w:ascii="Times New Roman" w:eastAsia="Times New Roman"/>
        </w:rPr>
        <w:t>0</w:t>
      </w:r>
      <w:r>
        <w:rPr>
          <w:rFonts w:ascii="Times New Roman" w:eastAsia="Times New Roman"/>
        </w:rPr>
        <w:t>.</w:t>
      </w:r>
      <w:r>
        <w:rPr>
          <w:rFonts w:ascii="Times New Roman" w:eastAsia="Times New Roman"/>
        </w:rPr>
        <w:t>886</w:t>
      </w:r>
      <w:r>
        <w:t>，接着是商品销量、商品品牌、网络宣传</w:t>
      </w:r>
      <w:r>
        <w:t>（</w:t>
      </w:r>
      <w:r>
        <w:t>广告力度</w:t>
      </w:r>
      <w:r>
        <w:t>）</w:t>
      </w:r>
      <w:r>
        <w:t>、售后服务、网站知名度，重要度最小的是物流质量。</w:t>
      </w:r>
    </w:p>
    <w:p w:rsidR="0018722C">
      <w:pPr>
        <w:pStyle w:val="Heading2"/>
        <w:topLinePunct/>
        <w:ind w:left="171" w:hangingChars="171" w:hanging="171"/>
      </w:pPr>
      <w:bookmarkStart w:id="397498" w:name="_Toc686397498"/>
      <w:bookmarkStart w:name="5.5实证分析结论及建议 " w:id="140"/>
      <w:bookmarkEnd w:id="140"/>
      <w:r>
        <w:t>5.5</w:t>
      </w:r>
      <w:r>
        <w:t xml:space="preserve"> </w:t>
      </w:r>
      <w:r/>
      <w:bookmarkStart w:name="_bookmark55" w:id="141"/>
      <w:bookmarkEnd w:id="141"/>
      <w:r/>
      <w:bookmarkStart w:name="_bookmark55" w:id="142"/>
      <w:bookmarkEnd w:id="142"/>
      <w:r>
        <w:t>实证分析结论及建议</w:t>
      </w:r>
      <w:bookmarkEnd w:id="397498"/>
    </w:p>
    <w:p w:rsidR="0018722C">
      <w:pPr>
        <w:topLinePunct/>
      </w:pPr>
      <w:r>
        <w:t>经过对代表性的影响因素的重要度进行求解，我们最后得到这些因素的重要度及排序。实证分析的结果显示，网络口碑的重要度最大，网点信誉次之，随后是商品品牌、网络宣传、售后服务、网店知名度，重要度最低的代表性影响因素是物流质量。这就意味着，对大部分消费者来说，当他们在进行网上购物时，在众多因素中，店家商品的网络口碑好坏或者说好评度的高低是其做出购买决策的第一参考点，而后会观察被选商家的网店信誉如何，而物流质量相对其他几个具有代表性的影响因素来说影响度较低，是消费者最后考虑的方面。</w:t>
      </w:r>
    </w:p>
    <w:p w:rsidR="0018722C">
      <w:pPr>
        <w:topLinePunct/>
      </w:pPr>
      <w:r>
        <w:t>在以往关于消费者购买决策的研究中，网络口碑</w:t>
      </w:r>
      <w:r>
        <w:t>（</w:t>
      </w:r>
      <w:r>
        <w:t>消费者对购买到商品的在线评论</w:t>
      </w:r>
      <w:r>
        <w:t>）</w:t>
      </w:r>
      <w:r>
        <w:t>曾被多次提及，研究认为消费者评论的质量越高、评论数量越多对消费者购买决策的影响越大，消费者的评价内容与消费者对网络产品的信任及最终的决策具有正相关关系</w:t>
      </w:r>
      <w:r>
        <w:rPr>
          <w:vertAlign w:val="superscript"/>
          /&gt;
        </w:rPr>
        <w:t>[</w:t>
      </w:r>
      <w:r>
        <w:rPr>
          <w:rFonts w:ascii="Times New Roman" w:eastAsia="Times New Roman"/>
          <w:vertAlign w:val="superscript"/>
          <w:position w:val="11"/>
        </w:rPr>
        <w:t xml:space="preserve">67</w:t>
      </w:r>
      <w:r>
        <w:rPr>
          <w:vertAlign w:val="superscript"/>
          /&gt;
        </w:rPr>
        <w:t>]</w:t>
      </w:r>
      <w:r>
        <w:t>，这表明，网络口碑在购买决策中确实是一个非常重要的参考点，这点也在本文得到再次证实。网店的信誉与消费者的网络口碑之间存在一定的正相关关系，网络口碑是提升网店信誉的有力支撑，网店信誉的高低是也是消费者购买时的一个重要参考点。本文的研究成果也显示出，随着居民生活水平的不断提高，消费者在购买过程中，价格不再是一个重要的考虑因素，取而代之的是商品的品牌。我们也注意到电子商家的售后服务也是消费者购买决策中的总要参考方面。这点与实际生活中的现象基本吻合，随着电子商务市场的不断完善，商家之间的竞争也日趋激烈，能够提供优质的售后服务的商家将会吸引更多</w:t>
      </w:r>
      <w:r>
        <w:t>的消费者</w:t>
      </w:r>
      <w:r>
        <w:rPr>
          <w:vertAlign w:val="superscript"/>
          /&gt;
        </w:rPr>
        <w:t>[</w:t>
      </w:r>
      <w:r>
        <w:rPr>
          <w:rFonts w:ascii="Times New Roman" w:eastAsia="Times New Roman"/>
          <w:vertAlign w:val="superscript"/>
          <w:position w:val="11"/>
        </w:rPr>
        <w:t xml:space="preserve">68</w:t>
      </w:r>
      <w:r>
        <w:rPr>
          <w:vertAlign w:val="superscript"/>
          /&gt;
        </w:rPr>
        <w:t>]</w:t>
      </w:r>
      <w:r>
        <w:t>。</w:t>
      </w:r>
    </w:p>
    <w:p w:rsidR="0018722C">
      <w:pPr>
        <w:topLinePunct/>
      </w:pPr>
      <w:r>
        <w:rPr>
          <w:rFonts w:cstheme="minorBidi" w:hAnsiTheme="minorHAnsi" w:eastAsiaTheme="minorHAnsi" w:asciiTheme="minorHAnsi" w:ascii="Calibri"/>
        </w:rPr>
        <w:t>41</w:t>
      </w:r>
    </w:p>
    <w:p w:rsidR="0018722C">
      <w:pPr>
        <w:topLinePunct/>
      </w:pPr>
      <w:r>
        <w:t>为此，电子商务企业在营销策略中，要将提升商品的网络口碑放在首要位置。在保证商品质量的前提下，电商企业应对用户的产品体验进行追踪，认真做好售</w:t>
      </w:r>
      <w:r>
        <w:t>后服务工作，及时处理售后客户反应的各种问题，从而保证产品的好评率。此外，</w:t>
      </w:r>
      <w:r w:rsidR="001852F3">
        <w:t xml:space="preserve">商家还可以开展各种推广活动赢取商品的好评率，比如试用推广，商家可以通过低价或者免费给消费者试用产品而赢得较高的商品网络口碑。电商的知名度对于消费者购买决策有较大影响，企业应当加大网站及产品的宣传力度，通过各种媒介传播商品和购物网站的信息，加深电子商务网站及产品的品牌效应，吸引更多的消费群体。电子商务企业还应该选择口碑好的物流公司，或者自建物流配送公司为消费者提供更便利的配送服务。</w:t>
      </w:r>
    </w:p>
    <w:p w:rsidR="0018722C">
      <w:pPr>
        <w:pStyle w:val="Heading2"/>
        <w:topLinePunct/>
        <w:ind w:left="171" w:hangingChars="171" w:hanging="171"/>
      </w:pPr>
      <w:bookmarkStart w:id="397499" w:name="_Toc686397499"/>
      <w:bookmarkStart w:name="5.6本章小节 " w:id="143"/>
      <w:bookmarkEnd w:id="143"/>
      <w:r>
        <w:t>5.6</w:t>
      </w:r>
      <w:r>
        <w:t xml:space="preserve"> </w:t>
      </w:r>
      <w:r/>
      <w:bookmarkStart w:name="_bookmark56" w:id="144"/>
      <w:bookmarkEnd w:id="144"/>
      <w:r/>
      <w:bookmarkStart w:name="_bookmark56" w:id="145"/>
      <w:bookmarkEnd w:id="145"/>
      <w:r>
        <w:t>本章小节</w:t>
      </w:r>
      <w:bookmarkEnd w:id="397499"/>
    </w:p>
    <w:p w:rsidR="0018722C">
      <w:pPr>
        <w:topLinePunct/>
      </w:pPr>
      <w:r>
        <w:t>本章对问卷调查的数据进行了描述性统计分析，对量表的内容和结构进行了</w:t>
      </w:r>
      <w:r>
        <w:t>信度和效度检验。在量表信度和效度良好的情况下，运用</w:t>
      </w:r>
      <w:r>
        <w:rPr>
          <w:rFonts w:ascii="Times New Roman" w:eastAsia="Times New Roman"/>
        </w:rPr>
        <w:t>R</w:t>
      </w:r>
      <w:r>
        <w:t>型系统聚类分析将</w:t>
      </w:r>
      <w:r>
        <w:rPr>
          <w:rFonts w:ascii="Times New Roman" w:eastAsia="Times New Roman"/>
        </w:rPr>
        <w:t>21</w:t>
      </w:r>
      <w:r>
        <w:t>个影响因素聚为</w:t>
      </w:r>
      <w:r>
        <w:rPr>
          <w:rFonts w:ascii="Times New Roman" w:eastAsia="Times New Roman"/>
        </w:rPr>
        <w:t>8</w:t>
      </w:r>
      <w:r>
        <w:t>类并提取出</w:t>
      </w:r>
      <w:r>
        <w:rPr>
          <w:rFonts w:ascii="Times New Roman" w:eastAsia="Times New Roman"/>
        </w:rPr>
        <w:t>8</w:t>
      </w:r>
      <w:r>
        <w:t>个具有代表性的影响因子。接着文章采用</w:t>
      </w:r>
      <w:r>
        <w:rPr>
          <w:rFonts w:ascii="Times New Roman" w:eastAsia="Times New Roman"/>
        </w:rPr>
        <w:t>Roug</w:t>
      </w:r>
      <w:r>
        <w:rPr>
          <w:rFonts w:ascii="Times New Roman" w:eastAsia="Times New Roman"/>
        </w:rPr>
        <w:t>h</w:t>
      </w:r>
    </w:p>
    <w:p w:rsidR="0018722C">
      <w:pPr>
        <w:topLinePunct/>
      </w:pPr>
      <w:r>
        <w:t>集理论计算了</w:t>
      </w:r>
      <w:r>
        <w:rPr>
          <w:rFonts w:ascii="Times New Roman" w:eastAsia="Times New Roman"/>
        </w:rPr>
        <w:t>8</w:t>
      </w:r>
      <w:r>
        <w:t>个具有代表性影响因子的属性重要度，得出的结果显示，网络口碑对购买决策的影响最大，物流质量对购买决策的影响力度最小。</w:t>
      </w:r>
    </w:p>
    <w:p w:rsidR="0018722C">
      <w:pPr>
        <w:topLinePunct/>
      </w:pPr>
      <w:r>
        <w:rPr>
          <w:rFonts w:cstheme="minorBidi" w:hAnsiTheme="minorHAnsi" w:eastAsiaTheme="minorHAnsi" w:asciiTheme="minorHAnsi" w:ascii="Calibri"/>
        </w:rPr>
        <w:t>42</w:t>
      </w:r>
    </w:p>
    <w:p w:rsidR="0018722C">
      <w:pPr>
        <w:pStyle w:val="Heading1"/>
        <w:topLinePunct/>
      </w:pPr>
      <w:bookmarkStart w:id="397500" w:name="_Toc686397500"/>
      <w:bookmarkStart w:name="6总结与展望 " w:id="146"/>
      <w:bookmarkEnd w:id="146"/>
      <w:r>
        <w:t>6</w:t>
      </w:r>
      <w:r>
        <w:t xml:space="preserve">  </w:t>
      </w:r>
      <w:r/>
      <w:bookmarkStart w:name="_bookmark57" w:id="147"/>
      <w:bookmarkEnd w:id="147"/>
      <w:r/>
      <w:bookmarkStart w:name="_bookmark57" w:id="148"/>
      <w:bookmarkEnd w:id="148"/>
      <w:r>
        <w:t>总结与展望</w:t>
      </w:r>
      <w:bookmarkEnd w:id="397500"/>
    </w:p>
    <w:p w:rsidR="0018722C">
      <w:pPr>
        <w:pStyle w:val="Heading2"/>
        <w:topLinePunct/>
        <w:ind w:left="171" w:hangingChars="171" w:hanging="171"/>
      </w:pPr>
      <w:bookmarkStart w:id="397501" w:name="_Toc686397501"/>
      <w:bookmarkStart w:name="6.1本文结论 " w:id="149"/>
      <w:bookmarkEnd w:id="149"/>
      <w:r>
        <w:t>6.1</w:t>
      </w:r>
      <w:r>
        <w:t xml:space="preserve"> </w:t>
      </w:r>
      <w:r/>
      <w:bookmarkStart w:name="_bookmark58" w:id="150"/>
      <w:bookmarkEnd w:id="150"/>
      <w:r/>
      <w:bookmarkStart w:name="_bookmark58" w:id="151"/>
      <w:bookmarkEnd w:id="151"/>
      <w:r>
        <w:t>本文结论</w:t>
      </w:r>
      <w:bookmarkEnd w:id="397501"/>
    </w:p>
    <w:p w:rsidR="0018722C">
      <w:pPr>
        <w:topLinePunct/>
      </w:pPr>
      <w:r>
        <w:t>电子商务消费者的购买决策因素一直是市场营销和消费者行为研究中的热点问题。在电子商务市场竞争激烈和市场信息不确定的情况下，考察消费者网络购买决策影响因素将会很大程度上丰富现有的消费决策理论、行为理论，这对电子市场的进一步发展、网络购物消费者群体的进一步扩大都具有很大的现实意义，</w:t>
      </w:r>
      <w:r w:rsidR="001852F3">
        <w:t xml:space="preserve">也可以为电子商务企业开展营销活动提供有价值的参考。</w:t>
      </w:r>
    </w:p>
    <w:p w:rsidR="0018722C">
      <w:pPr>
        <w:topLinePunct/>
      </w:pPr>
      <w:r>
        <w:t>消费者在网上购物时会参考某些因素来判断自己最终的购买决策，本文的研究试图将消费者购买决策拆分为几个过程并分别探讨各个过程的影响因素，在阅</w:t>
      </w:r>
      <w:r>
        <w:t>读大量参考文献的基础上，本文总结出了消费者网络购买的</w:t>
      </w:r>
      <w:r>
        <w:rPr>
          <w:rFonts w:ascii="Times New Roman" w:eastAsia="Times New Roman"/>
        </w:rPr>
        <w:t>5</w:t>
      </w:r>
      <w:r>
        <w:t>个阶段中的</w:t>
      </w:r>
      <w:r>
        <w:rPr>
          <w:rFonts w:ascii="Times New Roman" w:eastAsia="Times New Roman"/>
        </w:rPr>
        <w:t>21</w:t>
      </w:r>
      <w:r>
        <w:t>个影响因素，并给出了消费者购买决策的影响因素概念模型。具体的研究结论如下：</w:t>
      </w:r>
    </w:p>
    <w:p w:rsidR="0018722C">
      <w:pPr>
        <w:topLinePunct/>
      </w:pPr>
      <w:r>
        <w:t>（</w:t>
      </w:r>
      <w:r>
        <w:rPr>
          <w:rFonts w:ascii="Times New Roman" w:eastAsia="Times New Roman"/>
        </w:rPr>
        <w:t>1</w:t>
      </w:r>
      <w:r>
        <w:t>）</w:t>
      </w:r>
      <w:r>
        <w:t>在阅读大量文献的基础上，本文将消费者的购买决策过程拆分为</w:t>
      </w:r>
      <w:r>
        <w:rPr>
          <w:rFonts w:ascii="Times New Roman" w:eastAsia="Times New Roman"/>
        </w:rPr>
        <w:t>5</w:t>
      </w:r>
      <w:r>
        <w:t>个阶段，分别是刺激需求、搜集信息、比较选择、购买决策和购后评价。分别讨论了</w:t>
      </w:r>
      <w:r>
        <w:t>在每一个阶段影响消费者购买决策的因素。本文在五阶段共厘清出</w:t>
      </w:r>
      <w:r>
        <w:rPr>
          <w:rFonts w:ascii="Times New Roman" w:eastAsia="Times New Roman"/>
        </w:rPr>
        <w:t>21</w:t>
      </w:r>
      <w:r>
        <w:t>个因素，并</w:t>
      </w:r>
      <w:r>
        <w:t>给出了消费者网络购买决策影响因素的概念模型。</w:t>
      </w:r>
    </w:p>
    <w:p w:rsidR="0018722C">
      <w:pPr>
        <w:topLinePunct/>
      </w:pPr>
      <w:r>
        <w:t>（</w:t>
      </w:r>
      <w:r>
        <w:rPr>
          <w:rFonts w:ascii="Times New Roman" w:eastAsia="Times New Roman"/>
        </w:rPr>
        <w:t>2</w:t>
      </w:r>
      <w:r>
        <w:t>）</w:t>
      </w:r>
      <w:r>
        <w:t>为了进一步研究提出的</w:t>
      </w:r>
      <w:r>
        <w:rPr>
          <w:rFonts w:ascii="Times New Roman" w:eastAsia="Times New Roman"/>
        </w:rPr>
        <w:t>21</w:t>
      </w:r>
      <w:r>
        <w:t>个因素中哪些是具有代表性的主要因素，文</w:t>
      </w:r>
      <w:r>
        <w:t>章又进行了第一次实证研究，在第一次实证研究中，我们用</w:t>
      </w:r>
      <w:r>
        <w:rPr>
          <w:rFonts w:ascii="Times New Roman" w:eastAsia="Times New Roman"/>
        </w:rPr>
        <w:t>SPSS17.0</w:t>
      </w:r>
      <w:r>
        <w:t>对回收到的数据首先进行了描述性分析，整体评估了调查对象的基本情况。然后对本次调查问卷的信度、效度进行检验，其中针对问卷的结构效度本文专门采用了因子分析法进行检验。检验结果显示，问卷的整体设计信度较好，量表设置的结构效度、</w:t>
      </w:r>
      <w:r>
        <w:t>内容效度符合相关标准。在此基础上，本文利用</w:t>
      </w:r>
      <w:r>
        <w:rPr>
          <w:rFonts w:ascii="Times New Roman" w:eastAsia="Times New Roman"/>
        </w:rPr>
        <w:t>R</w:t>
      </w:r>
      <w:r>
        <w:t>型系统聚类分析对</w:t>
      </w:r>
      <w:r>
        <w:rPr>
          <w:rFonts w:ascii="Times New Roman" w:eastAsia="Times New Roman"/>
        </w:rPr>
        <w:t>21</w:t>
      </w:r>
      <w:r>
        <w:t>个影响</w:t>
      </w:r>
      <w:r>
        <w:t>进行聚类，聚类分析将这</w:t>
      </w:r>
      <w:r>
        <w:rPr>
          <w:rFonts w:ascii="Times New Roman" w:eastAsia="Times New Roman"/>
        </w:rPr>
        <w:t>21</w:t>
      </w:r>
      <w:r>
        <w:t>个影响因素分为</w:t>
      </w:r>
      <w:r>
        <w:rPr>
          <w:rFonts w:ascii="Times New Roman" w:eastAsia="Times New Roman"/>
        </w:rPr>
        <w:t>8</w:t>
      </w:r>
      <w:r>
        <w:t>类共提取出</w:t>
      </w:r>
      <w:r>
        <w:rPr>
          <w:rFonts w:ascii="Times New Roman" w:eastAsia="Times New Roman"/>
        </w:rPr>
        <w:t>8</w:t>
      </w:r>
      <w:r>
        <w:t>个代表性因素，它们</w:t>
      </w:r>
      <w:r>
        <w:t>分别是网站知名度、网络宣传</w:t>
      </w:r>
      <w:r>
        <w:t>（</w:t>
      </w:r>
      <w:r>
        <w:t>网络广告力度</w:t>
      </w:r>
      <w:r>
        <w:t>）</w:t>
      </w:r>
      <w:r>
        <w:t>、商品品牌、商品销量、网店信誉、</w:t>
      </w:r>
      <w:r>
        <w:t>商品网络口碑、物流质量和售后服务。这</w:t>
      </w:r>
      <w:r>
        <w:rPr>
          <w:rFonts w:ascii="Times New Roman" w:eastAsia="Times New Roman"/>
        </w:rPr>
        <w:t>8</w:t>
      </w:r>
      <w:r>
        <w:t>个代表性因素是对</w:t>
      </w:r>
      <w:r>
        <w:rPr>
          <w:rFonts w:ascii="Times New Roman" w:eastAsia="Times New Roman"/>
        </w:rPr>
        <w:t>21</w:t>
      </w:r>
      <w:r>
        <w:t>个影响因素的</w:t>
      </w:r>
      <w:r>
        <w:t>简</w:t>
      </w:r>
    </w:p>
    <w:p w:rsidR="0018722C">
      <w:pPr>
        <w:topLinePunct/>
      </w:pPr>
      <w:r>
        <w:t>化，能够反应出</w:t>
      </w:r>
      <w:r>
        <w:rPr>
          <w:rFonts w:ascii="Times New Roman" w:eastAsia="Times New Roman"/>
        </w:rPr>
        <w:t>21</w:t>
      </w:r>
      <w:r>
        <w:t>个影响因素对消费者购买决策的总体影响情况。</w:t>
      </w:r>
    </w:p>
    <w:p w:rsidR="0018722C">
      <w:pPr>
        <w:topLinePunct/>
      </w:pPr>
      <w:r>
        <w:t>（</w:t>
      </w:r>
      <w:r>
        <w:rPr>
          <w:rFonts w:ascii="Times New Roman" w:eastAsia="Times New Roman"/>
        </w:rPr>
        <w:t>3</w:t>
      </w:r>
      <w:r>
        <w:t>）</w:t>
      </w:r>
      <w:r>
        <w:t xml:space="preserve">为了进一步研究提取出的</w:t>
      </w:r>
      <w:r>
        <w:rPr>
          <w:rFonts w:ascii="Times New Roman" w:eastAsia="Times New Roman"/>
        </w:rPr>
        <w:t>8</w:t>
      </w:r>
      <w:r>
        <w:t>个因素对购买决策的具体影响力度如何，文</w:t>
      </w:r>
    </w:p>
    <w:p w:rsidR="0018722C">
      <w:pPr>
        <w:topLinePunct/>
      </w:pPr>
      <w:r>
        <w:t>章在粗糙集理论的基础之上对</w:t>
      </w:r>
      <w:r>
        <w:rPr>
          <w:rFonts w:ascii="Times New Roman" w:eastAsia="Times New Roman"/>
        </w:rPr>
        <w:t>8</w:t>
      </w:r>
      <w:r>
        <w:t>个代表性影响因子做了第二次实证分析，通过对</w:t>
      </w:r>
    </w:p>
    <w:p w:rsidR="0018722C">
      <w:pPr>
        <w:topLinePunct/>
      </w:pPr>
      <w:r>
        <w:t>回收的数据进行离散化处理、分类、计算我们最终得到了这</w:t>
      </w:r>
      <w:r>
        <w:rPr>
          <w:rFonts w:ascii="Times New Roman" w:eastAsia="Times New Roman"/>
        </w:rPr>
        <w:t>8</w:t>
      </w:r>
      <w:r>
        <w:t>个代表性因子的具体影响度</w:t>
      </w:r>
      <w:r>
        <w:t>（</w:t>
      </w:r>
      <w:r>
        <w:t>重要度</w:t>
      </w:r>
      <w:r>
        <w:t>）</w:t>
      </w:r>
      <w:r>
        <w:t>大小，该结果显示，网络口碑在所有影响因素中对购买决策</w:t>
      </w:r>
      <w:r>
        <w:t>的影响力度是最大的，达到了</w:t>
      </w:r>
      <w:r>
        <w:rPr>
          <w:rFonts w:ascii="Times New Roman" w:eastAsia="Times New Roman"/>
        </w:rPr>
        <w:t>0</w:t>
      </w:r>
      <w:r>
        <w:rPr>
          <w:rFonts w:ascii="Times New Roman" w:eastAsia="Times New Roman"/>
        </w:rPr>
        <w:t>.</w:t>
      </w:r>
      <w:r>
        <w:rPr>
          <w:rFonts w:ascii="Times New Roman" w:eastAsia="Times New Roman"/>
        </w:rPr>
        <w:t>933</w:t>
      </w:r>
      <w:r>
        <w:t>，网店信誉次之，为</w:t>
      </w:r>
      <w:r>
        <w:rPr>
          <w:rFonts w:ascii="Times New Roman" w:eastAsia="Times New Roman"/>
        </w:rPr>
        <w:t>0</w:t>
      </w:r>
      <w:r>
        <w:rPr>
          <w:rFonts w:ascii="Times New Roman" w:eastAsia="Times New Roman"/>
        </w:rPr>
        <w:t>.</w:t>
      </w:r>
      <w:r>
        <w:rPr>
          <w:rFonts w:ascii="Times New Roman" w:eastAsia="Times New Roman"/>
        </w:rPr>
        <w:t>886</w:t>
      </w:r>
      <w:r>
        <w:t>，接着是商品品牌、网络宣传、售后服务、网店知名度，重要度最低的代表性影响因素是物流质量。</w:t>
      </w:r>
    </w:p>
    <w:p w:rsidR="0018722C">
      <w:pPr>
        <w:topLinePunct/>
      </w:pPr>
      <w:r>
        <w:rPr>
          <w:rFonts w:cstheme="minorBidi" w:hAnsiTheme="minorHAnsi" w:eastAsiaTheme="minorHAnsi" w:asciiTheme="minorHAnsi" w:ascii="Calibri"/>
        </w:rPr>
        <w:t>43</w:t>
      </w:r>
    </w:p>
    <w:p w:rsidR="0018722C">
      <w:pPr>
        <w:topLinePunct/>
      </w:pPr>
      <w:r>
        <w:t>最后，我们根据实证研究的结果，对电子商务的相关企业提出了具有针对性的建议。</w:t>
      </w:r>
    </w:p>
    <w:p w:rsidR="0018722C">
      <w:pPr>
        <w:pStyle w:val="Heading2"/>
        <w:topLinePunct/>
        <w:ind w:left="171" w:hangingChars="171" w:hanging="171"/>
      </w:pPr>
      <w:bookmarkStart w:id="397502" w:name="_Toc686397502"/>
      <w:bookmarkStart w:name="6.2研究局限及展望 " w:id="152"/>
      <w:bookmarkEnd w:id="152"/>
      <w:r>
        <w:t>6.2</w:t>
      </w:r>
      <w:r>
        <w:t xml:space="preserve"> </w:t>
      </w:r>
      <w:r/>
      <w:bookmarkStart w:name="_bookmark59" w:id="153"/>
      <w:bookmarkEnd w:id="153"/>
      <w:r/>
      <w:bookmarkStart w:name="_bookmark59" w:id="154"/>
      <w:bookmarkEnd w:id="154"/>
      <w:r>
        <w:t>研究局限及展望</w:t>
      </w:r>
      <w:bookmarkEnd w:id="397502"/>
    </w:p>
    <w:p w:rsidR="0018722C">
      <w:pPr>
        <w:topLinePunct/>
      </w:pPr>
      <w:r>
        <w:t>本文的研究也存在一定的不足之处。主要表现在：</w:t>
      </w:r>
    </w:p>
    <w:p w:rsidR="0018722C">
      <w:pPr>
        <w:topLinePunct/>
      </w:pPr>
      <w:r>
        <w:t>（</w:t>
      </w:r>
      <w:r>
        <w:rPr>
          <w:rFonts w:ascii="Times New Roman" w:eastAsia="Times New Roman"/>
        </w:rPr>
        <w:t>1</w:t>
      </w:r>
      <w:r>
        <w:t>）</w:t>
      </w:r>
      <w:r>
        <w:t>在决策影响因素整理过程中，本文只是简单的对以往研究的因素进行归纳总结，并没有深入实际去调查生活中有网购经历的消费者在网购中正真考虑的</w:t>
      </w:r>
      <w:r>
        <w:t>方面。</w:t>
      </w:r>
      <w:r w:rsidR="001852F3">
        <w:t xml:space="preserve">因此，在今后的研究中，应该尽量在归纳整理文献的基础上，再做深入实地的调查，使研究的内容更加全面。</w:t>
      </w:r>
    </w:p>
    <w:p w:rsidR="0018722C">
      <w:pPr>
        <w:topLinePunct/>
      </w:pPr>
      <w:r>
        <w:t>（</w:t>
      </w:r>
      <w:r>
        <w:rPr>
          <w:rFonts w:ascii="Times New Roman" w:eastAsia="Times New Roman"/>
        </w:rPr>
        <w:t>2</w:t>
      </w:r>
      <w:r>
        <w:t>）</w:t>
      </w:r>
      <w:r/>
      <w:r w:rsidR="001852F3">
        <w:t xml:space="preserve">在实证研究中，调研对象的职业、年龄等个体差异化太小，地区分布</w:t>
      </w:r>
      <w:r>
        <w:t>不够广、调研数量不够多，因此实证研究的结果可能跟实际之间存在一定的偏差。在今后的研究中，应加大调研的数量，尽可能的在更宽泛的地区获得差异化更大的样本，这样得到的数据才更加真实，研究结果才能更加反应事物的本质。</w:t>
      </w:r>
    </w:p>
    <w:p w:rsidR="0018722C">
      <w:pPr>
        <w:topLinePunct/>
      </w:pPr>
      <w:r>
        <w:rPr>
          <w:rFonts w:cstheme="minorBidi" w:hAnsiTheme="minorHAnsi" w:eastAsiaTheme="minorHAnsi" w:asciiTheme="minorHAnsi" w:ascii="Calibri"/>
        </w:rPr>
        <w:t>44</w:t>
      </w:r>
    </w:p>
    <w:p w:rsidR="0018722C">
      <w:pPr>
        <w:pStyle w:val="afff1"/>
        <w:topLinePunct/>
      </w:pPr>
      <w:bookmarkStart w:id="397503" w:name="_Toc686397503"/>
      <w:bookmarkStart w:name="参考文献 " w:id="155"/>
      <w:bookmarkEnd w:id="155"/>
      <w:r/>
      <w:r>
        <w:t>参考文献</w:t>
      </w:r>
      <w:bookmarkEnd w:id="397503"/>
    </w:p>
    <w:p w:rsidR="0018722C">
      <w:pPr>
        <w:pStyle w:val="ab"/>
        <w:topLinePunct/>
        <w:ind w:left="200" w:hangingChars="200" w:hanging="200"/>
      </w:pPr>
      <w:r>
        <w:t>[</w:t>
      </w:r>
      <w:r>
        <w:t xml:space="preserve">1</w:t>
      </w:r>
      <w:r>
        <w:t>]</w:t>
      </w:r>
      <w:r w:rsidRPr="00281126">
        <w:t xml:space="preserve">  </w:t>
      </w:r>
      <w:r/>
      <w:r>
        <w:t>Mihelis G, Grigoroudis E, Siskos Y, et al. Customer satisfaction measurement in the private bank sector</w:t>
      </w:r>
      <w:r>
        <w:t>[</w:t>
      </w:r>
      <w:r>
        <w:t>J</w:t>
      </w:r>
      <w:r>
        <w:t>]</w:t>
      </w:r>
      <w:r>
        <w:t>. European Journal of Operational Research. 2001, 130</w:t>
      </w:r>
      <w:r>
        <w:t>(</w:t>
      </w:r>
      <w:r>
        <w:t>2</w:t>
      </w:r>
      <w:r>
        <w:t>)</w:t>
      </w:r>
      <w:r>
        <w:t>:</w:t>
      </w:r>
      <w:r>
        <w:t> </w:t>
      </w:r>
      <w:r>
        <w:t>347-360.</w:t>
      </w:r>
    </w:p>
    <w:p w:rsidR="0018722C">
      <w:pPr>
        <w:pStyle w:val="ab"/>
        <w:topLinePunct/>
        <w:ind w:left="200" w:hangingChars="200" w:hanging="200"/>
      </w:pPr>
      <w:r>
        <w:t>[</w:t>
      </w:r>
      <w:r>
        <w:t xml:space="preserve">2</w:t>
      </w:r>
      <w:r>
        <w:t>]</w:t>
      </w:r>
      <w:r w:rsidRPr="00281126">
        <w:t xml:space="preserve">  </w:t>
      </w:r>
      <w:r/>
      <w:r>
        <w:t>Cardozo R N. An Experimental Study of Customer Effort, Expectation, and Satisfaction</w:t>
      </w:r>
      <w:r>
        <w:t>[</w:t>
      </w:r>
      <w:r>
        <w:t>J</w:t>
      </w:r>
      <w:r>
        <w:t>]</w:t>
      </w:r>
      <w:r>
        <w:t>. Journal of Marketing Research. 2010, 2</w:t>
      </w:r>
      <w:r>
        <w:t>(</w:t>
      </w:r>
      <w:r>
        <w:t>3</w:t>
      </w:r>
      <w:r>
        <w:t>)</w:t>
      </w:r>
      <w:r>
        <w:t>:</w:t>
      </w:r>
      <w:r>
        <w:t> </w:t>
      </w:r>
      <w:r>
        <w:t>244-249.</w:t>
      </w:r>
    </w:p>
    <w:p w:rsidR="0018722C">
      <w:pPr>
        <w:pStyle w:val="ab"/>
        <w:topLinePunct/>
        <w:ind w:left="200" w:hangingChars="200" w:hanging="200"/>
      </w:pPr>
      <w:r>
        <w:t>[</w:t>
      </w:r>
      <w:r>
        <w:t xml:space="preserve">3</w:t>
      </w:r>
      <w:r>
        <w:t>]</w:t>
      </w:r>
      <w:r w:rsidRPr="00281126">
        <w:t xml:space="preserve">  </w:t>
      </w:r>
      <w:r/>
      <w:r>
        <w:t xml:space="preserve">Kotler P, Zaltman G. Social marketing: an approach to planned social change.</w:t>
      </w:r>
      <w:r>
        <w:t xml:space="preserve"> </w:t>
      </w:r>
      <w:r/>
      <w:r>
        <w:t>[</w:t>
      </w:r>
      <w:r>
        <w:t>J</w:t>
      </w:r>
      <w:r>
        <w:t>]</w:t>
      </w:r>
      <w:r>
        <w:t>. Journal of Marketing. 1996, 35</w:t>
      </w:r>
      <w:r>
        <w:t>(</w:t>
      </w:r>
      <w:r>
        <w:t>3-4</w:t>
      </w:r>
      <w:r>
        <w:t>)</w:t>
      </w:r>
      <w:r>
        <w:t>:</w:t>
      </w:r>
      <w:r>
        <w:t> </w:t>
      </w:r>
      <w:r>
        <w:t>7-20.</w:t>
      </w:r>
    </w:p>
    <w:p w:rsidR="0018722C">
      <w:pPr>
        <w:pStyle w:val="ab"/>
        <w:topLinePunct/>
        <w:ind w:left="200" w:hangingChars="200" w:hanging="200"/>
      </w:pPr>
      <w:r>
        <w:t>[</w:t>
      </w:r>
      <w:r>
        <w:t xml:space="preserve">4</w:t>
      </w:r>
      <w:r>
        <w:t>]</w:t>
      </w:r>
      <w:r w:rsidRPr="00281126">
        <w:t xml:space="preserve">  </w:t>
      </w:r>
      <w:r/>
      <w:r>
        <w:t>Homburg C, Koschate N, Hoyer W D. The Role of Cognition and Affect in the Formation of Customer</w:t>
      </w:r>
      <w:r>
        <w:t> </w:t>
      </w:r>
      <w:r>
        <w:t>Satisfaction:</w:t>
      </w:r>
      <w:r>
        <w:t> </w:t>
      </w:r>
      <w:r>
        <w:t>A</w:t>
      </w:r>
      <w:r>
        <w:t> </w:t>
      </w:r>
      <w:r>
        <w:t>Dynamic</w:t>
      </w:r>
      <w:r>
        <w:t> </w:t>
      </w:r>
      <w:r>
        <w:t>Perspective</w:t>
      </w:r>
      <w:r>
        <w:t>[</w:t>
      </w:r>
      <w:r>
        <w:t>J</w:t>
      </w:r>
      <w:r>
        <w:t>]</w:t>
      </w:r>
      <w:r>
        <w:t>.</w:t>
      </w:r>
      <w:r>
        <w:t> </w:t>
      </w:r>
      <w:r>
        <w:t>Journal</w:t>
      </w:r>
      <w:r>
        <w:t> </w:t>
      </w:r>
      <w:r>
        <w:t>of</w:t>
      </w:r>
      <w:r>
        <w:t> </w:t>
      </w:r>
      <w:r>
        <w:t>Marketing.</w:t>
      </w:r>
      <w:r>
        <w:t> </w:t>
      </w:r>
      <w:r>
        <w:t>2006,</w:t>
      </w:r>
      <w:r>
        <w:t> </w:t>
      </w:r>
      <w:r>
        <w:t>70</w:t>
      </w:r>
      <w:r>
        <w:t>(</w:t>
      </w:r>
      <w:r>
        <w:t>3</w:t>
      </w:r>
      <w:r>
        <w:t>)</w:t>
      </w:r>
      <w:r>
        <w:t>:</w:t>
      </w:r>
      <w:r>
        <w:t> </w:t>
      </w:r>
      <w:r>
        <w:t>21-31.</w:t>
      </w:r>
    </w:p>
    <w:p w:rsidR="0018722C">
      <w:pPr>
        <w:pStyle w:val="ab"/>
        <w:topLinePunct/>
        <w:ind w:left="200" w:hangingChars="200" w:hanging="200"/>
      </w:pPr>
      <w:r>
        <w:t>[</w:t>
      </w:r>
      <w:r>
        <w:t xml:space="preserve">5</w:t>
      </w:r>
      <w:r>
        <w:t>]</w:t>
      </w:r>
      <w:r w:rsidRPr="00281126">
        <w:t xml:space="preserve">  </w:t>
      </w:r>
      <w:r/>
      <w:r>
        <w:rPr>
          <w:rFonts w:ascii="宋体" w:eastAsia="宋体" w:hint="eastAsia"/>
        </w:rPr>
        <w:t>李娟</w:t>
      </w:r>
      <w:r>
        <w:t>. </w:t>
      </w:r>
      <w:r>
        <w:rPr>
          <w:rFonts w:ascii="宋体" w:eastAsia="宋体" w:hint="eastAsia"/>
        </w:rPr>
        <w:t>顾客满意影响因素研究</w:t>
      </w:r>
      <w:r>
        <w:t>[</w:t>
      </w:r>
      <w:r>
        <w:rPr>
          <w:sz w:val="20"/>
        </w:rPr>
        <w:t xml:space="preserve">D</w:t>
      </w:r>
      <w:r>
        <w:t>]</w:t>
      </w:r>
      <w:r>
        <w:t>. </w:t>
      </w:r>
      <w:r>
        <w:rPr>
          <w:rFonts w:ascii="宋体" w:eastAsia="宋体" w:hint="eastAsia"/>
        </w:rPr>
        <w:t>浙江大学</w:t>
      </w:r>
      <w:r>
        <w:t>, </w:t>
      </w:r>
      <w:r>
        <w:t>2004.</w:t>
      </w:r>
    </w:p>
    <w:p w:rsidR="0018722C">
      <w:pPr>
        <w:pStyle w:val="ab"/>
        <w:topLinePunct/>
        <w:ind w:left="200" w:hangingChars="200" w:hanging="200"/>
      </w:pPr>
      <w:r>
        <w:t>[</w:t>
      </w:r>
      <w:r>
        <w:t xml:space="preserve">6</w:t>
      </w:r>
      <w:r>
        <w:t>]</w:t>
      </w:r>
      <w:r w:rsidRPr="00281126">
        <w:t xml:space="preserve">  </w:t>
      </w:r>
      <w:r/>
      <w:r>
        <w:t>Zeithaml V A. Communication and Control Processes in the Delivery of Service Quality</w:t>
      </w:r>
      <w:r>
        <w:t>[</w:t>
      </w:r>
      <w:r>
        <w:t>J</w:t>
      </w:r>
      <w:r>
        <w:t>]</w:t>
      </w:r>
      <w:r>
        <w:t>. Journal of Marketing. 1988, 52</w:t>
      </w:r>
      <w:r>
        <w:t>(</w:t>
      </w:r>
      <w:r>
        <w:t>2</w:t>
      </w:r>
      <w:r>
        <w:t>)</w:t>
      </w:r>
      <w:r>
        <w:t>:</w:t>
      </w:r>
      <w:r>
        <w:t> </w:t>
      </w:r>
      <w:r>
        <w:t>35-48.</w:t>
      </w:r>
    </w:p>
    <w:p w:rsidR="0018722C">
      <w:pPr>
        <w:pStyle w:val="ab"/>
        <w:topLinePunct/>
        <w:ind w:left="200" w:hangingChars="200" w:hanging="200"/>
      </w:pPr>
      <w:r>
        <w:t>[</w:t>
      </w:r>
      <w:r>
        <w:t xml:space="preserve">7</w:t>
      </w:r>
      <w:r>
        <w:t>]</w:t>
      </w:r>
      <w:r w:rsidRPr="00281126">
        <w:t xml:space="preserve">  </w:t>
      </w:r>
      <w:r/>
      <w:r>
        <w:rPr>
          <w:rFonts w:ascii="宋体" w:eastAsia="宋体" w:hint="eastAsia"/>
        </w:rPr>
        <w:t>徐冬磊</w:t>
      </w:r>
      <w:r>
        <w:rPr>
          <w:rFonts w:ascii="宋体" w:eastAsia="宋体" w:hint="eastAsia"/>
        </w:rPr>
        <w:t xml:space="preserve">, </w:t>
      </w:r>
      <w:r>
        <w:rPr>
          <w:rFonts w:ascii="宋体" w:eastAsia="宋体" w:hint="eastAsia"/>
        </w:rPr>
        <w:t>汪祖柱</w:t>
      </w:r>
      <w:r>
        <w:t>. </w:t>
      </w:r>
      <w:r>
        <w:t>C2C</w:t>
      </w:r>
      <w:r>
        <w:rPr>
          <w:rFonts w:ascii="宋体" w:eastAsia="宋体" w:hint="eastAsia"/>
        </w:rPr>
        <w:t>电子商务顾客满意度的影响因素及其模型</w:t>
      </w:r>
      <w:r>
        <w:t>[</w:t>
      </w:r>
      <w:r>
        <w:rPr>
          <w:sz w:val="20"/>
        </w:rPr>
        <w:t>J</w:t>
      </w:r>
      <w:r>
        <w:t>]</w:t>
      </w:r>
      <w:r>
        <w:t xml:space="preserve">. </w:t>
      </w:r>
      <w:r>
        <w:rPr>
          <w:rFonts w:ascii="宋体" w:eastAsia="宋体" w:hint="eastAsia"/>
        </w:rPr>
        <w:t>科技情报开发与经济</w:t>
      </w:r>
      <w:r>
        <w:t>. </w:t>
      </w:r>
      <w:r>
        <w:t xml:space="preserve">2010,</w:t>
      </w:r>
      <w:r>
        <w:t xml:space="preserve"> </w:t>
      </w:r>
      <w:r/>
      <w:r>
        <w:rPr>
          <w:rFonts w:cstheme="minorBidi" w:hAnsiTheme="minorHAnsi" w:eastAsiaTheme="minorHAnsi" w:asciiTheme="minorHAnsi" w:ascii="Times New Roman"/>
        </w:rPr>
        <w:t>20</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143-146.</w:t>
      </w:r>
    </w:p>
    <w:p w:rsidR="0018722C">
      <w:pPr>
        <w:pStyle w:val="ab"/>
        <w:topLinePunct/>
        <w:ind w:left="200" w:hangingChars="200" w:hanging="200"/>
      </w:pPr>
      <w:r>
        <w:t>[</w:t>
      </w:r>
      <w:r>
        <w:t xml:space="preserve">8</w:t>
      </w:r>
      <w:r>
        <w:t>]</w:t>
      </w:r>
      <w:r w:rsidRPr="00281126">
        <w:t xml:space="preserve">  </w:t>
      </w:r>
      <w:r/>
      <w:r>
        <w:rPr>
          <w:rFonts w:ascii="宋体" w:eastAsia="宋体" w:hint="eastAsia"/>
        </w:rPr>
        <w:t>董琳</w:t>
      </w:r>
      <w:r>
        <w:t>. </w:t>
      </w:r>
      <w:r>
        <w:rPr>
          <w:rFonts w:ascii="宋体" w:eastAsia="宋体" w:hint="eastAsia"/>
        </w:rPr>
        <w:t>从消费者购买决策模型看</w:t>
      </w:r>
      <w:r>
        <w:t>B2C</w:t>
      </w:r>
      <w:r>
        <w:rPr>
          <w:rFonts w:ascii="宋体" w:eastAsia="宋体" w:hint="eastAsia"/>
        </w:rPr>
        <w:t>电子商务的客户信息服务</w:t>
      </w:r>
      <w:r>
        <w:t>[</w:t>
      </w:r>
      <w:r>
        <w:t>J</w:t>
      </w:r>
      <w:r>
        <w:t>]</w:t>
      </w:r>
      <w:r>
        <w:t xml:space="preserve">. </w:t>
      </w:r>
      <w:r>
        <w:rPr>
          <w:rFonts w:ascii="宋体" w:eastAsia="宋体" w:hint="eastAsia"/>
        </w:rPr>
        <w:t>情报杂志</w:t>
      </w:r>
      <w:r>
        <w:t>. </w:t>
      </w:r>
      <w:r>
        <w:t>2004,</w:t>
      </w:r>
      <w:r>
        <w:t> </w:t>
      </w:r>
      <w:r>
        <w:t>23</w:t>
      </w:r>
      <w:r>
        <w:t>(</w:t>
      </w:r>
      <w:r>
        <w:t>8</w:t>
      </w:r>
      <w:r>
        <w:t>)</w:t>
      </w:r>
      <w:r>
        <w:t>: 27-28.</w:t>
      </w:r>
    </w:p>
    <w:p w:rsidR="0018722C">
      <w:pPr>
        <w:pStyle w:val="ab"/>
        <w:topLinePunct/>
        <w:ind w:left="200" w:hangingChars="200" w:hanging="200"/>
      </w:pPr>
      <w:r>
        <w:t>[</w:t>
      </w:r>
      <w:r>
        <w:t xml:space="preserve">9</w:t>
      </w:r>
      <w:r>
        <w:t>]</w:t>
      </w:r>
      <w:r w:rsidRPr="00281126">
        <w:t xml:space="preserve">  </w:t>
      </w:r>
      <w:r/>
      <w:r>
        <w:t xml:space="preserve">Rimbach G, Walter A, Most E, et al. Effect of microbial phytase on zinc bioavailability and cadmium and lead accumulation in growing rats.</w:t>
      </w:r>
      <w:r>
        <w:t xml:space="preserve"> </w:t>
      </w:r>
      <w:r/>
      <w:r>
        <w:t>[</w:t>
      </w:r>
      <w:r>
        <w:t>J</w:t>
      </w:r>
      <w:r>
        <w:t>]</w:t>
      </w:r>
      <w:r>
        <w:t>. Food &amp; Chemical Toxicology An International Journal Published for the British Industrial Biological Research Association. 1998, 36</w:t>
      </w:r>
      <w:r>
        <w:t>(</w:t>
      </w:r>
      <w:r>
        <w:t>1</w:t>
      </w:r>
      <w:r>
        <w:t>)</w:t>
      </w:r>
      <w:r>
        <w:t>:</w:t>
      </w:r>
      <w:r>
        <w:t> </w:t>
      </w:r>
      <w:r>
        <w:t>7-12.</w:t>
      </w:r>
    </w:p>
    <w:p w:rsidR="0018722C">
      <w:pPr>
        <w:pStyle w:val="ab"/>
        <w:topLinePunct/>
        <w:ind w:left="200" w:hangingChars="200" w:hanging="200"/>
      </w:pPr>
      <w:r>
        <w:t>[</w:t>
      </w:r>
      <w:r>
        <w:t xml:space="preserve">10</w:t>
      </w:r>
      <w:r>
        <w:t>]</w:t>
      </w:r>
      <w:r w:rsidRPr="00281126">
        <w:t xml:space="preserve"> </w:t>
      </w:r>
      <w:r/>
      <w:r>
        <w:t>Kornder L D, Nursey J N, Pratt-Johnson J A, et al. Detection of Manifest Strabismus in Young Children:</w:t>
      </w:r>
      <w:r>
        <w:t> </w:t>
      </w:r>
      <w:r>
        <w:t>1.</w:t>
      </w:r>
      <w:r>
        <w:t> </w:t>
      </w:r>
      <w:r>
        <w:t>A</w:t>
      </w:r>
      <w:r>
        <w:t> </w:t>
      </w:r>
      <w:r>
        <w:t>Prospective</w:t>
      </w:r>
      <w:r>
        <w:t> </w:t>
      </w:r>
      <w:r>
        <w:t>Study</w:t>
      </w:r>
      <w:r>
        <w:t>[</w:t>
      </w:r>
      <w:r>
        <w:t>J</w:t>
      </w:r>
      <w:r>
        <w:t>]</w:t>
      </w:r>
      <w:r>
        <w:t>.</w:t>
      </w:r>
      <w:r>
        <w:t> </w:t>
      </w:r>
      <w:r>
        <w:t>American</w:t>
      </w:r>
      <w:r>
        <w:t> </w:t>
      </w:r>
      <w:r>
        <w:t>Journal</w:t>
      </w:r>
      <w:r>
        <w:t> </w:t>
      </w:r>
      <w:r>
        <w:t>of</w:t>
      </w:r>
      <w:r>
        <w:t> </w:t>
      </w:r>
      <w:r>
        <w:t>Ophthalmology.</w:t>
      </w:r>
      <w:r>
        <w:t> </w:t>
      </w:r>
      <w:r>
        <w:t>1974,</w:t>
      </w:r>
      <w:r>
        <w:t> </w:t>
      </w:r>
      <w:r>
        <w:t>77</w:t>
      </w:r>
      <w:r>
        <w:t>(</w:t>
      </w:r>
      <w:r>
        <w:t>2</w:t>
      </w:r>
      <w:r>
        <w:t>)</w:t>
      </w:r>
      <w:r>
        <w:t>:</w:t>
      </w:r>
      <w:r>
        <w:t> </w:t>
      </w:r>
      <w:r>
        <w:t>207-210.</w:t>
      </w:r>
    </w:p>
    <w:p w:rsidR="0018722C">
      <w:pPr>
        <w:pStyle w:val="ab"/>
        <w:topLinePunct/>
        <w:ind w:left="200" w:hangingChars="200" w:hanging="200"/>
      </w:pPr>
      <w:r>
        <w:t xml:space="preserve">[</w:t>
      </w:r>
      <w:r>
        <w:t xml:space="preserve">11</w:t>
      </w:r>
      <w:r>
        <w:t xml:space="preserve">]</w:t>
      </w:r>
      <w:r w:rsidRPr="00281126">
        <w:t xml:space="preserve"> </w:t>
      </w:r>
      <w:r/>
      <w:r>
        <w:t xml:space="preserve">Scherzer K A. Constructing Townscapes: Space and Society in Antebellum Tennessee </w:t>
      </w:r>
      <w:r>
        <w:t xml:space="preserve">(</w:t>
      </w:r>
      <w:r>
        <w:rPr>
          <w:sz w:val="20"/>
        </w:rPr>
        <w:t xml:space="preserve">review</w:t>
      </w:r>
      <w:r>
        <w:t xml:space="preserve">)</w:t>
      </w:r>
      <w:r/>
      <w:r>
        <w:t xml:space="preserve">[</w:t>
      </w:r>
      <w:r>
        <w:t xml:space="preserve">J</w:t>
      </w:r>
      <w:r>
        <w:t xml:space="preserve">]</w:t>
      </w:r>
      <w:r>
        <w:t xml:space="preserve">. Journal of Interdisciplinary History. 2000, 31</w:t>
      </w:r>
      <w:r>
        <w:t xml:space="preserve">(</w:t>
      </w:r>
      <w:r>
        <w:rPr>
          <w:sz w:val="20"/>
        </w:rPr>
        <w:t xml:space="preserve">2</w:t>
      </w:r>
      <w:r>
        <w:t xml:space="preserve">)</w:t>
      </w:r>
      <w:r>
        <w:t xml:space="preserve">:</w:t>
      </w:r>
      <w:r>
        <w:t xml:space="preserve"> </w:t>
      </w:r>
      <w:r>
        <w:t xml:space="preserve">293-295.</w:t>
      </w:r>
    </w:p>
    <w:p w:rsidR="0018722C">
      <w:pPr>
        <w:pStyle w:val="ab"/>
        <w:topLinePunct/>
        <w:ind w:left="200" w:hangingChars="200" w:hanging="200"/>
      </w:pPr>
      <w:r>
        <w:t>[</w:t>
      </w:r>
      <w:r>
        <w:t xml:space="preserve">12</w:t>
      </w:r>
      <w:r>
        <w:t>]</w:t>
      </w:r>
      <w:r w:rsidRPr="00281126">
        <w:t xml:space="preserve"> </w:t>
      </w:r>
      <w:r/>
      <w:r>
        <w:rPr>
          <w:rFonts w:ascii="宋体" w:eastAsia="宋体" w:hint="eastAsia"/>
        </w:rPr>
        <w:t>王希希</w:t>
      </w:r>
      <w:r>
        <w:t>. </w:t>
      </w:r>
      <w:r>
        <w:rPr>
          <w:rFonts w:ascii="宋体" w:eastAsia="宋体" w:hint="eastAsia"/>
        </w:rPr>
        <w:t>消费者网络购物行为的影响因素研究</w:t>
      </w:r>
      <w:r>
        <w:t>[</w:t>
      </w:r>
      <w:r>
        <w:rPr>
          <w:sz w:val="20"/>
        </w:rPr>
        <w:t xml:space="preserve">D</w:t>
      </w:r>
      <w:r>
        <w:t>]</w:t>
      </w:r>
      <w:r>
        <w:t>. </w:t>
      </w:r>
      <w:r>
        <w:rPr>
          <w:rFonts w:ascii="宋体" w:eastAsia="宋体" w:hint="eastAsia"/>
        </w:rPr>
        <w:t>浙江大学</w:t>
      </w:r>
      <w:r>
        <w:t>, </w:t>
      </w:r>
      <w:r>
        <w:t>2002.</w:t>
      </w:r>
    </w:p>
    <w:p w:rsidR="0018722C">
      <w:pPr>
        <w:pStyle w:val="ab"/>
        <w:topLinePunct/>
        <w:ind w:left="200" w:hangingChars="200" w:hanging="200"/>
      </w:pPr>
      <w:r>
        <w:t>[</w:t>
      </w:r>
      <w:r>
        <w:t xml:space="preserve">13</w:t>
      </w:r>
      <w:r>
        <w:t>]</w:t>
      </w:r>
      <w:r w:rsidRPr="00281126">
        <w:t xml:space="preserve"> </w:t>
      </w:r>
      <w:r/>
      <w:r>
        <w:rPr>
          <w:rFonts w:ascii="宋体" w:eastAsia="宋体" w:hint="eastAsia"/>
        </w:rPr>
        <w:t>美</w:t>
      </w:r>
      <w:r w:rsidR="001852F3">
        <w:rPr>
          <w:rFonts w:ascii="宋体" w:eastAsia="宋体" w:hint="eastAsia"/>
        </w:rPr>
        <w:t xml:space="preserve">库拉特科</w:t>
      </w:r>
      <w:r>
        <w:t>Kuratko</w:t>
      </w:r>
      <w:r>
        <w:rPr>
          <w:rFonts w:ascii="宋体" w:eastAsia="宋体" w:hint="eastAsia"/>
          <w:rFonts w:ascii="宋体" w:eastAsia="宋体" w:hint="eastAsia"/>
          <w:sz w:val="20"/>
        </w:rPr>
        <w:t xml:space="preserve">, </w:t>
      </w:r>
      <w:r>
        <w:t>D.</w:t>
      </w:r>
      <w:r>
        <w:t> </w:t>
      </w:r>
      <w:r>
        <w:t>F.</w:t>
      </w:r>
      <w:r>
        <w:rPr>
          <w:rFonts w:ascii="宋体" w:eastAsia="宋体" w:hint="eastAsia"/>
          <w:rFonts w:ascii="宋体" w:eastAsia="宋体" w:hint="eastAsia"/>
          <w:spacing w:val="-1"/>
          <w:sz w:val="20"/>
        </w:rPr>
        <w:t xml:space="preserve">, </w:t>
      </w:r>
      <w:r>
        <w:rPr>
          <w:rFonts w:ascii="宋体" w:eastAsia="宋体" w:hint="eastAsia"/>
        </w:rPr>
        <w:t>美</w:t>
      </w:r>
      <w:r w:rsidR="001852F3">
        <w:rPr>
          <w:rFonts w:ascii="宋体" w:eastAsia="宋体" w:hint="eastAsia"/>
        </w:rPr>
        <w:t xml:space="preserve">莫里斯</w:t>
      </w:r>
      <w:r>
        <w:t>Morris</w:t>
      </w:r>
      <w:r>
        <w:rPr>
          <w:rFonts w:ascii="宋体" w:eastAsia="宋体" w:hint="eastAsia"/>
          <w:rFonts w:ascii="宋体" w:eastAsia="宋体" w:hint="eastAsia"/>
          <w:sz w:val="20"/>
        </w:rPr>
        <w:t xml:space="preserve">, </w:t>
      </w:r>
      <w:r>
        <w:rPr>
          <w:rFonts w:ascii="宋体" w:eastAsia="宋体" w:hint="eastAsia"/>
        </w:rPr>
        <w:t>等</w:t>
      </w:r>
      <w:r>
        <w:t>. </w:t>
      </w:r>
      <w:r>
        <w:rPr>
          <w:rFonts w:ascii="宋体" w:eastAsia="宋体" w:hint="eastAsia"/>
        </w:rPr>
        <w:t>公司创新与创业</w:t>
      </w:r>
      <w:r>
        <w:t>[</w:t>
      </w:r>
      <w:r>
        <w:rPr>
          <w:sz w:val="20"/>
        </w:rPr>
        <w:t>M</w:t>
      </w:r>
      <w:r>
        <w:t>]</w:t>
      </w:r>
      <w:r>
        <w:t xml:space="preserve">. </w:t>
      </w:r>
      <w:r>
        <w:rPr>
          <w:rFonts w:ascii="宋体" w:eastAsia="宋体" w:hint="eastAsia"/>
        </w:rPr>
        <w:t>机械工业出版社</w:t>
      </w:r>
      <w:r>
        <w:t>, 2012.</w:t>
      </w:r>
    </w:p>
    <w:p w:rsidR="0018722C">
      <w:pPr>
        <w:pStyle w:val="ab"/>
        <w:topLinePunct/>
        <w:ind w:left="200" w:hangingChars="200" w:hanging="200"/>
      </w:pPr>
      <w:r>
        <w:t>[</w:t>
      </w:r>
      <w:r>
        <w:t xml:space="preserve">14</w:t>
      </w:r>
      <w:r>
        <w:t>]</w:t>
      </w:r>
      <w:r w:rsidRPr="00281126">
        <w:t xml:space="preserve"> </w:t>
      </w:r>
      <w:r/>
      <w:r>
        <w:rPr>
          <w:rFonts w:ascii="宋体" w:eastAsia="宋体" w:hint="eastAsia"/>
        </w:rPr>
        <w:t>马歇尔</w:t>
      </w:r>
      <w:r>
        <w:t>. </w:t>
      </w:r>
      <w:r>
        <w:rPr>
          <w:rFonts w:ascii="宋体" w:eastAsia="宋体" w:hint="eastAsia"/>
        </w:rPr>
        <w:t>货币、信用与商业</w:t>
      </w:r>
      <w:r>
        <w:t>[</w:t>
      </w:r>
      <w:r>
        <w:rPr>
          <w:sz w:val="20"/>
        </w:rPr>
        <w:t>M</w:t>
      </w:r>
      <w:r>
        <w:t>]</w:t>
      </w:r>
      <w:r>
        <w:t xml:space="preserve">. </w:t>
      </w:r>
      <w:r>
        <w:rPr>
          <w:rFonts w:ascii="宋体" w:eastAsia="宋体" w:hint="eastAsia"/>
        </w:rPr>
        <w:t>商务印书馆</w:t>
      </w:r>
      <w:r>
        <w:t>, </w:t>
      </w:r>
      <w:r>
        <w:t>1986.</w:t>
      </w:r>
    </w:p>
    <w:p w:rsidR="0018722C">
      <w:pPr>
        <w:pStyle w:val="ab"/>
        <w:topLinePunct/>
        <w:ind w:left="200" w:hangingChars="200" w:hanging="200"/>
      </w:pPr>
      <w:r>
        <w:t>[</w:t>
      </w:r>
      <w:r>
        <w:t xml:space="preserve">15</w:t>
      </w:r>
      <w:r>
        <w:t>]</w:t>
      </w:r>
      <w:r w:rsidRPr="00281126">
        <w:t xml:space="preserve"> </w:t>
      </w:r>
      <w:r/>
      <w:r>
        <w:t>Nicosia F M. Consumer Decision Processes: Marketing and Advertising Implications</w:t>
      </w:r>
      <w:r>
        <w:t>[</w:t>
      </w:r>
      <w:r>
        <w:t>J</w:t>
      </w:r>
      <w:r>
        <w:t>]</w:t>
      </w:r>
      <w:r>
        <w:t>. Journal of Marketing Research. 1966, 5</w:t>
      </w:r>
      <w:r>
        <w:t>(</w:t>
      </w:r>
      <w:r>
        <w:t>3</w:t>
      </w:r>
      <w:r>
        <w:t>)</w:t>
      </w:r>
      <w:r>
        <w:t>:</w:t>
      </w:r>
      <w:r>
        <w:t> </w:t>
      </w:r>
      <w:r>
        <w:t>334.</w:t>
      </w:r>
    </w:p>
    <w:p w:rsidR="0018722C">
      <w:pPr>
        <w:pStyle w:val="ab"/>
        <w:topLinePunct/>
        <w:ind w:left="200" w:hangingChars="200" w:hanging="200"/>
      </w:pPr>
      <w:r>
        <w:t>[</w:t>
      </w:r>
      <w:r>
        <w:t xml:space="preserve">16</w:t>
      </w:r>
      <w:r>
        <w:t>]</w:t>
      </w:r>
      <w:r w:rsidRPr="00281126">
        <w:t xml:space="preserve"> </w:t>
      </w:r>
      <w:r/>
      <w:r>
        <w:t>Howard J A, Sheth J N. The Theory of Buyer Behavior</w:t>
      </w:r>
      <w:r>
        <w:t>[</w:t>
      </w:r>
      <w:r>
        <w:rPr>
          <w:sz w:val="20"/>
        </w:rPr>
        <w:t>J</w:t>
      </w:r>
      <w:r>
        <w:t>]</w:t>
      </w:r>
      <w:r>
        <w:t>. Journal of the American Statistical Association.</w:t>
      </w:r>
      <w:r>
        <w:t> </w:t>
      </w:r>
      <w:r>
        <w:t>1969.</w:t>
      </w:r>
    </w:p>
    <w:p w:rsidR="0018722C">
      <w:pPr>
        <w:pStyle w:val="ab"/>
        <w:topLinePunct/>
        <w:ind w:left="200" w:hangingChars="200" w:hanging="200"/>
      </w:pPr>
      <w:r>
        <w:t>[</w:t>
      </w:r>
      <w:r>
        <w:t xml:space="preserve">17</w:t>
      </w:r>
      <w:r>
        <w:t>]</w:t>
      </w:r>
      <w:r w:rsidRPr="00281126">
        <w:t xml:space="preserve"> </w:t>
      </w:r>
      <w:r/>
      <w:r>
        <w:rPr>
          <w:rFonts w:ascii="宋体" w:eastAsia="宋体" w:hint="eastAsia"/>
        </w:rPr>
        <w:t>廖卫红</w:t>
      </w:r>
      <w:r>
        <w:t>. </w:t>
      </w:r>
      <w:r>
        <w:rPr>
          <w:rFonts w:ascii="宋体" w:eastAsia="宋体" w:hint="eastAsia"/>
        </w:rPr>
        <w:t>移动互联网环境下消费者行为研究</w:t>
      </w:r>
      <w:r>
        <w:t>[</w:t>
      </w:r>
      <w:r>
        <w:t>J</w:t>
      </w:r>
      <w:r>
        <w:t>]</w:t>
      </w:r>
      <w:r>
        <w:t xml:space="preserve">. </w:t>
      </w:r>
      <w:r>
        <w:rPr>
          <w:rFonts w:ascii="宋体" w:eastAsia="宋体" w:hint="eastAsia"/>
        </w:rPr>
        <w:t>科技管理研究</w:t>
      </w:r>
      <w:r>
        <w:t>. </w:t>
      </w:r>
      <w:r>
        <w:t>2013,</w:t>
      </w:r>
      <w:r>
        <w:t> </w:t>
      </w:r>
      <w:r>
        <w:t>33</w:t>
      </w:r>
      <w:r>
        <w:t>(</w:t>
      </w:r>
      <w:r>
        <w:t>14</w:t>
      </w:r>
      <w:r>
        <w:t>)</w:t>
      </w:r>
      <w:r>
        <w:t xml:space="preserve">: </w:t>
      </w:r>
      <w:r>
        <w:t>179-183.</w:t>
      </w:r>
    </w:p>
    <w:p w:rsidR="0018722C">
      <w:pPr>
        <w:pStyle w:val="ab"/>
        <w:topLinePunct/>
        <w:ind w:left="200" w:hangingChars="200" w:hanging="200"/>
      </w:pPr>
      <w:r>
        <w:t>[</w:t>
      </w:r>
      <w:r>
        <w:t xml:space="preserve">18</w:t>
      </w:r>
      <w:r>
        <w:t>]</w:t>
      </w:r>
      <w:r w:rsidRPr="00281126">
        <w:t xml:space="preserve"> </w:t>
      </w:r>
      <w:r/>
      <w:r>
        <w:rPr>
          <w:rFonts w:ascii="宋体" w:eastAsia="宋体" w:hint="eastAsia"/>
        </w:rPr>
        <w:t>田江</w:t>
      </w:r>
      <w:r>
        <w:rPr>
          <w:rFonts w:ascii="宋体" w:eastAsia="宋体" w:hint="eastAsia"/>
        </w:rPr>
        <w:t xml:space="preserve">, </w:t>
      </w:r>
      <w:r>
        <w:rPr>
          <w:rFonts w:ascii="宋体" w:eastAsia="宋体" w:hint="eastAsia"/>
        </w:rPr>
        <w:t>肖爽</w:t>
      </w:r>
      <w:r>
        <w:t>. </w:t>
      </w:r>
      <w:r>
        <w:rPr>
          <w:rFonts w:ascii="宋体" w:eastAsia="宋体" w:hint="eastAsia"/>
        </w:rPr>
        <w:t>电子商务环境下基于消费者价值的行为决策研究</w:t>
      </w:r>
      <w:r>
        <w:t>[</w:t>
      </w:r>
      <w:r>
        <w:t>J</w:t>
      </w:r>
      <w:r>
        <w:t>]</w:t>
      </w:r>
      <w:r>
        <w:t xml:space="preserve">. </w:t>
      </w:r>
      <w:r>
        <w:rPr>
          <w:rFonts w:ascii="宋体" w:eastAsia="宋体" w:hint="eastAsia"/>
        </w:rPr>
        <w:t>价值工程</w:t>
      </w:r>
      <w:r>
        <w:t>. </w:t>
      </w:r>
      <w:r>
        <w:t>2013,</w:t>
      </w:r>
      <w:r>
        <w:t> </w:t>
      </w:r>
      <w:r>
        <w:t>32</w:t>
      </w:r>
      <w:r>
        <w:t>(</w:t>
      </w:r>
      <w:r>
        <w:t>12</w:t>
      </w:r>
      <w:r>
        <w:t>)</w:t>
      </w:r>
      <w:r>
        <w:t>: 24-26.</w:t>
      </w:r>
    </w:p>
    <w:p w:rsidR="0018722C">
      <w:pPr>
        <w:pStyle w:val="ab"/>
        <w:topLinePunct/>
        <w:ind w:left="200" w:hangingChars="200" w:hanging="200"/>
      </w:pPr>
      <w:r>
        <w:t>[</w:t>
      </w:r>
      <w:r>
        <w:t xml:space="preserve">19</w:t>
      </w:r>
      <w:r>
        <w:t>]</w:t>
      </w:r>
      <w:r w:rsidRPr="00281126">
        <w:t xml:space="preserve"> </w:t>
      </w:r>
      <w:r/>
      <w:r>
        <w:rPr>
          <w:rFonts w:ascii="宋体" w:eastAsia="宋体" w:hint="eastAsia"/>
        </w:rPr>
        <w:t>刘枚莲</w:t>
      </w:r>
      <w:r>
        <w:rPr>
          <w:rFonts w:ascii="宋体" w:eastAsia="宋体" w:hint="eastAsia"/>
        </w:rPr>
        <w:t xml:space="preserve">, </w:t>
      </w:r>
      <w:r>
        <w:rPr>
          <w:rFonts w:ascii="宋体" w:eastAsia="宋体" w:hint="eastAsia"/>
        </w:rPr>
        <w:t>黎志成</w:t>
      </w:r>
      <w:r>
        <w:t>. </w:t>
      </w:r>
      <w:r>
        <w:rPr>
          <w:rFonts w:ascii="宋体" w:eastAsia="宋体" w:hint="eastAsia"/>
        </w:rPr>
        <w:t>面向电子商务的消费者行为影响因素的实证研究</w:t>
      </w:r>
      <w:r>
        <w:t>[</w:t>
      </w:r>
      <w:r>
        <w:t>J</w:t>
      </w:r>
      <w:r>
        <w:t>]</w:t>
      </w:r>
      <w:r>
        <w:t xml:space="preserve">. </w:t>
      </w:r>
      <w:r>
        <w:rPr>
          <w:rFonts w:ascii="宋体" w:eastAsia="宋体" w:hint="eastAsia"/>
        </w:rPr>
        <w:t>管理评论</w:t>
      </w:r>
      <w:r>
        <w:t>. </w:t>
      </w:r>
      <w:r>
        <w:t>2006,</w:t>
      </w:r>
      <w:r>
        <w:t> </w:t>
      </w:r>
      <w:r>
        <w:t>18</w:t>
      </w:r>
      <w:r>
        <w:t>(</w:t>
      </w:r>
      <w:r>
        <w:t>7</w:t>
      </w:r>
      <w:r>
        <w:t>)</w:t>
      </w:r>
      <w:r>
        <w:t xml:space="preserve">:</w:t>
      </w:r>
      <w:r>
        <w:t xml:space="preserve"> </w:t>
      </w:r>
      <w:r/>
      <w:r>
        <w:rPr>
          <w:rFonts w:cstheme="minorBidi" w:hAnsiTheme="minorHAnsi" w:eastAsiaTheme="minorHAnsi" w:asciiTheme="minorHAnsi" w:ascii="Times New Roman"/>
        </w:rPr>
        <w:t>32-37.</w:t>
      </w:r>
    </w:p>
    <w:p w:rsidR="0018722C">
      <w:pPr>
        <w:pStyle w:val="ab"/>
        <w:topLinePunct/>
        <w:ind w:left="200" w:hangingChars="200" w:hanging="200"/>
      </w:pPr>
      <w:r>
        <w:t>[</w:t>
      </w:r>
      <w:r>
        <w:t xml:space="preserve">20</w:t>
      </w:r>
      <w:r>
        <w:t>]</w:t>
      </w:r>
      <w:r w:rsidRPr="00281126">
        <w:t xml:space="preserve"> </w:t>
      </w:r>
      <w:r/>
      <w:r>
        <w:rPr>
          <w:rFonts w:ascii="宋体" w:eastAsia="宋体" w:hint="eastAsia"/>
        </w:rPr>
        <w:t>薛婵娟</w:t>
      </w:r>
      <w:r>
        <w:t>. </w:t>
      </w:r>
      <w:r>
        <w:rPr>
          <w:rFonts w:ascii="宋体" w:eastAsia="宋体" w:hint="eastAsia"/>
        </w:rPr>
        <w:t>消费者网络购物行为研究综述</w:t>
      </w:r>
      <w:r>
        <w:t>[</w:t>
      </w:r>
      <w:r>
        <w:rPr>
          <w:sz w:val="20"/>
        </w:rPr>
        <w:t>J</w:t>
      </w:r>
      <w:r>
        <w:t>]</w:t>
      </w:r>
      <w:r>
        <w:t xml:space="preserve">. </w:t>
      </w:r>
      <w:r>
        <w:rPr>
          <w:rFonts w:ascii="宋体" w:eastAsia="宋体" w:hint="eastAsia"/>
        </w:rPr>
        <w:t>情报探索</w:t>
      </w:r>
      <w:r>
        <w:t>. </w:t>
      </w:r>
      <w:r>
        <w:t>2011,</w:t>
      </w:r>
      <w:r>
        <w:t> </w:t>
      </w:r>
      <w:r>
        <w:t>12:</w:t>
      </w:r>
      <w:r>
        <w:t> </w:t>
      </w:r>
      <w:r>
        <w:t>32.</w:t>
      </w:r>
    </w:p>
    <w:p w:rsidR="0018722C">
      <w:pPr>
        <w:pStyle w:val="ab"/>
        <w:topLinePunct/>
        <w:ind w:left="200" w:hangingChars="200" w:hanging="200"/>
      </w:pPr>
      <w:r>
        <w:t>[</w:t>
      </w:r>
      <w:r>
        <w:t xml:space="preserve">21</w:t>
      </w:r>
      <w:r>
        <w:t>]</w:t>
      </w:r>
      <w:r w:rsidRPr="00281126">
        <w:t xml:space="preserve"> </w:t>
      </w:r>
      <w:r/>
      <w:r>
        <w:rPr>
          <w:rFonts w:ascii="宋体" w:eastAsia="宋体" w:hint="eastAsia"/>
        </w:rPr>
        <w:t>黎志成</w:t>
      </w:r>
      <w:r>
        <w:rPr>
          <w:rFonts w:ascii="宋体" w:eastAsia="宋体" w:hint="eastAsia"/>
        </w:rPr>
        <w:t xml:space="preserve">, </w:t>
      </w:r>
      <w:r>
        <w:rPr>
          <w:rFonts w:ascii="宋体" w:eastAsia="宋体" w:hint="eastAsia"/>
        </w:rPr>
        <w:t>刘枚莲</w:t>
      </w:r>
      <w:r>
        <w:t>. </w:t>
      </w:r>
      <w:r>
        <w:rPr>
          <w:rFonts w:ascii="宋体" w:eastAsia="宋体" w:hint="eastAsia"/>
        </w:rPr>
        <w:t>电子商务环境下的消费者行为研究</w:t>
      </w:r>
      <w:r>
        <w:t>[</w:t>
      </w:r>
      <w:r>
        <w:t>J</w:t>
      </w:r>
      <w:r>
        <w:t>]</w:t>
      </w:r>
      <w:r>
        <w:t xml:space="preserve">. </w:t>
      </w:r>
      <w:r>
        <w:rPr>
          <w:rFonts w:ascii="宋体" w:eastAsia="宋体" w:hint="eastAsia"/>
        </w:rPr>
        <w:t>中国管理科学</w:t>
      </w:r>
      <w:r>
        <w:t>. </w:t>
      </w:r>
      <w:r>
        <w:t>2002,</w:t>
      </w:r>
      <w:r>
        <w:t> </w:t>
      </w:r>
      <w:r>
        <w:t>10</w:t>
      </w:r>
      <w:r>
        <w:t>(</w:t>
      </w:r>
      <w:r>
        <w:t>6</w:t>
      </w:r>
      <w:r>
        <w:t>)</w:t>
      </w:r>
      <w:r>
        <w:t>:</w:t>
      </w:r>
      <w:r>
        <w:t> </w:t>
      </w:r>
      <w:r>
        <w:t>88-91.</w:t>
      </w:r>
    </w:p>
    <w:p w:rsidR="0018722C">
      <w:pPr>
        <w:pStyle w:val="ab"/>
        <w:topLinePunct/>
        <w:ind w:left="200" w:hangingChars="200" w:hanging="200"/>
      </w:pPr>
      <w:r>
        <w:t>[</w:t>
      </w:r>
      <w:r>
        <w:t xml:space="preserve">22</w:t>
      </w:r>
      <w:r>
        <w:t>]</w:t>
      </w:r>
      <w:r w:rsidRPr="00281126">
        <w:t xml:space="preserve"> </w:t>
      </w:r>
      <w:r/>
      <w:r>
        <w:rPr>
          <w:rFonts w:ascii="宋体" w:eastAsia="宋体" w:hint="eastAsia"/>
        </w:rPr>
        <w:t>刘洋</w:t>
      </w:r>
      <w:r>
        <w:rPr>
          <w:rFonts w:ascii="宋体" w:eastAsia="宋体" w:hint="eastAsia"/>
        </w:rPr>
        <w:t xml:space="preserve">, </w:t>
      </w:r>
      <w:r>
        <w:rPr>
          <w:rFonts w:ascii="宋体" w:eastAsia="宋体" w:hint="eastAsia"/>
        </w:rPr>
        <w:t>朱辉</w:t>
      </w:r>
      <w:r>
        <w:t>. </w:t>
      </w:r>
      <w:r>
        <w:rPr>
          <w:rFonts w:ascii="宋体" w:eastAsia="宋体" w:hint="eastAsia"/>
        </w:rPr>
        <w:t>现代电子商务模式下消费者行为研究</w:t>
      </w:r>
      <w:r>
        <w:t>[</w:t>
      </w:r>
      <w:r>
        <w:rPr>
          <w:sz w:val="20"/>
        </w:rPr>
        <w:t>J</w:t>
      </w:r>
      <w:r>
        <w:t>]</w:t>
      </w:r>
      <w:r>
        <w:t xml:space="preserve">. </w:t>
      </w:r>
      <w:r>
        <w:rPr>
          <w:rFonts w:ascii="宋体" w:eastAsia="宋体" w:hint="eastAsia"/>
        </w:rPr>
        <w:t>中国商贸</w:t>
      </w:r>
      <w:r>
        <w:t>. </w:t>
      </w:r>
      <w:r>
        <w:t>2010,</w:t>
      </w:r>
      <w:r>
        <w:t> </w:t>
      </w:r>
      <w:r>
        <w:t>25:</w:t>
      </w:r>
      <w:r>
        <w:t> </w:t>
      </w:r>
      <w:r>
        <w:t>84.</w:t>
      </w:r>
    </w:p>
    <w:p w:rsidR="0018722C">
      <w:pPr>
        <w:pStyle w:val="ab"/>
        <w:topLinePunct/>
        <w:ind w:left="200" w:hangingChars="200" w:hanging="200"/>
      </w:pPr>
      <w:bookmarkStart w:id="659277" w:name="_cwCmt2"/>
      <w:r>
        <w:t>[</w:t>
      </w:r>
      <w:r>
        <w:t xml:space="preserve">23</w:t>
      </w:r>
      <w:r>
        <w:t>]</w:t>
      </w:r>
      <w:r w:rsidRPr="00281126">
        <w:t xml:space="preserve"> </w:t>
      </w:r>
      <w:r/>
      <w:r>
        <w:rPr>
          <w:rFonts w:ascii="宋体" w:eastAsia="宋体" w:hint="eastAsia"/>
        </w:rPr>
        <w:t>李欣</w:t>
      </w:r>
      <w:r>
        <w:t>. </w:t>
      </w:r>
      <w:r>
        <w:rPr>
          <w:rFonts w:ascii="宋体" w:eastAsia="宋体" w:hint="eastAsia"/>
        </w:rPr>
        <w:t>消费者网上购物行为的影响因素分析</w:t>
      </w:r>
      <w:r>
        <w:t>[</w:t>
      </w:r>
      <w:r>
        <w:t>J</w:t>
      </w:r>
      <w:r>
        <w:t>]</w:t>
      </w:r>
      <w:r>
        <w:t xml:space="preserve">. </w:t>
      </w:r>
      <w:r>
        <w:rPr>
          <w:rFonts w:ascii="宋体" w:eastAsia="宋体" w:hint="eastAsia"/>
        </w:rPr>
        <w:t>江苏商论</w:t>
      </w:r>
      <w:r>
        <w:t>. </w:t>
      </w:r>
      <w:r>
        <w:t>2010</w:t>
      </w:r>
      <w:r>
        <w:t>(</w:t>
      </w:r>
      <w:r>
        <w:t>3</w:t>
      </w:r>
      <w:r>
        <w:t>)</w:t>
      </w:r>
      <w:r>
        <w:t>:</w:t>
      </w:r>
      <w:r>
        <w:t> </w:t>
      </w:r>
      <w:r>
        <w:t>29-31.</w:t>
      </w:r>
      <w:bookmarkEnd w:id="659277"/>
    </w:p>
    <w:p w:rsidR="0018722C">
      <w:pPr>
        <w:pStyle w:val="ab"/>
        <w:topLinePunct/>
        <w:ind w:left="200" w:hangingChars="200" w:hanging="200"/>
      </w:pPr>
      <w:r>
        <w:t>[</w:t>
      </w:r>
      <w:r>
        <w:t xml:space="preserve">24</w:t>
      </w:r>
      <w:r>
        <w:t>]</w:t>
      </w:r>
      <w:r w:rsidRPr="00281126">
        <w:t xml:space="preserve"> </w:t>
      </w:r>
      <w:r/>
      <w:r>
        <w:rPr>
          <w:rFonts w:ascii="宋体" w:hAnsi="宋体" w:eastAsia="宋体" w:hint="eastAsia"/>
        </w:rPr>
        <w:t>殷锋社</w:t>
      </w:r>
      <w:r>
        <w:t>. </w:t>
      </w:r>
      <w:r>
        <w:rPr>
          <w:rFonts w:ascii="宋体" w:hAnsi="宋体" w:eastAsia="宋体" w:hint="eastAsia"/>
        </w:rPr>
        <w:t>电子商务环境下的消费者行为态度研究</w:t>
      </w:r>
      <w:r>
        <w:t>[</w:t>
      </w:r>
      <w:r>
        <w:t>JJ</w:t>
      </w:r>
      <w:r>
        <w:t>. </w:t>
      </w:r>
      <w:r>
        <w:rPr>
          <w:rFonts w:ascii="宋体" w:hAnsi="宋体" w:eastAsia="宋体" w:hint="eastAsia"/>
        </w:rPr>
        <w:t>电子设计工程</w:t>
      </w:r>
      <w:r>
        <w:t>, </w:t>
      </w:r>
      <w:r>
        <w:t>2012</w:t>
      </w:r>
      <w:r>
        <w:t> </w:t>
      </w:r>
      <w:r>
        <w:t>(</w:t>
      </w:r>
      <w:r>
        <w:rPr>
          <w:sz w:val="20"/>
        </w:rPr>
        <w:t xml:space="preserve">4</w:t>
      </w:r>
      <w:r>
        <w:t>)</w:t>
      </w:r>
      <w:r>
        <w:t>:</w:t>
      </w:r>
      <w:r>
        <w:t> </w:t>
      </w:r>
      <w:r>
        <w:t>3l</w:t>
      </w:r>
      <w:r>
        <w:rPr>
          <w:rFonts w:ascii="宋体" w:hAnsi="宋体" w:eastAsia="宋体" w:hint="eastAsia"/>
        </w:rPr>
        <w:t>一</w:t>
      </w:r>
      <w:r>
        <w:t>33.</w:t>
      </w:r>
      <w:r>
        <w:t> </w:t>
      </w:r>
      <w:r>
        <w:t>YIN Feng</w:t>
      </w:r>
      <w:r>
        <w:rPr>
          <w:rFonts w:ascii="宋体" w:hAnsi="宋体" w:eastAsia="宋体" w:hint="eastAsia"/>
        </w:rPr>
        <w:t>—</w:t>
      </w:r>
      <w:r>
        <w:t>she. Research of consumer behavior under the environment of electronic commerce</w:t>
      </w:r>
      <w:r>
        <w:t>[</w:t>
      </w:r>
      <w:r>
        <w:rPr>
          <w:sz w:val="20"/>
        </w:rPr>
        <w:t>J</w:t>
      </w:r>
      <w:r>
        <w:t>]</w:t>
      </w:r>
      <w:r>
        <w:t xml:space="preserve">. </w:t>
      </w:r>
      <w:r>
        <w:t>Electronic</w:t>
      </w:r>
      <w:r>
        <w:rPr>
          <w:rFonts w:cstheme="minorBidi" w:hAnsiTheme="minorHAnsi" w:eastAsiaTheme="minorHAnsi" w:asciiTheme="minorHAnsi" w:ascii="Calibri"/>
        </w:rPr>
        <w:t>45</w:t>
      </w:r>
    </w:p>
    <w:p w:rsidR="0018722C">
      <w:pPr>
        <w:topLinePunct/>
      </w:pPr>
      <w:r>
        <w:rPr>
          <w:rFonts w:cstheme="minorBidi" w:hAnsiTheme="minorHAnsi" w:eastAsiaTheme="minorHAnsi" w:asciiTheme="minorHAnsi" w:ascii="Times New Roman"/>
        </w:rPr>
        <w:t>Design Engineering. 2012, 4: 31-33.</w:t>
      </w:r>
    </w:p>
    <w:p w:rsidR="0018722C">
      <w:pPr>
        <w:pStyle w:val="ab"/>
        <w:topLinePunct/>
        <w:ind w:left="200" w:hangingChars="200" w:hanging="200"/>
      </w:pPr>
      <w:r>
        <w:t>[</w:t>
      </w:r>
      <w:r>
        <w:t xml:space="preserve">25</w:t>
      </w:r>
      <w:r>
        <w:t>]</w:t>
      </w:r>
      <w:r w:rsidRPr="00281126">
        <w:t xml:space="preserve"> </w:t>
      </w:r>
      <w:r/>
      <w:r>
        <w:rPr>
          <w:rFonts w:ascii="宋体" w:eastAsia="宋体" w:hint="eastAsia"/>
        </w:rPr>
        <w:t>刘枚莲</w:t>
      </w:r>
      <w:r>
        <w:t>. </w:t>
      </w:r>
      <w:r>
        <w:rPr>
          <w:rFonts w:ascii="宋体" w:eastAsia="宋体" w:hint="eastAsia"/>
        </w:rPr>
        <w:t>电子商务环境下的消费者行为研究</w:t>
      </w:r>
      <w:r>
        <w:t>[</w:t>
      </w:r>
      <w:r>
        <w:rPr>
          <w:sz w:val="20"/>
        </w:rPr>
        <w:t>J</w:t>
      </w:r>
      <w:r>
        <w:t>]</w:t>
      </w:r>
      <w:r>
        <w:t xml:space="preserve">. </w:t>
      </w:r>
      <w:r>
        <w:t>2005.</w:t>
      </w:r>
    </w:p>
    <w:p w:rsidR="0018722C">
      <w:pPr>
        <w:pStyle w:val="ab"/>
        <w:topLinePunct/>
        <w:ind w:left="200" w:hangingChars="200" w:hanging="200"/>
      </w:pPr>
      <w:r>
        <w:t>[</w:t>
      </w:r>
      <w:r>
        <w:t xml:space="preserve">26</w:t>
      </w:r>
      <w:r>
        <w:t>]</w:t>
      </w:r>
      <w:r w:rsidRPr="00281126">
        <w:t xml:space="preserve"> </w:t>
      </w:r>
      <w:r/>
      <w:r>
        <w:rPr>
          <w:rFonts w:ascii="宋体" w:eastAsia="宋体" w:hint="eastAsia"/>
        </w:rPr>
        <w:t>王岩</w:t>
      </w:r>
      <w:r>
        <w:rPr>
          <w:rFonts w:ascii="宋体" w:eastAsia="宋体" w:hint="eastAsia"/>
        </w:rPr>
        <w:t xml:space="preserve">, </w:t>
      </w:r>
      <w:r>
        <w:rPr>
          <w:rFonts w:ascii="宋体" w:eastAsia="宋体" w:hint="eastAsia"/>
        </w:rPr>
        <w:t>沙红霞</w:t>
      </w:r>
      <w:r>
        <w:rPr>
          <w:rFonts w:ascii="宋体" w:eastAsia="宋体" w:hint="eastAsia"/>
        </w:rPr>
        <w:t xml:space="preserve">, </w:t>
      </w:r>
      <w:r>
        <w:rPr>
          <w:rFonts w:ascii="宋体" w:eastAsia="宋体" w:hint="eastAsia"/>
        </w:rPr>
        <w:t>祝露</w:t>
      </w:r>
      <w:r>
        <w:t>. </w:t>
      </w:r>
      <w:r>
        <w:rPr>
          <w:rFonts w:ascii="宋体" w:eastAsia="宋体" w:hint="eastAsia"/>
        </w:rPr>
        <w:t>浅谈电子商务中的消费心理和消费行为</w:t>
      </w:r>
      <w:r>
        <w:t>[</w:t>
      </w:r>
      <w:r>
        <w:t>J</w:t>
      </w:r>
      <w:r>
        <w:t>]</w:t>
      </w:r>
      <w:r>
        <w:t xml:space="preserve">. </w:t>
      </w:r>
      <w:r>
        <w:rPr>
          <w:rFonts w:ascii="宋体" w:eastAsia="宋体" w:hint="eastAsia"/>
        </w:rPr>
        <w:t>江苏商论</w:t>
      </w:r>
      <w:r>
        <w:t>. </w:t>
      </w:r>
      <w:r>
        <w:t>2010</w:t>
      </w:r>
      <w:r>
        <w:t>(</w:t>
      </w:r>
      <w:r>
        <w:t>12</w:t>
      </w:r>
      <w:r>
        <w:t>)</w:t>
      </w:r>
      <w:r>
        <w:t>:</w:t>
      </w:r>
      <w:r>
        <w:t> </w:t>
      </w:r>
      <w:r>
        <w:t>173-174.</w:t>
      </w:r>
    </w:p>
    <w:p w:rsidR="0018722C">
      <w:pPr>
        <w:pStyle w:val="ab"/>
        <w:topLinePunct/>
        <w:ind w:left="200" w:hangingChars="200" w:hanging="200"/>
      </w:pPr>
      <w:r>
        <w:t>[</w:t>
      </w:r>
      <w:r>
        <w:t xml:space="preserve">27</w:t>
      </w:r>
      <w:r>
        <w:t>]</w:t>
      </w:r>
      <w:r w:rsidRPr="00281126">
        <w:t xml:space="preserve"> </w:t>
      </w:r>
      <w:r/>
      <w:r>
        <w:rPr>
          <w:rFonts w:ascii="宋体" w:eastAsia="宋体" w:hint="eastAsia"/>
        </w:rPr>
        <w:t>罗玲</w:t>
      </w:r>
      <w:r>
        <w:rPr>
          <w:rFonts w:ascii="宋体" w:eastAsia="宋体" w:hint="eastAsia"/>
        </w:rPr>
        <w:t xml:space="preserve">, </w:t>
      </w:r>
      <w:r>
        <w:rPr>
          <w:rFonts w:ascii="宋体" w:eastAsia="宋体" w:hint="eastAsia"/>
        </w:rPr>
        <w:t>甑永浩</w:t>
      </w:r>
      <w:r>
        <w:rPr>
          <w:rFonts w:ascii="宋体" w:eastAsia="宋体" w:hint="eastAsia"/>
        </w:rPr>
        <w:t xml:space="preserve">, </w:t>
      </w:r>
      <w:r>
        <w:rPr>
          <w:rFonts w:ascii="宋体" w:eastAsia="宋体" w:hint="eastAsia"/>
        </w:rPr>
        <w:t>于洋</w:t>
      </w:r>
      <w:r>
        <w:t>. </w:t>
      </w:r>
      <w:r>
        <w:rPr>
          <w:rFonts w:ascii="宋体" w:eastAsia="宋体" w:hint="eastAsia"/>
        </w:rPr>
        <w:t>电子商务中消费者心理与行为分析</w:t>
      </w:r>
      <w:r>
        <w:t>[</w:t>
      </w:r>
      <w:r>
        <w:t>J</w:t>
      </w:r>
      <w:r>
        <w:t>]</w:t>
      </w:r>
      <w:r>
        <w:t xml:space="preserve">. </w:t>
      </w:r>
      <w:r>
        <w:rPr>
          <w:rFonts w:ascii="宋体" w:eastAsia="宋体" w:hint="eastAsia"/>
        </w:rPr>
        <w:t>特区经济</w:t>
      </w:r>
      <w:r>
        <w:t>. </w:t>
      </w:r>
      <w:r>
        <w:t>2006</w:t>
      </w:r>
      <w:r>
        <w:t>(</w:t>
      </w:r>
      <w:r>
        <w:t>12</w:t>
      </w:r>
      <w:r>
        <w:t>)</w:t>
      </w:r>
      <w:r>
        <w:t>:</w:t>
      </w:r>
      <w:r>
        <w:t> </w:t>
      </w:r>
      <w:r>
        <w:t>34-35.</w:t>
      </w:r>
    </w:p>
    <w:p w:rsidR="0018722C">
      <w:pPr>
        <w:pStyle w:val="ab"/>
        <w:topLinePunct/>
        <w:ind w:left="200" w:hangingChars="200" w:hanging="200"/>
      </w:pPr>
      <w:r>
        <w:t>[</w:t>
      </w:r>
      <w:r>
        <w:t xml:space="preserve">28</w:t>
      </w:r>
      <w:r>
        <w:t>]</w:t>
      </w:r>
      <w:r w:rsidRPr="00281126">
        <w:t xml:space="preserve"> </w:t>
      </w:r>
      <w:r/>
      <w:r>
        <w:rPr>
          <w:rFonts w:ascii="宋体" w:eastAsia="宋体" w:hint="eastAsia"/>
        </w:rPr>
        <w:t>唐家琳</w:t>
      </w:r>
      <w:r>
        <w:t>. </w:t>
      </w:r>
      <w:r>
        <w:rPr>
          <w:rFonts w:ascii="宋体" w:eastAsia="宋体" w:hint="eastAsia"/>
        </w:rPr>
        <w:t>电子商务服务质量对网络消费者购买行为的影响</w:t>
      </w:r>
      <w:r>
        <w:t>[</w:t>
      </w:r>
      <w:r>
        <w:rPr>
          <w:sz w:val="20"/>
        </w:rPr>
        <w:t>J</w:t>
      </w:r>
      <w:r>
        <w:t>]</w:t>
      </w:r>
      <w:r>
        <w:t xml:space="preserve">. </w:t>
      </w:r>
      <w:r>
        <w:rPr>
          <w:rFonts w:ascii="宋体" w:eastAsia="宋体" w:hint="eastAsia"/>
        </w:rPr>
        <w:t>产业与科技论坛</w:t>
      </w:r>
      <w:r>
        <w:t>. </w:t>
      </w:r>
      <w:r>
        <w:t>2012</w:t>
      </w:r>
      <w:r>
        <w:t>, </w:t>
      </w:r>
      <w:r>
        <w:t>24:</w:t>
      </w:r>
      <w:r>
        <w:t> </w:t>
      </w:r>
      <w:r>
        <w:t>7.</w:t>
      </w:r>
    </w:p>
    <w:p w:rsidR="0018722C">
      <w:pPr>
        <w:pStyle w:val="ab"/>
        <w:topLinePunct/>
        <w:ind w:left="200" w:hangingChars="200" w:hanging="200"/>
      </w:pPr>
      <w:r>
        <w:t>[</w:t>
      </w:r>
      <w:r>
        <w:t xml:space="preserve">29</w:t>
      </w:r>
      <w:r>
        <w:t>]</w:t>
      </w:r>
      <w:r w:rsidRPr="00281126">
        <w:t xml:space="preserve"> </w:t>
      </w:r>
      <w:r/>
      <w:r>
        <w:rPr>
          <w:rFonts w:ascii="宋体" w:eastAsia="宋体" w:hint="eastAsia"/>
        </w:rPr>
        <w:t>陈慧</w:t>
      </w:r>
      <w:r>
        <w:rPr>
          <w:rFonts w:ascii="宋体" w:eastAsia="宋体" w:hint="eastAsia"/>
        </w:rPr>
        <w:t xml:space="preserve">, </w:t>
      </w:r>
      <w:r>
        <w:rPr>
          <w:rFonts w:ascii="宋体" w:eastAsia="宋体" w:hint="eastAsia"/>
        </w:rPr>
        <w:t>李远志</w:t>
      </w:r>
      <w:r>
        <w:t>. </w:t>
      </w:r>
      <w:r>
        <w:rPr>
          <w:rFonts w:ascii="宋体" w:eastAsia="宋体" w:hint="eastAsia"/>
        </w:rPr>
        <w:t>电子商务条件下消费者购买决策影响因素探析</w:t>
      </w:r>
      <w:r>
        <w:t>[</w:t>
      </w:r>
      <w:r>
        <w:t>J</w:t>
      </w:r>
      <w:r>
        <w:t>]</w:t>
      </w:r>
      <w:r>
        <w:t xml:space="preserve">. </w:t>
      </w:r>
      <w:r>
        <w:rPr>
          <w:rFonts w:ascii="宋体" w:eastAsia="宋体" w:hint="eastAsia"/>
        </w:rPr>
        <w:t>北京邮电大学学报</w:t>
      </w:r>
      <w:r>
        <w:t>(</w:t>
      </w:r>
      <w:r>
        <w:rPr>
          <w:rFonts w:ascii="宋体" w:eastAsia="宋体" w:hint="eastAsia"/>
        </w:rPr>
        <w:t>社会科学版</w:t>
      </w:r>
      <w:r>
        <w:t>)</w:t>
      </w:r>
      <w:r>
        <w:t xml:space="preserve">. </w:t>
      </w:r>
      <w:r>
        <w:t>2007,</w:t>
      </w:r>
      <w:r>
        <w:t> </w:t>
      </w:r>
      <w:r>
        <w:t>2:</w:t>
      </w:r>
      <w:r>
        <w:t> </w:t>
      </w:r>
      <w:r>
        <w:t>1r-4r.</w:t>
      </w:r>
    </w:p>
    <w:p w:rsidR="0018722C">
      <w:pPr>
        <w:pStyle w:val="ab"/>
        <w:topLinePunct/>
        <w:ind w:left="200" w:hangingChars="200" w:hanging="200"/>
      </w:pPr>
      <w:r>
        <w:t>[</w:t>
      </w:r>
      <w:r>
        <w:t xml:space="preserve">30</w:t>
      </w:r>
      <w:r>
        <w:t>]</w:t>
      </w:r>
      <w:r w:rsidRPr="00281126">
        <w:t xml:space="preserve"> </w:t>
      </w:r>
      <w:r/>
      <w:r>
        <w:rPr>
          <w:rFonts w:ascii="宋体" w:eastAsia="宋体" w:hint="eastAsia"/>
        </w:rPr>
        <w:t>李欣</w:t>
      </w:r>
      <w:r>
        <w:t>. </w:t>
      </w:r>
      <w:r>
        <w:rPr>
          <w:rFonts w:ascii="宋体" w:eastAsia="宋体" w:hint="eastAsia"/>
        </w:rPr>
        <w:t>消费者网上购物行为的影响因素分析</w:t>
      </w:r>
      <w:r>
        <w:t>[</w:t>
      </w:r>
      <w:r>
        <w:t>J</w:t>
      </w:r>
      <w:r>
        <w:t>]</w:t>
      </w:r>
      <w:r>
        <w:t xml:space="preserve">. </w:t>
      </w:r>
      <w:r>
        <w:rPr>
          <w:rFonts w:ascii="宋体" w:eastAsia="宋体" w:hint="eastAsia"/>
        </w:rPr>
        <w:t>江苏商论</w:t>
      </w:r>
      <w:r>
        <w:t>. </w:t>
      </w:r>
      <w:r>
        <w:t>2010</w:t>
      </w:r>
      <w:r>
        <w:t>(</w:t>
      </w:r>
      <w:r>
        <w:t>3</w:t>
      </w:r>
      <w:r>
        <w:t>)</w:t>
      </w:r>
      <w:r>
        <w:t>:</w:t>
      </w:r>
      <w:r>
        <w:t> </w:t>
      </w:r>
      <w:r>
        <w:t>29-31.</w:t>
      </w:r>
    </w:p>
    <w:p w:rsidR="0018722C">
      <w:pPr>
        <w:pStyle w:val="ab"/>
        <w:topLinePunct/>
        <w:ind w:left="200" w:hangingChars="200" w:hanging="200"/>
      </w:pPr>
      <w:r>
        <w:t>[</w:t>
      </w:r>
      <w:r>
        <w:t xml:space="preserve">31</w:t>
      </w:r>
      <w:r>
        <w:t>]</w:t>
      </w:r>
      <w:r w:rsidRPr="00281126">
        <w:t xml:space="preserve"> </w:t>
      </w:r>
      <w:r/>
      <w:r>
        <w:t>Koufaris M, Hampton-Sosa W. The development of initial trust in an online company by new customers</w:t>
      </w:r>
      <w:r>
        <w:t>[</w:t>
      </w:r>
      <w:r>
        <w:t>J</w:t>
      </w:r>
      <w:r>
        <w:t>]</w:t>
      </w:r>
      <w:r>
        <w:t>. Information &amp; Management. 2004, 41</w:t>
      </w:r>
      <w:r>
        <w:t>(</w:t>
      </w:r>
      <w:r>
        <w:t>3</w:t>
      </w:r>
      <w:r>
        <w:t>)</w:t>
      </w:r>
      <w:r>
        <w:t>:</w:t>
      </w:r>
      <w:r>
        <w:t> </w:t>
      </w:r>
      <w:r>
        <w:t>377-397.</w:t>
      </w:r>
    </w:p>
    <w:p w:rsidR="0018722C">
      <w:pPr>
        <w:pStyle w:val="ab"/>
        <w:topLinePunct/>
        <w:ind w:left="200" w:hangingChars="200" w:hanging="200"/>
      </w:pPr>
      <w:r>
        <w:t>[</w:t>
      </w:r>
      <w:r>
        <w:t xml:space="preserve">32</w:t>
      </w:r>
      <w:r>
        <w:t>]</w:t>
      </w:r>
      <w:r w:rsidRPr="00281126">
        <w:t xml:space="preserve"> </w:t>
      </w:r>
      <w:r/>
      <w:r>
        <w:t>Coase R H. The nature of the firm</w:t>
      </w:r>
      <w:r>
        <w:t>[</w:t>
      </w:r>
      <w:r>
        <w:t>J</w:t>
      </w:r>
      <w:r>
        <w:t>]</w:t>
      </w:r>
      <w:r>
        <w:t>. economica. 1937, 4</w:t>
      </w:r>
      <w:r>
        <w:t>(</w:t>
      </w:r>
      <w:r>
        <w:t>16</w:t>
      </w:r>
      <w:r>
        <w:t>)</w:t>
      </w:r>
      <w:r>
        <w:t>:</w:t>
      </w:r>
      <w:r>
        <w:t> </w:t>
      </w:r>
      <w:r>
        <w:t>386-405.</w:t>
      </w:r>
    </w:p>
    <w:p w:rsidR="0018722C">
      <w:pPr>
        <w:pStyle w:val="ab"/>
        <w:topLinePunct/>
        <w:ind w:left="200" w:hangingChars="200" w:hanging="200"/>
      </w:pPr>
      <w:r>
        <w:t>[</w:t>
      </w:r>
      <w:r>
        <w:t xml:space="preserve">33</w:t>
      </w:r>
      <w:r>
        <w:t>]</w:t>
      </w:r>
      <w:r w:rsidRPr="00281126">
        <w:t xml:space="preserve"> </w:t>
      </w:r>
      <w:r/>
      <w:r>
        <w:t>Strader T J, Shaw M J. Characteristics of electronic markets</w:t>
      </w:r>
      <w:r>
        <w:t>[</w:t>
      </w:r>
      <w:r>
        <w:t>J</w:t>
      </w:r>
      <w:r>
        <w:t>]</w:t>
      </w:r>
      <w:r>
        <w:t>. Decision Support Systems. 1997, 21</w:t>
      </w:r>
      <w:r>
        <w:t>(</w:t>
      </w:r>
      <w:r>
        <w:t>3</w:t>
      </w:r>
      <w:r>
        <w:t>)</w:t>
      </w:r>
      <w:r>
        <w:t>:</w:t>
      </w:r>
      <w:r>
        <w:t> </w:t>
      </w:r>
      <w:r>
        <w:t>185-198.</w:t>
      </w:r>
    </w:p>
    <w:p w:rsidR="0018722C">
      <w:pPr>
        <w:pStyle w:val="ab"/>
        <w:topLinePunct/>
        <w:ind w:left="200" w:hangingChars="200" w:hanging="200"/>
      </w:pPr>
      <w:r>
        <w:t>[</w:t>
      </w:r>
      <w:r>
        <w:t xml:space="preserve">34</w:t>
      </w:r>
      <w:r>
        <w:t>]</w:t>
      </w:r>
      <w:r w:rsidRPr="00281126">
        <w:t xml:space="preserve"> </w:t>
      </w:r>
      <w:r/>
      <w:r>
        <w:rPr>
          <w:rFonts w:ascii="宋体" w:eastAsia="宋体" w:hint="eastAsia"/>
        </w:rPr>
        <w:t>田剑</w:t>
      </w:r>
      <w:r>
        <w:rPr>
          <w:rFonts w:ascii="宋体" w:eastAsia="宋体" w:hint="eastAsia"/>
        </w:rPr>
        <w:t xml:space="preserve">, </w:t>
      </w:r>
      <w:r>
        <w:rPr>
          <w:rFonts w:ascii="宋体" w:eastAsia="宋体" w:hint="eastAsia"/>
        </w:rPr>
        <w:t>冯鑫明</w:t>
      </w:r>
      <w:r>
        <w:rPr>
          <w:rFonts w:ascii="宋体" w:eastAsia="宋体" w:hint="eastAsia"/>
        </w:rPr>
        <w:t xml:space="preserve">, </w:t>
      </w:r>
      <w:r>
        <w:rPr>
          <w:rFonts w:ascii="宋体" w:eastAsia="宋体" w:hint="eastAsia"/>
        </w:rPr>
        <w:t>祁丽</w:t>
      </w:r>
      <w:r>
        <w:t>. </w:t>
      </w:r>
      <w:r>
        <w:rPr>
          <w:rFonts w:ascii="宋体" w:eastAsia="宋体" w:hint="eastAsia"/>
        </w:rPr>
        <w:t>电子商务环境下消费者行为分析</w:t>
      </w:r>
      <w:r>
        <w:t>[</w:t>
      </w:r>
      <w:r>
        <w:t>J</w:t>
      </w:r>
      <w:r>
        <w:t>]</w:t>
      </w:r>
      <w:r>
        <w:t xml:space="preserve">. </w:t>
      </w:r>
      <w:r>
        <w:rPr>
          <w:rFonts w:ascii="宋体" w:eastAsia="宋体" w:hint="eastAsia"/>
        </w:rPr>
        <w:t>华东经济管理</w:t>
      </w:r>
      <w:r>
        <w:t>. </w:t>
      </w:r>
      <w:r>
        <w:t>2001,</w:t>
      </w:r>
      <w:r>
        <w:t> </w:t>
      </w:r>
      <w:r>
        <w:t>15</w:t>
      </w:r>
      <w:r>
        <w:t>(</w:t>
      </w:r>
      <w:r>
        <w:t>1</w:t>
      </w:r>
      <w:r>
        <w:t>)</w:t>
      </w:r>
      <w:r>
        <w:t>:</w:t>
      </w:r>
      <w:r>
        <w:t> </w:t>
      </w:r>
      <w:r>
        <w:t>90-92.</w:t>
      </w:r>
    </w:p>
    <w:p w:rsidR="0018722C">
      <w:pPr>
        <w:pStyle w:val="ab"/>
        <w:topLinePunct/>
        <w:ind w:left="200" w:hangingChars="200" w:hanging="200"/>
      </w:pPr>
      <w:r>
        <w:t>[</w:t>
      </w:r>
      <w:r>
        <w:t xml:space="preserve">35</w:t>
      </w:r>
      <w:r>
        <w:t>]</w:t>
      </w:r>
      <w:r w:rsidRPr="00281126">
        <w:t xml:space="preserve"> </w:t>
      </w:r>
      <w:r/>
      <w:r>
        <w:t>Eighmey J. Profiling User Responses to Commercial Web Sites</w:t>
      </w:r>
      <w:r>
        <w:t>[</w:t>
      </w:r>
      <w:r>
        <w:t>J</w:t>
      </w:r>
      <w:r>
        <w:t>]</w:t>
      </w:r>
      <w:r>
        <w:t>. Journal of Advertising Research. 1997, 37</w:t>
      </w:r>
      <w:r>
        <w:t>(</w:t>
      </w:r>
      <w:r>
        <w:t>3</w:t>
      </w:r>
      <w:r>
        <w:t>)</w:t>
      </w:r>
      <w:r>
        <w:t>:</w:t>
      </w:r>
      <w:r>
        <w:t> </w:t>
      </w:r>
      <w:r>
        <w:t>59-66.</w:t>
      </w:r>
    </w:p>
    <w:p w:rsidR="0018722C">
      <w:pPr>
        <w:pStyle w:val="ab"/>
        <w:topLinePunct/>
        <w:ind w:left="200" w:hangingChars="200" w:hanging="200"/>
      </w:pPr>
      <w:r>
        <w:t>[</w:t>
      </w:r>
      <w:r>
        <w:t xml:space="preserve">36</w:t>
      </w:r>
      <w:r>
        <w:t>]</w:t>
      </w:r>
      <w:r w:rsidRPr="00281126">
        <w:t xml:space="preserve"> </w:t>
      </w:r>
      <w:r/>
      <w:r>
        <w:t>Alba J, Wood S. Interactive home shopping: consumer, retailer, and manufacturer incentives to participate in electronic markets</w:t>
      </w:r>
      <w:r>
        <w:t>[</w:t>
      </w:r>
      <w:r>
        <w:t>J</w:t>
      </w:r>
      <w:r>
        <w:t>]</w:t>
      </w:r>
      <w:r>
        <w:t>. Journal of Marketing. 1997, 61</w:t>
      </w:r>
      <w:r>
        <w:t>(</w:t>
      </w:r>
      <w:r>
        <w:t>3</w:t>
      </w:r>
      <w:r>
        <w:t>)</w:t>
      </w:r>
      <w:r>
        <w:t>:</w:t>
      </w:r>
      <w:r>
        <w:t> </w:t>
      </w:r>
      <w:r>
        <w:t>38-53.</w:t>
      </w:r>
    </w:p>
    <w:p w:rsidR="0018722C">
      <w:pPr>
        <w:pStyle w:val="ab"/>
        <w:topLinePunct/>
        <w:ind w:left="200" w:hangingChars="200" w:hanging="200"/>
      </w:pPr>
      <w:r>
        <w:t>[</w:t>
      </w:r>
      <w:r>
        <w:t xml:space="preserve">37</w:t>
      </w:r>
      <w:r>
        <w:t>]</w:t>
      </w:r>
      <w:r w:rsidRPr="00281126">
        <w:t xml:space="preserve"> </w:t>
      </w:r>
      <w:r/>
      <w:r>
        <w:t>Meuter</w:t>
      </w:r>
      <w:r>
        <w:t> </w:t>
      </w:r>
      <w:r>
        <w:t>M</w:t>
      </w:r>
      <w:r>
        <w:t> </w:t>
      </w:r>
      <w:r>
        <w:t>L.</w:t>
      </w:r>
      <w:r>
        <w:t> </w:t>
      </w:r>
      <w:r>
        <w:t>A</w:t>
      </w:r>
      <w:r>
        <w:t> </w:t>
      </w:r>
      <w:r>
        <w:t>refined</w:t>
      </w:r>
      <w:r>
        <w:t> </w:t>
      </w:r>
      <w:r>
        <w:t>view</w:t>
      </w:r>
      <w:r>
        <w:t> </w:t>
      </w:r>
      <w:r>
        <w:t>of</w:t>
      </w:r>
      <w:r>
        <w:t> </w:t>
      </w:r>
      <w:r>
        <w:t>download</w:t>
      </w:r>
      <w:r>
        <w:t> </w:t>
      </w:r>
      <w:r>
        <w:t>time</w:t>
      </w:r>
      <w:r>
        <w:t> </w:t>
      </w:r>
      <w:r>
        <w:t>impacts</w:t>
      </w:r>
      <w:r>
        <w:t> </w:t>
      </w:r>
      <w:r>
        <w:t>on</w:t>
      </w:r>
      <w:r>
        <w:t> </w:t>
      </w:r>
      <w:r>
        <w:t>e</w:t>
      </w:r>
      <w:r>
        <w:rPr>
          <w:rFonts w:ascii="宋体" w:hAnsi="宋体"/>
        </w:rPr>
        <w:t>‐</w:t>
      </w:r>
      <w:r>
        <w:t>consumer</w:t>
      </w:r>
      <w:r>
        <w:t> </w:t>
      </w:r>
      <w:r>
        <w:t>attitudes</w:t>
      </w:r>
      <w:r>
        <w:t> </w:t>
      </w:r>
      <w:r>
        <w:t>and</w:t>
      </w:r>
      <w:r>
        <w:t> </w:t>
      </w:r>
      <w:r>
        <w:t>patronage</w:t>
      </w:r>
      <w:r>
        <w:rPr>
          <w:rFonts w:cstheme="minorBidi" w:hAnsiTheme="minorHAnsi" w:eastAsiaTheme="minorHAnsi" w:asciiTheme="minorHAnsi" w:ascii="Times New Roman" w:hAnsi="Times New Roman"/>
        </w:rPr>
        <w:t>intentions toward e</w:t>
      </w:r>
      <w:r>
        <w:rPr>
          <w:rFonts w:cstheme="minorBidi" w:hAnsiTheme="minorHAnsi" w:eastAsiaTheme="minorHAnsi" w:asciiTheme="minorHAnsi"/>
        </w:rPr>
        <w:t>‐</w:t>
      </w:r>
      <w:r>
        <w:rPr>
          <w:rFonts w:ascii="Times New Roman" w:hAnsi="Times New Roman" w:cstheme="minorBidi" w:eastAsiaTheme="minorHAnsi"/>
        </w:rPr>
        <w:t>retailers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International Journal on Media Management. 2001, 3</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105-111.</w:t>
      </w:r>
    </w:p>
    <w:p w:rsidR="0018722C">
      <w:pPr>
        <w:pStyle w:val="ab"/>
        <w:topLinePunct/>
        <w:ind w:left="200" w:hangingChars="200" w:hanging="200"/>
      </w:pPr>
      <w:r>
        <w:t>[</w:t>
      </w:r>
      <w:r>
        <w:t xml:space="preserve">38</w:t>
      </w:r>
      <w:r>
        <w:t>]</w:t>
      </w:r>
      <w:r w:rsidRPr="00281126">
        <w:t xml:space="preserve"> </w:t>
      </w:r>
      <w:r/>
      <w:r>
        <w:t>Swaminathan V, Lepkowska-White E, Rao B P. Browsers or Buyers in Cyberspace</w:t>
      </w:r>
      <w:r/>
      <w:r/>
      <w:r w:rsidR="001852F3">
        <w:t xml:space="preserve">An</w:t>
      </w:r>
      <w:r w:rsidR="001852F3">
        <w:t xml:space="preserve">Investigation</w:t>
      </w:r>
      <w:r w:rsidR="001852F3">
        <w:t xml:space="preserve">of</w:t>
      </w:r>
      <w:r w:rsidR="001852F3">
        <w:t xml:space="preserve">Factors</w:t>
      </w:r>
      <w:r w:rsidR="001852F3">
        <w:t xml:space="preserve">Influencing</w:t>
      </w:r>
      <w:r w:rsidR="001852F3">
        <w:t xml:space="preserve">Electronic</w:t>
      </w:r>
      <w:r w:rsidR="001852F3">
        <w:t xml:space="preserve">Exchange</w:t>
      </w:r>
      <w:r>
        <w:t>[</w:t>
      </w:r>
      <w:r>
        <w:t>J</w:t>
      </w:r>
      <w:r>
        <w:t>]</w:t>
      </w:r>
      <w:r>
        <w:t>. Journal</w:t>
      </w:r>
      <w:r w:rsidR="001852F3">
        <w:t xml:space="preserve">of</w:t>
      </w:r>
      <w:r w:rsidR="001852F3">
        <w:t xml:space="preserve">Computer-Mediated</w:t>
      </w:r>
      <w:r w:rsidR="001852F3">
        <w:t xml:space="preserve">Communication. 1999, 5</w:t>
      </w:r>
      <w:r>
        <w:t>(</w:t>
      </w:r>
      <w:r>
        <w:t>2</w:t>
      </w:r>
      <w:r>
        <w:t>)</w:t>
      </w:r>
      <w:r>
        <w:t>:</w:t>
      </w:r>
      <w:r>
        <w:t> </w:t>
      </w:r>
      <w:r>
        <w:t>0-0.</w:t>
      </w:r>
    </w:p>
    <w:p w:rsidR="0018722C">
      <w:pPr>
        <w:pStyle w:val="ab"/>
        <w:topLinePunct/>
        <w:ind w:left="200" w:hangingChars="200" w:hanging="200"/>
      </w:pPr>
      <w:r>
        <w:t>[</w:t>
      </w:r>
      <w:r>
        <w:t xml:space="preserve">39</w:t>
      </w:r>
      <w:r>
        <w:t>]</w:t>
      </w:r>
      <w:r w:rsidRPr="00281126">
        <w:t xml:space="preserve"> </w:t>
      </w:r>
      <w:r/>
      <w:r>
        <w:t>Pavlou P A. Consumer Acceptance of Electronic Commerce: Integrating Trust and Risk with the Technology Acceptance Model</w:t>
      </w:r>
      <w:r>
        <w:t>[</w:t>
      </w:r>
      <w:r>
        <w:t>J</w:t>
      </w:r>
      <w:r>
        <w:t>]</w:t>
      </w:r>
      <w:r>
        <w:t>. International Journal of Electronic Commerce. 2003, 7</w:t>
      </w:r>
      <w:r>
        <w:t>(</w:t>
      </w:r>
      <w:r>
        <w:t>7</w:t>
      </w:r>
      <w:r>
        <w:t>)</w:t>
      </w:r>
      <w:r>
        <w:t>:</w:t>
      </w:r>
      <w:r>
        <w:t> </w:t>
      </w:r>
      <w:r>
        <w:t>101-134.</w:t>
      </w:r>
    </w:p>
    <w:p w:rsidR="0018722C">
      <w:pPr>
        <w:pStyle w:val="ab"/>
        <w:topLinePunct/>
        <w:ind w:left="200" w:hangingChars="200" w:hanging="200"/>
      </w:pPr>
      <w:r>
        <w:t>[</w:t>
      </w:r>
      <w:r>
        <w:t xml:space="preserve">40</w:t>
      </w:r>
      <w:r>
        <w:t>]</w:t>
      </w:r>
      <w:r w:rsidRPr="00281126">
        <w:t xml:space="preserve"> </w:t>
      </w:r>
      <w:r/>
      <w:r>
        <w:t>Bellenger D N, Korgaonkar P K. Profiling the Recreational Shopper</w:t>
      </w:r>
      <w:r>
        <w:t>[</w:t>
      </w:r>
      <w:r>
        <w:t>J</w:t>
      </w:r>
      <w:r>
        <w:t>]</w:t>
      </w:r>
      <w:r>
        <w:t>. Journal of Retailing. 1980, 56</w:t>
      </w:r>
      <w:r>
        <w:t>(</w:t>
      </w:r>
      <w:r>
        <w:t>3</w:t>
      </w:r>
      <w:r>
        <w:t>)</w:t>
      </w:r>
      <w:r>
        <w:t>:</w:t>
      </w:r>
      <w:r>
        <w:t> </w:t>
      </w:r>
      <w:r>
        <w:t>77-92.</w:t>
      </w:r>
    </w:p>
    <w:p w:rsidR="0018722C">
      <w:pPr>
        <w:pStyle w:val="ab"/>
        <w:topLinePunct/>
        <w:ind w:left="200" w:hangingChars="200" w:hanging="200"/>
      </w:pPr>
      <w:r>
        <w:t>[</w:t>
      </w:r>
      <w:r>
        <w:t xml:space="preserve">41</w:t>
      </w:r>
      <w:r>
        <w:t>]</w:t>
      </w:r>
      <w:r w:rsidRPr="00281126">
        <w:t xml:space="preserve"> </w:t>
      </w:r>
      <w:r/>
      <w:r>
        <w:t>Spence H E, Blackwell R D. Perceived Risk in Mail-Order and Retail Store Buying</w:t>
      </w:r>
      <w:r>
        <w:t>[</w:t>
      </w:r>
      <w:r>
        <w:t>J</w:t>
      </w:r>
      <w:r>
        <w:t>]</w:t>
      </w:r>
      <w:r>
        <w:t>. Journal of Marketing Research. 1970, 7</w:t>
      </w:r>
      <w:r>
        <w:t>(</w:t>
      </w:r>
      <w:r>
        <w:t>3</w:t>
      </w:r>
      <w:r>
        <w:t>)</w:t>
      </w:r>
      <w:r>
        <w:t>:</w:t>
      </w:r>
      <w:r>
        <w:t> </w:t>
      </w:r>
      <w:r>
        <w:t>364-369.</w:t>
      </w:r>
    </w:p>
    <w:p w:rsidR="0018722C">
      <w:pPr>
        <w:pStyle w:val="ab"/>
        <w:topLinePunct/>
        <w:ind w:left="200" w:hangingChars="200" w:hanging="200"/>
      </w:pPr>
      <w:r>
        <w:t>[</w:t>
      </w:r>
      <w:r>
        <w:t xml:space="preserve">42</w:t>
      </w:r>
      <w:r>
        <w:t>]</w:t>
      </w:r>
      <w:r w:rsidRPr="00281126">
        <w:t xml:space="preserve"> </w:t>
      </w:r>
      <w:r/>
      <w:r>
        <w:t>Dan A P, Ritson C. Factors influencing consumer dietary health preventative behaviours</w:t>
      </w:r>
      <w:r>
        <w:t>[</w:t>
      </w:r>
      <w:r>
        <w:t>J</w:t>
      </w:r>
      <w:r>
        <w:t>]</w:t>
      </w:r>
      <w:r>
        <w:t>. Bmc Public Health. 2006, 6</w:t>
      </w:r>
      <w:r>
        <w:t>(</w:t>
      </w:r>
      <w:r>
        <w:t>9</w:t>
      </w:r>
      <w:r>
        <w:t>)</w:t>
      </w:r>
      <w:r>
        <w:t>:</w:t>
      </w:r>
      <w:r>
        <w:t> </w:t>
      </w:r>
      <w:r>
        <w:t>1-12.</w:t>
      </w:r>
    </w:p>
    <w:p w:rsidR="0018722C">
      <w:pPr>
        <w:pStyle w:val="ab"/>
        <w:topLinePunct/>
        <w:ind w:left="200" w:hangingChars="200" w:hanging="200"/>
      </w:pPr>
      <w:r>
        <w:t>[</w:t>
      </w:r>
      <w:r>
        <w:t xml:space="preserve">43</w:t>
      </w:r>
      <w:r>
        <w:t>]</w:t>
      </w:r>
      <w:r w:rsidRPr="00281126">
        <w:t xml:space="preserve"> </w:t>
      </w:r>
      <w:r/>
      <w:r>
        <w:rPr>
          <w:rFonts w:ascii="宋体" w:hAnsi="宋体" w:eastAsia="宋体" w:hint="eastAsia"/>
        </w:rPr>
        <w:t>高海霞</w:t>
      </w:r>
      <w:r>
        <w:t>. </w:t>
      </w:r>
      <w:r>
        <w:rPr>
          <w:rFonts w:ascii="宋体" w:hAnsi="宋体" w:eastAsia="宋体" w:hint="eastAsia"/>
        </w:rPr>
        <w:t>消费者购买决策的研究——基于感知风险</w:t>
      </w:r>
      <w:r>
        <w:t>[</w:t>
      </w:r>
      <w:r>
        <w:t>J</w:t>
      </w:r>
      <w:r>
        <w:t>]</w:t>
      </w:r>
      <w:r>
        <w:t xml:space="preserve">. </w:t>
      </w:r>
      <w:r>
        <w:rPr>
          <w:rFonts w:ascii="宋体" w:hAnsi="宋体" w:eastAsia="宋体" w:hint="eastAsia"/>
        </w:rPr>
        <w:t>企业经济</w:t>
      </w:r>
      <w:r>
        <w:t>. </w:t>
      </w:r>
      <w:r>
        <w:t>2004</w:t>
      </w:r>
      <w:r>
        <w:t>(</w:t>
      </w:r>
      <w:r>
        <w:t>1</w:t>
      </w:r>
      <w:r>
        <w:t>)</w:t>
      </w:r>
      <w:r>
        <w:t xml:space="preserve">: </w:t>
      </w:r>
      <w:r>
        <w:t>92-93.</w:t>
      </w:r>
    </w:p>
    <w:p w:rsidR="0018722C">
      <w:pPr>
        <w:pStyle w:val="ab"/>
        <w:topLinePunct/>
        <w:ind w:left="200" w:hangingChars="200" w:hanging="200"/>
      </w:pPr>
      <w:r>
        <w:t>[</w:t>
      </w:r>
      <w:r>
        <w:t xml:space="preserve">44</w:t>
      </w:r>
      <w:r>
        <w:t>]</w:t>
      </w:r>
      <w:r w:rsidRPr="00281126">
        <w:t xml:space="preserve"> </w:t>
      </w:r>
      <w:r/>
      <w:r>
        <w:rPr>
          <w:rFonts w:ascii="宋体" w:eastAsia="宋体" w:hint="eastAsia"/>
        </w:rPr>
        <w:t>赵巧</w:t>
      </w:r>
      <w:r>
        <w:rPr>
          <w:rFonts w:ascii="宋体" w:eastAsia="宋体" w:hint="eastAsia"/>
        </w:rPr>
        <w:t xml:space="preserve">, </w:t>
      </w:r>
      <w:r>
        <w:rPr>
          <w:rFonts w:ascii="宋体" w:eastAsia="宋体" w:hint="eastAsia"/>
        </w:rPr>
        <w:t>胡勇</w:t>
      </w:r>
      <w:r>
        <w:rPr>
          <w:rFonts w:ascii="宋体" w:eastAsia="宋体" w:hint="eastAsia"/>
        </w:rPr>
        <w:t xml:space="preserve">, </w:t>
      </w:r>
      <w:r>
        <w:rPr>
          <w:rFonts w:ascii="宋体" w:eastAsia="宋体" w:hint="eastAsia"/>
        </w:rPr>
        <w:t>常友渠</w:t>
      </w:r>
      <w:r>
        <w:t>. </w:t>
      </w:r>
      <w:r>
        <w:rPr>
          <w:rFonts w:ascii="宋体" w:eastAsia="宋体" w:hint="eastAsia"/>
        </w:rPr>
        <w:t>基于网络消费者购买过程的网络营销策略分析</w:t>
      </w:r>
      <w:r>
        <w:t>[</w:t>
      </w:r>
      <w:r>
        <w:t>J</w:t>
      </w:r>
      <w:r>
        <w:t>]</w:t>
      </w:r>
      <w:r>
        <w:t xml:space="preserve">. </w:t>
      </w:r>
      <w:r>
        <w:rPr>
          <w:rFonts w:ascii="宋体" w:eastAsia="宋体" w:hint="eastAsia"/>
        </w:rPr>
        <w:t>重庆电力高等专科学校学报</w:t>
      </w:r>
      <w:r>
        <w:t>. </w:t>
      </w:r>
      <w:r>
        <w:t>2010,</w:t>
      </w:r>
      <w:r>
        <w:t> </w:t>
      </w:r>
      <w:r>
        <w:t>15</w:t>
      </w:r>
      <w:r>
        <w:t>(</w:t>
      </w:r>
      <w:r>
        <w:t>2</w:t>
      </w:r>
      <w:r>
        <w:t>)</w:t>
      </w:r>
      <w:r>
        <w:t>:</w:t>
      </w:r>
      <w:r>
        <w:t> </w:t>
      </w:r>
      <w:r>
        <w:t>39-41.</w:t>
      </w:r>
    </w:p>
    <w:p w:rsidR="0018722C">
      <w:pPr>
        <w:pStyle w:val="ab"/>
        <w:topLinePunct/>
        <w:ind w:left="200" w:hangingChars="200" w:hanging="200"/>
      </w:pPr>
      <w:r>
        <w:t>[</w:t>
      </w:r>
      <w:r>
        <w:t xml:space="preserve">45</w:t>
      </w:r>
      <w:r>
        <w:t>]</w:t>
      </w:r>
      <w:r w:rsidRPr="00281126">
        <w:t xml:space="preserve"> </w:t>
      </w:r>
      <w:r/>
      <w:r>
        <w:rPr>
          <w:rFonts w:ascii="宋体" w:eastAsia="宋体" w:hint="eastAsia"/>
        </w:rPr>
        <w:t>杨舜宇</w:t>
      </w:r>
      <w:r>
        <w:t>. </w:t>
      </w:r>
      <w:r>
        <w:rPr>
          <w:rFonts w:ascii="宋体" w:eastAsia="宋体" w:hint="eastAsia"/>
        </w:rPr>
        <w:t>综合型</w:t>
      </w:r>
      <w:r>
        <w:t>B2C</w:t>
      </w:r>
      <w:r>
        <w:rPr>
          <w:rFonts w:ascii="宋体" w:eastAsia="宋体" w:hint="eastAsia"/>
        </w:rPr>
        <w:t>电子商务企业网络营销策略研究</w:t>
      </w:r>
      <w:r>
        <w:t>[</w:t>
      </w:r>
      <w:r>
        <w:rPr>
          <w:sz w:val="20"/>
        </w:rPr>
        <w:t xml:space="preserve">D</w:t>
      </w:r>
      <w:r>
        <w:t>]</w:t>
      </w:r>
      <w:r>
        <w:t>. </w:t>
      </w:r>
      <w:r>
        <w:rPr>
          <w:rFonts w:ascii="宋体" w:eastAsia="宋体" w:hint="eastAsia"/>
        </w:rPr>
        <w:t>燕ft大学</w:t>
      </w:r>
      <w:r>
        <w:t>, </w:t>
      </w:r>
      <w:r>
        <w:t>2014.</w:t>
      </w:r>
    </w:p>
    <w:p w:rsidR="0018722C">
      <w:pPr>
        <w:pStyle w:val="ab"/>
        <w:topLinePunct/>
        <w:ind w:left="200" w:hangingChars="200" w:hanging="200"/>
      </w:pPr>
      <w:r>
        <w:t>[</w:t>
      </w:r>
      <w:r>
        <w:t xml:space="preserve">46</w:t>
      </w:r>
      <w:r>
        <w:t>]</w:t>
      </w:r>
      <w:r w:rsidRPr="00281126">
        <w:t xml:space="preserve"> </w:t>
      </w:r>
      <w:r/>
      <w:r>
        <w:rPr>
          <w:rFonts w:ascii="宋体" w:eastAsia="宋体" w:hint="eastAsia"/>
        </w:rPr>
        <w:t>侯艳萍</w:t>
      </w:r>
      <w:r>
        <w:t>. </w:t>
      </w:r>
      <w:r>
        <w:rPr>
          <w:rFonts w:ascii="宋体" w:eastAsia="宋体" w:hint="eastAsia"/>
        </w:rPr>
        <w:t>中国消费者的购买决策模型研究</w:t>
      </w:r>
      <w:r>
        <w:t>[</w:t>
      </w:r>
      <w:r>
        <w:t>J</w:t>
      </w:r>
      <w:r>
        <w:t>]</w:t>
      </w:r>
      <w:r>
        <w:t xml:space="preserve">. </w:t>
      </w:r>
      <w:r>
        <w:rPr>
          <w:rFonts w:ascii="宋体" w:eastAsia="宋体" w:hint="eastAsia"/>
        </w:rPr>
        <w:t>甘肃金融</w:t>
      </w:r>
      <w:r>
        <w:t>. </w:t>
      </w:r>
      <w:r>
        <w:t>2009</w:t>
      </w:r>
      <w:r>
        <w:t>(</w:t>
      </w:r>
      <w:r>
        <w:t>3</w:t>
      </w:r>
      <w:r>
        <w:t>)</w:t>
      </w:r>
      <w:r>
        <w:t>:</w:t>
      </w:r>
      <w:r>
        <w:t> </w:t>
      </w:r>
      <w:r>
        <w:t>33-35.</w:t>
      </w:r>
    </w:p>
    <w:p w:rsidR="0018722C">
      <w:pPr>
        <w:pStyle w:val="ab"/>
        <w:topLinePunct/>
        <w:ind w:left="200" w:hangingChars="200" w:hanging="200"/>
      </w:pPr>
      <w:r>
        <w:t>[</w:t>
      </w:r>
      <w:r>
        <w:t xml:space="preserve">47</w:t>
      </w:r>
      <w:r>
        <w:t>]</w:t>
      </w:r>
      <w:r w:rsidRPr="00281126">
        <w:t xml:space="preserve"> </w:t>
      </w:r>
      <w:r/>
      <w:r>
        <w:rPr>
          <w:rFonts w:ascii="宋体" w:eastAsia="宋体" w:hint="eastAsia"/>
        </w:rPr>
        <w:t>张彩虹</w:t>
      </w:r>
      <w:r>
        <w:rPr>
          <w:rFonts w:ascii="宋体" w:eastAsia="宋体" w:hint="eastAsia"/>
        </w:rPr>
        <w:t xml:space="preserve">, </w:t>
      </w:r>
      <w:r>
        <w:rPr>
          <w:rFonts w:ascii="宋体" w:eastAsia="宋体" w:hint="eastAsia"/>
        </w:rPr>
        <w:t>莫钰姿</w:t>
      </w:r>
      <w:r>
        <w:rPr>
          <w:rFonts w:ascii="宋体" w:eastAsia="宋体" w:hint="eastAsia"/>
        </w:rPr>
        <w:t xml:space="preserve">, </w:t>
      </w:r>
      <w:r>
        <w:rPr>
          <w:rFonts w:ascii="宋体" w:eastAsia="宋体" w:hint="eastAsia"/>
        </w:rPr>
        <w:t>刘耀中</w:t>
      </w:r>
      <w:r>
        <w:t>. </w:t>
      </w:r>
      <w:r>
        <w:rPr>
          <w:rFonts w:ascii="宋体" w:eastAsia="宋体" w:hint="eastAsia"/>
        </w:rPr>
        <w:t>网络消费者行为决策影响因素与企业策略分析</w:t>
      </w:r>
      <w:r>
        <w:t>[</w:t>
      </w:r>
      <w:r>
        <w:t>J</w:t>
      </w:r>
      <w:r>
        <w:t>]</w:t>
      </w:r>
      <w:r>
        <w:t xml:space="preserve">. </w:t>
      </w:r>
      <w:r>
        <w:rPr>
          <w:rFonts w:ascii="宋体" w:eastAsia="宋体" w:hint="eastAsia"/>
        </w:rPr>
        <w:t>消费经济</w:t>
      </w:r>
      <w:r>
        <w:t>. </w:t>
      </w:r>
      <w:r>
        <w:t>2008</w:t>
      </w:r>
      <w:r>
        <w:t>(</w:t>
      </w:r>
      <w:r>
        <w:t>1</w:t>
      </w:r>
      <w:r>
        <w:t>)</w:t>
      </w:r>
      <w:r>
        <w:t>: 62-64.</w:t>
      </w:r>
    </w:p>
    <w:p w:rsidR="0018722C">
      <w:pPr>
        <w:pStyle w:val="ab"/>
        <w:topLinePunct/>
        <w:ind w:left="200" w:hangingChars="200" w:hanging="200"/>
      </w:pPr>
      <w:r>
        <w:t>[</w:t>
      </w:r>
      <w:r>
        <w:t xml:space="preserve">48</w:t>
      </w:r>
      <w:r>
        <w:t>]</w:t>
      </w:r>
      <w:r w:rsidRPr="00281126">
        <w:t xml:space="preserve"> </w:t>
      </w:r>
      <w:r/>
      <w:r>
        <w:rPr>
          <w:rFonts w:ascii="宋体" w:eastAsia="宋体" w:hint="eastAsia"/>
        </w:rPr>
        <w:t>王龙</w:t>
      </w:r>
      <w:r>
        <w:rPr>
          <w:rFonts w:ascii="宋体" w:eastAsia="宋体" w:hint="eastAsia"/>
        </w:rPr>
        <w:t xml:space="preserve">, </w:t>
      </w:r>
      <w:r>
        <w:rPr>
          <w:rFonts w:ascii="宋体" w:eastAsia="宋体" w:hint="eastAsia"/>
        </w:rPr>
        <w:t>钱旭潮</w:t>
      </w:r>
      <w:r>
        <w:t>. </w:t>
      </w:r>
      <w:r>
        <w:rPr>
          <w:rFonts w:ascii="宋体" w:eastAsia="宋体" w:hint="eastAsia"/>
        </w:rPr>
        <w:t>消费者互联网购买行为类型分析</w:t>
      </w:r>
      <w:r>
        <w:t>[</w:t>
      </w:r>
      <w:r>
        <w:t>J</w:t>
      </w:r>
      <w:r>
        <w:t>]</w:t>
      </w:r>
      <w:r>
        <w:t xml:space="preserve">. </w:t>
      </w:r>
      <w:r>
        <w:rPr>
          <w:rFonts w:ascii="宋体" w:eastAsia="宋体" w:hint="eastAsia"/>
        </w:rPr>
        <w:t>市场周刊</w:t>
      </w:r>
      <w:r>
        <w:t xml:space="preserve">:</w:t>
      </w:r>
      <w:r>
        <w:t xml:space="preserve"> </w:t>
      </w:r>
      <w:r/>
      <w:r>
        <w:rPr>
          <w:rFonts w:ascii="宋体" w:eastAsia="宋体" w:hint="eastAsia"/>
        </w:rPr>
        <w:t>财经论坛</w:t>
      </w:r>
      <w:r>
        <w:t>. </w:t>
      </w:r>
      <w:r>
        <w:t>2004</w:t>
      </w:r>
      <w:r>
        <w:t>(</w:t>
      </w:r>
      <w:r>
        <w:t>3</w:t>
      </w:r>
      <w:r>
        <w:t>)</w:t>
      </w:r>
      <w:r>
        <w:t>:</w:t>
      </w:r>
      <w:r>
        <w:t> </w:t>
      </w:r>
      <w:r>
        <w:t>102-103.</w:t>
      </w:r>
    </w:p>
    <w:p w:rsidR="0018722C">
      <w:pPr>
        <w:pStyle w:val="ab"/>
        <w:topLinePunct/>
        <w:ind w:left="200" w:hangingChars="200" w:hanging="200"/>
      </w:pPr>
      <w:r>
        <w:t>[</w:t>
      </w:r>
      <w:r>
        <w:t xml:space="preserve">49</w:t>
      </w:r>
      <w:r>
        <w:t>]</w:t>
      </w:r>
      <w:r w:rsidRPr="00281126">
        <w:t xml:space="preserve"> </w:t>
      </w:r>
      <w:r/>
      <w:r>
        <w:rPr>
          <w:rFonts w:ascii="宋体" w:eastAsia="宋体" w:hint="eastAsia"/>
        </w:rPr>
        <w:t>张斌</w:t>
      </w:r>
      <w:r>
        <w:t>. </w:t>
      </w:r>
      <w:r>
        <w:rPr>
          <w:rFonts w:ascii="宋体" w:eastAsia="宋体" w:hint="eastAsia"/>
        </w:rPr>
        <w:t>网上消费群体和购买行为分析</w:t>
      </w:r>
      <w:r>
        <w:t>[</w:t>
      </w:r>
      <w:r>
        <w:t>J</w:t>
      </w:r>
      <w:r>
        <w:t>]</w:t>
      </w:r>
      <w:r>
        <w:t xml:space="preserve">. </w:t>
      </w:r>
      <w:r>
        <w:rPr>
          <w:rFonts w:ascii="宋体" w:eastAsia="宋体" w:hint="eastAsia"/>
        </w:rPr>
        <w:t>中国纺织大学学报</w:t>
      </w:r>
      <w:r>
        <w:t>. </w:t>
      </w:r>
      <w:r>
        <w:t>2000</w:t>
      </w:r>
      <w:r>
        <w:t>(</w:t>
      </w:r>
      <w:r>
        <w:t>5</w:t>
      </w:r>
      <w:r>
        <w:t>)</w:t>
      </w:r>
      <w:r>
        <w:t>:</w:t>
      </w:r>
      <w:r>
        <w:t> </w:t>
      </w:r>
      <w:r>
        <w:t>53-57.</w:t>
      </w:r>
    </w:p>
    <w:p w:rsidR="0018722C">
      <w:pPr>
        <w:pStyle w:val="ab"/>
        <w:topLinePunct/>
        <w:ind w:left="200" w:hangingChars="200" w:hanging="200"/>
      </w:pPr>
      <w:r>
        <w:t>[</w:t>
      </w:r>
      <w:r>
        <w:t xml:space="preserve">50</w:t>
      </w:r>
      <w:r>
        <w:t>]</w:t>
      </w:r>
      <w:r w:rsidRPr="00281126">
        <w:t xml:space="preserve"> </w:t>
      </w:r>
      <w:r/>
      <w:r>
        <w:t>Liu X, Wei K K. An empirical study of product differences in consumers</w:t>
      </w:r>
      <w:r>
        <w:rPr>
          <w:rFonts w:ascii="宋体" w:hAnsi="宋体"/>
          <w:rFonts w:ascii="宋体" w:hAnsi="宋体"/>
          <w:sz w:val="20"/>
        </w:rPr>
        <w:t>'</w:t>
      </w:r>
      <w:r>
        <w:rPr>
          <w:rFonts w:ascii="宋体" w:hAnsi="宋体"/>
        </w:rPr>
        <w:t> </w:t>
      </w:r>
      <w:r>
        <w:t>E-commerce adoption behavior</w:t>
      </w:r>
      <w:r>
        <w:t>[</w:t>
      </w:r>
      <w:r>
        <w:t>J</w:t>
      </w:r>
      <w:r>
        <w:t>]</w:t>
      </w:r>
      <w:r>
        <w:t>. Electronic Commerce Research &amp; Applications. 2003, 2</w:t>
      </w:r>
      <w:r>
        <w:t>(</w:t>
      </w:r>
      <w:r>
        <w:t>3</w:t>
      </w:r>
      <w:r>
        <w:t>)</w:t>
      </w:r>
      <w:r>
        <w:t>:</w:t>
      </w:r>
      <w:r>
        <w:t> </w:t>
      </w:r>
      <w:r>
        <w:t>229-239.</w:t>
      </w:r>
    </w:p>
    <w:p w:rsidR="0018722C">
      <w:pPr>
        <w:pStyle w:val="ab"/>
        <w:topLinePunct/>
        <w:ind w:left="200" w:hangingChars="200" w:hanging="200"/>
      </w:pPr>
      <w:r>
        <w:t>[</w:t>
      </w:r>
      <w:r>
        <w:t xml:space="preserve">51</w:t>
      </w:r>
      <w:r>
        <w:t>]</w:t>
      </w:r>
      <w:r w:rsidRPr="00281126">
        <w:t xml:space="preserve"> </w:t>
      </w:r>
      <w:r/>
      <w:r>
        <w:rPr>
          <w:rFonts w:ascii="宋体" w:eastAsia="宋体" w:hint="eastAsia"/>
        </w:rPr>
        <w:t>王真</w:t>
      </w:r>
      <w:r>
        <w:t>. </w:t>
      </w:r>
      <w:r>
        <w:t>B2C</w:t>
      </w:r>
      <w:r>
        <w:rPr>
          <w:rFonts w:ascii="宋体" w:eastAsia="宋体" w:hint="eastAsia"/>
        </w:rPr>
        <w:t>电子商务快递物流服务质量评价体系构建研究</w:t>
      </w:r>
      <w:r>
        <w:t>[</w:t>
      </w:r>
      <w:r>
        <w:rPr>
          <w:sz w:val="20"/>
        </w:rPr>
        <w:t xml:space="preserve">D</w:t>
      </w:r>
      <w:r>
        <w:t>]</w:t>
      </w:r>
      <w:r>
        <w:t>. </w:t>
      </w:r>
      <w:r>
        <w:rPr>
          <w:rFonts w:ascii="宋体" w:eastAsia="宋体" w:hint="eastAsia"/>
        </w:rPr>
        <w:t>成都理工大学</w:t>
      </w:r>
      <w:r>
        <w:t>, </w:t>
      </w:r>
      <w:r>
        <w:t>2013.</w:t>
      </w:r>
    </w:p>
    <w:p w:rsidR="0018722C">
      <w:pPr>
        <w:pStyle w:val="ab"/>
        <w:topLinePunct/>
        <w:ind w:left="200" w:hangingChars="200" w:hanging="200"/>
      </w:pPr>
      <w:r>
        <w:t>[</w:t>
      </w:r>
      <w:r>
        <w:t xml:space="preserve">52</w:t>
      </w:r>
      <w:r>
        <w:t>]</w:t>
      </w:r>
      <w:r w:rsidRPr="00281126">
        <w:t xml:space="preserve"> </w:t>
      </w:r>
      <w:r/>
      <w:r>
        <w:rPr>
          <w:rFonts w:ascii="宋体" w:eastAsia="宋体" w:hint="eastAsia"/>
        </w:rPr>
        <w:t>安蓉</w:t>
      </w:r>
      <w:r>
        <w:t>. </w:t>
      </w:r>
      <w:r>
        <w:t>B2C</w:t>
      </w:r>
      <w:r>
        <w:rPr>
          <w:rFonts w:ascii="宋体" w:eastAsia="宋体" w:hint="eastAsia"/>
        </w:rPr>
        <w:t>电子商务顾客忠诚影响因素的实证研究</w:t>
      </w:r>
      <w:r>
        <w:t>[</w:t>
      </w:r>
      <w:r>
        <w:rPr>
          <w:sz w:val="20"/>
        </w:rPr>
        <w:t xml:space="preserve">D</w:t>
      </w:r>
      <w:r>
        <w:t>]</w:t>
      </w:r>
      <w:r>
        <w:t>. </w:t>
      </w:r>
      <w:r>
        <w:rPr>
          <w:rFonts w:ascii="宋体" w:eastAsia="宋体" w:hint="eastAsia"/>
        </w:rPr>
        <w:t>兰州大学</w:t>
      </w:r>
      <w:r>
        <w:t>, </w:t>
      </w:r>
      <w:r>
        <w:t>2010.</w:t>
      </w:r>
      <w:r>
        <w:rPr>
          <w:rFonts w:cstheme="minorBidi" w:hAnsiTheme="minorHAnsi" w:eastAsiaTheme="minorHAnsi" w:asciiTheme="minorHAnsi" w:ascii="Calibri"/>
        </w:rPr>
        <w:t>46</w:t>
      </w:r>
    </w:p>
    <w:p w:rsidR="0018722C">
      <w:pPr>
        <w:pStyle w:val="ab"/>
        <w:topLinePunct/>
        <w:ind w:left="200" w:hangingChars="200" w:hanging="200"/>
      </w:pPr>
      <w:r>
        <w:t>[</w:t>
      </w:r>
      <w:r>
        <w:t xml:space="preserve">53</w:t>
      </w:r>
      <w:r>
        <w:t>]</w:t>
      </w:r>
      <w:r w:rsidRPr="00281126">
        <w:t xml:space="preserve"> </w:t>
      </w:r>
      <w:r/>
      <w:r>
        <w:rPr>
          <w:rFonts w:ascii="宋体" w:eastAsia="宋体" w:hint="eastAsia"/>
        </w:rPr>
        <w:t>卢秉福</w:t>
      </w:r>
      <w:r>
        <w:rPr>
          <w:rFonts w:ascii="宋体" w:eastAsia="宋体" w:hint="eastAsia"/>
        </w:rPr>
        <w:t xml:space="preserve">, </w:t>
      </w:r>
      <w:r>
        <w:rPr>
          <w:rFonts w:ascii="宋体" w:eastAsia="宋体" w:hint="eastAsia"/>
        </w:rPr>
        <w:t>张祖立</w:t>
      </w:r>
      <w:r>
        <w:rPr>
          <w:rFonts w:ascii="宋体" w:eastAsia="宋体" w:hint="eastAsia"/>
        </w:rPr>
        <w:t xml:space="preserve">, </w:t>
      </w:r>
      <w:r>
        <w:rPr>
          <w:rFonts w:ascii="宋体" w:eastAsia="宋体" w:hint="eastAsia"/>
        </w:rPr>
        <w:t>朱明</w:t>
      </w:r>
      <w:r>
        <w:rPr>
          <w:rFonts w:ascii="宋体" w:eastAsia="宋体" w:hint="eastAsia"/>
        </w:rPr>
        <w:t xml:space="preserve">, </w:t>
      </w:r>
      <w:r>
        <w:rPr>
          <w:rFonts w:ascii="宋体" w:eastAsia="宋体" w:hint="eastAsia"/>
        </w:rPr>
        <w:t>等</w:t>
      </w:r>
      <w:r>
        <w:t>. </w:t>
      </w:r>
      <w:r>
        <w:rPr>
          <w:rFonts w:ascii="宋体" w:eastAsia="宋体" w:hint="eastAsia"/>
        </w:rPr>
        <w:t>农业机械化发展关键影响因素的辨识与分析</w:t>
      </w:r>
      <w:r>
        <w:t>[</w:t>
      </w:r>
      <w:r>
        <w:t>J</w:t>
      </w:r>
      <w:r>
        <w:t>]</w:t>
      </w:r>
      <w:r>
        <w:t xml:space="preserve">. </w:t>
      </w:r>
      <w:r>
        <w:rPr>
          <w:rFonts w:ascii="宋体" w:eastAsia="宋体" w:hint="eastAsia"/>
        </w:rPr>
        <w:t>农业工程学报</w:t>
      </w:r>
      <w:r>
        <w:t>. 2008, 24</w:t>
      </w:r>
      <w:r>
        <w:t>(</w:t>
      </w:r>
      <w:r>
        <w:t>11</w:t>
      </w:r>
      <w:r>
        <w:t>)</w:t>
      </w:r>
      <w:r>
        <w:t>:</w:t>
      </w:r>
      <w:r>
        <w:t> </w:t>
      </w:r>
      <w:r>
        <w:t>114-117.</w:t>
      </w:r>
    </w:p>
    <w:p w:rsidR="0018722C">
      <w:pPr>
        <w:pStyle w:val="ab"/>
        <w:topLinePunct/>
        <w:ind w:left="200" w:hangingChars="200" w:hanging="200"/>
      </w:pPr>
      <w:r>
        <w:t>[</w:t>
      </w:r>
      <w:r>
        <w:t xml:space="preserve">54</w:t>
      </w:r>
      <w:r>
        <w:t>]</w:t>
      </w:r>
      <w:r w:rsidRPr="00281126">
        <w:t xml:space="preserve"> </w:t>
      </w:r>
      <w:r/>
      <w:r>
        <w:rPr>
          <w:rFonts w:ascii="宋体" w:eastAsia="宋体" w:hint="eastAsia"/>
        </w:rPr>
        <w:t>任杰</w:t>
      </w:r>
      <w:r>
        <w:t>. </w:t>
      </w:r>
      <w:r>
        <w:rPr>
          <w:rFonts w:ascii="宋体" w:eastAsia="宋体" w:hint="eastAsia"/>
        </w:rPr>
        <w:t>在线消费者购买参照点对其决策的影响研究</w:t>
      </w:r>
      <w:r>
        <w:t>[</w:t>
      </w:r>
      <w:r>
        <w:rPr>
          <w:sz w:val="20"/>
        </w:rPr>
        <w:t xml:space="preserve">D</w:t>
      </w:r>
      <w:r>
        <w:t>]</w:t>
      </w:r>
      <w:r>
        <w:t>. </w:t>
      </w:r>
      <w:r>
        <w:rPr>
          <w:rFonts w:ascii="宋体" w:eastAsia="宋体" w:hint="eastAsia"/>
        </w:rPr>
        <w:t>中国农业大学</w:t>
      </w:r>
      <w:r>
        <w:t>, </w:t>
      </w:r>
      <w:r>
        <w:t>2015.</w:t>
      </w:r>
    </w:p>
    <w:p w:rsidR="0018722C">
      <w:pPr>
        <w:pStyle w:val="ab"/>
        <w:topLinePunct/>
        <w:ind w:left="200" w:hangingChars="200" w:hanging="200"/>
      </w:pPr>
      <w:r>
        <w:t>[</w:t>
      </w:r>
      <w:r>
        <w:t xml:space="preserve">55</w:t>
      </w:r>
      <w:r>
        <w:t>]</w:t>
      </w:r>
      <w:r w:rsidRPr="00281126">
        <w:t xml:space="preserve"> </w:t>
      </w:r>
      <w:r/>
      <w:r>
        <w:rPr>
          <w:rFonts w:ascii="宋体" w:eastAsia="宋体" w:hint="eastAsia"/>
        </w:rPr>
        <w:t>朴春慧</w:t>
      </w:r>
      <w:r>
        <w:rPr>
          <w:rFonts w:ascii="宋体" w:eastAsia="宋体" w:hint="eastAsia"/>
        </w:rPr>
        <w:t xml:space="preserve">, </w:t>
      </w:r>
      <w:r>
        <w:rPr>
          <w:rFonts w:ascii="宋体" w:eastAsia="宋体" w:hint="eastAsia"/>
        </w:rPr>
        <w:t>王书真</w:t>
      </w:r>
      <w:r>
        <w:t>. </w:t>
      </w:r>
      <w:r>
        <w:rPr>
          <w:rFonts w:ascii="宋体" w:eastAsia="宋体" w:hint="eastAsia"/>
        </w:rPr>
        <w:t>基于</w:t>
      </w:r>
      <w:r>
        <w:t>SEM</w:t>
      </w:r>
      <w:r>
        <w:rPr>
          <w:rFonts w:ascii="宋体" w:eastAsia="宋体" w:hint="eastAsia"/>
        </w:rPr>
        <w:t>高阶因子分析技术的移动商务信任评价模型研究</w:t>
      </w:r>
      <w:r>
        <w:t>[</w:t>
      </w:r>
      <w:r>
        <w:rPr>
          <w:sz w:val="20"/>
        </w:rPr>
        <w:t>C</w:t>
      </w:r>
      <w:r>
        <w:t>]</w:t>
      </w:r>
      <w:r>
        <w:t xml:space="preserve">. </w:t>
      </w:r>
      <w:r>
        <w:t>2012.</w:t>
      </w:r>
    </w:p>
    <w:p w:rsidR="0018722C">
      <w:pPr>
        <w:pStyle w:val="ab"/>
        <w:topLinePunct/>
        <w:ind w:left="200" w:hangingChars="200" w:hanging="200"/>
      </w:pPr>
      <w:r>
        <w:t>[</w:t>
      </w:r>
      <w:r>
        <w:t xml:space="preserve">56</w:t>
      </w:r>
      <w:r>
        <w:t>]</w:t>
      </w:r>
      <w:r w:rsidRPr="00281126">
        <w:t xml:space="preserve"> </w:t>
      </w:r>
      <w:r/>
      <w:r>
        <w:rPr>
          <w:rFonts w:ascii="宋体" w:eastAsia="宋体" w:hint="eastAsia"/>
        </w:rPr>
        <w:t>徐怀英</w:t>
      </w:r>
      <w:r>
        <w:t>. </w:t>
      </w:r>
      <w:r>
        <w:t>GPS</w:t>
      </w:r>
      <w:r>
        <w:rPr>
          <w:rFonts w:ascii="宋体" w:eastAsia="宋体" w:hint="eastAsia"/>
        </w:rPr>
        <w:t>车载导航产品消费者替代决策的影响因素研究</w:t>
      </w:r>
      <w:r>
        <w:t>[</w:t>
      </w:r>
      <w:r>
        <w:rPr>
          <w:sz w:val="20"/>
        </w:rPr>
        <w:t xml:space="preserve">D</w:t>
      </w:r>
      <w:r>
        <w:t>]</w:t>
      </w:r>
      <w:r>
        <w:t>. </w:t>
      </w:r>
      <w:r>
        <w:rPr>
          <w:rFonts w:ascii="宋体" w:eastAsia="宋体" w:hint="eastAsia"/>
        </w:rPr>
        <w:t>长安大学</w:t>
      </w:r>
      <w:r>
        <w:t>, </w:t>
      </w:r>
      <w:r>
        <w:t>2010.</w:t>
      </w:r>
    </w:p>
    <w:p w:rsidR="0018722C">
      <w:pPr>
        <w:pStyle w:val="ab"/>
        <w:topLinePunct/>
        <w:ind w:left="200" w:hangingChars="200" w:hanging="200"/>
      </w:pPr>
      <w:r>
        <w:t>[</w:t>
      </w:r>
      <w:r>
        <w:t xml:space="preserve">57</w:t>
      </w:r>
      <w:r>
        <w:t>]</w:t>
      </w:r>
      <w:r w:rsidRPr="00281126">
        <w:t xml:space="preserve"> </w:t>
      </w:r>
      <w:r/>
      <w:r>
        <w:rPr>
          <w:rFonts w:ascii="宋体" w:eastAsia="宋体" w:hint="eastAsia"/>
        </w:rPr>
        <w:t>张旻</w:t>
      </w:r>
      <w:r>
        <w:t>. </w:t>
      </w:r>
      <w:r>
        <w:rPr>
          <w:rFonts w:ascii="宋体" w:eastAsia="宋体" w:hint="eastAsia"/>
        </w:rPr>
        <w:t>创业企业家创新行为、企业创新模式与创新绩效关系研究</w:t>
      </w:r>
      <w:r>
        <w:t>[</w:t>
      </w:r>
      <w:r>
        <w:rPr>
          <w:sz w:val="20"/>
        </w:rPr>
        <w:t xml:space="preserve">D</w:t>
      </w:r>
      <w:r>
        <w:t>]</w:t>
      </w:r>
      <w:r>
        <w:t>. </w:t>
      </w:r>
      <w:r>
        <w:rPr>
          <w:rFonts w:ascii="宋体" w:eastAsia="宋体" w:hint="eastAsia"/>
        </w:rPr>
        <w:t>西安理工大学</w:t>
      </w:r>
      <w:r>
        <w:t>, </w:t>
      </w:r>
      <w:r>
        <w:t>2013.</w:t>
      </w:r>
    </w:p>
    <w:p w:rsidR="0018722C">
      <w:pPr>
        <w:pStyle w:val="ab"/>
        <w:topLinePunct/>
        <w:ind w:left="200" w:hangingChars="200" w:hanging="200"/>
      </w:pPr>
      <w:r>
        <w:t>[</w:t>
      </w:r>
      <w:r>
        <w:t xml:space="preserve">58</w:t>
      </w:r>
      <w:r>
        <w:t>]</w:t>
      </w:r>
      <w:r w:rsidRPr="00281126">
        <w:t xml:space="preserve"> </w:t>
      </w:r>
      <w:r/>
      <w:r>
        <w:rPr>
          <w:rFonts w:ascii="宋体" w:eastAsia="宋体" w:hint="eastAsia"/>
        </w:rPr>
        <w:t>程巧莲</w:t>
      </w:r>
      <w:r>
        <w:t>. </w:t>
      </w:r>
      <w:r>
        <w:rPr>
          <w:rFonts w:ascii="宋体" w:eastAsia="宋体" w:hint="eastAsia"/>
        </w:rPr>
        <w:t>从供应链到价值网的企业制造能力演化研究</w:t>
      </w:r>
      <w:r>
        <w:t>[</w:t>
      </w:r>
      <w:r>
        <w:rPr>
          <w:sz w:val="20"/>
        </w:rPr>
        <w:t xml:space="preserve">D</w:t>
      </w:r>
      <w:r>
        <w:t>]</w:t>
      </w:r>
      <w:r>
        <w:t>. </w:t>
      </w:r>
      <w:r>
        <w:rPr>
          <w:rFonts w:ascii="宋体" w:eastAsia="宋体" w:hint="eastAsia"/>
        </w:rPr>
        <w:t>哈尔滨工业大学</w:t>
      </w:r>
      <w:r>
        <w:t>, </w:t>
      </w:r>
      <w:r>
        <w:t>2009.</w:t>
      </w:r>
    </w:p>
    <w:p w:rsidR="0018722C">
      <w:pPr>
        <w:pStyle w:val="ab"/>
        <w:topLinePunct/>
        <w:ind w:left="200" w:hangingChars="200" w:hanging="200"/>
      </w:pPr>
      <w:r>
        <w:t>[</w:t>
      </w:r>
      <w:r>
        <w:t xml:space="preserve">59</w:t>
      </w:r>
      <w:r>
        <w:t>]</w:t>
      </w:r>
      <w:r w:rsidRPr="00281126">
        <w:t xml:space="preserve"> </w:t>
      </w:r>
      <w:r/>
      <w:r>
        <w:rPr>
          <w:rFonts w:ascii="宋体" w:eastAsia="宋体" w:hint="eastAsia"/>
        </w:rPr>
        <w:t>周利安</w:t>
      </w:r>
      <w:r>
        <w:t>. </w:t>
      </w:r>
      <w:r>
        <w:rPr>
          <w:rFonts w:ascii="宋体" w:eastAsia="宋体" w:hint="eastAsia"/>
        </w:rPr>
        <w:t>有线数字电视项目风险评估与决策方法及应用研究</w:t>
      </w:r>
      <w:r>
        <w:t>[</w:t>
      </w:r>
      <w:r>
        <w:rPr>
          <w:sz w:val="20"/>
        </w:rPr>
        <w:t xml:space="preserve">D</w:t>
      </w:r>
      <w:r>
        <w:t>]</w:t>
      </w:r>
      <w:r>
        <w:t>. </w:t>
      </w:r>
      <w:r>
        <w:rPr>
          <w:rFonts w:ascii="宋体" w:eastAsia="宋体" w:hint="eastAsia"/>
        </w:rPr>
        <w:t>国防科学技术大学</w:t>
      </w:r>
      <w:r>
        <w:t>, </w:t>
      </w:r>
      <w:r>
        <w:t>2012.</w:t>
      </w:r>
    </w:p>
    <w:p w:rsidR="0018722C">
      <w:pPr>
        <w:pStyle w:val="ab"/>
        <w:topLinePunct/>
        <w:ind w:left="200" w:hangingChars="200" w:hanging="200"/>
      </w:pPr>
      <w:r>
        <w:t>[</w:t>
      </w:r>
      <w:r>
        <w:t xml:space="preserve">60</w:t>
      </w:r>
      <w:r>
        <w:t>]</w:t>
      </w:r>
      <w:r w:rsidRPr="00281126">
        <w:t xml:space="preserve"> </w:t>
      </w:r>
      <w:r/>
      <w:r>
        <w:rPr>
          <w:rFonts w:ascii="宋体" w:eastAsia="宋体" w:hint="eastAsia"/>
        </w:rPr>
        <w:t>舒芬</w:t>
      </w:r>
      <w:r>
        <w:t>. </w:t>
      </w:r>
      <w:r>
        <w:rPr>
          <w:rFonts w:ascii="宋体" w:eastAsia="宋体" w:hint="eastAsia"/>
        </w:rPr>
        <w:t>基于粗糙集的值约简方法研究</w:t>
      </w:r>
      <w:r>
        <w:t>[</w:t>
      </w:r>
      <w:r>
        <w:rPr>
          <w:sz w:val="20"/>
        </w:rPr>
        <w:t xml:space="preserve">D</w:t>
      </w:r>
      <w:r>
        <w:t>]</w:t>
      </w:r>
      <w:r>
        <w:t>. </w:t>
      </w:r>
      <w:r>
        <w:rPr>
          <w:rFonts w:ascii="宋体" w:eastAsia="宋体" w:hint="eastAsia"/>
        </w:rPr>
        <w:t>中南大学</w:t>
      </w:r>
      <w:r>
        <w:t>, </w:t>
      </w:r>
      <w:r>
        <w:t>2008.</w:t>
      </w:r>
    </w:p>
    <w:p w:rsidR="0018722C">
      <w:pPr>
        <w:pStyle w:val="ab"/>
        <w:topLinePunct/>
        <w:ind w:left="200" w:hangingChars="200" w:hanging="200"/>
      </w:pPr>
      <w:r>
        <w:t>[</w:t>
      </w:r>
      <w:r>
        <w:t xml:space="preserve">61</w:t>
      </w:r>
      <w:r>
        <w:t>]</w:t>
      </w:r>
      <w:r w:rsidRPr="00281126">
        <w:t xml:space="preserve"> </w:t>
      </w:r>
      <w:r/>
      <w:r>
        <w:rPr>
          <w:rFonts w:ascii="宋体" w:eastAsia="宋体" w:hint="eastAsia"/>
        </w:rPr>
        <w:t>梁澈</w:t>
      </w:r>
      <w:r>
        <w:t>. </w:t>
      </w:r>
      <w:r>
        <w:rPr>
          <w:rFonts w:ascii="宋体" w:eastAsia="宋体" w:hint="eastAsia"/>
        </w:rPr>
        <w:t>粗糙集理论在煤矸石图像识别技术中的应用</w:t>
      </w:r>
      <w:r>
        <w:t>[</w:t>
      </w:r>
      <w:r>
        <w:rPr>
          <w:sz w:val="20"/>
        </w:rPr>
        <w:t xml:space="preserve">D</w:t>
      </w:r>
      <w:r>
        <w:t>]</w:t>
      </w:r>
      <w:r>
        <w:t>. </w:t>
      </w:r>
      <w:r>
        <w:rPr>
          <w:rFonts w:ascii="宋体" w:eastAsia="宋体" w:hint="eastAsia"/>
        </w:rPr>
        <w:t>西安科技大学</w:t>
      </w:r>
      <w:r>
        <w:t>, </w:t>
      </w:r>
      <w:r>
        <w:t>2010.</w:t>
      </w:r>
    </w:p>
    <w:p w:rsidR="0018722C">
      <w:pPr>
        <w:pStyle w:val="ab"/>
        <w:topLinePunct/>
        <w:ind w:left="200" w:hangingChars="200" w:hanging="200"/>
      </w:pPr>
      <w:bookmarkStart w:id="659278" w:name="_cwCmt3"/>
      <w:r>
        <w:t>[</w:t>
      </w:r>
      <w:r>
        <w:t xml:space="preserve">62</w:t>
      </w:r>
      <w:r>
        <w:t>]</w:t>
      </w:r>
      <w:r w:rsidRPr="00281126">
        <w:t xml:space="preserve"> </w:t>
      </w:r>
      <w:r/>
      <w:r>
        <w:rPr>
          <w:rFonts w:ascii="宋体" w:eastAsia="宋体" w:hint="eastAsia"/>
        </w:rPr>
        <w:t>王廷梁</w:t>
      </w:r>
      <w:r>
        <w:t>. </w:t>
      </w:r>
      <w:r>
        <w:rPr>
          <w:rFonts w:ascii="宋体" w:eastAsia="宋体" w:hint="eastAsia"/>
        </w:rPr>
        <w:t>基于粗集的属性约简及粗集扩展模型研究</w:t>
      </w:r>
      <w:r>
        <w:t>[</w:t>
      </w:r>
      <w:r>
        <w:rPr>
          <w:sz w:val="20"/>
        </w:rPr>
        <w:t xml:space="preserve">D</w:t>
      </w:r>
      <w:r>
        <w:t>]</w:t>
      </w:r>
      <w:r>
        <w:t>. </w:t>
      </w:r>
      <w:r>
        <w:rPr>
          <w:rFonts w:ascii="宋体" w:eastAsia="宋体" w:hint="eastAsia"/>
        </w:rPr>
        <w:t>五邑大学</w:t>
      </w:r>
      <w:r>
        <w:t>, </w:t>
      </w:r>
      <w:r>
        <w:t>2008.</w:t>
      </w:r>
      <w:bookmarkEnd w:id="659278"/>
    </w:p>
    <w:p w:rsidR="0018722C">
      <w:pPr>
        <w:pStyle w:val="ab"/>
        <w:topLinePunct/>
        <w:ind w:left="200" w:hangingChars="200" w:hanging="200"/>
      </w:pPr>
      <w:r>
        <w:t>[</w:t>
      </w:r>
      <w:r>
        <w:t xml:space="preserve">63</w:t>
      </w:r>
      <w:r>
        <w:t>]</w:t>
      </w:r>
      <w:r w:rsidRPr="00281126">
        <w:t xml:space="preserve"> </w:t>
      </w:r>
      <w:r/>
      <w:r>
        <w:rPr>
          <w:rFonts w:ascii="宋体" w:eastAsia="宋体" w:hint="eastAsia"/>
        </w:rPr>
        <w:t>朱振玉</w:t>
      </w:r>
      <w:r>
        <w:t>. </w:t>
      </w:r>
      <w:r>
        <w:rPr>
          <w:rFonts w:ascii="宋体" w:eastAsia="宋体" w:hint="eastAsia"/>
        </w:rPr>
        <w:t>基于粗糙集的数据挖掘研究与应用</w:t>
      </w:r>
      <w:r>
        <w:t>[</w:t>
      </w:r>
      <w:r>
        <w:rPr>
          <w:sz w:val="20"/>
        </w:rPr>
        <w:t xml:space="preserve">D</w:t>
      </w:r>
      <w:r>
        <w:t>]</w:t>
      </w:r>
      <w:r>
        <w:t>. </w:t>
      </w:r>
      <w:r>
        <w:rPr>
          <w:rFonts w:ascii="宋体" w:eastAsia="宋体" w:hint="eastAsia"/>
        </w:rPr>
        <w:t>哈尔滨工程大学</w:t>
      </w:r>
      <w:r>
        <w:t>, </w:t>
      </w:r>
      <w:r>
        <w:t>2006.</w:t>
      </w:r>
    </w:p>
    <w:p w:rsidR="0018722C">
      <w:pPr>
        <w:pStyle w:val="ab"/>
        <w:topLinePunct/>
        <w:ind w:left="200" w:hangingChars="200" w:hanging="200"/>
      </w:pPr>
      <w:r>
        <w:t>[</w:t>
      </w:r>
      <w:r>
        <w:t xml:space="preserve">64</w:t>
      </w:r>
      <w:r>
        <w:t>]</w:t>
      </w:r>
      <w:r w:rsidRPr="00281126">
        <w:t xml:space="preserve"> </w:t>
      </w:r>
      <w:r/>
      <w:r>
        <w:rPr>
          <w:rFonts w:ascii="宋体" w:eastAsia="宋体" w:hint="eastAsia"/>
        </w:rPr>
        <w:t>王廷梁</w:t>
      </w:r>
      <w:r>
        <w:t>. </w:t>
      </w:r>
      <w:r>
        <w:rPr>
          <w:rFonts w:ascii="宋体" w:eastAsia="宋体" w:hint="eastAsia"/>
        </w:rPr>
        <w:t>基于粗集的属性约简及粗集扩展模型研究</w:t>
      </w:r>
      <w:r>
        <w:t>[</w:t>
      </w:r>
      <w:r>
        <w:rPr>
          <w:sz w:val="20"/>
        </w:rPr>
        <w:t xml:space="preserve">D</w:t>
      </w:r>
      <w:r>
        <w:t>]</w:t>
      </w:r>
      <w:r>
        <w:t>. </w:t>
      </w:r>
      <w:r>
        <w:rPr>
          <w:rFonts w:ascii="宋体" w:eastAsia="宋体" w:hint="eastAsia"/>
        </w:rPr>
        <w:t>五邑大学</w:t>
      </w:r>
      <w:r>
        <w:t>, </w:t>
      </w:r>
      <w:r>
        <w:t>2008.</w:t>
      </w:r>
    </w:p>
    <w:p w:rsidR="0018722C">
      <w:pPr>
        <w:pStyle w:val="ab"/>
        <w:topLinePunct/>
        <w:ind w:left="200" w:hangingChars="200" w:hanging="200"/>
      </w:pPr>
      <w:r>
        <w:t>[</w:t>
      </w:r>
      <w:r>
        <w:t xml:space="preserve">65</w:t>
      </w:r>
      <w:r>
        <w:t>]</w:t>
      </w:r>
      <w:r w:rsidRPr="00281126">
        <w:t xml:space="preserve"> </w:t>
      </w:r>
      <w:r/>
      <w:r>
        <w:t>Aegeansoftware. NoteExpress</w:t>
      </w:r>
      <w:r>
        <w:t>[</w:t>
      </w:r>
      <w:r>
        <w:rPr>
          <w:sz w:val="20"/>
        </w:rPr>
        <w:t>DB</w:t>
      </w:r>
      <w:r>
        <w:rPr>
          <w:sz w:val="20"/>
        </w:rPr>
        <w:t>/</w:t>
      </w:r>
      <w:r>
        <w:rPr>
          <w:sz w:val="20"/>
        </w:rPr>
        <w:t>CD</w:t>
      </w:r>
      <w:r>
        <w:t>]</w:t>
      </w:r>
      <w:r>
        <w:t>. 2.0 ed.</w:t>
      </w:r>
      <w:r>
        <w:t> </w:t>
      </w:r>
      <w:r>
        <w:t>2005.</w:t>
      </w:r>
    </w:p>
    <w:p w:rsidR="0018722C">
      <w:pPr>
        <w:pStyle w:val="ab"/>
        <w:topLinePunct/>
        <w:ind w:left="200" w:hangingChars="200" w:hanging="200"/>
      </w:pPr>
      <w:r>
        <w:t>[</w:t>
      </w:r>
      <w:r>
        <w:t xml:space="preserve">66</w:t>
      </w:r>
      <w:r>
        <w:t>]</w:t>
      </w:r>
      <w:r w:rsidRPr="00281126">
        <w:t xml:space="preserve"> </w:t>
      </w:r>
      <w:r/>
      <w:r>
        <w:rPr>
          <w:rFonts w:ascii="宋体" w:eastAsia="宋体" w:hint="eastAsia"/>
        </w:rPr>
        <w:t>周毅</w:t>
      </w:r>
      <w:r>
        <w:t>. </w:t>
      </w:r>
      <w:r>
        <w:rPr>
          <w:rFonts w:ascii="宋体" w:eastAsia="宋体" w:hint="eastAsia"/>
        </w:rPr>
        <w:t>网络购买决策关键影响因素挖掘研究</w:t>
      </w:r>
      <w:r>
        <w:t>[</w:t>
      </w:r>
      <w:r>
        <w:rPr>
          <w:sz w:val="20"/>
        </w:rPr>
        <w:t xml:space="preserve">D</w:t>
      </w:r>
      <w:r>
        <w:t>]</w:t>
      </w:r>
      <w:r>
        <w:t>. </w:t>
      </w:r>
      <w:r>
        <w:rPr>
          <w:rFonts w:ascii="宋体" w:eastAsia="宋体" w:hint="eastAsia"/>
        </w:rPr>
        <w:t>东华大学</w:t>
      </w:r>
      <w:r>
        <w:t>, </w:t>
      </w:r>
      <w:r>
        <w:t>2011.</w:t>
      </w:r>
    </w:p>
    <w:p w:rsidR="0018722C">
      <w:pPr>
        <w:pStyle w:val="ab"/>
        <w:topLinePunct/>
        <w:ind w:left="200" w:hangingChars="200" w:hanging="200"/>
      </w:pPr>
      <w:r>
        <w:t>[</w:t>
      </w:r>
      <w:r>
        <w:t xml:space="preserve">67</w:t>
      </w:r>
      <w:r>
        <w:t>]</w:t>
      </w:r>
      <w:r w:rsidRPr="00281126">
        <w:t xml:space="preserve"> </w:t>
      </w:r>
      <w:r/>
      <w:r>
        <w:rPr>
          <w:rFonts w:ascii="宋体" w:eastAsia="宋体" w:hint="eastAsia"/>
        </w:rPr>
        <w:t>刘顺利</w:t>
      </w:r>
      <w:r>
        <w:t>. </w:t>
      </w:r>
      <w:r>
        <w:rPr>
          <w:rFonts w:ascii="宋体" w:eastAsia="宋体" w:hint="eastAsia"/>
        </w:rPr>
        <w:t>在线评论对网上书店销量影响实证研究</w:t>
      </w:r>
      <w:r>
        <w:t>[</w:t>
      </w:r>
      <w:r>
        <w:rPr>
          <w:sz w:val="20"/>
        </w:rPr>
        <w:t>D</w:t>
      </w:r>
      <w:r>
        <w:t>]</w:t>
      </w:r>
      <w:r>
        <w:t xml:space="preserve">. </w:t>
      </w:r>
      <w:r>
        <w:rPr>
          <w:rFonts w:ascii="宋体" w:eastAsia="宋体" w:hint="eastAsia"/>
        </w:rPr>
        <w:t>湖南大学</w:t>
      </w:r>
      <w:r>
        <w:t>, </w:t>
      </w:r>
      <w:r>
        <w:t>2013.</w:t>
      </w:r>
    </w:p>
    <w:p w:rsidR="0018722C">
      <w:pPr>
        <w:pStyle w:val="ab"/>
        <w:topLinePunct/>
        <w:ind w:left="200" w:hangingChars="200" w:hanging="200"/>
      </w:pPr>
      <w:r>
        <w:t>[</w:t>
      </w:r>
      <w:r>
        <w:t xml:space="preserve">68</w:t>
      </w:r>
      <w:r>
        <w:t>]</w:t>
      </w:r>
      <w:r w:rsidRPr="00281126">
        <w:t xml:space="preserve"> </w:t>
      </w:r>
      <w:r/>
      <w:r>
        <w:rPr>
          <w:rFonts w:ascii="宋体" w:eastAsia="宋体" w:hint="eastAsia"/>
        </w:rPr>
        <w:t>吕亮</w:t>
      </w:r>
      <w:r>
        <w:rPr>
          <w:rFonts w:ascii="宋体" w:eastAsia="宋体" w:hint="eastAsia"/>
        </w:rPr>
        <w:t xml:space="preserve">, </w:t>
      </w:r>
      <w:r>
        <w:rPr>
          <w:rFonts w:ascii="宋体" w:eastAsia="宋体" w:hint="eastAsia"/>
        </w:rPr>
        <w:t>张艳红</w:t>
      </w:r>
      <w:r>
        <w:t>. </w:t>
      </w:r>
      <w:r>
        <w:rPr>
          <w:rFonts w:ascii="宋体" w:eastAsia="宋体" w:hint="eastAsia"/>
        </w:rPr>
        <w:t>服务的六维度因素影响女性消费者网络购买决策</w:t>
      </w:r>
      <w:r>
        <w:t>[</w:t>
      </w:r>
      <w:r>
        <w:t>J</w:t>
      </w:r>
      <w:r>
        <w:t>]</w:t>
      </w:r>
      <w:r>
        <w:t xml:space="preserve">. </w:t>
      </w:r>
      <w:r>
        <w:rPr>
          <w:rFonts w:ascii="宋体" w:eastAsia="宋体" w:hint="eastAsia"/>
        </w:rPr>
        <w:t>消费导刊</w:t>
      </w:r>
      <w:r>
        <w:t>. </w:t>
      </w:r>
      <w:r>
        <w:t>2012</w:t>
      </w:r>
      <w:r>
        <w:t>(</w:t>
      </w:r>
      <w:r>
        <w:t>7</w:t>
      </w:r>
      <w:r>
        <w:t>)</w:t>
      </w:r>
      <w:r>
        <w:t>:</w:t>
      </w:r>
      <w:r>
        <w:t> </w:t>
      </w:r>
      <w:r>
        <w:t>8-9.</w:t>
      </w:r>
    </w:p>
    <w:p w:rsidR="0018722C">
      <w:pPr>
        <w:topLinePunct/>
      </w:pPr>
      <w:r>
        <w:rPr>
          <w:rFonts w:cstheme="minorBidi" w:hAnsiTheme="minorHAnsi" w:eastAsiaTheme="minorHAnsi" w:asciiTheme="minorHAnsi" w:ascii="Calibri"/>
        </w:rPr>
        <w:t>47</w:t>
      </w:r>
    </w:p>
    <w:p w:rsidR="0018722C">
      <w:pPr>
        <w:pStyle w:val="aff7"/>
        <w:topLinePunct/>
      </w:pPr>
      <w:r>
        <w:rPr>
          <w:rFonts w:ascii="Calibri"/>
          <w:sz w:val="2"/>
        </w:rPr>
        <w:pict>
          <v:group style="width:419.25pt;height:.5pt;mso-position-horizontal-relative:char;mso-position-vertical-relative:line" coordorigin="0,0" coordsize="8385,10">
            <v:line style="position:absolute" from="0,5" to="8385,5" stroked="true" strokeweight=".48pt" strokecolor="#000000">
              <v:stroke dashstyle="solid"/>
            </v:line>
          </v:group>
        </w:pict>
      </w:r>
      <w:r/>
    </w:p>
    <w:p w:rsidR="0018722C">
      <w:pPr>
        <w:pStyle w:val="a4"/>
        <w:topLinePunct/>
      </w:pPr>
      <w:bookmarkStart w:id="397504" w:name="_Toc686397504"/>
      <w:bookmarkStart w:name="附录A：作者攻读硕士学位期间发表论文及科研情况 " w:id="156"/>
      <w:bookmarkEnd w:id="156"/>
      <w:r/>
      <w:bookmarkStart w:name="_bookmark60" w:id="157"/>
      <w:bookmarkEnd w:id="157"/>
      <w:r/>
      <w:r>
        <w:t>附录</w:t>
      </w:r>
      <w:r>
        <w:t>A</w:t>
      </w:r>
      <w:r>
        <w:t>：作者攻读硕士学位期间发表论文及科研情况</w:t>
      </w:r>
      <w:bookmarkEnd w:id="397504"/>
    </w:p>
    <w:p w:rsidR="0018722C">
      <w:pPr>
        <w:pStyle w:val="cw23"/>
        <w:topLinePunct/>
      </w:pPr>
      <w:r>
        <w:t>[</w:t>
      </w:r>
      <w:r>
        <w:t xml:space="preserve">1</w:t>
      </w:r>
      <w:r>
        <w:t>]</w:t>
      </w:r>
      <w:r/>
      <w:r>
        <w:rPr>
          <w:rFonts w:ascii="宋体" w:eastAsia="宋体" w:hint="eastAsia"/>
        </w:rPr>
        <w:t>刘念念</w:t>
      </w:r>
      <w:r>
        <w:t xml:space="preserve">.</w:t>
      </w:r>
      <w:r w:rsidR="001852F3">
        <w:t xml:space="preserve"> </w:t>
      </w:r>
      <w:r w:rsidR="001852F3">
        <w:t xml:space="preserve">B</w:t>
      </w:r>
      <w:r>
        <w:t>2</w:t>
      </w:r>
      <w:r>
        <w:t>C</w:t>
      </w:r>
      <w:r/>
      <w:r>
        <w:rPr>
          <w:rFonts w:ascii="宋体" w:eastAsia="宋体" w:hint="eastAsia"/>
        </w:rPr>
        <w:t>平台下消费者购买行为分析研究综述</w:t>
      </w:r>
      <w:r>
        <w:t>[</w:t>
      </w:r>
      <w:r>
        <w:t>J</w:t>
      </w:r>
      <w:r>
        <w:t>]</w:t>
      </w:r>
      <w:r>
        <w:t>.</w:t>
      </w:r>
      <w:r>
        <w:rPr>
          <w:rFonts w:ascii="宋体" w:eastAsia="宋体" w:hint="eastAsia"/>
        </w:rPr>
        <w:t>新经济，</w:t>
      </w:r>
      <w:r>
        <w:t>2</w:t>
      </w:r>
      <w:r>
        <w:t>0</w:t>
      </w:r>
      <w:r>
        <w:t>1</w:t>
      </w:r>
      <w:r>
        <w:t>5</w:t>
      </w:r>
      <w:r>
        <w:rPr>
          <w:rFonts w:ascii="宋体" w:eastAsia="宋体" w:hint="eastAsia"/>
        </w:rPr>
        <w:t>（</w:t>
      </w:r>
      <w:r>
        <w:t>4</w:t>
      </w:r>
      <w:r>
        <w:rPr>
          <w:rFonts w:ascii="宋体" w:eastAsia="宋体" w:hint="eastAsia"/>
        </w:rPr>
        <w:t>）</w:t>
      </w:r>
      <w:r>
        <w:rPr>
          <w:rFonts w:ascii="宋体" w:eastAsia="宋体" w:hint="eastAsia"/>
        </w:rPr>
        <w:t>：</w:t>
      </w:r>
      <w:r>
        <w:t>23</w:t>
      </w:r>
      <w:r>
        <w:t>-</w:t>
      </w:r>
      <w:r>
        <w:t>24.</w:t>
      </w:r>
    </w:p>
    <w:p w:rsidR="0018722C">
      <w:pPr>
        <w:pStyle w:val="cw23"/>
        <w:topLinePunct/>
      </w:pPr>
      <w:r>
        <w:t>[</w:t>
      </w:r>
      <w:r>
        <w:t xml:space="preserve">2</w:t>
      </w:r>
      <w:r>
        <w:t>]</w:t>
      </w:r>
      <w:r/>
      <w:r>
        <w:rPr>
          <w:rFonts w:ascii="宋体" w:eastAsia="宋体" w:hint="eastAsia"/>
        </w:rPr>
        <w:t>刘念念，王方杰，司毅洋</w:t>
      </w:r>
      <w:r>
        <w:t>.</w:t>
      </w:r>
      <w:r>
        <w:rPr>
          <w:rFonts w:ascii="宋体" w:eastAsia="宋体" w:hint="eastAsia"/>
        </w:rPr>
        <w:t>电子商务环境下消费者感知风险研究综述</w:t>
      </w:r>
      <w:r>
        <w:t>[</w:t>
      </w:r>
      <w:r>
        <w:t xml:space="preserve">J</w:t>
      </w:r>
      <w:r>
        <w:t>]</w:t>
      </w:r>
      <w:r>
        <w:t>.</w:t>
      </w:r>
      <w:r>
        <w:rPr>
          <w:rFonts w:ascii="宋体" w:eastAsia="宋体" w:hint="eastAsia"/>
        </w:rPr>
        <w:t>商，</w:t>
      </w:r>
      <w:r>
        <w:t>2015</w:t>
      </w:r>
      <w:r>
        <w:rPr>
          <w:rFonts w:ascii="宋体" w:eastAsia="宋体" w:hint="eastAsia"/>
        </w:rPr>
        <w:t>（</w:t>
      </w:r>
      <w:r>
        <w:t>9</w:t>
      </w:r>
      <w:r>
        <w:rPr>
          <w:rFonts w:ascii="宋体" w:eastAsia="宋体" w:hint="eastAsia"/>
        </w:rPr>
        <w:t>）</w:t>
      </w:r>
      <w:r>
        <w:t>:31-32</w:t>
      </w:r>
    </w:p>
    <w:p w:rsidR="0018722C">
      <w:pPr>
        <w:pStyle w:val="cw23"/>
        <w:topLinePunct/>
      </w:pPr>
      <w:r>
        <w:t>[</w:t>
      </w:r>
      <w:r>
        <w:t xml:space="preserve">3</w:t>
      </w:r>
      <w:r>
        <w:t>]</w:t>
      </w:r>
      <w:r/>
      <w:r>
        <w:rPr>
          <w:rFonts w:ascii="宋体" w:eastAsia="宋体" w:hint="eastAsia"/>
        </w:rPr>
        <w:t>重庆市教委科技计划项目</w:t>
      </w:r>
      <w:r>
        <w:rPr>
          <w:rFonts w:ascii="宋体" w:eastAsia="宋体" w:hint="eastAsia"/>
        </w:rPr>
        <w:t>（</w:t>
      </w:r>
      <w:r>
        <w:t>K</w:t>
      </w:r>
      <w:r>
        <w:t>J</w:t>
      </w:r>
      <w:r>
        <w:t>14005</w:t>
      </w:r>
      <w:r>
        <w:t>3</w:t>
      </w:r>
      <w:r>
        <w:t>3</w:t>
      </w:r>
      <w:r>
        <w:rPr>
          <w:rFonts w:ascii="宋体" w:eastAsia="宋体" w:hint="eastAsia"/>
        </w:rPr>
        <w:t>）</w:t>
      </w:r>
      <w:r>
        <w:rPr>
          <w:rFonts w:ascii="宋体" w:eastAsia="宋体" w:hint="eastAsia"/>
        </w:rPr>
        <w:t>，基于商务智能技术的电子商务风险评价及控制</w:t>
      </w:r>
      <w:r>
        <w:rPr>
          <w:rFonts w:ascii="宋体" w:eastAsia="宋体" w:hint="eastAsia"/>
        </w:rPr>
        <w:t>策略研究，</w:t>
      </w:r>
      <w:r>
        <w:t>2014.1-2015.7</w:t>
      </w:r>
    </w:p>
    <w:p w:rsidR="0018722C">
      <w:pPr>
        <w:topLinePunct/>
      </w:pPr>
      <w:r>
        <w:rPr>
          <w:rFonts w:cstheme="minorBidi" w:hAnsiTheme="minorHAnsi" w:eastAsiaTheme="minorHAnsi" w:asciiTheme="minorHAnsi" w:ascii="Calibri"/>
        </w:rPr>
        <w:t>48</w:t>
      </w:r>
    </w:p>
    <w:p w:rsidR="0018722C">
      <w:pPr>
        <w:pStyle w:val="a4"/>
        <w:topLinePunct/>
      </w:pPr>
      <w:bookmarkStart w:id="397505" w:name="_Toc686397505"/>
      <w:bookmarkStart w:name="附录B：问卷调查 " w:id="158"/>
      <w:bookmarkEnd w:id="158"/>
      <w:r/>
      <w:bookmarkStart w:name="_bookmark61" w:id="159"/>
      <w:bookmarkEnd w:id="159"/>
      <w:r/>
      <w:r>
        <w:t>附录</w:t>
      </w:r>
      <w:r>
        <w:t>B</w:t>
      </w:r>
      <w:r>
        <w:t>：问卷调查</w:t>
      </w:r>
      <w:bookmarkEnd w:id="397505"/>
    </w:p>
    <w:p w:rsidR="0018722C">
      <w:pPr>
        <w:topLinePunct/>
      </w:pPr>
      <w:r>
        <w:t>尊敬的先生、女士，您好！</w:t>
      </w:r>
      <w:r>
        <w:t>非</w:t>
      </w:r>
      <w:r>
        <w:t>常感谢您在百忙之中抽出时间参与本次调查，</w:t>
      </w:r>
      <w:r w:rsidR="001852F3">
        <w:t xml:space="preserve">本问卷主要是为了调查哪些因素会对您在网上购物时产生影响。本次的调查结果</w:t>
      </w:r>
      <w:r>
        <w:t>将作为本人硕士论文的重要组成部分，因此您的选择会对研究结果具有重要影响。烦请您根据自己实际购物经验回答每一个题项。本问卷采用不记名式，所获得的数据仅作分析研究，我们会对您的个人信息保密，请您放心作答。</w:t>
      </w:r>
    </w:p>
    <w:p w:rsidR="0018722C">
      <w:pPr>
        <w:topLinePunct/>
      </w:pPr>
      <w:r>
        <w:t>以下问题是关于您对网上购物时的看法，请选择您认为合适的自己的选项。第一部分</w:t>
      </w:r>
      <w:r w:rsidR="001852F3">
        <w:t xml:space="preserve">基本情况</w:t>
      </w:r>
    </w:p>
    <w:p w:rsidR="0018722C">
      <w:pPr>
        <w:topLinePunct/>
      </w:pPr>
      <w:r>
        <w:rPr>
          <w:rFonts w:ascii="Times New Roman" w:eastAsia="Times New Roman"/>
        </w:rPr>
        <w:t xml:space="preserve">1.</w:t>
      </w:r>
      <w:r>
        <w:t xml:space="preserve">您的性别是</w:t>
      </w:r>
      <w:r w:rsidR="001852F3">
        <w:t xml:space="preserve">（</w:t>
      </w:r>
      <w:r>
        <w:t xml:space="preserve"> </w:t>
      </w:r>
      <w:r>
        <w:t xml:space="preserve">）</w:t>
      </w:r>
      <w:r>
        <w:rPr>
          <w:rFonts w:ascii="Times New Roman" w:eastAsia="Times New Roman"/>
        </w:rPr>
        <w:t xml:space="preserve">A.</w:t>
      </w:r>
      <w:r>
        <w:t xml:space="preserve">男性</w:t>
      </w:r>
      <w:r>
        <w:rPr>
          <w:rFonts w:ascii="Times New Roman" w:eastAsia="Times New Roman"/>
        </w:rPr>
        <w:t xml:space="preserve">B.</w:t>
      </w:r>
      <w:r>
        <w:t xml:space="preserve">女性</w:t>
      </w:r>
    </w:p>
    <w:p w:rsidR="0018722C">
      <w:pPr>
        <w:topLinePunct/>
      </w:pPr>
      <w:r>
        <w:rPr>
          <w:rFonts w:ascii="Times New Roman" w:eastAsia="Times New Roman"/>
        </w:rPr>
        <w:t>2.</w:t>
      </w:r>
      <w:r>
        <w:t>您的年龄是</w:t>
      </w:r>
      <w:r/>
      <w:r>
        <w:t>(</w:t>
      </w:r>
      <w:r>
        <w:t> </w:t>
      </w:r>
      <w:r>
        <w:t>)</w:t>
      </w:r>
      <w:r w:rsidRPr="00000000">
        <w:tab/>
      </w:r>
      <w:r>
        <w:rPr>
          <w:rFonts w:ascii="Times New Roman" w:eastAsia="Times New Roman"/>
        </w:rPr>
        <w:t>A.20</w:t>
      </w:r>
      <w:r>
        <w:t>岁以下</w:t>
      </w:r>
      <w:r>
        <w:rPr>
          <w:rFonts w:ascii="Times New Roman" w:eastAsia="Times New Roman"/>
        </w:rPr>
        <w:t>B.20-29</w:t>
      </w:r>
      <w:r>
        <w:t>岁</w:t>
      </w:r>
      <w:r>
        <w:rPr>
          <w:rFonts w:ascii="Times New Roman" w:eastAsia="Times New Roman"/>
        </w:rPr>
        <w:t>C.30-39</w:t>
      </w:r>
      <w:r>
        <w:t>岁</w:t>
      </w:r>
      <w:r>
        <w:rPr>
          <w:rFonts w:ascii="Times New Roman" w:eastAsia="Times New Roman"/>
        </w:rPr>
        <w:t>D.40-49</w:t>
      </w:r>
      <w:r>
        <w:t>岁</w:t>
      </w:r>
      <w:r/>
      <w:r>
        <w:rPr>
          <w:rFonts w:ascii="Times New Roman" w:eastAsia="Times New Roman"/>
        </w:rPr>
        <w:t>E.50</w:t>
      </w:r>
    </w:p>
    <w:p w:rsidR="0018722C">
      <w:pPr>
        <w:pStyle w:val="BodyText"/>
        <w:spacing w:before="65"/>
        <w:ind w:leftChars="0" w:left="1085"/>
        <w:topLinePunct/>
      </w:pPr>
      <w:r>
        <w:t>岁以上</w:t>
      </w:r>
    </w:p>
    <w:p w:rsidR="0018722C">
      <w:pPr>
        <w:topLinePunct/>
      </w:pPr>
      <w:r>
        <w:rPr>
          <w:rFonts w:ascii="Times New Roman" w:eastAsia="Times New Roman"/>
        </w:rPr>
        <w:t xml:space="preserve">3.</w:t>
      </w:r>
      <w:r>
        <w:t xml:space="preserve">您的个人月收入是</w:t>
      </w:r>
      <w:r>
        <w:t xml:space="preserve">（</w:t>
      </w:r>
      <w:r>
        <w:t xml:space="preserve"> </w:t>
      </w:r>
      <w:r>
        <w:t xml:space="preserve">）</w:t>
      </w:r>
    </w:p>
    <w:p w:rsidR="0018722C">
      <w:pPr>
        <w:topLinePunct/>
      </w:pPr>
      <w:r>
        <w:rPr>
          <w:rFonts w:ascii="Times New Roman" w:eastAsia="Times New Roman"/>
        </w:rPr>
        <w:t>A.2500</w:t>
      </w:r>
      <w:r>
        <w:t>元以下</w:t>
      </w:r>
      <w:r>
        <w:rPr>
          <w:rFonts w:ascii="Times New Roman" w:eastAsia="Times New Roman"/>
        </w:rPr>
        <w:t>B.2501-5000</w:t>
      </w:r>
      <w:r>
        <w:t>元</w:t>
      </w:r>
      <w:r>
        <w:rPr>
          <w:rFonts w:ascii="Times New Roman" w:eastAsia="Times New Roman"/>
        </w:rPr>
        <w:t>C.5001-8000</w:t>
      </w:r>
      <w:r>
        <w:t>元</w:t>
      </w:r>
      <w:r>
        <w:rPr>
          <w:rFonts w:ascii="Times New Roman" w:eastAsia="Times New Roman"/>
        </w:rPr>
        <w:t>D.8001-10000</w:t>
      </w:r>
      <w:r>
        <w:t>元</w:t>
      </w:r>
      <w:r/>
      <w:r>
        <w:rPr>
          <w:rFonts w:ascii="Times New Roman" w:eastAsia="Times New Roman"/>
        </w:rPr>
        <w:t>E.10000</w:t>
      </w:r>
      <w:r>
        <w:t>元以</w:t>
      </w:r>
    </w:p>
    <w:p w:rsidR="0018722C">
      <w:pPr>
        <w:pStyle w:val="BodyText"/>
        <w:spacing w:before="65"/>
        <w:ind w:leftChars="0" w:left="1085"/>
        <w:topLinePunct/>
      </w:pPr>
      <w:r>
        <w:t>上</w:t>
      </w:r>
    </w:p>
    <w:p w:rsidR="0018722C">
      <w:pPr>
        <w:topLinePunct/>
      </w:pPr>
      <w:r>
        <w:rPr>
          <w:rFonts w:ascii="Times New Roman" w:eastAsia="Times New Roman"/>
        </w:rPr>
        <w:t>4.</w:t>
      </w:r>
      <w:r>
        <w:t>您的受教育程度是</w:t>
      </w:r>
      <w:r/>
      <w:r>
        <w:t>（</w:t>
      </w:r>
      <w:r>
        <w:rPr>
          <w:spacing w:val="0"/>
        </w:rPr>
        <w:t> </w:t>
      </w:r>
      <w:r>
        <w:t>）</w:t>
      </w:r>
      <w:r>
        <w:rPr>
          <w:rFonts w:ascii="Times New Roman" w:eastAsia="Times New Roman"/>
        </w:rPr>
        <w:t>A.</w:t>
      </w:r>
      <w:r>
        <w:t>高中</w:t>
      </w:r>
      <w:r>
        <w:t>（</w:t>
      </w:r>
      <w:r>
        <w:t>中专</w:t>
      </w:r>
      <w:r>
        <w:t>）</w:t>
      </w:r>
      <w:r>
        <w:t>及以下</w:t>
      </w:r>
      <w:r>
        <w:rPr>
          <w:rFonts w:ascii="Times New Roman" w:eastAsia="Times New Roman"/>
        </w:rPr>
        <w:t>B.</w:t>
      </w:r>
      <w:r>
        <w:t>大专</w:t>
      </w:r>
      <w:r>
        <w:rPr>
          <w:rFonts w:ascii="Times New Roman" w:eastAsia="Times New Roman"/>
        </w:rPr>
        <w:t>C.</w:t>
      </w:r>
      <w:r>
        <w:t>本科</w:t>
      </w:r>
      <w:r>
        <w:rPr>
          <w:rFonts w:ascii="Times New Roman" w:eastAsia="Times New Roman"/>
        </w:rPr>
        <w:t>D.</w:t>
      </w:r>
      <w:r>
        <w:t>硕士及以上</w:t>
      </w:r>
    </w:p>
    <w:p w:rsidR="0018722C">
      <w:pPr>
        <w:topLinePunct/>
      </w:pPr>
      <w:r>
        <w:rPr>
          <w:rFonts w:ascii="Times New Roman" w:eastAsia="Times New Roman"/>
        </w:rPr>
        <w:t>5.</w:t>
      </w:r>
      <w:r>
        <w:t>您的职业是</w:t>
      </w:r>
      <w:r>
        <w:rPr>
          <w:rFonts w:ascii="Times New Roman" w:eastAsia="Times New Roman"/>
        </w:rPr>
        <w:t>A.</w:t>
      </w:r>
      <w:r>
        <w:t>公务员或事业单位人员</w:t>
      </w:r>
      <w:r/>
      <w:r>
        <w:rPr>
          <w:rFonts w:ascii="Times New Roman" w:eastAsia="Times New Roman"/>
        </w:rPr>
        <w:t>B.</w:t>
      </w:r>
      <w:r>
        <w:t>企业</w:t>
      </w:r>
      <w:r>
        <w:t>（</w:t>
      </w:r>
      <w:r>
        <w:t>公司</w:t>
      </w:r>
      <w:r>
        <w:t>）</w:t>
      </w:r>
      <w:r>
        <w:t>职员</w:t>
      </w:r>
      <w:r/>
      <w:r>
        <w:rPr>
          <w:rFonts w:ascii="Times New Roman" w:eastAsia="Times New Roman"/>
        </w:rPr>
        <w:t>C.</w:t>
      </w:r>
      <w:r>
        <w:t>个体劳动者</w:t>
      </w:r>
      <w:r/>
      <w:r>
        <w:rPr>
          <w:rFonts w:ascii="Times New Roman" w:eastAsia="Times New Roman"/>
        </w:rPr>
        <w:t>D.</w:t>
      </w:r>
    </w:p>
    <w:p w:rsidR="0018722C">
      <w:pPr>
        <w:pStyle w:val="BodyText"/>
        <w:spacing w:before="69"/>
        <w:ind w:leftChars="0" w:left="1085"/>
        <w:topLinePunct/>
      </w:pPr>
      <w:r>
        <w:t>学生</w:t>
      </w:r>
      <w:r>
        <w:rPr>
          <w:rFonts w:ascii="Times New Roman" w:eastAsia="Times New Roman"/>
        </w:rPr>
        <w:t>E.</w:t>
      </w:r>
      <w:r>
        <w:t>自由职业者</w:t>
      </w:r>
      <w:r>
        <w:rPr>
          <w:rFonts w:ascii="Times New Roman" w:eastAsia="Times New Roman"/>
        </w:rPr>
        <w:t>F.</w:t>
      </w:r>
      <w:r>
        <w:t>农民</w:t>
      </w:r>
    </w:p>
    <w:p w:rsidR="0018722C">
      <w:pPr>
        <w:topLinePunct/>
      </w:pPr>
      <w:r>
        <w:rPr>
          <w:rFonts w:ascii="Times New Roman" w:eastAsia="Times New Roman"/>
        </w:rPr>
        <w:t xml:space="preserve">6.</w:t>
      </w:r>
      <w:r>
        <w:t xml:space="preserve">您是否有过网购经历</w:t>
      </w:r>
      <w:r w:rsidR="001852F3">
        <w:t xml:space="preserve">（</w:t>
      </w:r>
      <w:r>
        <w:t xml:space="preserve"> </w:t>
      </w:r>
      <w:r>
        <w:t xml:space="preserve">）</w:t>
      </w:r>
      <w:r>
        <w:rPr>
          <w:rFonts w:ascii="Times New Roman" w:eastAsia="Times New Roman"/>
        </w:rPr>
        <w:t xml:space="preserve">A.</w:t>
      </w:r>
      <w:r>
        <w:t xml:space="preserve">是</w:t>
      </w:r>
      <w:r>
        <w:rPr>
          <w:rFonts w:ascii="Times New Roman" w:eastAsia="Times New Roman"/>
        </w:rPr>
        <w:t xml:space="preserve">B.</w:t>
      </w:r>
      <w:r>
        <w:t xml:space="preserve">否</w:t>
      </w:r>
    </w:p>
    <w:p w:rsidR="0018722C">
      <w:pPr>
        <w:topLinePunct/>
      </w:pPr>
      <w:r>
        <w:rPr>
          <w:rFonts w:ascii="Times New Roman" w:eastAsia="Times New Roman"/>
        </w:rPr>
        <w:t>7.</w:t>
      </w:r>
      <w:r>
        <w:t>您网购多久了</w:t>
      </w:r>
      <w:r/>
      <w:r>
        <w:t>(</w:t>
      </w:r>
      <w:r>
        <w:t> </w:t>
      </w:r>
      <w:r>
        <w:t>)</w:t>
      </w:r>
      <w:r w:rsidRPr="00000000">
        <w:tab/>
      </w:r>
      <w:r>
        <w:rPr>
          <w:rFonts w:ascii="Times New Roman" w:eastAsia="Times New Roman"/>
        </w:rPr>
        <w:t>A.1</w:t>
      </w:r>
      <w:r>
        <w:t>年以下</w:t>
      </w:r>
      <w:r/>
      <w:r>
        <w:rPr>
          <w:rFonts w:ascii="Times New Roman" w:eastAsia="Times New Roman"/>
        </w:rPr>
        <w:t>B.1-3</w:t>
      </w:r>
      <w:r>
        <w:t>年</w:t>
      </w:r>
      <w:r>
        <w:rPr>
          <w:rFonts w:ascii="Times New Roman" w:eastAsia="Times New Roman"/>
        </w:rPr>
        <w:t>C.3-5</w:t>
      </w:r>
      <w:r>
        <w:t>年</w:t>
      </w:r>
      <w:r>
        <w:rPr>
          <w:rFonts w:ascii="Times New Roman" w:eastAsia="Times New Roman"/>
        </w:rPr>
        <w:t>D.5</w:t>
      </w:r>
      <w:r>
        <w:t>年以上</w:t>
      </w:r>
    </w:p>
    <w:p w:rsidR="0018722C">
      <w:pPr>
        <w:topLinePunct/>
      </w:pPr>
      <w:r>
        <w:rPr>
          <w:rFonts w:ascii="Times New Roman" w:eastAsia="Times New Roman"/>
        </w:rPr>
        <w:t xml:space="preserve">8.</w:t>
      </w:r>
      <w:r>
        <w:t xml:space="preserve">您网购的频率如何</w:t>
      </w:r>
      <w:r>
        <w:t xml:space="preserve">（</w:t>
      </w:r>
      <w:r>
        <w:t xml:space="preserve"> </w:t>
      </w:r>
      <w:r>
        <w:t xml:space="preserve">）</w:t>
      </w:r>
    </w:p>
    <w:p w:rsidR="0018722C">
      <w:pPr>
        <w:topLinePunct/>
      </w:pPr>
      <w:r>
        <w:rPr>
          <w:rFonts w:ascii="Times New Roman" w:eastAsia="Times New Roman"/>
        </w:rPr>
        <w:t>A.</w:t>
      </w:r>
      <w:r>
        <w:t>平均每周一次或者更多</w:t>
      </w:r>
      <w:r>
        <w:rPr>
          <w:rFonts w:ascii="Times New Roman" w:eastAsia="Times New Roman"/>
        </w:rPr>
        <w:t>B.</w:t>
      </w:r>
      <w:r>
        <w:t>平均每月</w:t>
      </w:r>
      <w:r>
        <w:rPr>
          <w:rFonts w:ascii="Times New Roman" w:eastAsia="Times New Roman"/>
        </w:rPr>
        <w:t>1-3</w:t>
      </w:r>
      <w:r>
        <w:t>次</w:t>
      </w:r>
      <w:r>
        <w:rPr>
          <w:rFonts w:ascii="Times New Roman" w:eastAsia="Times New Roman"/>
        </w:rPr>
        <w:t>C.</w:t>
      </w:r>
      <w:r>
        <w:t>平均半年两次至五次</w:t>
      </w:r>
      <w:r>
        <w:rPr>
          <w:rFonts w:ascii="Times New Roman" w:eastAsia="Times New Roman"/>
        </w:rPr>
        <w:t>D.</w:t>
      </w:r>
      <w:r>
        <w:t>平均半年一次或更少</w:t>
      </w:r>
    </w:p>
    <w:p w:rsidR="0018722C">
      <w:pPr>
        <w:topLinePunct/>
      </w:pPr>
      <w:r>
        <w:rPr>
          <w:rFonts w:ascii="Times New Roman" w:eastAsia="Times New Roman"/>
        </w:rPr>
        <w:t xml:space="preserve">9.</w:t>
      </w:r>
      <w:r>
        <w:t xml:space="preserve">您每月平均花费在网络购物中的费用是</w:t>
      </w:r>
      <w:r>
        <w:t xml:space="preserve">（</w:t>
      </w:r>
      <w:r>
        <w:t xml:space="preserve"> </w:t>
      </w:r>
      <w:r>
        <w:t xml:space="preserve">）</w:t>
      </w:r>
    </w:p>
    <w:p w:rsidR="0018722C">
      <w:pPr>
        <w:topLinePunct/>
      </w:pPr>
      <w:r>
        <w:rPr>
          <w:rFonts w:ascii="Times New Roman" w:eastAsia="Times New Roman"/>
        </w:rPr>
        <w:t>A.200</w:t>
      </w:r>
      <w:r>
        <w:t>元以下</w:t>
      </w:r>
      <w:r>
        <w:rPr>
          <w:rFonts w:ascii="Times New Roman" w:eastAsia="Times New Roman"/>
        </w:rPr>
        <w:t>B.200-500</w:t>
      </w:r>
      <w:r>
        <w:t>元</w:t>
      </w:r>
      <w:r>
        <w:rPr>
          <w:rFonts w:ascii="Times New Roman" w:eastAsia="Times New Roman"/>
        </w:rPr>
        <w:t>C.500-800</w:t>
      </w:r>
      <w:r>
        <w:t>元</w:t>
      </w:r>
      <w:r>
        <w:rPr>
          <w:rFonts w:ascii="Times New Roman" w:eastAsia="Times New Roman"/>
        </w:rPr>
        <w:t>D.800-1000</w:t>
      </w:r>
      <w:r>
        <w:t>元</w:t>
      </w:r>
      <w:r/>
      <w:r>
        <w:rPr>
          <w:rFonts w:ascii="Times New Roman" w:eastAsia="Times New Roman"/>
        </w:rPr>
        <w:t>E.1000</w:t>
      </w:r>
      <w:r>
        <w:t>元以上</w:t>
      </w:r>
    </w:p>
    <w:p w:rsidR="0018722C">
      <w:pPr>
        <w:topLinePunct/>
      </w:pPr>
      <w:r>
        <w:t>第二部分</w:t>
      </w:r>
      <w:r w:rsidR="001852F3">
        <w:t xml:space="preserve">网上购物相关情况调查</w:t>
      </w:r>
    </w:p>
    <w:p w:rsidR="0018722C">
      <w:pPr>
        <w:topLinePunct/>
      </w:pPr>
      <w:r>
        <w:t>请您根据自己的网购经历对下列描述的问题选择您认可的选项。</w:t>
      </w:r>
    </w:p>
    <w:p w:rsidR="0018722C">
      <w:pPr>
        <w:topLinePunct/>
      </w:pPr>
      <w:r>
        <w:rPr>
          <w:rFonts w:ascii="Times New Roman" w:eastAsia="Times New Roman"/>
        </w:rPr>
        <w:t xml:space="preserve">10.</w:t>
      </w:r>
      <w:r>
        <w:t xml:space="preserve">您在网上购物时更愿意选择知名度高的购物网站</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 xml:space="preserve">11.</w:t>
      </w:r>
      <w:r>
        <w:t xml:space="preserve">您认为较强的网络的宣传和广告力度会吸引您在网上购物</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 xml:space="preserve">12.</w:t>
      </w:r>
      <w:r>
        <w:t xml:space="preserve">网上购物时，我更愿意选择经营的产品种类和数量丰富的购物网站</w:t>
      </w:r>
      <w:r>
        <w:t xml:space="preserve">（</w:t>
      </w:r>
      <w:r>
        <w:t xml:space="preserve"> </w:t>
      </w:r>
      <w:r>
        <w:t xml:space="preserve">）</w:t>
      </w:r>
    </w:p>
    <w:p w:rsidR="0018722C">
      <w:pPr>
        <w:topLinePunct/>
      </w:pPr>
      <w:r>
        <w:rPr>
          <w:rFonts w:cstheme="minorBidi" w:hAnsiTheme="minorHAnsi" w:eastAsiaTheme="minorHAnsi" w:asciiTheme="minorHAnsi" w:ascii="Calibri"/>
        </w:rPr>
        <w:t>49</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 xml:space="preserve">13.</w:t>
      </w:r>
      <w:r>
        <w:t xml:space="preserve">购物网站的设计风格会影响我是否在该网站上消费</w:t>
      </w:r>
      <w:r>
        <w:t xml:space="preserve">（</w:t>
      </w:r>
      <w:r>
        <w:t xml:space="preserve"> </w:t>
      </w:r>
      <w:r>
        <w:t xml:space="preserve">）</w:t>
      </w:r>
    </w:p>
    <w:p w:rsidR="0018722C">
      <w:pPr>
        <w:topLinePunct/>
      </w:pPr>
      <w:r>
        <w:rPr>
          <w:rFonts w:ascii="Times New Roman" w:eastAsia="Times New Roman"/>
        </w:rPr>
        <w:t xml:space="preserve">A.</w:t>
      </w:r>
      <w:r>
        <w:t xml:space="preserve">完全不同意</w:t>
      </w:r>
      <w:r>
        <w:rPr>
          <w:rFonts w:ascii="Times New Roman" w:eastAsia="Times New Roman"/>
        </w:rPr>
        <w:t xml:space="preserve">B.</w:t>
      </w:r>
      <w:r>
        <w:t xml:space="preserve">不太同意</w:t>
      </w:r>
      <w:r>
        <w:rPr>
          <w:rFonts w:ascii="Times New Roman" w:eastAsia="Times New Roman"/>
        </w:rPr>
        <w:t xml:space="preserve">C</w:t>
      </w:r>
      <w:r>
        <w:t xml:space="preserve">不确定</w:t>
      </w:r>
      <w:r/>
      <w:r>
        <w:rPr>
          <w:rFonts w:ascii="Times New Roman" w:eastAsia="Times New Roman"/>
        </w:rPr>
        <w:t xml:space="preserve">D.</w:t>
      </w:r>
      <w:r>
        <w:t xml:space="preserve">基本同意</w:t>
      </w:r>
      <w:r/>
      <w:r>
        <w:rPr>
          <w:rFonts w:ascii="Times New Roman" w:eastAsia="Times New Roman"/>
        </w:rPr>
        <w:t xml:space="preserve">E.</w:t>
      </w:r>
      <w:r>
        <w:t xml:space="preserve">非常同意</w:t>
      </w:r>
      <w:r>
        <w:rPr>
          <w:rFonts w:ascii="Times New Roman" w:eastAsia="Times New Roman"/>
        </w:rPr>
        <w:t xml:space="preserve">14</w:t>
      </w:r>
      <w:r>
        <w:t xml:space="preserve">．亲朋好友向我推荐的产品对我来说有很大的参考价值</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15. </w:t>
      </w:r>
      <w:r>
        <w:rPr>
          <w:rFonts w:ascii="宋体" w:eastAsia="宋体" w:hint="eastAsia"/>
        </w:rPr>
        <w:t>我认为使用搜索引擎</w:t>
      </w:r>
      <w:r>
        <w:rPr>
          <w:rFonts w:ascii="宋体" w:eastAsia="宋体" w:hint="eastAsia"/>
        </w:rPr>
        <w:t>（</w:t>
      </w:r>
      <w:r>
        <w:rPr>
          <w:rFonts w:ascii="宋体" w:eastAsia="宋体" w:hint="eastAsia"/>
          <w:sz w:val="24"/>
        </w:rPr>
        <w:t>百度</w:t>
      </w:r>
      <w:r>
        <w:rPr>
          <w:sz w:val="24"/>
        </w:rPr>
        <w:t>/</w:t>
      </w:r>
      <w:r>
        <w:rPr>
          <w:rFonts w:ascii="宋体" w:eastAsia="宋体" w:hint="eastAsia"/>
          <w:sz w:val="24"/>
        </w:rPr>
        <w:t>谷歌</w:t>
      </w:r>
      <w:r>
        <w:rPr>
          <w:rFonts w:ascii="宋体" w:eastAsia="宋体" w:hint="eastAsia"/>
        </w:rPr>
        <w:t>）</w:t>
      </w:r>
      <w:r>
        <w:rPr>
          <w:rFonts w:ascii="宋体" w:eastAsia="宋体" w:hint="eastAsia"/>
        </w:rPr>
        <w:t>搜索到的商品信息对我来说具有重要的参考价值</w:t>
      </w:r>
      <w:r>
        <w:rPr>
          <w:rFonts w:ascii="宋体" w:eastAsia="宋体" w:hint="eastAsia"/>
        </w:rPr>
        <w:t>（</w:t>
      </w:r>
      <w:r>
        <w:rPr>
          <w:rFonts w:ascii="宋体" w:eastAsia="宋体" w:hint="eastAsia"/>
          <w:spacing w:val="0"/>
          <w:sz w:val="24"/>
        </w:rPr>
        <w:t> </w:t>
      </w:r>
      <w:r>
        <w:rPr>
          <w:rFonts w:ascii="宋体" w:eastAsia="宋体" w:hint="eastAsia"/>
        </w:rPr>
        <w:t>）</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w:t>
      </w:r>
    </w:p>
    <w:p w:rsidR="0018722C">
      <w:pPr>
        <w:pStyle w:val="cw23"/>
        <w:topLinePunct/>
      </w:pPr>
      <w:r>
        <w:rPr>
          <w:rFonts w:ascii="宋体" w:eastAsia="宋体" w:hint="eastAsia"/>
        </w:rPr>
        <w:t>16. </w:t>
      </w:r>
      <w:r>
        <w:rPr>
          <w:rFonts w:ascii="宋体" w:eastAsia="宋体" w:hint="eastAsia"/>
        </w:rPr>
        <w:t>我认为来自专业的网络论坛或网络社区的商品信息对我在购买商品时是一个重要的参考</w:t>
      </w:r>
      <w:r>
        <w:rPr>
          <w:rFonts w:ascii="宋体" w:eastAsia="宋体" w:hint="eastAsia"/>
        </w:rPr>
        <w:t>（</w:t>
      </w:r>
      <w:r>
        <w:rPr>
          <w:rFonts w:ascii="宋体" w:eastAsia="宋体" w:hint="eastAsia"/>
        </w:rPr>
        <w:t> </w:t>
      </w:r>
      <w:r>
        <w:rPr>
          <w:rFonts w:ascii="宋体" w:eastAsia="宋体" w:hint="eastAsia"/>
        </w:rPr>
        <w:t>）</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 xml:space="preserve">17. </w:t>
      </w:r>
      <w:r>
        <w:rPr>
          <w:rFonts w:ascii="宋体" w:eastAsia="宋体" w:hint="eastAsia"/>
        </w:rPr>
        <w:t xml:space="preserve">我在筛选商品时，店家对产品有详细的介绍、图片展示及购买操作流程的温馨提示会对我的购买决策产生重要影响</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rPr>
          <w:rFonts w:ascii="Times New Roman" w:eastAsia="Times New Roman"/>
        </w:rPr>
        <w:t xml:space="preserve">A.</w:t>
      </w:r>
      <w:r>
        <w:t xml:space="preserve">完全不同意</w:t>
      </w:r>
      <w:r>
        <w:rPr>
          <w:rFonts w:ascii="Times New Roman" w:eastAsia="Times New Roman"/>
        </w:rPr>
        <w:t xml:space="preserve">B.</w:t>
      </w:r>
      <w:r>
        <w:t xml:space="preserve">不太同意</w:t>
      </w:r>
      <w:r>
        <w:rPr>
          <w:rFonts w:ascii="Times New Roman" w:eastAsia="Times New Roman"/>
        </w:rPr>
        <w:t xml:space="preserve">C</w:t>
      </w:r>
      <w:r>
        <w:t xml:space="preserve">不确定</w:t>
      </w:r>
      <w:r/>
      <w:r>
        <w:rPr>
          <w:rFonts w:ascii="Times New Roman" w:eastAsia="Times New Roman"/>
        </w:rPr>
        <w:t xml:space="preserve">D.</w:t>
      </w:r>
      <w:r>
        <w:t xml:space="preserve">基本同意</w:t>
      </w:r>
      <w:r/>
      <w:r>
        <w:rPr>
          <w:rFonts w:ascii="Times New Roman" w:eastAsia="Times New Roman"/>
        </w:rPr>
        <w:t xml:space="preserve">E.</w:t>
      </w:r>
      <w:r>
        <w:t xml:space="preserve">非常同意</w:t>
      </w:r>
      <w:r>
        <w:rPr>
          <w:rFonts w:ascii="Times New Roman" w:eastAsia="Times New Roman"/>
        </w:rPr>
        <w:t xml:space="preserve">18</w:t>
      </w:r>
      <w:r>
        <w:t xml:space="preserve">．我在选购商品时，非常注重商品的品牌</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宋体"/>
        </w:rPr>
        <w:t>19.</w:t>
      </w:r>
      <w:r w:rsidR="004B696B">
        <w:rPr>
          <w:rFonts w:ascii="Times New Roman" w:eastAsia="宋体"/>
        </w:rPr>
        <w:t>.</w:t>
      </w:r>
      <w:r>
        <w:t>在选购某种商品时，我会关注店铺此种商品是否畅销</w:t>
      </w:r>
      <w:r>
        <w:t>（</w:t>
      </w:r>
      <w:r>
        <w:t>销量是否高</w:t>
      </w:r>
      <w:r>
        <w:t>）</w:t>
      </w:r>
      <w:r>
        <w:t>（</w:t>
      </w:r>
      <w:r>
        <w:rPr>
          <w:spacing w:val="0"/>
        </w:rPr>
        <w:t> </w:t>
      </w:r>
      <w:r>
        <w:t>）</w:t>
      </w:r>
    </w:p>
    <w:p w:rsidR="0018722C">
      <w:pPr>
        <w:topLinePunct/>
      </w:pPr>
      <w:r>
        <w:rPr>
          <w:rFonts w:ascii="Times New Roman" w:eastAsia="Times New Roman"/>
        </w:rPr>
        <w:t xml:space="preserve">A.</w:t>
      </w:r>
      <w:r>
        <w:t xml:space="preserve">完全不同意</w:t>
      </w:r>
      <w:r>
        <w:rPr>
          <w:rFonts w:ascii="Times New Roman" w:eastAsia="Times New Roman"/>
        </w:rPr>
        <w:t xml:space="preserve">B.</w:t>
      </w:r>
      <w:r>
        <w:t xml:space="preserve">不太同意</w:t>
      </w:r>
      <w:r>
        <w:rPr>
          <w:rFonts w:ascii="Times New Roman" w:eastAsia="Times New Roman"/>
        </w:rPr>
        <w:t xml:space="preserve">C</w:t>
      </w:r>
      <w:r>
        <w:t xml:space="preserve">不确定</w:t>
      </w:r>
      <w:r/>
      <w:r>
        <w:rPr>
          <w:rFonts w:ascii="Times New Roman" w:eastAsia="Times New Roman"/>
        </w:rPr>
        <w:t xml:space="preserve">D.</w:t>
      </w:r>
      <w:r>
        <w:t xml:space="preserve">基本同意</w:t>
      </w:r>
      <w:r/>
      <w:r>
        <w:rPr>
          <w:rFonts w:ascii="Times New Roman" w:eastAsia="Times New Roman"/>
        </w:rPr>
        <w:t xml:space="preserve">E.</w:t>
      </w:r>
      <w:r>
        <w:t xml:space="preserve">非常同意</w:t>
      </w:r>
      <w:r>
        <w:rPr>
          <w:rFonts w:ascii="Times New Roman" w:eastAsia="Times New Roman"/>
        </w:rPr>
        <w:t xml:space="preserve">20</w:t>
      </w:r>
      <w:r>
        <w:t xml:space="preserve">．在网上购物时，我非常看重网店的信誉</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21. </w:t>
      </w:r>
      <w:r>
        <w:rPr>
          <w:rFonts w:ascii="宋体" w:eastAsia="宋体" w:hint="eastAsia"/>
        </w:rPr>
        <w:t>在筛选目标商品时，我认为商品的价格是我做出购买选择的一个重要因素</w:t>
      </w:r>
      <w:r>
        <w:rPr>
          <w:rFonts w:ascii="宋体" w:eastAsia="宋体" w:hint="eastAsia"/>
        </w:rPr>
        <w:t>（</w:t>
      </w:r>
      <w:r>
        <w:rPr>
          <w:rFonts w:ascii="宋体" w:eastAsia="宋体" w:hint="eastAsia"/>
        </w:rPr>
        <w:t> </w:t>
      </w:r>
      <w:r>
        <w:rPr>
          <w:rFonts w:ascii="宋体" w:eastAsia="宋体" w:hint="eastAsia"/>
        </w:rPr>
        <w:t>）</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 xml:space="preserve">22. </w:t>
      </w:r>
      <w:r>
        <w:rPr>
          <w:rFonts w:ascii="宋体" w:eastAsia="宋体" w:hint="eastAsia"/>
        </w:rPr>
        <w:t xml:space="preserve">我认为其他顾客对备选商品的评价非常具有参考价值</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 xml:space="preserve">23. </w:t>
      </w:r>
      <w:r>
        <w:rPr>
          <w:rFonts w:ascii="宋体" w:eastAsia="宋体" w:hint="eastAsia"/>
        </w:rPr>
        <w:t xml:space="preserve">网店的促销方式在我选购商品时是一个非常重要的参考点</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pStyle w:val="cw23"/>
        <w:topLinePunct/>
      </w:pPr>
      <w:r>
        <w:rPr>
          <w:rFonts w:ascii="宋体" w:eastAsia="宋体" w:hint="eastAsia"/>
        </w:rPr>
        <w:t>24. </w:t>
      </w:r>
      <w:r>
        <w:rPr>
          <w:rFonts w:ascii="宋体" w:eastAsia="宋体" w:hint="eastAsia"/>
        </w:rPr>
        <w:t>我认为支付是否便捷安全非常重要，我会因为支付程序繁琐而最终放弃购买某种商品</w:t>
      </w:r>
      <w:r>
        <w:rPr>
          <w:rFonts w:ascii="宋体" w:eastAsia="宋体" w:hint="eastAsia"/>
        </w:rPr>
        <w:t>（</w:t>
      </w:r>
      <w:r>
        <w:rPr>
          <w:rFonts w:ascii="宋体" w:eastAsia="宋体" w:hint="eastAsia"/>
        </w:rPr>
        <w:t> </w:t>
      </w:r>
      <w:r>
        <w:rPr>
          <w:rFonts w:ascii="宋体" w:eastAsia="宋体" w:hint="eastAsia"/>
        </w:rPr>
        <w:t>）</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25</w:t>
      </w:r>
      <w:r>
        <w:rPr>
          <w:rFonts w:ascii="Times New Roman" w:eastAsia="Times New Roman"/>
        </w:rPr>
        <w:t>.</w:t>
      </w:r>
      <w:r>
        <w:t>在付款时，我还会参考物流配送的费用</w:t>
      </w:r>
      <w:r>
        <w:t>（</w:t>
      </w:r>
      <w:r>
        <w:t>运费</w:t>
      </w:r>
      <w:r>
        <w:t>）</w:t>
      </w:r>
      <w:r>
        <w:t>，我认为这点对我的购买决策来说非常重要</w:t>
      </w:r>
      <w:r>
        <w:t>（</w:t>
      </w:r>
      <w:r w:rsidRPr="00000000">
        <w:tab/>
        <w:t>）</w:t>
      </w:r>
    </w:p>
    <w:p w:rsidR="0018722C">
      <w:pPr>
        <w:topLinePunct/>
      </w:pPr>
      <w:r>
        <w:rPr>
          <w:rFonts w:ascii="Times New Roman" w:eastAsia="Times New Roman"/>
        </w:rPr>
        <w:t xml:space="preserve">A.</w:t>
      </w:r>
      <w:r>
        <w:t xml:space="preserve">完全不同意</w:t>
      </w:r>
      <w:r>
        <w:rPr>
          <w:rFonts w:ascii="Times New Roman" w:eastAsia="Times New Roman"/>
        </w:rPr>
        <w:t xml:space="preserve">B.</w:t>
      </w:r>
      <w:r>
        <w:t xml:space="preserve">不太同意</w:t>
      </w:r>
      <w:r>
        <w:rPr>
          <w:rFonts w:ascii="Times New Roman" w:eastAsia="Times New Roman"/>
        </w:rPr>
        <w:t xml:space="preserve">C</w:t>
      </w:r>
      <w:r>
        <w:t xml:space="preserve">不确定</w:t>
      </w:r>
      <w:r/>
      <w:r>
        <w:rPr>
          <w:rFonts w:ascii="Times New Roman" w:eastAsia="Times New Roman"/>
        </w:rPr>
        <w:t xml:space="preserve">D.</w:t>
      </w:r>
      <w:r>
        <w:t xml:space="preserve">基本同意</w:t>
      </w:r>
      <w:r/>
      <w:r>
        <w:rPr>
          <w:rFonts w:ascii="Times New Roman" w:eastAsia="Times New Roman"/>
        </w:rPr>
        <w:t xml:space="preserve">E.</w:t>
      </w:r>
      <w:r>
        <w:t xml:space="preserve">非常同意 </w:t>
      </w:r>
      <w:r>
        <w:rPr>
          <w:rFonts w:ascii="Times New Roman" w:eastAsia="Times New Roman"/>
        </w:rPr>
        <w:t xml:space="preserve">      26</w:t>
      </w:r>
      <w:r>
        <w:t xml:space="preserve">．在可以选择物流配送单位时，我非常看中物流公司的服务质量</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cstheme="minorBidi" w:hAnsiTheme="minorHAnsi" w:eastAsiaTheme="minorHAnsi" w:asciiTheme="minorHAnsi" w:ascii="Calibri"/>
        </w:rPr>
        <w:t>50</w:t>
      </w:r>
    </w:p>
    <w:p w:rsidR="0018722C">
      <w:pPr>
        <w:topLinePunct/>
      </w:pPr>
      <w:r>
        <w:rPr>
          <w:rFonts w:ascii="Times New Roman" w:eastAsia="Times New Roman"/>
        </w:rPr>
        <w:t xml:space="preserve">27.</w:t>
      </w:r>
      <w:r>
        <w:t xml:space="preserve">我会因为该店铺选择的物流单位配送时间较长而最终放弃在该店铺消费</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 xml:space="preserve">28.</w:t>
      </w:r>
      <w:r>
        <w:t xml:space="preserve">相比第三方物流配送而言，我更愿意选择购物网站的自建物流作为商品的配送方</w:t>
      </w:r>
      <w:r>
        <w:t xml:space="preserve">（</w:t>
      </w:r>
      <w:r>
        <w:t xml:space="preserve"> </w:t>
      </w:r>
      <w:r>
        <w:t xml:space="preserve">）</w:t>
      </w:r>
    </w:p>
    <w:p w:rsidR="0018722C">
      <w:pPr>
        <w:topLinePunct/>
      </w:pPr>
      <w:r>
        <w:rPr>
          <w:rFonts w:ascii="Times New Roman" w:eastAsia="Times New Roman"/>
        </w:rPr>
        <w:t xml:space="preserve">A.</w:t>
      </w:r>
      <w:r>
        <w:t xml:space="preserve">完全不同意</w:t>
      </w:r>
      <w:r>
        <w:rPr>
          <w:rFonts w:ascii="Times New Roman" w:eastAsia="Times New Roman"/>
        </w:rPr>
        <w:t xml:space="preserve">B.</w:t>
      </w:r>
      <w:r>
        <w:t xml:space="preserve">不太同意</w:t>
      </w:r>
      <w:r>
        <w:rPr>
          <w:rFonts w:ascii="Times New Roman" w:eastAsia="Times New Roman"/>
        </w:rPr>
        <w:t xml:space="preserve">C</w:t>
      </w:r>
      <w:r>
        <w:t xml:space="preserve">不确定</w:t>
      </w:r>
      <w:r/>
      <w:r>
        <w:rPr>
          <w:rFonts w:ascii="Times New Roman" w:eastAsia="Times New Roman"/>
        </w:rPr>
        <w:t xml:space="preserve">D.</w:t>
      </w:r>
      <w:r>
        <w:t xml:space="preserve">基本同意</w:t>
      </w:r>
      <w:r/>
      <w:r>
        <w:rPr>
          <w:rFonts w:ascii="Times New Roman" w:eastAsia="Times New Roman"/>
        </w:rPr>
        <w:t xml:space="preserve">E.</w:t>
      </w:r>
      <w:r>
        <w:t xml:space="preserve">非常同意</w:t>
      </w:r>
      <w:r>
        <w:rPr>
          <w:rFonts w:ascii="Times New Roman" w:eastAsia="Times New Roman"/>
        </w:rPr>
        <w:t xml:space="preserve">29</w:t>
      </w:r>
      <w:r>
        <w:t xml:space="preserve">．我认为网店商家的售后服务非常重要</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w:t>
      </w:r>
    </w:p>
    <w:p w:rsidR="0018722C">
      <w:pPr>
        <w:topLinePunct/>
      </w:pPr>
      <w:r>
        <w:rPr>
          <w:rFonts w:ascii="Times New Roman" w:eastAsia="Times New Roman"/>
        </w:rPr>
        <w:t xml:space="preserve">30.</w:t>
      </w:r>
      <w:r>
        <w:t xml:space="preserve">网上购物时，我非常担心自己的个人信息和交易信息被泄漏出去</w:t>
      </w:r>
      <w:r>
        <w:t xml:space="preserve">（</w:t>
      </w:r>
      <w:r>
        <w:t xml:space="preserve"> </w:t>
      </w:r>
      <w:r>
        <w:t xml:space="preserve">）</w:t>
      </w:r>
    </w:p>
    <w:p w:rsidR="0018722C">
      <w:pPr>
        <w:topLinePunct/>
      </w:pPr>
      <w:r>
        <w:rPr>
          <w:rFonts w:ascii="Times New Roman" w:eastAsia="Times New Roman"/>
        </w:rPr>
        <w:t>A.</w:t>
      </w:r>
      <w:r>
        <w:t>完全不同意</w:t>
      </w:r>
      <w:r>
        <w:rPr>
          <w:rFonts w:ascii="Times New Roman" w:eastAsia="Times New Roman"/>
        </w:rPr>
        <w:t>B.</w:t>
      </w:r>
      <w:r>
        <w:t>不太同意</w:t>
      </w:r>
      <w:r>
        <w:rPr>
          <w:rFonts w:ascii="Times New Roman" w:eastAsia="Times New Roman"/>
        </w:rPr>
        <w:t>C</w:t>
      </w:r>
      <w:r>
        <w:t>不确定</w:t>
      </w:r>
      <w:r/>
      <w:r>
        <w:rPr>
          <w:rFonts w:ascii="Times New Roman" w:eastAsia="Times New Roman"/>
        </w:rPr>
        <w:t>D.</w:t>
      </w:r>
      <w:r>
        <w:t>基本同意</w:t>
      </w:r>
      <w:r/>
      <w:r>
        <w:rPr>
          <w:rFonts w:ascii="Times New Roman" w:eastAsia="Times New Roman"/>
        </w:rPr>
        <w:t>E.</w:t>
      </w:r>
      <w:r>
        <w:t>非常同意非常感谢您的协助，祝您生活愉快！</w:t>
      </w:r>
    </w:p>
    <w:p w:rsidR="0018722C">
      <w:pPr>
        <w:topLinePunct/>
      </w:pPr>
      <w:r>
        <w:rPr>
          <w:rFonts w:cstheme="minorBidi" w:hAnsiTheme="minorHAnsi" w:eastAsiaTheme="minorHAnsi" w:asciiTheme="minorHAnsi" w:ascii="Calibri"/>
        </w:rPr>
        <w:t>51</w:t>
      </w:r>
    </w:p>
    <w:p w:rsidR="0018722C">
      <w:pPr>
        <w:pStyle w:val="aff2"/>
        <w:topLinePunct/>
      </w:pPr>
      <w:bookmarkStart w:name="致谢 " w:id="160"/>
      <w:bookmarkEnd w:id="160"/>
      <w:r/>
      <w:bookmarkStart w:name="_bookmark62" w:id="161"/>
      <w:bookmarkEnd w:id="161"/>
      <w:r/>
      <w:r>
        <w:t>致</w:t>
      </w:r>
      <w:r w:rsidRPr="00000000">
        <w:t>谢</w:t>
      </w:r>
    </w:p>
    <w:p w:rsidR="0018722C">
      <w:pPr>
        <w:topLinePunct/>
      </w:pPr>
      <w:r>
        <w:t>时光荏苒，岁月如梭，转眼之间三年的研究生生活已经只剩下小尾巴，学生生涯也将要结束。回首三年前初来重师的情景，让我现在不禁感叹，现在认识的一切的同学、朋友、导师真的都是一场缘分。这三年的生活让我成长了很多，心智变得更加成熟，三年的生活让我有太多的人需要感谢。</w:t>
      </w:r>
    </w:p>
    <w:p w:rsidR="0018722C">
      <w:pPr>
        <w:topLinePunct/>
      </w:pPr>
      <w:r>
        <w:t>首先，需要感谢已经毕业的师兄眭荣亮，有了他的帮助，才有了我在重庆后来的一切，如果说重师的三年经历是一场奇妙的旅程，而眭荣亮师兄就是那个给我门票的人，我非常感谢他给我的未曾谋面的帮助。</w:t>
      </w:r>
    </w:p>
    <w:p w:rsidR="0018722C">
      <w:pPr>
        <w:topLinePunct/>
      </w:pPr>
      <w:r>
        <w:t>再次，要感谢我学生时代里最重要的一个人，我年轻、美丽的邹老师。在学术上，邹老师治学严谨，</w:t>
      </w:r>
      <w:r>
        <w:t>一丝不苟</w:t>
      </w:r>
      <w:r>
        <w:t>，从论文选题到撰写甚至包括实证研究，再到论文的审稿、定稿，邹老师一直认真的指导着我，她认真负责的态度让我感到无尽的温暖。在生活中，邹老师平易近人，她谦逊的态度和宽以待人的风格感染着我们每一个人。在此，向亲爱的邹老师表示我诚挚的敬意，感谢她三年来的谆谆教导和细心的关怀，她是我以后工作中要学习的榜样。</w:t>
      </w:r>
    </w:p>
    <w:p w:rsidR="0018722C">
      <w:pPr>
        <w:topLinePunct/>
      </w:pPr>
      <w:r>
        <w:t>还要感谢经济管理学院的领导和其他老师们在三年的研究生生活中给予我的</w:t>
      </w:r>
      <w:r>
        <w:t>教育、培养和帮助。他们不仅让我学到了丰富的理论知识，还提高了我观察问题、分析问题和解决问题的能力，这将会是我以后工作中巨大和宝贵的财富。</w:t>
      </w:r>
    </w:p>
    <w:p w:rsidR="0018722C">
      <w:pPr>
        <w:topLinePunct/>
      </w:pPr>
      <w:r>
        <w:t>在本论文撰写的过程中，我要特别感谢同寝室的史倩倩、郑吉、顾德桢三位同学。在无数个夜晚，我们奋笔疾书，夜以继日，舍友之间的相互鼓励和相互帮助是了我巨大的动力。</w:t>
      </w:r>
    </w:p>
    <w:p w:rsidR="0018722C">
      <w:pPr>
        <w:topLinePunct/>
      </w:pPr>
      <w:r>
        <w:t>还要特别感谢西南大学计算机学院的朋友段静珊及他的朋友，感谢他们在本文实证研究部分给予的帮助。这里还要师兄文城、王兵、曾柏宏、李ft，师妹司毅洋等，他们在我的论文过程中给与了我很大的帮助。</w:t>
      </w:r>
    </w:p>
    <w:p w:rsidR="0018722C">
      <w:pPr>
        <w:topLinePunct/>
      </w:pPr>
      <w:r>
        <w:t>最后，我要衷心地感谢我的父母和我的家人对我学业支持。他们在生活上、精神上给予了我莫大的关心和支持，使我能在学校专心完成我的学业。在漫漫的</w:t>
      </w:r>
      <w:r>
        <w:t>求学道路上，他们始终是我最坚强的后盾和依靠。“谁言寸草心，报得三春晖”，</w:t>
      </w:r>
      <w:r>
        <w:t>我只有坚持不懈、不断努力，才能不辜负他们对我的殷切期望。</w:t>
      </w:r>
    </w:p>
    <w:p w:rsidR="0018722C">
      <w:pPr>
        <w:topLinePunct/>
      </w:pPr>
      <w:r>
        <w:t>在攻读硕士学位期间，关心过我、帮助过我的人太多太多，无法一一列出，</w:t>
      </w:r>
      <w:r w:rsidR="001852F3">
        <w:t xml:space="preserve">在此一并表示衷心感谢！</w:t>
      </w:r>
    </w:p>
    <w:p w:rsidR="0018722C">
      <w:pPr>
        <w:pStyle w:val="BodyText"/>
        <w:spacing w:before="22"/>
        <w:ind w:rightChars="0" w:right="494"/>
        <w:jc w:val="right"/>
        <w:topLinePunct/>
      </w:pPr>
      <w:r>
        <w:t>刘念念</w:t>
      </w:r>
    </w:p>
    <w:p w:rsidR="0018722C">
      <w:pPr>
        <w:topLinePunct/>
      </w:pPr>
      <w:r>
        <w:rPr>
          <w:rFonts w:ascii="Times New Roman" w:eastAsia="Times New Roman"/>
        </w:rPr>
        <w:t>2016</w:t>
      </w:r>
      <w:r>
        <w:t>年</w:t>
      </w:r>
      <w:r>
        <w:rPr>
          <w:rFonts w:ascii="Times New Roman" w:eastAsia="Times New Roman"/>
        </w:rPr>
        <w:t>3 </w:t>
      </w:r>
      <w:r>
        <w:t>月</w:t>
      </w:r>
    </w:p>
    <w:p w:rsidR="0018722C">
      <w:pPr>
        <w:topLinePunct/>
      </w:pPr>
      <w:r>
        <w:rPr>
          <w:rFonts w:cstheme="minorBidi" w:hAnsiTheme="minorHAnsi" w:eastAsiaTheme="minorHAnsi" w:asciiTheme="minorHAnsi" w:ascii="Calibri"/>
        </w:rPr>
        <w:t>52</w:t>
      </w:r>
    </w:p>
    <w:p w:rsidR="0018722C">
      <w:pPr>
        <w:topLinePunct/>
      </w:pPr>
      <w:r>
        <w:rPr>
          <w:rFonts w:cstheme="minorBidi" w:hAnsiTheme="minorHAnsi" w:eastAsiaTheme="minorHAnsi" w:asciiTheme="minorHAnsi" w:ascii="Calibri"/>
        </w:rPr>
        <w:t>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 w:name="Calibri">
    <w:altName w:val="Calibri"/>
    <w:charset w:val="0"/>
    <w:family w:val="swiss"/>
    <w:pitch w:val="variable"/>
  </w:font>
  <w:font w:name="Symbol">
    <w:altName w:val="Symbol"/>
    <w:charset w:val="2"/>
    <w:family w:val="roman"/>
    <w:pitch w:val="variable"/>
  </w:font>
  <w:font w:name="MingLiU">
    <w:altName w:val="MingLiU"/>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8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80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80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64pt;margin-top:46.924984pt;width:128.15pt;height:12.6pt;mso-position-horizontal-relative:page;mso-position-vertical-relative:page;z-index:-1288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6.924984pt;width:44.05pt;height:12.6pt;mso-position-horizontal-relative:page;mso-position-vertical-relative:page;z-index:-128872"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72"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4.164982pt;width:44.05pt;height:12.6pt;mso-position-horizontal-relative:page;mso-position-vertical-relative:page;z-index:-12822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64pt;margin-top:44.164982pt;width:128.15pt;height:12.6pt;mso-position-horizontal-relative:page;mso-position-vertical-relative:page;z-index:-1282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3.829826pt;width:33.15pt;height:13.7pt;mso-position-horizontal-relative:page;mso-position-vertical-relative:page;z-index:-128176" type="#_x0000_t202" filled="false" stroked="false">
          <v:textbox inset="0,0,0,0">
            <w:txbxContent>
              <w:p>
                <w:pPr>
                  <w:spacing w:line="254" w:lineRule="exact" w:before="0"/>
                  <w:ind w:left="20" w:right="0" w:firstLine="0"/>
                  <w:jc w:val="left"/>
                  <w:rPr>
                    <w:rFonts w:ascii="Times New Roman" w:eastAsia="Times New Roman"/>
                    <w:sz w:val="21"/>
                  </w:rPr>
                </w:pPr>
                <w:r>
                  <w:rPr>
                    <w:spacing w:val="-19"/>
                    <w:sz w:val="21"/>
                  </w:rPr>
                  <w:t>附录 </w:t>
                </w:r>
                <w:r>
                  <w:rPr>
                    <w:rFonts w:ascii="Times New Roman" w:eastAsia="Times New Roman"/>
                    <w:sz w:val="21"/>
                  </w:rPr>
                  <w:t>A</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52"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1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2.179993pt;margin-top:43.829826pt;width:32.7pt;height:13.7pt;mso-position-horizontal-relative:page;mso-position-vertical-relative:page;z-index:-128104" type="#_x0000_t202" filled="false" stroked="false">
          <v:textbox inset="0,0,0,0">
            <w:txbxContent>
              <w:p>
                <w:pPr>
                  <w:spacing w:line="254"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48" from="99.264pt,58.559982pt" to="524.494pt,58.559982pt" stroked="true" strokeweight=".48pt" strokecolor="#000000">
          <v:stroke dashstyle="solid"/>
          <w10:wrap type="none"/>
        </v:line>
      </w:pict>
    </w:r>
    <w:r>
      <w:rPr/>
      <w:pict>
        <v:shape style="position:absolute;margin-left:98.264pt;margin-top:46.924984pt;width:128.15pt;height:12.6pt;mso-position-horizontal-relative:page;mso-position-vertical-relative:page;z-index:-12882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6.924984pt;width:44.05pt;height:12.6pt;mso-position-horizontal-relative:page;mso-position-vertical-relative:page;z-index:-12880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04" from="99.264pt,55.799984pt" to="521.9740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6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2.179993pt;margin-top:43.829826pt;width:30.95pt;height:13.7pt;mso-position-horizontal-relative:page;mso-position-vertical-relative:page;z-index:-12865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32" from="99.264pt,55.859982pt" to="522.094000pt,55.859982pt" stroked="true" strokeweight="12" strokecolor="#000000">
          <v:stroke dashstyle="solid"/>
          <w10:wrap type="none"/>
        </v:line>
      </w:pict>
    </w:r>
    <w:r>
      <w:rPr/>
      <w:pict>
        <v:shape style="position:absolute;margin-left:98.264pt;margin-top:44.164982pt;width:128.15pt;height:12.6pt;mso-position-horizontal-relative:page;mso-position-vertical-relative:page;z-index:-12860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8.709991pt;margin-top:43.829826pt;width:104.5pt;height:13.7pt;mso-position-horizontal-relative:page;mso-position-vertical-relative:page;z-index:-128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基本概念及文献综述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48" from="99.264pt,58.559982pt" to="524.494pt,58.559982pt" stroked="true" strokeweight=".48pt" strokecolor="#000000">
          <v:stroke dashstyle="solid"/>
          <w10:wrap type="none"/>
        </v:line>
      </w:pict>
    </w:r>
    <w:r>
      <w:rPr/>
      <w:pict>
        <v:shape style="position:absolute;margin-left:98.264pt;margin-top:46.924984pt;width:128.15pt;height:12.6pt;mso-position-horizontal-relative:page;mso-position-vertical-relative:page;z-index:-12882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6.924984pt;width:44.05pt;height:12.6pt;mso-position-horizontal-relative:page;mso-position-vertical-relative:page;z-index:-12880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99.264pt,55.859982pt" to="522.094000pt,55.859982pt" stroked="true" strokeweight="12" strokecolor="#000000">
          <v:stroke dashstyle="solid"/>
          <w10:wrap type="none"/>
        </v:line>
      </w:pict>
    </w:r>
    <w:r>
      <w:rPr/>
      <w:pict>
        <v:shape style="position:absolute;margin-left:98.264pt;margin-top:44.164982pt;width:128.15pt;height:12.6pt;mso-position-horizontal-relative:page;mso-position-vertical-relative:page;z-index:-12853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5.709991pt;margin-top:43.829826pt;width:167.55pt;height:13.7pt;mso-position-horizontal-relative:page;mso-position-vertical-relative:page;z-index:-12851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网络购买决策影响因素的概念模型</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16" from="99.264pt,55.979984pt" to="524.494pt,55.979984pt" stroked="true" strokeweight="12" strokecolor="#000000">
          <v:stroke dashstyle="solid"/>
          <w10:wrap type="none"/>
        </v:line>
      </w:pict>
    </w:r>
    <w:r>
      <w:rPr/>
      <w:pict>
        <v:shape style="position:absolute;margin-left:98.264pt;margin-top:44.164982pt;width:128.15pt;height:12.6pt;mso-position-horizontal-relative:page;mso-position-vertical-relative:page;z-index:-1283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2.130005pt;margin-top:43.829826pt;width:241.1pt;height:13.7pt;mso-position-horizontal-relative:page;mso-position-vertical-relative:page;z-index:-12836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基于粗糙集理论的购买决策影响因素的重要度挖掘</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44"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3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0.589996pt;margin-top:43.829826pt;width:62.55pt;height:13.7pt;mso-position-horizontal-relative:page;mso-position-vertical-relative:page;z-index:-128296"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总结与展望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72"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44.164982pt;width:44.05pt;height:12.6pt;mso-position-horizontal-relative:page;mso-position-vertical-relative:page;z-index:-12822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52"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1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2.179993pt;margin-top:43.829826pt;width:32.7pt;height:13.7pt;mso-position-horizontal-relative:page;mso-position-vertical-relative:page;z-index:-128104" type="#_x0000_t202" filled="false" stroked="false">
          <v:textbox inset="0,0,0,0">
            <w:txbxContent>
              <w:p>
                <w:pPr>
                  <w:spacing w:line="254"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_Ref665659274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_Ref665659275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76" from="99.264pt,58.559982pt" to="524.494pt,58.559982pt" stroked="true" strokeweight=".48pt" strokecolor="#000000">
          <v:stroke dashstyle="solid"/>
          <w10:wrap type="none"/>
        </v:line>
      </w:pict>
    </w:r>
    <w:r>
      <w:rPr/>
      <w:pict>
        <v:shape style="position:absolute;margin-left:98.264pt;margin-top:46.924984pt;width:128.15pt;height:12.6pt;mso-position-horizontal-relative:page;mso-position-vertical-relative:page;z-index:-12875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459991pt;margin-top:46.924984pt;width:22.9pt;height:12.6pt;mso-position-horizontal-relative:page;mso-position-vertical-relative:page;z-index:-12872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04" from="99.264pt,55.799984pt" to="521.9740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6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2.179993pt;margin-top:43.829826pt;width:30.95pt;height:13.7pt;mso-position-horizontal-relative:page;mso-position-vertical-relative:page;z-index:-12865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32" from="99.264pt,55.859982pt" to="522.094000pt,55.859982pt" stroked="true" strokeweight="12" strokecolor="#000000">
          <v:stroke dashstyle="solid"/>
          <w10:wrap type="none"/>
        </v:line>
      </w:pict>
    </w:r>
    <w:r>
      <w:rPr/>
      <w:pict>
        <v:shape style="position:absolute;margin-left:98.264pt;margin-top:44.164982pt;width:128.15pt;height:12.6pt;mso-position-horizontal-relative:page;mso-position-vertical-relative:page;z-index:-12860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18.709991pt;margin-top:43.829826pt;width:104.5pt;height:13.7pt;mso-position-horizontal-relative:page;mso-position-vertical-relative:page;z-index:-128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基本概念及文献综述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99.264pt,55.859982pt" to="522.094000pt,55.859982pt" stroked="true" strokeweight="12" strokecolor="#000000">
          <v:stroke dashstyle="solid"/>
          <w10:wrap type="none"/>
        </v:line>
      </w:pict>
    </w:r>
    <w:r>
      <w:rPr/>
      <w:pict>
        <v:shape style="position:absolute;margin-left:98.264pt;margin-top:44.164982pt;width:128.15pt;height:12.6pt;mso-position-horizontal-relative:page;mso-position-vertical-relative:page;z-index:-12853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5.709991pt;margin-top:43.829826pt;width:167.55pt;height:13.7pt;mso-position-horizontal-relative:page;mso-position-vertical-relative:page;z-index:-12851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网络购买决策影响因素的概念模型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88" from="99.264pt,55.979984pt" to="523.894pt,55.979984pt" stroked="true" strokeweight="12" strokecolor="#000000">
          <v:stroke dashstyle="solid"/>
          <w10:wrap type="none"/>
        </v:line>
      </w:pict>
    </w:r>
    <w:r>
      <w:rPr/>
      <w:pict>
        <v:shape style="position:absolute;margin-left:98.264pt;margin-top:44.164982pt;width:128.15pt;height:12.6pt;mso-position-horizontal-relative:page;mso-position-vertical-relative:page;z-index:-1284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1.690002pt;margin-top:43.829826pt;width:253.35pt;height:13.7pt;mso-position-horizontal-relative:page;mso-position-vertical-relative:page;z-index:-12844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pacing w:val="-16"/>
                    <w:sz w:val="21"/>
                  </w:rPr>
                  <w:t>基于 </w:t>
                </w:r>
                <w:r>
                  <w:rPr>
                    <w:rFonts w:ascii="Times New Roman" w:eastAsia="Times New Roman"/>
                    <w:sz w:val="21"/>
                  </w:rPr>
                  <w:t>R </w:t>
                </w:r>
                <w:r>
                  <w:rPr>
                    <w:spacing w:val="-3"/>
                    <w:sz w:val="21"/>
                  </w:rPr>
                  <w:t>型系统聚类的网购决策主要影响因素实证研究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16" from="99.264pt,55.979984pt" to="524.494pt,55.979984pt" stroked="true" strokeweight="12" strokecolor="#000000">
          <v:stroke dashstyle="solid"/>
          <w10:wrap type="none"/>
        </v:line>
      </w:pict>
    </w:r>
    <w:r>
      <w:rPr/>
      <w:pict>
        <v:shape style="position:absolute;margin-left:98.264pt;margin-top:44.164982pt;width:128.15pt;height:12.6pt;mso-position-horizontal-relative:page;mso-position-vertical-relative:page;z-index:-1283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2.130005pt;margin-top:43.829826pt;width:241.1pt;height:13.7pt;mso-position-horizontal-relative:page;mso-position-vertical-relative:page;z-index:-12836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基于粗糙集理论的购买决策影响因素的重要度挖掘</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44" from="99.264pt,55.799984pt" to="524.494pt,55.799984pt" stroked="true" strokeweight=".48pt" strokecolor="#000000">
          <v:stroke dashstyle="solid"/>
          <w10:wrap type="none"/>
        </v:line>
      </w:pict>
    </w:r>
    <w:r>
      <w:rPr/>
      <w:pict>
        <v:shape style="position:absolute;margin-left:98.264pt;margin-top:44.164982pt;width:128.15pt;height:12.6pt;mso-position-horizontal-relative:page;mso-position-vertical-relative:page;z-index:-1283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0.589996pt;margin-top:43.829826pt;width:62.55pt;height:13.7pt;mso-position-horizontal-relative:page;mso-position-vertical-relative:page;z-index:-128296"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总结与展望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1"/>
      <w:numFmt w:val="decimal"/>
      <w:lvlText w:val="%1."/>
      <w:lvlJc w:val="left"/>
      <w:pPr>
        <w:ind w:left="1085" w:hanging="420"/>
        <w:jc w:val="left"/>
      </w:pPr>
      <w:rPr>
        <w:rFonts w:hint="default" w:ascii="Times New Roman" w:hAnsi="Times New Roman" w:eastAsia="Times New Roman" w:cs="Times New Roman"/>
        <w:spacing w:val="-89"/>
        <w:w w:val="100"/>
        <w:sz w:val="24"/>
        <w:szCs w:val="24"/>
      </w:rPr>
    </w:lvl>
    <w:lvl w:ilvl="1">
      <w:start w:val="0"/>
      <w:numFmt w:val="bullet"/>
      <w:lvlText w:val="•"/>
      <w:lvlJc w:val="left"/>
      <w:pPr>
        <w:ind w:left="1944" w:hanging="420"/>
      </w:pPr>
      <w:rPr>
        <w:rFonts w:hint="default"/>
      </w:rPr>
    </w:lvl>
    <w:lvl w:ilvl="2">
      <w:start w:val="0"/>
      <w:numFmt w:val="bullet"/>
      <w:lvlText w:val="•"/>
      <w:lvlJc w:val="left"/>
      <w:pPr>
        <w:ind w:left="2809" w:hanging="420"/>
      </w:pPr>
      <w:rPr>
        <w:rFonts w:hint="default"/>
      </w:rPr>
    </w:lvl>
    <w:lvl w:ilvl="3">
      <w:start w:val="0"/>
      <w:numFmt w:val="bullet"/>
      <w:lvlText w:val="•"/>
      <w:lvlJc w:val="left"/>
      <w:pPr>
        <w:ind w:left="3673" w:hanging="420"/>
      </w:pPr>
      <w:rPr>
        <w:rFonts w:hint="default"/>
      </w:rPr>
    </w:lvl>
    <w:lvl w:ilvl="4">
      <w:start w:val="0"/>
      <w:numFmt w:val="bullet"/>
      <w:lvlText w:val="•"/>
      <w:lvlJc w:val="left"/>
      <w:pPr>
        <w:ind w:left="4538" w:hanging="420"/>
      </w:pPr>
      <w:rPr>
        <w:rFonts w:hint="default"/>
      </w:rPr>
    </w:lvl>
    <w:lvl w:ilvl="5">
      <w:start w:val="0"/>
      <w:numFmt w:val="bullet"/>
      <w:lvlText w:val="•"/>
      <w:lvlJc w:val="left"/>
      <w:pPr>
        <w:ind w:left="5403" w:hanging="420"/>
      </w:pPr>
      <w:rPr>
        <w:rFonts w:hint="default"/>
      </w:rPr>
    </w:lvl>
    <w:lvl w:ilvl="6">
      <w:start w:val="0"/>
      <w:numFmt w:val="bullet"/>
      <w:lvlText w:val="•"/>
      <w:lvlJc w:val="left"/>
      <w:pPr>
        <w:ind w:left="6267" w:hanging="420"/>
      </w:pPr>
      <w:rPr>
        <w:rFonts w:hint="default"/>
      </w:rPr>
    </w:lvl>
    <w:lvl w:ilvl="7">
      <w:start w:val="0"/>
      <w:numFmt w:val="bullet"/>
      <w:lvlText w:val="•"/>
      <w:lvlJc w:val="left"/>
      <w:pPr>
        <w:ind w:left="7132" w:hanging="420"/>
      </w:pPr>
      <w:rPr>
        <w:rFonts w:hint="default"/>
      </w:rPr>
    </w:lvl>
    <w:lvl w:ilvl="8">
      <w:start w:val="0"/>
      <w:numFmt w:val="bullet"/>
      <w:lvlText w:val="•"/>
      <w:lvlJc w:val="left"/>
      <w:pPr>
        <w:ind w:left="7997" w:hanging="420"/>
      </w:pPr>
      <w:rPr>
        <w:rFonts w:hint="default"/>
      </w:rPr>
    </w:lvl>
  </w:abstractNum>
  <w:abstractNum w:abstractNumId="14">
    <w:multiLevelType w:val="hybridMultilevel"/>
    <w:lvl w:ilvl="0">
      <w:start w:val="15"/>
      <w:numFmt w:val="decimal"/>
      <w:lvlText w:val="%1."/>
      <w:lvlJc w:val="left"/>
      <w:pPr>
        <w:ind w:left="1085" w:hanging="42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944" w:hanging="420"/>
      </w:pPr>
      <w:rPr>
        <w:rFonts w:hint="default"/>
      </w:rPr>
    </w:lvl>
    <w:lvl w:ilvl="2">
      <w:start w:val="0"/>
      <w:numFmt w:val="bullet"/>
      <w:lvlText w:val="•"/>
      <w:lvlJc w:val="left"/>
      <w:pPr>
        <w:ind w:left="2809" w:hanging="420"/>
      </w:pPr>
      <w:rPr>
        <w:rFonts w:hint="default"/>
      </w:rPr>
    </w:lvl>
    <w:lvl w:ilvl="3">
      <w:start w:val="0"/>
      <w:numFmt w:val="bullet"/>
      <w:lvlText w:val="•"/>
      <w:lvlJc w:val="left"/>
      <w:pPr>
        <w:ind w:left="3673" w:hanging="420"/>
      </w:pPr>
      <w:rPr>
        <w:rFonts w:hint="default"/>
      </w:rPr>
    </w:lvl>
    <w:lvl w:ilvl="4">
      <w:start w:val="0"/>
      <w:numFmt w:val="bullet"/>
      <w:lvlText w:val="•"/>
      <w:lvlJc w:val="left"/>
      <w:pPr>
        <w:ind w:left="4538" w:hanging="420"/>
      </w:pPr>
      <w:rPr>
        <w:rFonts w:hint="default"/>
      </w:rPr>
    </w:lvl>
    <w:lvl w:ilvl="5">
      <w:start w:val="0"/>
      <w:numFmt w:val="bullet"/>
      <w:lvlText w:val="•"/>
      <w:lvlJc w:val="left"/>
      <w:pPr>
        <w:ind w:left="5403" w:hanging="420"/>
      </w:pPr>
      <w:rPr>
        <w:rFonts w:hint="default"/>
      </w:rPr>
    </w:lvl>
    <w:lvl w:ilvl="6">
      <w:start w:val="0"/>
      <w:numFmt w:val="bullet"/>
      <w:lvlText w:val="•"/>
      <w:lvlJc w:val="left"/>
      <w:pPr>
        <w:ind w:left="6267" w:hanging="420"/>
      </w:pPr>
      <w:rPr>
        <w:rFonts w:hint="default"/>
      </w:rPr>
    </w:lvl>
    <w:lvl w:ilvl="7">
      <w:start w:val="0"/>
      <w:numFmt w:val="bullet"/>
      <w:lvlText w:val="•"/>
      <w:lvlJc w:val="left"/>
      <w:pPr>
        <w:ind w:left="7132" w:hanging="420"/>
      </w:pPr>
      <w:rPr>
        <w:rFonts w:hint="default"/>
      </w:rPr>
    </w:lvl>
    <w:lvl w:ilvl="8">
      <w:start w:val="0"/>
      <w:numFmt w:val="bullet"/>
      <w:lvlText w:val="•"/>
      <w:lvlJc w:val="left"/>
      <w:pPr>
        <w:ind w:left="7997" w:hanging="420"/>
      </w:pPr>
      <w:rPr>
        <w:rFonts w:hint="default"/>
      </w:rPr>
    </w:lvl>
  </w:abstractNum>
  <w:abstractNum w:abstractNumId="13">
    <w:multiLevelType w:val="hybridMultilevel"/>
    <w:lvl w:ilvl="0">
      <w:start w:val="1"/>
      <w:numFmt w:val="decimal"/>
      <w:lvlText w:val="[%1]"/>
      <w:lvlJc w:val="left"/>
      <w:pPr>
        <w:ind w:left="1505"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310" w:hanging="420"/>
      </w:pPr>
      <w:rPr>
        <w:rFonts w:hint="default"/>
      </w:rPr>
    </w:lvl>
    <w:lvl w:ilvl="2">
      <w:start w:val="0"/>
      <w:numFmt w:val="bullet"/>
      <w:lvlText w:val="•"/>
      <w:lvlJc w:val="left"/>
      <w:pPr>
        <w:ind w:left="3121" w:hanging="420"/>
      </w:pPr>
      <w:rPr>
        <w:rFonts w:hint="default"/>
      </w:rPr>
    </w:lvl>
    <w:lvl w:ilvl="3">
      <w:start w:val="0"/>
      <w:numFmt w:val="bullet"/>
      <w:lvlText w:val="•"/>
      <w:lvlJc w:val="left"/>
      <w:pPr>
        <w:ind w:left="3931" w:hanging="420"/>
      </w:pPr>
      <w:rPr>
        <w:rFonts w:hint="default"/>
      </w:rPr>
    </w:lvl>
    <w:lvl w:ilvl="4">
      <w:start w:val="0"/>
      <w:numFmt w:val="bullet"/>
      <w:lvlText w:val="•"/>
      <w:lvlJc w:val="left"/>
      <w:pPr>
        <w:ind w:left="4742"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363" w:hanging="420"/>
      </w:pPr>
      <w:rPr>
        <w:rFonts w:hint="default"/>
      </w:rPr>
    </w:lvl>
    <w:lvl w:ilvl="7">
      <w:start w:val="0"/>
      <w:numFmt w:val="bullet"/>
      <w:lvlText w:val="•"/>
      <w:lvlJc w:val="left"/>
      <w:pPr>
        <w:ind w:left="7174" w:hanging="420"/>
      </w:pPr>
      <w:rPr>
        <w:rFonts w:hint="default"/>
      </w:rPr>
    </w:lvl>
    <w:lvl w:ilvl="8">
      <w:start w:val="0"/>
      <w:numFmt w:val="bullet"/>
      <w:lvlText w:val="•"/>
      <w:lvlJc w:val="left"/>
      <w:pPr>
        <w:ind w:left="7985" w:hanging="420"/>
      </w:pPr>
      <w:rPr>
        <w:rFonts w:hint="default"/>
      </w:rPr>
    </w:lvl>
  </w:abstractNum>
  <w:abstractNum w:abstractNumId="12">
    <w:multiLevelType w:val="hybridMultilevel"/>
    <w:lvl w:ilvl="0">
      <w:start w:val="1"/>
      <w:numFmt w:val="decimal"/>
      <w:lvlText w:val="[%1]"/>
      <w:lvlJc w:val="left"/>
      <w:pPr>
        <w:ind w:left="1085" w:hanging="307"/>
        <w:jc w:val="right"/>
      </w:pPr>
      <w:rPr>
        <w:rFonts w:hint="default" w:ascii="Times New Roman" w:hAnsi="Times New Roman" w:eastAsia="Times New Roman" w:cs="Times New Roman"/>
        <w:w w:val="99"/>
        <w:sz w:val="20"/>
        <w:szCs w:val="20"/>
      </w:rPr>
    </w:lvl>
    <w:lvl w:ilvl="1">
      <w:start w:val="0"/>
      <w:numFmt w:val="bullet"/>
      <w:lvlText w:val="•"/>
      <w:lvlJc w:val="left"/>
      <w:pPr>
        <w:ind w:left="1946" w:hanging="307"/>
      </w:pPr>
      <w:rPr>
        <w:rFonts w:hint="default"/>
      </w:rPr>
    </w:lvl>
    <w:lvl w:ilvl="2">
      <w:start w:val="0"/>
      <w:numFmt w:val="bullet"/>
      <w:lvlText w:val="•"/>
      <w:lvlJc w:val="left"/>
      <w:pPr>
        <w:ind w:left="2813" w:hanging="307"/>
      </w:pPr>
      <w:rPr>
        <w:rFonts w:hint="default"/>
      </w:rPr>
    </w:lvl>
    <w:lvl w:ilvl="3">
      <w:start w:val="0"/>
      <w:numFmt w:val="bullet"/>
      <w:lvlText w:val="•"/>
      <w:lvlJc w:val="left"/>
      <w:pPr>
        <w:ind w:left="3679" w:hanging="307"/>
      </w:pPr>
      <w:rPr>
        <w:rFonts w:hint="default"/>
      </w:rPr>
    </w:lvl>
    <w:lvl w:ilvl="4">
      <w:start w:val="0"/>
      <w:numFmt w:val="bullet"/>
      <w:lvlText w:val="•"/>
      <w:lvlJc w:val="left"/>
      <w:pPr>
        <w:ind w:left="4546" w:hanging="307"/>
      </w:pPr>
      <w:rPr>
        <w:rFonts w:hint="default"/>
      </w:rPr>
    </w:lvl>
    <w:lvl w:ilvl="5">
      <w:start w:val="0"/>
      <w:numFmt w:val="bullet"/>
      <w:lvlText w:val="•"/>
      <w:lvlJc w:val="left"/>
      <w:pPr>
        <w:ind w:left="5413" w:hanging="307"/>
      </w:pPr>
      <w:rPr>
        <w:rFonts w:hint="default"/>
      </w:rPr>
    </w:lvl>
    <w:lvl w:ilvl="6">
      <w:start w:val="0"/>
      <w:numFmt w:val="bullet"/>
      <w:lvlText w:val="•"/>
      <w:lvlJc w:val="left"/>
      <w:pPr>
        <w:ind w:left="6279" w:hanging="307"/>
      </w:pPr>
      <w:rPr>
        <w:rFonts w:hint="default"/>
      </w:rPr>
    </w:lvl>
    <w:lvl w:ilvl="7">
      <w:start w:val="0"/>
      <w:numFmt w:val="bullet"/>
      <w:lvlText w:val="•"/>
      <w:lvlJc w:val="left"/>
      <w:pPr>
        <w:ind w:left="7146" w:hanging="307"/>
      </w:pPr>
      <w:rPr>
        <w:rFonts w:hint="default"/>
      </w:rPr>
    </w:lvl>
    <w:lvl w:ilvl="8">
      <w:start w:val="0"/>
      <w:numFmt w:val="bullet"/>
      <w:lvlText w:val="•"/>
      <w:lvlJc w:val="left"/>
      <w:pPr>
        <w:ind w:left="8013" w:hanging="307"/>
      </w:pPr>
      <w:rPr>
        <w:rFonts w:hint="default"/>
      </w:rPr>
    </w:lvl>
  </w:abstractNum>
  <w:abstractNum w:abstractNumId="11">
    <w:multiLevelType w:val="hybridMultilevel"/>
    <w:lvl w:ilvl="0">
      <w:start w:val="6"/>
      <w:numFmt w:val="decimal"/>
      <w:lvlText w:val="%1"/>
      <w:lvlJc w:val="left"/>
      <w:pPr>
        <w:ind w:left="1536" w:hanging="452"/>
        <w:jc w:val="left"/>
      </w:pPr>
      <w:rPr>
        <w:rFonts w:hint="default"/>
      </w:rPr>
    </w:lvl>
    <w:lvl w:ilvl="1">
      <w:start w:val="1"/>
      <w:numFmt w:val="decimal"/>
      <w:lvlText w:val="%1.%2"/>
      <w:lvlJc w:val="left"/>
      <w:pPr>
        <w:ind w:left="1536" w:hanging="452"/>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47" w:hanging="452"/>
      </w:pPr>
      <w:rPr>
        <w:rFonts w:hint="default"/>
      </w:rPr>
    </w:lvl>
    <w:lvl w:ilvl="3">
      <w:start w:val="0"/>
      <w:numFmt w:val="bullet"/>
      <w:lvlText w:val="•"/>
      <w:lvlJc w:val="left"/>
      <w:pPr>
        <w:ind w:left="3354" w:hanging="452"/>
      </w:pPr>
      <w:rPr>
        <w:rFonts w:hint="default"/>
      </w:rPr>
    </w:lvl>
    <w:lvl w:ilvl="4">
      <w:start w:val="0"/>
      <w:numFmt w:val="bullet"/>
      <w:lvlText w:val="•"/>
      <w:lvlJc w:val="left"/>
      <w:pPr>
        <w:ind w:left="4262" w:hanging="452"/>
      </w:pPr>
      <w:rPr>
        <w:rFonts w:hint="default"/>
      </w:rPr>
    </w:lvl>
    <w:lvl w:ilvl="5">
      <w:start w:val="0"/>
      <w:numFmt w:val="bullet"/>
      <w:lvlText w:val="•"/>
      <w:lvlJc w:val="left"/>
      <w:pPr>
        <w:ind w:left="5169" w:hanging="452"/>
      </w:pPr>
      <w:rPr>
        <w:rFonts w:hint="default"/>
      </w:rPr>
    </w:lvl>
    <w:lvl w:ilvl="6">
      <w:start w:val="0"/>
      <w:numFmt w:val="bullet"/>
      <w:lvlText w:val="•"/>
      <w:lvlJc w:val="left"/>
      <w:pPr>
        <w:ind w:left="6076" w:hanging="452"/>
      </w:pPr>
      <w:rPr>
        <w:rFonts w:hint="default"/>
      </w:rPr>
    </w:lvl>
    <w:lvl w:ilvl="7">
      <w:start w:val="0"/>
      <w:numFmt w:val="bullet"/>
      <w:lvlText w:val="•"/>
      <w:lvlJc w:val="left"/>
      <w:pPr>
        <w:ind w:left="6984" w:hanging="452"/>
      </w:pPr>
      <w:rPr>
        <w:rFonts w:hint="default"/>
      </w:rPr>
    </w:lvl>
    <w:lvl w:ilvl="8">
      <w:start w:val="0"/>
      <w:numFmt w:val="bullet"/>
      <w:lvlText w:val="•"/>
      <w:lvlJc w:val="left"/>
      <w:pPr>
        <w:ind w:left="7891" w:hanging="452"/>
      </w:pPr>
      <w:rPr>
        <w:rFonts w:hint="default"/>
      </w:rPr>
    </w:lvl>
  </w:abstractNum>
  <w:abstractNum w:abstractNumId="10">
    <w:multiLevelType w:val="hybridMultilevel"/>
    <w:lvl w:ilvl="0">
      <w:start w:val="5"/>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hint="default" w:ascii="Times New Roman" w:hAnsi="Times New Roman" w:eastAsia="Times New Roman" w:cs="Times New Roman"/>
        <w:w w:val="100"/>
        <w:sz w:val="30"/>
        <w:szCs w:val="30"/>
      </w:rPr>
    </w:lvl>
    <w:lvl w:ilvl="2">
      <w:start w:val="0"/>
      <w:numFmt w:val="bullet"/>
      <w:lvlText w:val="•"/>
      <w:lvlJc w:val="left"/>
      <w:pPr>
        <w:ind w:left="3193" w:hanging="452"/>
      </w:pPr>
      <w:rPr>
        <w:rFonts w:hint="default"/>
      </w:rPr>
    </w:lvl>
    <w:lvl w:ilvl="3">
      <w:start w:val="0"/>
      <w:numFmt w:val="bullet"/>
      <w:lvlText w:val="•"/>
      <w:lvlJc w:val="left"/>
      <w:pPr>
        <w:ind w:left="4019" w:hanging="452"/>
      </w:pPr>
      <w:rPr>
        <w:rFonts w:hint="default"/>
      </w:rPr>
    </w:lvl>
    <w:lvl w:ilvl="4">
      <w:start w:val="0"/>
      <w:numFmt w:val="bullet"/>
      <w:lvlText w:val="•"/>
      <w:lvlJc w:val="left"/>
      <w:pPr>
        <w:ind w:left="4846" w:hanging="452"/>
      </w:pPr>
      <w:rPr>
        <w:rFonts w:hint="default"/>
      </w:rPr>
    </w:lvl>
    <w:lvl w:ilvl="5">
      <w:start w:val="0"/>
      <w:numFmt w:val="bullet"/>
      <w:lvlText w:val="•"/>
      <w:lvlJc w:val="left"/>
      <w:pPr>
        <w:ind w:left="5673" w:hanging="452"/>
      </w:pPr>
      <w:rPr>
        <w:rFonts w:hint="default"/>
      </w:rPr>
    </w:lvl>
    <w:lvl w:ilvl="6">
      <w:start w:val="0"/>
      <w:numFmt w:val="bullet"/>
      <w:lvlText w:val="•"/>
      <w:lvlJc w:val="left"/>
      <w:pPr>
        <w:ind w:left="6499" w:hanging="452"/>
      </w:pPr>
      <w:rPr>
        <w:rFonts w:hint="default"/>
      </w:rPr>
    </w:lvl>
    <w:lvl w:ilvl="7">
      <w:start w:val="0"/>
      <w:numFmt w:val="bullet"/>
      <w:lvlText w:val="•"/>
      <w:lvlJc w:val="left"/>
      <w:pPr>
        <w:ind w:left="7326" w:hanging="452"/>
      </w:pPr>
      <w:rPr>
        <w:rFonts w:hint="default"/>
      </w:rPr>
    </w:lvl>
    <w:lvl w:ilvl="8">
      <w:start w:val="0"/>
      <w:numFmt w:val="bullet"/>
      <w:lvlText w:val="•"/>
      <w:lvlJc w:val="left"/>
      <w:pPr>
        <w:ind w:left="8153" w:hanging="452"/>
      </w:pPr>
      <w:rPr>
        <w:rFonts w:hint="default"/>
      </w:rPr>
    </w:lvl>
  </w:abstractNum>
  <w:abstractNum w:abstractNumId="9">
    <w:multiLevelType w:val="hybridMultilevel"/>
    <w:lvl w:ilvl="0">
      <w:start w:val="5"/>
      <w:numFmt w:val="decimal"/>
      <w:lvlText w:val="%1"/>
      <w:lvlJc w:val="left"/>
      <w:pPr>
        <w:ind w:left="1536" w:hanging="452"/>
        <w:jc w:val="left"/>
      </w:pPr>
      <w:rPr>
        <w:rFonts w:hint="default"/>
      </w:rPr>
    </w:lvl>
    <w:lvl w:ilvl="1">
      <w:start w:val="1"/>
      <w:numFmt w:val="decimal"/>
      <w:lvlText w:val="%1.%2"/>
      <w:lvlJc w:val="left"/>
      <w:pPr>
        <w:ind w:left="1536"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1716"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499" w:hanging="632"/>
      </w:pPr>
      <w:rPr>
        <w:rFonts w:hint="default"/>
      </w:rPr>
    </w:lvl>
    <w:lvl w:ilvl="4">
      <w:start w:val="0"/>
      <w:numFmt w:val="bullet"/>
      <w:lvlText w:val="•"/>
      <w:lvlJc w:val="left"/>
      <w:pPr>
        <w:ind w:left="4388" w:hanging="632"/>
      </w:pPr>
      <w:rPr>
        <w:rFonts w:hint="default"/>
      </w:rPr>
    </w:lvl>
    <w:lvl w:ilvl="5">
      <w:start w:val="0"/>
      <w:numFmt w:val="bullet"/>
      <w:lvlText w:val="•"/>
      <w:lvlJc w:val="left"/>
      <w:pPr>
        <w:ind w:left="5278" w:hanging="632"/>
      </w:pPr>
      <w:rPr>
        <w:rFonts w:hint="default"/>
      </w:rPr>
    </w:lvl>
    <w:lvl w:ilvl="6">
      <w:start w:val="0"/>
      <w:numFmt w:val="bullet"/>
      <w:lvlText w:val="•"/>
      <w:lvlJc w:val="left"/>
      <w:pPr>
        <w:ind w:left="6168" w:hanging="632"/>
      </w:pPr>
      <w:rPr>
        <w:rFonts w:hint="default"/>
      </w:rPr>
    </w:lvl>
    <w:lvl w:ilvl="7">
      <w:start w:val="0"/>
      <w:numFmt w:val="bullet"/>
      <w:lvlText w:val="•"/>
      <w:lvlJc w:val="left"/>
      <w:pPr>
        <w:ind w:left="7057" w:hanging="632"/>
      </w:pPr>
      <w:rPr>
        <w:rFonts w:hint="default"/>
      </w:rPr>
    </w:lvl>
    <w:lvl w:ilvl="8">
      <w:start w:val="0"/>
      <w:numFmt w:val="bullet"/>
      <w:lvlText w:val="•"/>
      <w:lvlJc w:val="left"/>
      <w:pPr>
        <w:ind w:left="7947" w:hanging="632"/>
      </w:pPr>
      <w:rPr>
        <w:rFonts w:hint="default"/>
      </w:rPr>
    </w:lvl>
  </w:abstractNum>
  <w:abstractNum w:abstractNumId="8">
    <w:multiLevelType w:val="hybridMultilevel"/>
    <w:lvl w:ilvl="0">
      <w:start w:val="4"/>
      <w:numFmt w:val="decimal"/>
      <w:lvlText w:val="%1"/>
      <w:lvlJc w:val="left"/>
      <w:pPr>
        <w:ind w:left="1536" w:hanging="452"/>
        <w:jc w:val="right"/>
      </w:pPr>
      <w:rPr>
        <w:rFonts w:hint="default"/>
      </w:rPr>
    </w:lvl>
    <w:lvl w:ilvl="1">
      <w:start w:val="5"/>
      <w:numFmt w:val="decimal"/>
      <w:lvlText w:val="%1.%2"/>
      <w:lvlJc w:val="left"/>
      <w:pPr>
        <w:ind w:left="1536" w:hanging="452"/>
        <w:jc w:val="left"/>
      </w:pPr>
      <w:rPr>
        <w:rFonts w:hint="default" w:ascii="Times New Roman" w:hAnsi="Times New Roman" w:eastAsia="Times New Roman" w:cs="Times New Roman"/>
        <w:spacing w:val="-73"/>
        <w:w w:val="100"/>
        <w:sz w:val="30"/>
        <w:szCs w:val="30"/>
      </w:rPr>
    </w:lvl>
    <w:lvl w:ilvl="2">
      <w:start w:val="0"/>
      <w:numFmt w:val="bullet"/>
      <w:lvlText w:val="•"/>
      <w:lvlJc w:val="left"/>
      <w:pPr>
        <w:ind w:left="3177" w:hanging="452"/>
      </w:pPr>
      <w:rPr>
        <w:rFonts w:hint="default"/>
      </w:rPr>
    </w:lvl>
    <w:lvl w:ilvl="3">
      <w:start w:val="0"/>
      <w:numFmt w:val="bullet"/>
      <w:lvlText w:val="•"/>
      <w:lvlJc w:val="left"/>
      <w:pPr>
        <w:ind w:left="3995" w:hanging="452"/>
      </w:pPr>
      <w:rPr>
        <w:rFonts w:hint="default"/>
      </w:rPr>
    </w:lvl>
    <w:lvl w:ilvl="4">
      <w:start w:val="0"/>
      <w:numFmt w:val="bullet"/>
      <w:lvlText w:val="•"/>
      <w:lvlJc w:val="left"/>
      <w:pPr>
        <w:ind w:left="4814" w:hanging="452"/>
      </w:pPr>
      <w:rPr>
        <w:rFonts w:hint="default"/>
      </w:rPr>
    </w:lvl>
    <w:lvl w:ilvl="5">
      <w:start w:val="0"/>
      <w:numFmt w:val="bullet"/>
      <w:lvlText w:val="•"/>
      <w:lvlJc w:val="left"/>
      <w:pPr>
        <w:ind w:left="5633" w:hanging="452"/>
      </w:pPr>
      <w:rPr>
        <w:rFonts w:hint="default"/>
      </w:rPr>
    </w:lvl>
    <w:lvl w:ilvl="6">
      <w:start w:val="0"/>
      <w:numFmt w:val="bullet"/>
      <w:lvlText w:val="•"/>
      <w:lvlJc w:val="left"/>
      <w:pPr>
        <w:ind w:left="6451" w:hanging="452"/>
      </w:pPr>
      <w:rPr>
        <w:rFonts w:hint="default"/>
      </w:rPr>
    </w:lvl>
    <w:lvl w:ilvl="7">
      <w:start w:val="0"/>
      <w:numFmt w:val="bullet"/>
      <w:lvlText w:val="•"/>
      <w:lvlJc w:val="left"/>
      <w:pPr>
        <w:ind w:left="7270" w:hanging="452"/>
      </w:pPr>
      <w:rPr>
        <w:rFonts w:hint="default"/>
      </w:rPr>
    </w:lvl>
    <w:lvl w:ilvl="8">
      <w:start w:val="0"/>
      <w:numFmt w:val="bullet"/>
      <w:lvlText w:val="•"/>
      <w:lvlJc w:val="left"/>
      <w:pPr>
        <w:ind w:left="8089" w:hanging="452"/>
      </w:pPr>
      <w:rPr>
        <w:rFonts w:hint="default"/>
      </w:rPr>
    </w:lvl>
  </w:abstractNum>
  <w:abstractNum w:abstractNumId="7">
    <w:multiLevelType w:val="hybridMultilevel"/>
    <w:lvl w:ilvl="0">
      <w:start w:val="4"/>
      <w:numFmt w:val="decimal"/>
      <w:lvlText w:val="%1"/>
      <w:lvlJc w:val="left"/>
      <w:pPr>
        <w:ind w:left="1536" w:hanging="452"/>
        <w:jc w:val="left"/>
      </w:pPr>
      <w:rPr>
        <w:rFonts w:hint="default"/>
      </w:rPr>
    </w:lvl>
    <w:lvl w:ilvl="1">
      <w:start w:val="3"/>
      <w:numFmt w:val="decimal"/>
      <w:lvlText w:val="%1.%2"/>
      <w:lvlJc w:val="left"/>
      <w:pPr>
        <w:ind w:left="1536"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1716"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135" w:hanging="632"/>
      </w:pPr>
      <w:rPr>
        <w:rFonts w:hint="default"/>
      </w:rPr>
    </w:lvl>
    <w:lvl w:ilvl="4">
      <w:start w:val="0"/>
      <w:numFmt w:val="bullet"/>
      <w:lvlText w:val="•"/>
      <w:lvlJc w:val="left"/>
      <w:pPr>
        <w:ind w:left="4071" w:hanging="632"/>
      </w:pPr>
      <w:rPr>
        <w:rFonts w:hint="default"/>
      </w:rPr>
    </w:lvl>
    <w:lvl w:ilvl="5">
      <w:start w:val="0"/>
      <w:numFmt w:val="bullet"/>
      <w:lvlText w:val="•"/>
      <w:lvlJc w:val="left"/>
      <w:pPr>
        <w:ind w:left="5007" w:hanging="632"/>
      </w:pPr>
      <w:rPr>
        <w:rFonts w:hint="default"/>
      </w:rPr>
    </w:lvl>
    <w:lvl w:ilvl="6">
      <w:start w:val="0"/>
      <w:numFmt w:val="bullet"/>
      <w:lvlText w:val="•"/>
      <w:lvlJc w:val="left"/>
      <w:pPr>
        <w:ind w:left="5943" w:hanging="632"/>
      </w:pPr>
      <w:rPr>
        <w:rFonts w:hint="default"/>
      </w:rPr>
    </w:lvl>
    <w:lvl w:ilvl="7">
      <w:start w:val="0"/>
      <w:numFmt w:val="bullet"/>
      <w:lvlText w:val="•"/>
      <w:lvlJc w:val="left"/>
      <w:pPr>
        <w:ind w:left="6879" w:hanging="632"/>
      </w:pPr>
      <w:rPr>
        <w:rFonts w:hint="default"/>
      </w:rPr>
    </w:lvl>
    <w:lvl w:ilvl="8">
      <w:start w:val="0"/>
      <w:numFmt w:val="bullet"/>
      <w:lvlText w:val="•"/>
      <w:lvlJc w:val="left"/>
      <w:pPr>
        <w:ind w:left="7814" w:hanging="632"/>
      </w:pPr>
      <w:rPr>
        <w:rFonts w:hint="default"/>
      </w:rPr>
    </w:lvl>
  </w:abstractNum>
  <w:abstractNum w:abstractNumId="6">
    <w:multiLevelType w:val="hybridMultilevel"/>
    <w:lvl w:ilvl="0">
      <w:start w:val="4"/>
      <w:numFmt w:val="decimal"/>
      <w:lvlText w:val="%1"/>
      <w:lvlJc w:val="left"/>
      <w:pPr>
        <w:ind w:left="1531" w:hanging="447"/>
        <w:jc w:val="left"/>
      </w:pPr>
      <w:rPr>
        <w:rFonts w:hint="default"/>
      </w:rPr>
    </w:lvl>
    <w:lvl w:ilvl="1">
      <w:start w:val="1"/>
      <w:numFmt w:val="decimal"/>
      <w:lvlText w:val="%1.%2"/>
      <w:lvlJc w:val="left"/>
      <w:pPr>
        <w:ind w:left="1531" w:hanging="447"/>
        <w:jc w:val="left"/>
      </w:pPr>
      <w:rPr>
        <w:rFonts w:hint="default" w:ascii="Times New Roman" w:hAnsi="Times New Roman" w:eastAsia="Times New Roman" w:cs="Times New Roman"/>
        <w:w w:val="100"/>
        <w:sz w:val="30"/>
        <w:szCs w:val="30"/>
      </w:rPr>
    </w:lvl>
    <w:lvl w:ilvl="2">
      <w:start w:val="1"/>
      <w:numFmt w:val="decimal"/>
      <w:lvlText w:val="%1.%2.%3"/>
      <w:lvlJc w:val="left"/>
      <w:pPr>
        <w:ind w:left="1716" w:hanging="632"/>
        <w:jc w:val="left"/>
      </w:pPr>
      <w:rPr>
        <w:rFonts w:hint="default"/>
        <w:spacing w:val="0"/>
        <w:w w:val="100"/>
      </w:rPr>
    </w:lvl>
    <w:lvl w:ilvl="3">
      <w:start w:val="0"/>
      <w:numFmt w:val="bullet"/>
      <w:lvlText w:val="•"/>
      <w:lvlJc w:val="left"/>
      <w:pPr>
        <w:ind w:left="3499" w:hanging="632"/>
      </w:pPr>
      <w:rPr>
        <w:rFonts w:hint="default"/>
      </w:rPr>
    </w:lvl>
    <w:lvl w:ilvl="4">
      <w:start w:val="0"/>
      <w:numFmt w:val="bullet"/>
      <w:lvlText w:val="•"/>
      <w:lvlJc w:val="left"/>
      <w:pPr>
        <w:ind w:left="4388" w:hanging="632"/>
      </w:pPr>
      <w:rPr>
        <w:rFonts w:hint="default"/>
      </w:rPr>
    </w:lvl>
    <w:lvl w:ilvl="5">
      <w:start w:val="0"/>
      <w:numFmt w:val="bullet"/>
      <w:lvlText w:val="•"/>
      <w:lvlJc w:val="left"/>
      <w:pPr>
        <w:ind w:left="5278" w:hanging="632"/>
      </w:pPr>
      <w:rPr>
        <w:rFonts w:hint="default"/>
      </w:rPr>
    </w:lvl>
    <w:lvl w:ilvl="6">
      <w:start w:val="0"/>
      <w:numFmt w:val="bullet"/>
      <w:lvlText w:val="•"/>
      <w:lvlJc w:val="left"/>
      <w:pPr>
        <w:ind w:left="6168" w:hanging="632"/>
      </w:pPr>
      <w:rPr>
        <w:rFonts w:hint="default"/>
      </w:rPr>
    </w:lvl>
    <w:lvl w:ilvl="7">
      <w:start w:val="0"/>
      <w:numFmt w:val="bullet"/>
      <w:lvlText w:val="•"/>
      <w:lvlJc w:val="left"/>
      <w:pPr>
        <w:ind w:left="7057" w:hanging="632"/>
      </w:pPr>
      <w:rPr>
        <w:rFonts w:hint="default"/>
      </w:rPr>
    </w:lvl>
    <w:lvl w:ilvl="8">
      <w:start w:val="0"/>
      <w:numFmt w:val="bullet"/>
      <w:lvlText w:val="•"/>
      <w:lvlJc w:val="left"/>
      <w:pPr>
        <w:ind w:left="7947" w:hanging="632"/>
      </w:pPr>
      <w:rPr>
        <w:rFonts w:hint="default"/>
      </w:rPr>
    </w:lvl>
  </w:abstractNum>
  <w:abstractNum w:abstractNumId="5">
    <w:multiLevelType w:val="hybridMultilevel"/>
    <w:lvl w:ilvl="0">
      <w:start w:val="3"/>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start w:val="0"/>
      <w:numFmt w:val="bullet"/>
      <w:lvlText w:val="•"/>
      <w:lvlJc w:val="left"/>
      <w:pPr>
        <w:ind w:left="3161" w:hanging="452"/>
      </w:pPr>
      <w:rPr>
        <w:rFonts w:hint="default"/>
      </w:rPr>
    </w:lvl>
    <w:lvl w:ilvl="3">
      <w:start w:val="0"/>
      <w:numFmt w:val="bullet"/>
      <w:lvlText w:val="•"/>
      <w:lvlJc w:val="left"/>
      <w:pPr>
        <w:ind w:left="3971" w:hanging="452"/>
      </w:pPr>
      <w:rPr>
        <w:rFonts w:hint="default"/>
      </w:rPr>
    </w:lvl>
    <w:lvl w:ilvl="4">
      <w:start w:val="0"/>
      <w:numFmt w:val="bullet"/>
      <w:lvlText w:val="•"/>
      <w:lvlJc w:val="left"/>
      <w:pPr>
        <w:ind w:left="4782" w:hanging="452"/>
      </w:pPr>
      <w:rPr>
        <w:rFonts w:hint="default"/>
      </w:rPr>
    </w:lvl>
    <w:lvl w:ilvl="5">
      <w:start w:val="0"/>
      <w:numFmt w:val="bullet"/>
      <w:lvlText w:val="•"/>
      <w:lvlJc w:val="left"/>
      <w:pPr>
        <w:ind w:left="5593" w:hanging="452"/>
      </w:pPr>
      <w:rPr>
        <w:rFonts w:hint="default"/>
      </w:rPr>
    </w:lvl>
    <w:lvl w:ilvl="6">
      <w:start w:val="0"/>
      <w:numFmt w:val="bullet"/>
      <w:lvlText w:val="•"/>
      <w:lvlJc w:val="left"/>
      <w:pPr>
        <w:ind w:left="6403" w:hanging="452"/>
      </w:pPr>
      <w:rPr>
        <w:rFonts w:hint="default"/>
      </w:rPr>
    </w:lvl>
    <w:lvl w:ilvl="7">
      <w:start w:val="0"/>
      <w:numFmt w:val="bullet"/>
      <w:lvlText w:val="•"/>
      <w:lvlJc w:val="left"/>
      <w:pPr>
        <w:ind w:left="7214" w:hanging="452"/>
      </w:pPr>
      <w:rPr>
        <w:rFonts w:hint="default"/>
      </w:rPr>
    </w:lvl>
    <w:lvl w:ilvl="8">
      <w:start w:val="0"/>
      <w:numFmt w:val="bullet"/>
      <w:lvlText w:val="•"/>
      <w:lvlJc w:val="left"/>
      <w:pPr>
        <w:ind w:left="8025" w:hanging="452"/>
      </w:pPr>
      <w:rPr>
        <w:rFonts w:hint="default"/>
      </w:rPr>
    </w:lvl>
  </w:abstractNum>
  <w:abstractNum w:abstractNumId="4">
    <w:multiLevelType w:val="hybridMultilevel"/>
    <w:lvl w:ilvl="0">
      <w:start w:val="2"/>
      <w:numFmt w:val="decimal"/>
      <w:lvlText w:val="%1"/>
      <w:lvlJc w:val="left"/>
      <w:pPr>
        <w:ind w:left="1536" w:hanging="452"/>
        <w:jc w:val="right"/>
      </w:pPr>
      <w:rPr>
        <w:rFonts w:hint="default"/>
      </w:rPr>
    </w:lvl>
    <w:lvl w:ilvl="1">
      <w:start w:val="1"/>
      <w:numFmt w:val="decimal"/>
      <w:lvlText w:val="%1.%2"/>
      <w:lvlJc w:val="left"/>
      <w:pPr>
        <w:ind w:left="1536" w:hanging="452"/>
        <w:jc w:val="left"/>
      </w:pPr>
      <w:rPr>
        <w:rFonts w:hint="default"/>
        <w:w w:val="100"/>
      </w:rPr>
    </w:lvl>
    <w:lvl w:ilvl="2">
      <w:start w:val="1"/>
      <w:numFmt w:val="decimal"/>
      <w:lvlText w:val="（%3）"/>
      <w:lvlJc w:val="left"/>
      <w:pPr>
        <w:ind w:left="1085" w:hanging="601"/>
        <w:jc w:val="left"/>
      </w:pPr>
      <w:rPr>
        <w:rFonts w:hint="default" w:ascii="宋体" w:hAnsi="宋体" w:eastAsia="宋体" w:cs="宋体"/>
        <w:spacing w:val="-29"/>
        <w:w w:val="100"/>
        <w:sz w:val="22"/>
        <w:szCs w:val="22"/>
      </w:rPr>
    </w:lvl>
    <w:lvl w:ilvl="3">
      <w:start w:val="0"/>
      <w:numFmt w:val="bullet"/>
      <w:lvlText w:val="•"/>
      <w:lvlJc w:val="left"/>
      <w:pPr>
        <w:ind w:left="3359" w:hanging="601"/>
      </w:pPr>
      <w:rPr>
        <w:rFonts w:hint="default"/>
      </w:rPr>
    </w:lvl>
    <w:lvl w:ilvl="4">
      <w:start w:val="0"/>
      <w:numFmt w:val="bullet"/>
      <w:lvlText w:val="•"/>
      <w:lvlJc w:val="left"/>
      <w:pPr>
        <w:ind w:left="4268" w:hanging="601"/>
      </w:pPr>
      <w:rPr>
        <w:rFonts w:hint="default"/>
      </w:rPr>
    </w:lvl>
    <w:lvl w:ilvl="5">
      <w:start w:val="0"/>
      <w:numFmt w:val="bullet"/>
      <w:lvlText w:val="•"/>
      <w:lvlJc w:val="left"/>
      <w:pPr>
        <w:ind w:left="5178" w:hanging="601"/>
      </w:pPr>
      <w:rPr>
        <w:rFonts w:hint="default"/>
      </w:rPr>
    </w:lvl>
    <w:lvl w:ilvl="6">
      <w:start w:val="0"/>
      <w:numFmt w:val="bullet"/>
      <w:lvlText w:val="•"/>
      <w:lvlJc w:val="left"/>
      <w:pPr>
        <w:ind w:left="6088" w:hanging="601"/>
      </w:pPr>
      <w:rPr>
        <w:rFonts w:hint="default"/>
      </w:rPr>
    </w:lvl>
    <w:lvl w:ilvl="7">
      <w:start w:val="0"/>
      <w:numFmt w:val="bullet"/>
      <w:lvlText w:val="•"/>
      <w:lvlJc w:val="left"/>
      <w:pPr>
        <w:ind w:left="6997" w:hanging="601"/>
      </w:pPr>
      <w:rPr>
        <w:rFonts w:hint="default"/>
      </w:rPr>
    </w:lvl>
    <w:lvl w:ilvl="8">
      <w:start w:val="0"/>
      <w:numFmt w:val="bullet"/>
      <w:lvlText w:val="•"/>
      <w:lvlJc w:val="left"/>
      <w:pPr>
        <w:ind w:left="7907" w:hanging="601"/>
      </w:pPr>
      <w:rPr>
        <w:rFonts w:hint="default"/>
      </w:rPr>
    </w:lvl>
  </w:abstractNum>
  <w:abstractNum w:abstractNumId="3">
    <w:multiLevelType w:val="hybridMultilevel"/>
    <w:lvl w:ilvl="0">
      <w:start w:val="1"/>
      <w:numFmt w:val="decimal"/>
      <w:lvlText w:val="%1."/>
      <w:lvlJc w:val="left"/>
      <w:pPr>
        <w:ind w:left="519" w:hanging="360"/>
        <w:jc w:val="left"/>
      </w:pPr>
      <w:rPr>
        <w:rFonts w:hint="default" w:ascii="Calibri" w:hAnsi="Calibri" w:eastAsia="Calibri" w:cs="Calibri"/>
        <w:w w:val="100"/>
        <w:sz w:val="21"/>
        <w:szCs w:val="21"/>
      </w:rPr>
    </w:lvl>
    <w:lvl w:ilvl="1">
      <w:start w:val="0"/>
      <w:numFmt w:val="bullet"/>
      <w:lvlText w:val="•"/>
      <w:lvlJc w:val="left"/>
      <w:pPr>
        <w:ind w:left="618" w:hanging="360"/>
      </w:pPr>
      <w:rPr>
        <w:rFonts w:hint="default"/>
      </w:rPr>
    </w:lvl>
    <w:lvl w:ilvl="2">
      <w:start w:val="0"/>
      <w:numFmt w:val="bullet"/>
      <w:lvlText w:val="•"/>
      <w:lvlJc w:val="left"/>
      <w:pPr>
        <w:ind w:left="716" w:hanging="360"/>
      </w:pPr>
      <w:rPr>
        <w:rFonts w:hint="default"/>
      </w:rPr>
    </w:lvl>
    <w:lvl w:ilvl="3">
      <w:start w:val="0"/>
      <w:numFmt w:val="bullet"/>
      <w:lvlText w:val="•"/>
      <w:lvlJc w:val="left"/>
      <w:pPr>
        <w:ind w:left="814" w:hanging="360"/>
      </w:pPr>
      <w:rPr>
        <w:rFonts w:hint="default"/>
      </w:rPr>
    </w:lvl>
    <w:lvl w:ilvl="4">
      <w:start w:val="0"/>
      <w:numFmt w:val="bullet"/>
      <w:lvlText w:val="•"/>
      <w:lvlJc w:val="left"/>
      <w:pPr>
        <w:ind w:left="912" w:hanging="360"/>
      </w:pPr>
      <w:rPr>
        <w:rFonts w:hint="default"/>
      </w:rPr>
    </w:lvl>
    <w:lvl w:ilvl="5">
      <w:start w:val="0"/>
      <w:numFmt w:val="bullet"/>
      <w:lvlText w:val="•"/>
      <w:lvlJc w:val="left"/>
      <w:pPr>
        <w:ind w:left="1011" w:hanging="360"/>
      </w:pPr>
      <w:rPr>
        <w:rFonts w:hint="default"/>
      </w:rPr>
    </w:lvl>
    <w:lvl w:ilvl="6">
      <w:start w:val="0"/>
      <w:numFmt w:val="bullet"/>
      <w:lvlText w:val="•"/>
      <w:lvlJc w:val="left"/>
      <w:pPr>
        <w:ind w:left="1109" w:hanging="360"/>
      </w:pPr>
      <w:rPr>
        <w:rFonts w:hint="default"/>
      </w:rPr>
    </w:lvl>
    <w:lvl w:ilvl="7">
      <w:start w:val="0"/>
      <w:numFmt w:val="bullet"/>
      <w:lvlText w:val="•"/>
      <w:lvlJc w:val="left"/>
      <w:pPr>
        <w:ind w:left="1207" w:hanging="360"/>
      </w:pPr>
      <w:rPr>
        <w:rFonts w:hint="default"/>
      </w:rPr>
    </w:lvl>
    <w:lvl w:ilvl="8">
      <w:start w:val="0"/>
      <w:numFmt w:val="bullet"/>
      <w:lvlText w:val="•"/>
      <w:lvlJc w:val="left"/>
      <w:pPr>
        <w:ind w:left="1305" w:hanging="360"/>
      </w:pPr>
      <w:rPr>
        <w:rFonts w:hint="default"/>
      </w:rPr>
    </w:lvl>
  </w:abstractNum>
  <w:abstractNum w:abstractNumId="2">
    <w:multiLevelType w:val="hybridMultilevel"/>
    <w:lvl w:ilvl="0">
      <w:start w:val="1"/>
      <w:numFmt w:val="decimal"/>
      <w:lvlText w:val="%1"/>
      <w:lvlJc w:val="left"/>
      <w:pPr>
        <w:ind w:left="1536" w:hanging="452"/>
        <w:jc w:val="right"/>
      </w:pPr>
      <w:rPr>
        <w:rFonts w:hint="default"/>
      </w:rPr>
    </w:lvl>
    <w:lvl w:ilvl="1">
      <w:start w:val="4"/>
      <w:numFmt w:val="decimal"/>
      <w:lvlText w:val="%1.%2"/>
      <w:lvlJc w:val="left"/>
      <w:pPr>
        <w:ind w:left="1536"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1716"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481" w:hanging="632"/>
      </w:pPr>
      <w:rPr>
        <w:rFonts w:hint="default"/>
      </w:rPr>
    </w:lvl>
    <w:lvl w:ilvl="4">
      <w:start w:val="0"/>
      <w:numFmt w:val="bullet"/>
      <w:lvlText w:val="•"/>
      <w:lvlJc w:val="left"/>
      <w:pPr>
        <w:ind w:left="4362" w:hanging="632"/>
      </w:pPr>
      <w:rPr>
        <w:rFonts w:hint="default"/>
      </w:rPr>
    </w:lvl>
    <w:lvl w:ilvl="5">
      <w:start w:val="0"/>
      <w:numFmt w:val="bullet"/>
      <w:lvlText w:val="•"/>
      <w:lvlJc w:val="left"/>
      <w:pPr>
        <w:ind w:left="5242" w:hanging="632"/>
      </w:pPr>
      <w:rPr>
        <w:rFonts w:hint="default"/>
      </w:rPr>
    </w:lvl>
    <w:lvl w:ilvl="6">
      <w:start w:val="0"/>
      <w:numFmt w:val="bullet"/>
      <w:lvlText w:val="•"/>
      <w:lvlJc w:val="left"/>
      <w:pPr>
        <w:ind w:left="6123" w:hanging="632"/>
      </w:pPr>
      <w:rPr>
        <w:rFonts w:hint="default"/>
      </w:rPr>
    </w:lvl>
    <w:lvl w:ilvl="7">
      <w:start w:val="0"/>
      <w:numFmt w:val="bullet"/>
      <w:lvlText w:val="•"/>
      <w:lvlJc w:val="left"/>
      <w:pPr>
        <w:ind w:left="7004" w:hanging="632"/>
      </w:pPr>
      <w:rPr>
        <w:rFonts w:hint="default"/>
      </w:rPr>
    </w:lvl>
    <w:lvl w:ilvl="8">
      <w:start w:val="0"/>
      <w:numFmt w:val="bullet"/>
      <w:lvlText w:val="•"/>
      <w:lvlJc w:val="left"/>
      <w:pPr>
        <w:ind w:left="7884" w:hanging="632"/>
      </w:pPr>
      <w:rPr>
        <w:rFonts w:hint="default"/>
      </w:rPr>
    </w:lvl>
  </w:abstractNum>
  <w:abstractNum w:abstractNumId="1">
    <w:multiLevelType w:val="hybridMultilevel"/>
    <w:lvl w:ilvl="0">
      <w:start w:val="1"/>
      <w:numFmt w:val="decimal"/>
      <w:lvlText w:val="%1"/>
      <w:lvlJc w:val="left"/>
      <w:pPr>
        <w:ind w:left="1536" w:hanging="452"/>
        <w:jc w:val="left"/>
      </w:pPr>
      <w:rPr>
        <w:rFonts w:hint="default"/>
      </w:rPr>
    </w:lvl>
    <w:lvl w:ilvl="1">
      <w:start w:val="1"/>
      <w:numFmt w:val="decimal"/>
      <w:lvlText w:val="%1.%2"/>
      <w:lvlJc w:val="left"/>
      <w:pPr>
        <w:ind w:left="1536"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1716"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481" w:hanging="632"/>
      </w:pPr>
      <w:rPr>
        <w:rFonts w:hint="default"/>
      </w:rPr>
    </w:lvl>
    <w:lvl w:ilvl="4">
      <w:start w:val="0"/>
      <w:numFmt w:val="bullet"/>
      <w:lvlText w:val="•"/>
      <w:lvlJc w:val="left"/>
      <w:pPr>
        <w:ind w:left="4362" w:hanging="632"/>
      </w:pPr>
      <w:rPr>
        <w:rFonts w:hint="default"/>
      </w:rPr>
    </w:lvl>
    <w:lvl w:ilvl="5">
      <w:start w:val="0"/>
      <w:numFmt w:val="bullet"/>
      <w:lvlText w:val="•"/>
      <w:lvlJc w:val="left"/>
      <w:pPr>
        <w:ind w:left="5242" w:hanging="632"/>
      </w:pPr>
      <w:rPr>
        <w:rFonts w:hint="default"/>
      </w:rPr>
    </w:lvl>
    <w:lvl w:ilvl="6">
      <w:start w:val="0"/>
      <w:numFmt w:val="bullet"/>
      <w:lvlText w:val="•"/>
      <w:lvlJc w:val="left"/>
      <w:pPr>
        <w:ind w:left="6123" w:hanging="632"/>
      </w:pPr>
      <w:rPr>
        <w:rFonts w:hint="default"/>
      </w:rPr>
    </w:lvl>
    <w:lvl w:ilvl="7">
      <w:start w:val="0"/>
      <w:numFmt w:val="bullet"/>
      <w:lvlText w:val="•"/>
      <w:lvlJc w:val="left"/>
      <w:pPr>
        <w:ind w:left="7004" w:hanging="632"/>
      </w:pPr>
      <w:rPr>
        <w:rFonts w:hint="default"/>
      </w:rPr>
    </w:lvl>
    <w:lvl w:ilvl="8">
      <w:start w:val="0"/>
      <w:numFmt w:val="bullet"/>
      <w:lvlText w:val="•"/>
      <w:lvlJc w:val="left"/>
      <w:pPr>
        <w:ind w:left="7884" w:hanging="632"/>
      </w:pPr>
      <w:rPr>
        <w:rFonts w:hint="default"/>
      </w:rPr>
    </w:lvl>
  </w:abstractNum>
  <w:abstractNum w:abstractNumId="0">
    <w:multiLevelType w:val="hybridMultilevel"/>
    <w:lvl w:ilvl="0">
      <w:start w:val="1"/>
      <w:numFmt w:val="decimal"/>
      <w:lvlText w:val="%1"/>
      <w:lvlJc w:val="left"/>
      <w:pPr>
        <w:ind w:left="1296" w:hanging="212"/>
        <w:jc w:val="left"/>
      </w:pPr>
      <w:rPr>
        <w:rFonts w:hint="default"/>
        <w:b/>
        <w:bCs/>
        <w:w w:val="100"/>
      </w:rPr>
    </w:lvl>
    <w:lvl w:ilvl="1">
      <w:start w:val="1"/>
      <w:numFmt w:val="decimal"/>
      <w:lvlText w:val="%1.%2"/>
      <w:lvlJc w:val="left"/>
      <w:pPr>
        <w:ind w:left="1819" w:hanging="31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398"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313" w:hanging="473"/>
      </w:pPr>
      <w:rPr>
        <w:rFonts w:hint="default"/>
      </w:rPr>
    </w:lvl>
    <w:lvl w:ilvl="4">
      <w:start w:val="0"/>
      <w:numFmt w:val="bullet"/>
      <w:lvlText w:val="•"/>
      <w:lvlJc w:val="left"/>
      <w:pPr>
        <w:ind w:left="4226" w:hanging="473"/>
      </w:pPr>
      <w:rPr>
        <w:rFonts w:hint="default"/>
      </w:rPr>
    </w:lvl>
    <w:lvl w:ilvl="5">
      <w:start w:val="0"/>
      <w:numFmt w:val="bullet"/>
      <w:lvlText w:val="•"/>
      <w:lvlJc w:val="left"/>
      <w:pPr>
        <w:ind w:left="5139" w:hanging="473"/>
      </w:pPr>
      <w:rPr>
        <w:rFonts w:hint="default"/>
      </w:rPr>
    </w:lvl>
    <w:lvl w:ilvl="6">
      <w:start w:val="0"/>
      <w:numFmt w:val="bullet"/>
      <w:lvlText w:val="•"/>
      <w:lvlJc w:val="left"/>
      <w:pPr>
        <w:ind w:left="6053" w:hanging="473"/>
      </w:pPr>
      <w:rPr>
        <w:rFonts w:hint="default"/>
      </w:rPr>
    </w:lvl>
    <w:lvl w:ilvl="7">
      <w:start w:val="0"/>
      <w:numFmt w:val="bullet"/>
      <w:lvlText w:val="•"/>
      <w:lvlJc w:val="left"/>
      <w:pPr>
        <w:ind w:left="6966" w:hanging="473"/>
      </w:pPr>
      <w:rPr>
        <w:rFonts w:hint="default"/>
      </w:rPr>
    </w:lvl>
    <w:lvl w:ilvl="8">
      <w:start w:val="0"/>
      <w:numFmt w:val="bullet"/>
      <w:lvlText w:val="•"/>
      <w:lvlJc w:val="left"/>
      <w:pPr>
        <w:ind w:left="7879" w:hanging="47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85" w:hanging="43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iciba.com/master/" TargetMode="External"/><Relationship Id="rId7" Type="http://schemas.openxmlformats.org/officeDocument/2006/relationships/hyperlink" Target="http://www.iciba.com/paper/" TargetMode="External"/><Relationship Id="rId8" Type="http://schemas.openxmlformats.org/officeDocument/2006/relationships/hyperlink" Target="http://www.iciba.com/professor/" TargetMode="External"/><Relationship Id="rId9" Type="http://schemas.openxmlformats.org/officeDocument/2006/relationships/hyperlink" Target="http://www.iciba.com/college/" TargetMode="External"/><Relationship Id="rId10" Type="http://schemas.openxmlformats.org/officeDocument/2006/relationships/hyperlink" Target="http://www.iciba.com/management/"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5.xml"/><Relationship Id="rId19" Type="http://schemas.openxmlformats.org/officeDocument/2006/relationships/hyperlink" Target="http://www.wm23.com/wiki/522.htm" TargetMode="External"/><Relationship Id="rId20" Type="http://schemas.openxmlformats.org/officeDocument/2006/relationships/header" Target="header6.xml"/><Relationship Id="rId21" Type="http://schemas.openxmlformats.org/officeDocument/2006/relationships/image" Target="media/image4.png"/><Relationship Id="rId22" Type="http://schemas.openxmlformats.org/officeDocument/2006/relationships/header" Target="header7.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baike.so.com/doc/6468036-6681731.html" TargetMode="External"/><Relationship Id="rId26" Type="http://schemas.openxmlformats.org/officeDocument/2006/relationships/hyperlink" Target="http://baike.so.com/doc/6739194-6953658.html" TargetMode="External"/><Relationship Id="rId27" Type="http://schemas.openxmlformats.org/officeDocument/2006/relationships/hyperlink" Target="http://baike.so.com/doc/1783503.html"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header" Target="header8.xml"/><Relationship Id="rId35" Type="http://schemas.openxmlformats.org/officeDocument/2006/relationships/image" Target="media/image13.png"/><Relationship Id="rId36" Type="http://schemas.openxmlformats.org/officeDocument/2006/relationships/image" Target="media/image14.png"/><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footer" Target="footer2.xml"/><Relationship Id="rId43" Type="http://schemas.openxmlformats.org/officeDocument/2006/relationships/header" Target="header14.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footer" Target="footer4.xml"/><Relationship Id="rId50" Type="http://schemas.openxmlformats.org/officeDocument/2006/relationships/footer" Target="footer5.xml"/><Relationship Id="rId51" Type="http://schemas.openxmlformats.org/officeDocument/2006/relationships/header" Target="header17.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header" Target="header23.xml"/><Relationship Id="rId58" Type="http://schemas.openxmlformats.org/officeDocument/2006/relationships/header" Target="header24.xml"/><Relationship Id="rId60" Type="http://schemas.openxmlformats.org/officeDocument/2006/relationships/footer" Target="footer7.xml"/><Relationship Id="rId61" Type="http://schemas.openxmlformats.org/officeDocument/2006/relationships/header" Target="header25.xml"/><Relationship Id="rId62" Type="http://schemas.openxmlformats.org/officeDocument/2006/relationships/footer" Target="footer8.xml"/><Relationship Id="rId63" Type="http://schemas.openxmlformats.org/officeDocument/2006/relationships/footer" Target="footer9.xml"/><Relationship Id="rId64" Type="http://schemas.openxmlformats.org/officeDocument/2006/relationships/footer" Target="footer10.xml"/><Relationship Id="rId65" Type="http://schemas.openxmlformats.org/officeDocument/2006/relationships/footer" Target="footer11.xml"/><Relationship Id="rId66" Type="http://schemas.openxmlformats.org/officeDocument/2006/relationships/header" Target="header26.xml"/><Relationship Id="rId67" Type="http://schemas.openxmlformats.org/officeDocument/2006/relationships/header" Target="header27.xml"/><Relationship Id="rId68" Type="http://schemas.openxmlformats.org/officeDocument/2006/relationships/footer" Target="footer12.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dcterms:created xsi:type="dcterms:W3CDTF">2017-03-18T00:51:21Z</dcterms:created>
  <dcterms:modified xsi:type="dcterms:W3CDTF">2017-03-18T00:51:21Z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2017-03-17T00:00:00Z</vt:filetime>
  </property>
</Properties>
</file>