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xml" ContentType="application/vnd.openxmlformats-officedocument.wordprocessingml.footer+xml"/>
  <Override PartName="/word/footer7.xml" ContentType="application/vnd.openxmlformats-officedocument.wordprocessingml.footer+xml"/>
  <Override PartName="/word/header10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2.xml" ContentType="application/vnd.openxmlformats-officedocument.wordprocessingml.foot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9"/>
          <w:szCs w:val="24"/>
          <w:rFonts w:cstheme="minorBidi" w:ascii="Times New Roman" w:hAnsi="Times New Roman" w:eastAsia="Times New Roman" w:cs="Times New Roman"/>
        </w:rPr>
      </w:pPr>
    </w:p>
    <w:p w:rsidR="0018722C">
      <w:pPr>
        <w:spacing w:line="197" w:lineRule="exact" w:before="50"/>
        <w:ind w:leftChars="0" w:left="1260" w:rightChars="0" w:right="0" w:firstLineChars="0" w:firstLine="0"/>
        <w:jc w:val="left"/>
        <w:rPr>
          <w:sz w:val="18"/>
        </w:rPr>
      </w:pPr>
      <w:r>
        <w:drawing>
          <wp:anchor distT="0" distB="0" distL="0" distR="0" allowOverlap="1" layoutInCell="1" locked="0" behindDoc="0" simplePos="0" relativeHeight="1048">
            <wp:simplePos x="0" y="0"/>
            <wp:positionH relativeFrom="page">
              <wp:posOffset>5143500</wp:posOffset>
            </wp:positionH>
            <wp:positionV relativeFrom="paragraph">
              <wp:posOffset>-72749</wp:posOffset>
            </wp:positionV>
            <wp:extent cx="1082039" cy="109537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82039" cy="1095375"/>
                    </a:xfrm>
                    <a:prstGeom prst="rect">
                      <a:avLst/>
                    </a:prstGeom>
                  </pic:spPr>
                </pic:pic>
              </a:graphicData>
            </a:graphic>
          </wp:anchor>
        </w:drawing>
      </w:r>
      <w:r>
        <w:rPr>
          <w:rFonts w:ascii="宋体" w:eastAsia="宋体" w:hint="eastAsia"/>
          <w:sz w:val="18"/>
        </w:rPr>
        <w:t>学校代码：</w:t>
      </w:r>
      <w:r>
        <w:rPr>
          <w:rFonts w:ascii="宋体" w:eastAsia="宋体" w:hint="eastAsia"/>
          <w:sz w:val="18"/>
          <w:u w:val="single"/>
        </w:rPr>
        <w:t> </w:t>
      </w:r>
      <w:r>
        <w:rPr>
          <w:sz w:val="18"/>
          <w:u w:val="single"/>
        </w:rPr>
        <w:t>10289 </w:t>
      </w:r>
    </w:p>
    <w:p w:rsidR="0018722C">
      <w:pPr>
        <w:tabs>
          <w:tab w:pos="2800" w:val="left" w:leader="none"/>
        </w:tabs>
        <w:spacing w:line="290" w:lineRule="exact" w:before="0"/>
        <w:ind w:leftChars="0" w:left="116" w:rightChars="0" w:right="0" w:firstLineChars="0" w:firstLine="0"/>
        <w:jc w:val="both"/>
        <w:rPr>
          <w:sz w:val="18"/>
        </w:rPr>
      </w:pPr>
      <w:r>
        <w:rPr>
          <w:rFonts w:ascii="黑体" w:eastAsia="黑体" w:hint="eastAsia"/>
          <w:position w:val="5"/>
          <w:sz w:val="28"/>
        </w:rPr>
        <w:t>半   </w:t>
      </w:r>
      <w:r>
        <w:rPr>
          <w:rFonts w:ascii="黑体" w:eastAsia="黑体" w:hint="eastAsia"/>
          <w:spacing w:val="8"/>
          <w:position w:val="5"/>
          <w:sz w:val="28"/>
        </w:rPr>
        <w:t> </w:t>
      </w:r>
      <w:r>
        <w:rPr>
          <w:rFonts w:ascii="宋体" w:eastAsia="宋体" w:hint="eastAsia"/>
          <w:sz w:val="18"/>
        </w:rPr>
        <w:t>分 类 号 ：</w:t>
      </w:r>
      <w:r>
        <w:rPr>
          <w:sz w:val="18"/>
          <w:u w:val="single"/>
        </w:rPr>
        <w:t> </w:t>
      </w:r>
      <w:r w:rsidRPr="00000000">
        <w:tab/>
      </w:r>
    </w:p>
    <w:p w:rsidR="0018722C">
      <w:pPr>
        <w:tabs>
          <w:tab w:pos="2800" w:val="left" w:leader="none"/>
        </w:tabs>
        <w:spacing w:line="295" w:lineRule="exact" w:before="0"/>
        <w:ind w:leftChars="0" w:left="116" w:rightChars="0" w:right="0" w:firstLineChars="0" w:firstLine="0"/>
        <w:jc w:val="both"/>
        <w:rPr>
          <w:sz w:val="18"/>
        </w:rPr>
      </w:pPr>
      <w:r>
        <w:rPr>
          <w:rFonts w:ascii="黑体" w:eastAsia="黑体" w:hint="eastAsia"/>
          <w:position w:val="8"/>
          <w:sz w:val="28"/>
        </w:rPr>
        <w:t>滑      </w:t>
      </w:r>
      <w:r>
        <w:rPr>
          <w:rFonts w:ascii="宋体" w:eastAsia="宋体" w:hint="eastAsia"/>
          <w:sz w:val="18"/>
        </w:rPr>
        <w:t>密</w:t>
      </w:r>
      <w:r>
        <w:rPr>
          <w:rFonts w:ascii="宋体" w:eastAsia="宋体" w:hint="eastAsia"/>
          <w:spacing w:val="12"/>
          <w:sz w:val="18"/>
        </w:rPr>
        <w:t> </w:t>
      </w:r>
      <w:r>
        <w:rPr>
          <w:rFonts w:ascii="宋体" w:eastAsia="宋体" w:hint="eastAsia"/>
          <w:sz w:val="18"/>
        </w:rPr>
        <w:t>级 ：</w:t>
      </w:r>
      <w:r>
        <w:rPr>
          <w:sz w:val="18"/>
          <w:u w:val="single"/>
        </w:rPr>
        <w:t> </w:t>
      </w:r>
      <w:r w:rsidRPr="00000000">
        <w:tab/>
      </w:r>
    </w:p>
    <w:p w:rsidR="0018722C">
      <w:pPr>
        <w:widowControl w:val="0"/>
        <w:snapToGrid w:val="1"/>
        <w:spacing w:beforeLines="0" w:afterLines="0" w:before="0" w:after="0" w:line="221" w:lineRule="exact"/>
        <w:ind w:firstLineChars="0" w:firstLine="0" w:rightChars="0" w:right="0" w:leftChars="0" w:left="116"/>
        <w:jc w:val="both"/>
        <w:autoSpaceDE w:val="0"/>
        <w:autoSpaceDN w:val="0"/>
        <w:pBdr>
          <w:bottom w:val="none" w:sz="0" w:space="0" w:color="auto"/>
        </w:pBdr>
        <w:rPr>
          <w:kern w:val="2"/>
          <w:sz w:val="28"/>
          <w:szCs w:val="28"/>
          <w:rFonts w:cstheme="minorBidi" w:ascii="黑体" w:hAnsi="宋体" w:eastAsia="黑体" w:cs="宋体" w:hint="eastAsia"/>
        </w:rPr>
      </w:pPr>
      <w:r>
        <w:rPr>
          <w:kern w:val="2"/>
          <w:sz w:val="28"/>
          <w:szCs w:val="28"/>
          <w:rFonts w:ascii="黑体" w:eastAsia="黑体" w:hint="eastAsia" w:cstheme="minorBidi" w:hAnsi="宋体" w:cs="宋体"/>
          <w:w w:val="100"/>
        </w:rPr>
        <w:t>舌</w:t>
      </w:r>
    </w:p>
    <w:p w:rsidR="0018722C">
      <w:pPr>
        <w:tabs>
          <w:tab w:pos="2800" w:val="left" w:leader="none"/>
        </w:tabs>
        <w:spacing w:line="352" w:lineRule="exact" w:before="0"/>
        <w:ind w:leftChars="0" w:left="116" w:rightChars="0" w:right="0" w:firstLineChars="0" w:firstLine="0"/>
        <w:jc w:val="both"/>
        <w:rPr>
          <w:sz w:val="18"/>
        </w:rPr>
      </w:pPr>
      <w:r>
        <w:pict>
          <v:shapetype id="_x0000_t202" o:spt="202" coordsize="21600,21600" path="m,l,21600r21600,l21600,xe">
            <v:stroke joinstyle="miter"/>
            <v:path gradientshapeok="t" o:connecttype="rect"/>
          </v:shapetype>
          <v:shape style="position:absolute;margin-left:40.003029pt;margin-top:19.801508pt;width:17.55pt;height:44.55pt;mso-position-horizontal-relative:page;mso-position-vertical-relative:paragraph;z-index:-116104" type="#_x0000_t202" filled="false" stroked="false">
            <v:textbox inset="0,0,0,0" style="layout-flow:vertical">
              <w:txbxContent>
                <w:p w:rsidR="0018722C">
                  <w:pPr>
                    <w:spacing w:line="336" w:lineRule="exact" w:before="0"/>
                    <w:ind w:leftChars="0" w:left="20" w:rightChars="0" w:right="0" w:firstLineChars="0" w:firstLine="0"/>
                    <w:jc w:val="left"/>
                    <w:rPr>
                      <w:sz w:val="28"/>
                    </w:rPr>
                  </w:pPr>
                  <w:r>
                    <w:rPr>
                      <w:rFonts w:ascii="黑体" w:hAnsi="黑体"/>
                      <w:w w:val="100"/>
                      <w:sz w:val="28"/>
                    </w:rPr>
                    <w:t>H</w:t>
                  </w:r>
                  <w:r>
                    <w:rPr>
                      <w:rFonts w:ascii="黑体" w:hAnsi="黑体"/>
                      <w:spacing w:val="-2"/>
                      <w:w w:val="100"/>
                      <w:sz w:val="28"/>
                    </w:rPr>
                    <w:t>I</w:t>
                  </w:r>
                  <w:r>
                    <w:rPr>
                      <w:rFonts w:ascii="黑体" w:hAnsi="黑体"/>
                      <w:spacing w:val="-1"/>
                      <w:w w:val="100"/>
                      <w:sz w:val="28"/>
                    </w:rPr>
                    <w:t>F</w:t>
                  </w:r>
                  <w:r>
                    <w:rPr>
                      <w:rFonts w:ascii="黑体" w:hAnsi="黑体"/>
                      <w:spacing w:val="0"/>
                      <w:w w:val="100"/>
                      <w:sz w:val="28"/>
                    </w:rPr>
                    <w:t>-1</w:t>
                  </w:r>
                  <w:r>
                    <w:rPr>
                      <w:w w:val="100"/>
                      <w:sz w:val="28"/>
                    </w:rPr>
                    <w:t>α</w:t>
                  </w:r>
                </w:p>
              </w:txbxContent>
            </v:textbox>
            <w10:wrap type="none"/>
          </v:shape>
        </w:pict>
      </w:r>
      <w:r>
        <w:rPr>
          <w:rFonts w:ascii="黑体" w:eastAsia="黑体" w:hint="eastAsia"/>
          <w:position w:val="-16"/>
          <w:sz w:val="28"/>
        </w:rPr>
        <w:t>鳎      </w:t>
      </w:r>
      <w:r>
        <w:rPr>
          <w:rFonts w:ascii="宋体" w:eastAsia="宋体" w:hint="eastAsia"/>
          <w:sz w:val="18"/>
        </w:rPr>
        <w:t>学</w:t>
      </w:r>
      <w:r>
        <w:rPr>
          <w:rFonts w:ascii="宋体" w:eastAsia="宋体" w:hint="eastAsia"/>
          <w:spacing w:val="12"/>
          <w:sz w:val="18"/>
        </w:rPr>
        <w:t> </w:t>
      </w:r>
      <w:r>
        <w:rPr>
          <w:rFonts w:ascii="宋体" w:eastAsia="宋体" w:hint="eastAsia"/>
          <w:sz w:val="18"/>
        </w:rPr>
        <w:t>号 ：</w:t>
      </w:r>
      <w:r>
        <w:rPr>
          <w:sz w:val="18"/>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5"/>
          <w:szCs w:val="24"/>
          <w:rFonts w:cstheme="minorBidi" w:ascii="Times New Roman" w:hAnsi="Times New Roman" w:eastAsia="Times New Roman" w:cs="Times New Roman"/>
        </w:rPr>
      </w:pPr>
    </w:p>
    <w:p w:rsidR="0018722C">
      <w:pPr>
        <w:widowControl w:val="0"/>
        <w:snapToGrid w:val="1"/>
        <w:spacing w:beforeLines="0" w:afterLines="0" w:before="0" w:after="0" w:line="253" w:lineRule="exact"/>
        <w:ind w:firstLineChars="0" w:firstLine="0" w:rightChars="0" w:right="0" w:leftChars="0" w:left="116"/>
        <w:jc w:val="both"/>
        <w:autoSpaceDE w:val="0"/>
        <w:autoSpaceDN w:val="0"/>
        <w:pBdr>
          <w:bottom w:val="none" w:sz="0" w:space="0" w:color="auto"/>
        </w:pBdr>
        <w:rPr>
          <w:kern w:val="2"/>
          <w:sz w:val="28"/>
          <w:szCs w:val="28"/>
          <w:rFonts w:cstheme="minorBidi" w:ascii="黑体" w:hAnsi="宋体" w:eastAsia="黑体" w:cs="宋体" w:hint="eastAsia"/>
        </w:rPr>
      </w:pPr>
      <w:r>
        <w:rPr>
          <w:kern w:val="2"/>
          <w:sz w:val="28"/>
          <w:szCs w:val="28"/>
          <w:rFonts w:ascii="黑体" w:eastAsia="黑体" w:hint="eastAsia" w:cstheme="minorBidi" w:hAnsi="宋体" w:cs="宋体"/>
          <w:w w:val="100"/>
        </w:rPr>
        <w:t>、</w:t>
      </w:r>
    </w:p>
    <w:p w:rsidR="0018722C">
      <w:pPr>
        <w:spacing w:line="868" w:lineRule="exact" w:before="0"/>
        <w:ind w:leftChars="0" w:left="2402" w:rightChars="0" w:right="0" w:firstLineChars="0" w:firstLine="0"/>
        <w:jc w:val="left"/>
        <w:rPr>
          <w:rFonts w:ascii="隶书" w:eastAsia="隶书" w:hint="eastAsia"/>
          <w:b/>
          <w:sz w:val="80"/>
        </w:rPr>
      </w:pPr>
      <w:r>
        <w:pict>
          <v:shape style="position:absolute;margin-left:40.003029pt;margin-top:4.544978pt;width:17.55pt;height:37.5pt;mso-position-horizontal-relative:page;mso-position-vertical-relative:paragraph;z-index:1096" type="#_x0000_t202" filled="false" stroked="false">
            <v:textbox inset="0,0,0,0" style="layout-flow:vertical">
              <w:txbxContent>
                <w:p w:rsidR="0018722C">
                  <w:pPr>
                    <w:spacing w:line="336" w:lineRule="exact" w:before="0"/>
                    <w:ind w:leftChars="0" w:left="20" w:rightChars="0" w:right="0" w:firstLineChars="0" w:firstLine="0"/>
                    <w:jc w:val="left"/>
                    <w:rPr>
                      <w:rFonts w:ascii="黑体" w:hAnsi="黑体"/>
                      <w:sz w:val="28"/>
                    </w:rPr>
                  </w:pPr>
                  <w:r>
                    <w:rPr>
                      <w:rFonts w:ascii="黑体" w:hAnsi="黑体"/>
                      <w:spacing w:val="0"/>
                      <w:w w:val="100"/>
                      <w:sz w:val="28"/>
                    </w:rPr>
                    <w:t>H</w:t>
                  </w:r>
                  <w:r>
                    <w:rPr>
                      <w:rFonts w:ascii="黑体" w:hAnsi="黑体"/>
                      <w:spacing w:val="-2"/>
                      <w:w w:val="100"/>
                      <w:sz w:val="28"/>
                    </w:rPr>
                    <w:t>b</w:t>
                  </w:r>
                  <w:r>
                    <w:rPr>
                      <w:rFonts w:ascii="黑体" w:hAnsi="黑体"/>
                      <w:spacing w:val="0"/>
                      <w:w w:val="100"/>
                      <w:sz w:val="28"/>
                    </w:rPr>
                    <w:t>-</w:t>
                  </w:r>
                  <w:r>
                    <w:rPr>
                      <w:spacing w:val="-1"/>
                      <w:w w:val="100"/>
                      <w:sz w:val="28"/>
                    </w:rPr>
                    <w:t>α</w:t>
                  </w:r>
                  <w:r>
                    <w:rPr>
                      <w:rFonts w:ascii="黑体" w:hAnsi="黑体"/>
                      <w:w w:val="100"/>
                      <w:sz w:val="28"/>
                    </w:rPr>
                    <w:t>1</w:t>
                  </w:r>
                </w:p>
              </w:txbxContent>
            </v:textbox>
            <w10:wrap type="none"/>
          </v:shape>
        </w:pict>
      </w:r>
      <w:bookmarkStart w:name="封面 " w:id="1"/>
      <w:bookmarkEnd w:id="1"/>
      <w:r/>
      <w:r>
        <w:rPr>
          <w:rFonts w:ascii="隶书" w:eastAsia="隶书" w:hint="eastAsia"/>
          <w:b/>
          <w:spacing w:val="-62"/>
          <w:sz w:val="80"/>
        </w:rPr>
        <w:t>江 苏 科 技 大 学</w:t>
      </w:r>
    </w:p>
    <w:p w:rsidR="0018722C">
      <w:pPr>
        <w:widowControl w:val="0"/>
        <w:snapToGrid w:val="1"/>
        <w:spacing w:beforeLines="0" w:afterLines="0" w:before="0" w:after="0" w:line="140" w:lineRule="exact"/>
        <w:ind w:firstLineChars="0" w:firstLine="0" w:rightChars="0" w:right="0" w:leftChars="0" w:left="116"/>
        <w:jc w:val="both"/>
        <w:autoSpaceDE w:val="0"/>
        <w:autoSpaceDN w:val="0"/>
        <w:pBdr>
          <w:bottom w:val="none" w:sz="0" w:space="0" w:color="auto"/>
        </w:pBdr>
        <w:rPr>
          <w:kern w:val="2"/>
          <w:sz w:val="28"/>
          <w:szCs w:val="28"/>
          <w:rFonts w:cstheme="minorBidi" w:ascii="黑体" w:hAnsi="宋体" w:eastAsia="黑体" w:cs="宋体" w:hint="eastAsia"/>
        </w:rPr>
      </w:pPr>
      <w:r>
        <w:rPr>
          <w:kern w:val="2"/>
          <w:sz w:val="28"/>
          <w:szCs w:val="28"/>
          <w:rFonts w:ascii="黑体" w:eastAsia="黑体" w:hint="eastAsia" w:cstheme="minorBidi" w:hAnsi="宋体" w:cs="宋体"/>
          <w:w w:val="100"/>
        </w:rPr>
        <w:t>和</w:t>
      </w:r>
    </w:p>
    <w:p w:rsidR="0018722C">
      <w:pPr>
        <w:spacing w:line="831" w:lineRule="exact" w:before="0"/>
        <w:ind w:leftChars="0" w:left="116" w:rightChars="0" w:right="0" w:firstLineChars="0" w:firstLine="0"/>
        <w:jc w:val="both"/>
        <w:rPr>
          <w:rFonts w:ascii="隶书" w:eastAsia="隶书" w:hint="eastAsia"/>
          <w:b/>
          <w:sz w:val="80"/>
        </w:rPr>
      </w:pPr>
      <w:r>
        <w:pict>
          <v:shape style="position:absolute;margin-left:40.825626pt;margin-top:10.56pt;width:16.05pt;height:15.95pt;mso-position-horizontal-relative:page;mso-position-vertical-relative:paragraph;z-index:-116056" type="#_x0000_t202" filled="false" stroked="false">
            <v:textbox inset="0,0,0,0" style="layout-flow:vertical">
              <w:txbxContent>
                <w:p w:rsidR="0018722C">
                  <w:pPr>
                    <w:spacing w:line="301" w:lineRule="exact" w:before="0"/>
                    <w:ind w:leftChars="0" w:left="20" w:rightChars="0" w:right="0" w:firstLineChars="0" w:firstLine="0"/>
                    <w:jc w:val="left"/>
                    <w:rPr>
                      <w:rFonts w:ascii="黑体"/>
                      <w:sz w:val="28"/>
                    </w:rPr>
                  </w:pPr>
                  <w:r>
                    <w:rPr>
                      <w:rFonts w:ascii="黑体"/>
                      <w:spacing w:val="-2"/>
                      <w:w w:val="100"/>
                      <w:sz w:val="28"/>
                    </w:rPr>
                    <w:t>Tf</w:t>
                  </w:r>
                </w:p>
              </w:txbxContent>
            </v:textbox>
            <w10:wrap type="none"/>
          </v:shape>
        </w:pict>
      </w:r>
      <w:r>
        <w:rPr>
          <w:rFonts w:ascii="黑体" w:eastAsia="黑体" w:hint="eastAsia"/>
          <w:position w:val="-4"/>
          <w:sz w:val="28"/>
        </w:rPr>
        <w:t>基          </w:t>
      </w:r>
      <w:r>
        <w:rPr>
          <w:rFonts w:ascii="隶书" w:eastAsia="隶书" w:hint="eastAsia"/>
          <w:b/>
          <w:sz w:val="80"/>
        </w:rPr>
        <w:t>博 士 学 位 论 文</w:t>
      </w:r>
    </w:p>
    <w:p w:rsidR="0018722C">
      <w:pPr>
        <w:widowControl w:val="0"/>
        <w:snapToGrid w:val="1"/>
        <w:spacing w:beforeLines="0" w:afterLines="0" w:after="0" w:line="182" w:lineRule="auto" w:before="33"/>
        <w:ind w:firstLineChars="0" w:firstLine="0" w:leftChars="0" w:left="116" w:rightChars="0" w:right="9107"/>
        <w:jc w:val="both"/>
        <w:autoSpaceDE w:val="0"/>
        <w:autoSpaceDN w:val="0"/>
        <w:pBdr>
          <w:bottom w:val="none" w:sz="0" w:space="0" w:color="auto"/>
        </w:pBdr>
        <w:rPr>
          <w:kern w:val="2"/>
          <w:sz w:val="28"/>
          <w:szCs w:val="28"/>
          <w:rFonts w:cstheme="minorBidi" w:ascii="黑体" w:hAnsi="宋体" w:eastAsia="黑体" w:cs="宋体" w:hint="eastAsia"/>
        </w:rPr>
      </w:pPr>
      <w:r>
        <w:rPr>
          <w:kern w:val="2"/>
          <w:sz w:val="28"/>
          <w:szCs w:val="28"/>
          <w:rFonts w:ascii="黑体" w:eastAsia="黑体" w:hint="eastAsia" w:cstheme="minorBidi" w:hAnsi="宋体" w:cs="宋体"/>
        </w:rPr>
        <w:t>因克隆及</w:t>
      </w:r>
    </w:p>
    <w:p w:rsidR="0018722C">
      <w:pPr>
        <w:spacing w:line="480" w:lineRule="exact" w:before="0"/>
        <w:ind w:leftChars="0" w:left="116" w:rightChars="0" w:right="0" w:firstLineChars="0" w:firstLine="0"/>
        <w:jc w:val="both"/>
        <w:rPr>
          <w:rFonts w:ascii="黑体" w:hAnsi="黑体" w:eastAsia="黑体" w:hint="eastAsia"/>
          <w:sz w:val="44"/>
        </w:rPr>
      </w:pPr>
      <w:r>
        <w:pict>
          <v:shape style="position:absolute;margin-left:41.82pt;margin-top:14.045628pt;width:14.05pt;height:14.05pt;mso-position-horizontal-relative:page;mso-position-vertical-relative:paragraph;z-index:-116032"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低</w:t>
                  </w:r>
                </w:p>
              </w:txbxContent>
            </v:textbox>
            <w10:wrap type="none"/>
          </v:shape>
        </w:pict>
      </w:r>
      <w:r>
        <w:rPr>
          <w:rFonts w:ascii="黑体" w:hAnsi="黑体" w:eastAsia="黑体" w:hint="eastAsia"/>
          <w:spacing w:val="2"/>
          <w:position w:val="15"/>
          <w:sz w:val="28"/>
        </w:rPr>
        <w:t>在       </w:t>
      </w:r>
      <w:r>
        <w:rPr>
          <w:rFonts w:ascii="黑体" w:hAnsi="黑体" w:eastAsia="黑体" w:hint="eastAsia"/>
          <w:spacing w:val="-11"/>
          <w:sz w:val="44"/>
        </w:rPr>
        <w:t>半滑舌鳎 </w:t>
      </w:r>
      <w:r>
        <w:rPr>
          <w:sz w:val="44"/>
        </w:rPr>
        <w:t>HIF-1α</w:t>
      </w:r>
      <w:r>
        <w:rPr>
          <w:rFonts w:ascii="黑体" w:hAnsi="黑体" w:eastAsia="黑体" w:hint="eastAsia"/>
          <w:spacing w:val="-94"/>
          <w:sz w:val="44"/>
        </w:rPr>
        <w:t>、</w:t>
      </w:r>
      <w:r>
        <w:rPr>
          <w:sz w:val="44"/>
        </w:rPr>
        <w:t>Hb-α1 </w:t>
      </w:r>
      <w:r>
        <w:rPr>
          <w:rFonts w:ascii="黑体" w:hAnsi="黑体" w:eastAsia="黑体" w:hint="eastAsia"/>
          <w:spacing w:val="-28"/>
          <w:sz w:val="44"/>
        </w:rPr>
        <w:t>和 </w:t>
      </w:r>
      <w:r>
        <w:rPr>
          <w:sz w:val="44"/>
        </w:rPr>
        <w:t>Tf </w:t>
      </w:r>
      <w:r>
        <w:rPr>
          <w:rFonts w:ascii="黑体" w:hAnsi="黑体" w:eastAsia="黑体" w:hint="eastAsia"/>
          <w:sz w:val="44"/>
        </w:rPr>
        <w:t>基因克隆及</w:t>
      </w:r>
    </w:p>
    <w:p w:rsidR="0018722C">
      <w:pPr>
        <w:tabs>
          <w:tab w:pos="2813" w:val="left" w:leader="none"/>
        </w:tabs>
        <w:spacing w:line="575" w:lineRule="exact" w:before="0"/>
        <w:ind w:leftChars="0" w:left="116" w:rightChars="0" w:right="0" w:firstLineChars="0" w:firstLine="0"/>
        <w:jc w:val="both"/>
        <w:rPr>
          <w:rFonts w:ascii="黑体" w:eastAsia="黑体" w:hint="eastAsia"/>
          <w:sz w:val="44"/>
        </w:rPr>
      </w:pPr>
      <w:r>
        <w:pict>
          <v:shape style="position:absolute;margin-left:41.82pt;margin-top:18.000759pt;width:14.05pt;height:14.05pt;mso-position-horizontal-relative:page;mso-position-vertical-relative:paragraph;z-index:-116008"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胁</w:t>
                  </w:r>
                </w:p>
              </w:txbxContent>
            </v:textbox>
            <w10:wrap type="none"/>
          </v:shape>
        </w:pict>
      </w:r>
      <w:r>
        <w:rPr>
          <w:rFonts w:ascii="黑体" w:eastAsia="黑体" w:hint="eastAsia"/>
          <w:position w:val="21"/>
          <w:sz w:val="28"/>
        </w:rPr>
        <w:t>氧</w:t>
      </w:r>
      <w:r w:rsidRPr="00000000">
        <w:tab/>
      </w:r>
      <w:r>
        <w:rPr>
          <w:rFonts w:ascii="黑体" w:eastAsia="黑体" w:hint="eastAsia"/>
          <w:w w:val="95"/>
          <w:sz w:val="44"/>
        </w:rPr>
        <w:t>在低氧胁迫下的表达分析</w:t>
      </w:r>
    </w:p>
    <w:p w:rsidR="0018722C">
      <w:pPr>
        <w:widowControl w:val="0"/>
        <w:snapToGrid w:val="1"/>
        <w:spacing w:beforeLines="0" w:afterLines="0" w:after="0" w:line="182" w:lineRule="auto" w:before="67"/>
        <w:ind w:firstLineChars="0" w:firstLine="0" w:leftChars="0" w:left="116" w:rightChars="0" w:right="9107"/>
        <w:jc w:val="both"/>
        <w:autoSpaceDE w:val="0"/>
        <w:autoSpaceDN w:val="0"/>
        <w:pBdr>
          <w:bottom w:val="none" w:sz="0" w:space="0" w:color="auto"/>
        </w:pBdr>
        <w:rPr>
          <w:kern w:val="2"/>
          <w:sz w:val="28"/>
          <w:szCs w:val="28"/>
          <w:rFonts w:cstheme="minorBidi" w:ascii="黑体" w:hAnsi="宋体" w:eastAsia="黑体" w:cs="宋体" w:hint="eastAsia"/>
        </w:rPr>
      </w:pPr>
      <w:r>
        <w:rPr>
          <w:kern w:val="2"/>
          <w:sz w:val="28"/>
          <w:szCs w:val="28"/>
          <w:rFonts w:cstheme="minorBidi" w:ascii="宋体" w:hAnsi="宋体" w:eastAsia="宋体" w:cs="宋体"/>
        </w:rPr>
        <w:pict>
          <v:shape style="position:absolute;margin-left:79.543999pt;margin-top:93.152176pt;width:405.55pt;height:136.85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7"/>
                    <w:gridCol w:w="4173"/>
                  </w:tblGrid>
                  <w:tr>
                    <w:trPr>
                      <w:trHeight w:val="420" w:hRule="atLeast"/>
                    </w:trPr>
                    <w:tc>
                      <w:tcPr>
                        <w:tcW w:w="3937" w:type="dxa"/>
                      </w:tcPr>
                      <w:p w:rsidR="0018722C">
                        <w:pPr>
                          <w:widowControl w:val="0"/>
                          <w:snapToGrid w:val="1"/>
                          <w:spacing w:beforeLines="0" w:afterLines="0" w:before="0" w:after="0" w:line="240" w:lineRule="exact"/>
                          <w:ind w:firstLineChars="0" w:firstLine="0" w:rightChars="0" w:right="0" w:leftChars="0" w:left="200"/>
                          <w:jc w:val="left"/>
                          <w:autoSpaceDE w:val="0"/>
                          <w:autoSpaceDN w:val="0"/>
                          <w:tabs>
                            <w:tab w:pos="2268" w:val="left" w:leader="none"/>
                            <w:tab w:pos="3881" w:val="left" w:leader="none"/>
                          </w:tabs>
                          <w:pBdr>
                            <w:bottom w:val="none" w:sz="0" w:space="0" w:color="auto"/>
                          </w:pBdr>
                          <w:rPr>
                            <w:kern w:val="2"/>
                            <w:sz w:val="24"/>
                            <w:szCs w:val="22"/>
                            <w:rFonts w:cstheme="minorBidi" w:ascii="黑体" w:hAnsi="Times New Roman" w:eastAsia="黑体" w:cs="Times New Roman" w:hint="eastAsia"/>
                          </w:rPr>
                        </w:pPr>
                        <w:r>
                          <w:rPr>
                            <w:kern w:val="2"/>
                            <w:szCs w:val="22"/>
                            <w:rFonts w:ascii="宋体" w:eastAsia="宋体" w:hint="eastAsia" w:cstheme="minorBidi" w:hAnsi="Times New Roman" w:cs="Times New Roman"/>
                            <w:spacing w:val="65"/>
                            <w:sz w:val="24"/>
                          </w:rPr>
                          <w:t>研究生</w:t>
                        </w:r>
                        <w:r>
                          <w:rPr>
                            <w:kern w:val="2"/>
                            <w:szCs w:val="22"/>
                            <w:rFonts w:ascii="宋体" w:eastAsia="宋体" w:hint="eastAsia" w:cstheme="minorBidi" w:hAnsi="Times New Roman" w:cs="Times New Roman"/>
                            <w:sz w:val="24"/>
                          </w:rPr>
                          <w:t>姓</w:t>
                        </w:r>
                        <w:r>
                          <w:rPr>
                            <w:kern w:val="2"/>
                            <w:szCs w:val="22"/>
                            <w:rFonts w:ascii="宋体" w:eastAsia="宋体" w:hint="eastAsia" w:cstheme="minorBidi" w:hAnsi="Times New Roman" w:cs="Times New Roman"/>
                            <w:spacing w:val="-53"/>
                            <w:sz w:val="24"/>
                          </w:rPr>
                          <w:t> </w:t>
                        </w:r>
                        <w:r>
                          <w:rPr>
                            <w:kern w:val="2"/>
                            <w:szCs w:val="22"/>
                            <w:rFonts w:ascii="宋体" w:eastAsia="宋体" w:hint="eastAsia" w:cstheme="minorBidi" w:hAnsi="Times New Roman" w:cs="Times New Roman"/>
                            <w:sz w:val="24"/>
                          </w:rPr>
                          <w:t>名</w:t>
                        </w:r>
                        <w:r>
                          <w:rPr>
                            <w:kern w:val="2"/>
                            <w:szCs w:val="22"/>
                            <w:rFonts w:ascii="宋体" w:eastAsia="宋体" w:hint="eastAsia" w:cstheme="minorBidi" w:hAnsi="Times New Roman" w:cs="Times New Roman"/>
                            <w:sz w:val="24"/>
                            <w:u w:val="single"/>
                          </w:rPr>
                          <w:t> </w:t>
                          <w:tab/>
                        </w:r>
                        <w:r>
                          <w:rPr>
                            <w:kern w:val="2"/>
                            <w:szCs w:val="22"/>
                            <w:rFonts w:ascii="黑体" w:eastAsia="黑体" w:hint="eastAsia" w:cstheme="minorBidi" w:hAnsi="Times New Roman" w:cs="Times New Roman"/>
                            <w:sz w:val="24"/>
                            <w:u w:val="single"/>
                          </w:rPr>
                          <w:t>王 资 </w:t>
                        </w:r>
                        <w:r>
                          <w:rPr>
                            <w:kern w:val="2"/>
                            <w:szCs w:val="22"/>
                            <w:rFonts w:ascii="黑体" w:eastAsia="黑体" w:hint="eastAsia" w:cstheme="minorBidi" w:hAnsi="Times New Roman" w:cs="Times New Roman"/>
                            <w:spacing w:val="50"/>
                            <w:sz w:val="24"/>
                            <w:u w:val="single"/>
                          </w:rPr>
                          <w:t>T  </w:t>
                        </w:r>
                        <w:r>
                          <w:rPr>
                            <w:kern w:val="2"/>
                            <w:szCs w:val="22"/>
                            <w:rFonts w:ascii="黑体" w:eastAsia="黑体" w:hint="eastAsia" w:cstheme="minorBidi" w:hAnsi="Times New Roman" w:cs="Times New Roman"/>
                            <w:spacing w:val="141"/>
                            <w:sz w:val="24"/>
                            <w:u w:val="single"/>
                          </w:rPr>
                          <w:t> </w:t>
                        </w:r>
                        <w:r>
                          <w:rPr>
                            <w:kern w:val="2"/>
                            <w:szCs w:val="22"/>
                            <w:rFonts w:ascii="黑体" w:eastAsia="黑体" w:hint="eastAsia" w:cstheme="minorBidi" w:hAnsi="Times New Roman" w:cs="Times New Roman"/>
                            <w:sz w:val="24"/>
                            <w:u w:val="single"/>
                          </w:rPr>
                          <w:t>h</w:t>
                          <w:tab/>
                        </w:r>
                      </w:p>
                    </w:tc>
                    <w:tc>
                      <w:tcPr>
                        <w:tcW w:w="4173" w:type="dxa"/>
                      </w:tcPr>
                      <w:p w:rsidR="0018722C">
                        <w:pPr>
                          <w:widowControl w:val="0"/>
                          <w:snapToGrid w:val="1"/>
                          <w:spacing w:beforeLines="0" w:afterLines="0" w:before="0" w:after="0" w:line="240" w:lineRule="exact"/>
                          <w:ind w:firstLineChars="0" w:firstLine="0" w:leftChars="0" w:left="0" w:rightChars="0" w:right="-418"/>
                          <w:jc w:val="right"/>
                          <w:autoSpaceDE w:val="0"/>
                          <w:autoSpaceDN w:val="0"/>
                          <w:tabs>
                            <w:tab w:pos="2316" w:val="left" w:leader="none"/>
                            <w:tab w:pos="4428" w:val="left" w:leader="none"/>
                          </w:tabs>
                          <w:pBdr>
                            <w:bottom w:val="none" w:sz="0" w:space="0" w:color="auto"/>
                          </w:pBdr>
                          <w:rPr>
                            <w:kern w:val="2"/>
                            <w:sz w:val="24"/>
                            <w:szCs w:val="22"/>
                            <w:rFonts w:cstheme="minorBidi" w:ascii="黑体" w:hAnsi="Times New Roman" w:eastAsia="黑体" w:cs="Times New Roman" w:hint="eastAsia"/>
                          </w:rPr>
                        </w:pPr>
                        <w:r>
                          <w:rPr>
                            <w:kern w:val="2"/>
                            <w:szCs w:val="22"/>
                            <w:rFonts w:ascii="宋体" w:eastAsia="宋体" w:hint="eastAsia" w:cstheme="minorBidi" w:hAnsi="Times New Roman" w:cs="Times New Roman"/>
                            <w:sz w:val="24"/>
                          </w:rPr>
                          <w:t>导  师</w:t>
                        </w:r>
                        <w:r>
                          <w:rPr>
                            <w:kern w:val="2"/>
                            <w:szCs w:val="22"/>
                            <w:rFonts w:ascii="宋体" w:eastAsia="宋体" w:hint="eastAsia" w:cstheme="minorBidi" w:hAnsi="Times New Roman" w:cs="Times New Roman"/>
                            <w:spacing w:val="-43"/>
                            <w:sz w:val="24"/>
                          </w:rPr>
                          <w:t> </w:t>
                        </w:r>
                        <w:r>
                          <w:rPr>
                            <w:kern w:val="2"/>
                            <w:szCs w:val="22"/>
                            <w:rFonts w:ascii="宋体" w:eastAsia="宋体" w:hint="eastAsia" w:cstheme="minorBidi" w:hAnsi="Times New Roman" w:cs="Times New Roman"/>
                            <w:sz w:val="24"/>
                          </w:rPr>
                          <w:t>姓</w:t>
                        </w:r>
                        <w:r>
                          <w:rPr>
                            <w:kern w:val="2"/>
                            <w:szCs w:val="22"/>
                            <w:rFonts w:ascii="宋体" w:eastAsia="宋体" w:hint="eastAsia" w:cstheme="minorBidi" w:hAnsi="Times New Roman" w:cs="Times New Roman"/>
                            <w:spacing w:val="37"/>
                            <w:sz w:val="24"/>
                          </w:rPr>
                          <w:t> </w:t>
                        </w:r>
                        <w:r>
                          <w:rPr>
                            <w:kern w:val="2"/>
                            <w:szCs w:val="22"/>
                            <w:rFonts w:ascii="宋体" w:eastAsia="宋体" w:hint="eastAsia" w:cstheme="minorBidi" w:hAnsi="Times New Roman" w:cs="Times New Roman"/>
                            <w:sz w:val="24"/>
                          </w:rPr>
                          <w:t>名</w:t>
                        </w:r>
                        <w:r>
                          <w:rPr>
                            <w:kern w:val="2"/>
                            <w:szCs w:val="22"/>
                            <w:rFonts w:ascii="宋体" w:eastAsia="宋体" w:hint="eastAsia" w:cstheme="minorBidi" w:hAnsi="Times New Roman" w:cs="Times New Roman"/>
                            <w:sz w:val="24"/>
                            <w:u w:val="single"/>
                          </w:rPr>
                          <w:t> </w:t>
                          <w:tab/>
                        </w:r>
                        <w:r>
                          <w:rPr>
                            <w:kern w:val="2"/>
                            <w:szCs w:val="22"/>
                            <w:rFonts w:ascii="黑体" w:eastAsia="黑体" w:hint="eastAsia" w:cstheme="minorBidi" w:hAnsi="Times New Roman" w:cs="Times New Roman"/>
                            <w:sz w:val="24"/>
                            <w:u w:val="single"/>
                          </w:rPr>
                          <w:t>郭锡杰</w:t>
                          <w:tab/>
                        </w:r>
                      </w:p>
                    </w:tc>
                  </w:tr>
                  <w:tr>
                    <w:trPr>
                      <w:trHeight w:val="620" w:hRule="atLeast"/>
                    </w:trPr>
                    <w:tc>
                      <w:tcPr>
                        <w:tcW w:w="3937" w:type="dxa"/>
                      </w:tcPr>
                      <w:p w:rsidR="0018722C">
                        <w:pPr>
                          <w:widowControl w:val="0"/>
                          <w:snapToGrid w:val="1"/>
                          <w:spacing w:beforeLines="0" w:afterLines="0" w:lineRule="auto" w:line="240" w:after="0" w:before="118"/>
                          <w:ind w:firstLineChars="0" w:firstLine="0" w:rightChars="0" w:right="0" w:leftChars="0" w:left="200"/>
                          <w:jc w:val="left"/>
                          <w:autoSpaceDE w:val="0"/>
                          <w:autoSpaceDN w:val="0"/>
                          <w:tabs>
                            <w:tab w:pos="2239" w:val="left" w:leader="none"/>
                            <w:tab w:pos="3881" w:val="left" w:leader="none"/>
                          </w:tabs>
                          <w:pBdr>
                            <w:bottom w:val="none" w:sz="0" w:space="0" w:color="auto"/>
                          </w:pBdr>
                          <w:rPr>
                            <w:kern w:val="2"/>
                            <w:sz w:val="24"/>
                            <w:szCs w:val="22"/>
                            <w:rFonts w:cstheme="minorBidi" w:ascii="黑体" w:hAnsi="Times New Roman" w:eastAsia="黑体" w:cs="Times New Roman" w:hint="eastAsia"/>
                          </w:rPr>
                        </w:pPr>
                        <w:r>
                          <w:rPr>
                            <w:kern w:val="2"/>
                            <w:szCs w:val="22"/>
                            <w:rFonts w:ascii="宋体" w:eastAsia="宋体" w:hint="eastAsia" w:cstheme="minorBidi" w:hAnsi="Times New Roman" w:cs="Times New Roman"/>
                            <w:sz w:val="24"/>
                          </w:rPr>
                          <w:t>申请学位类别</w:t>
                        </w:r>
                        <w:r>
                          <w:rPr>
                            <w:kern w:val="2"/>
                            <w:szCs w:val="22"/>
                            <w:rFonts w:ascii="宋体" w:eastAsia="宋体" w:hint="eastAsia" w:cstheme="minorBidi" w:hAnsi="Times New Roman" w:cs="Times New Roman"/>
                            <w:sz w:val="24"/>
                            <w:u w:val="single"/>
                          </w:rPr>
                          <w:t> </w:t>
                          <w:tab/>
                        </w:r>
                        <w:r>
                          <w:rPr>
                            <w:kern w:val="2"/>
                            <w:szCs w:val="22"/>
                            <w:rFonts w:ascii="黑体" w:eastAsia="黑体" w:hint="eastAsia" w:cstheme="minorBidi" w:hAnsi="Times New Roman" w:cs="Times New Roman"/>
                            <w:spacing w:val="-15"/>
                            <w:sz w:val="24"/>
                            <w:u w:val="single"/>
                          </w:rPr>
                          <w:t>畜牧</w:t>
                        </w:r>
                        <w:r>
                          <w:rPr>
                            <w:kern w:val="2"/>
                            <w:szCs w:val="22"/>
                            <w:rFonts w:ascii="黑体" w:eastAsia="黑体" w:hint="eastAsia" w:cstheme="minorBidi" w:hAnsi="Times New Roman" w:cs="Times New Roman"/>
                            <w:sz w:val="24"/>
                            <w:u w:val="single"/>
                          </w:rPr>
                          <w:t>学</w:t>
                          <w:tab/>
                        </w:r>
                      </w:p>
                    </w:tc>
                    <w:tc>
                      <w:tcPr>
                        <w:tcW w:w="4173" w:type="dxa"/>
                      </w:tcPr>
                      <w:p w:rsidR="0018722C">
                        <w:pPr>
                          <w:widowControl w:val="0"/>
                          <w:snapToGrid w:val="1"/>
                          <w:spacing w:beforeLines="0" w:afterLines="0" w:lineRule="auto" w:line="240" w:after="0" w:before="118"/>
                          <w:ind w:firstLineChars="0" w:firstLine="0" w:leftChars="0" w:left="0" w:rightChars="0" w:right="-418"/>
                          <w:jc w:val="right"/>
                          <w:autoSpaceDE w:val="0"/>
                          <w:autoSpaceDN w:val="0"/>
                          <w:tabs>
                            <w:tab w:pos="1771" w:val="left" w:leader="none"/>
                            <w:tab w:pos="4428" w:val="left" w:leader="none"/>
                          </w:tabs>
                          <w:pBdr>
                            <w:bottom w:val="none" w:sz="0" w:space="0" w:color="auto"/>
                          </w:pBdr>
                          <w:rPr>
                            <w:kern w:val="2"/>
                            <w:sz w:val="24"/>
                            <w:szCs w:val="22"/>
                            <w:rFonts w:cstheme="minorBidi" w:ascii="黑体" w:hAnsi="Times New Roman" w:eastAsia="黑体" w:cs="Times New Roman" w:hint="eastAsia"/>
                          </w:rPr>
                        </w:pPr>
                        <w:r>
                          <w:rPr>
                            <w:kern w:val="2"/>
                            <w:szCs w:val="22"/>
                            <w:rFonts w:ascii="宋体" w:eastAsia="宋体" w:hint="eastAsia" w:cstheme="minorBidi" w:hAnsi="Times New Roman" w:cs="Times New Roman"/>
                            <w:sz w:val="24"/>
                          </w:rPr>
                          <w:t>学位授予单位</w:t>
                        </w:r>
                        <w:r>
                          <w:rPr>
                            <w:kern w:val="2"/>
                            <w:szCs w:val="22"/>
                            <w:rFonts w:ascii="宋体" w:eastAsia="宋体" w:hint="eastAsia" w:cstheme="minorBidi" w:hAnsi="Times New Roman" w:cs="Times New Roman"/>
                            <w:sz w:val="24"/>
                            <w:u w:val="single"/>
                          </w:rPr>
                          <w:t> </w:t>
                          <w:tab/>
                        </w:r>
                        <w:r>
                          <w:rPr>
                            <w:kern w:val="2"/>
                            <w:szCs w:val="22"/>
                            <w:rFonts w:ascii="黑体" w:eastAsia="黑体" w:hint="eastAsia" w:cstheme="minorBidi" w:hAnsi="Times New Roman" w:cs="Times New Roman"/>
                            <w:sz w:val="24"/>
                            <w:u w:val="single"/>
                          </w:rPr>
                          <w:t>江 苏 科 技 大 学</w:t>
                          <w:tab/>
                        </w:r>
                      </w:p>
                    </w:tc>
                  </w:tr>
                  <w:tr>
                    <w:trPr>
                      <w:trHeight w:val="620" w:hRule="atLeast"/>
                    </w:trPr>
                    <w:tc>
                      <w:tcPr>
                        <w:tcW w:w="3937" w:type="dxa"/>
                      </w:tcPr>
                      <w:p w:rsidR="0018722C">
                        <w:pPr>
                          <w:widowControl w:val="0"/>
                          <w:snapToGrid w:val="1"/>
                          <w:spacing w:beforeLines="0" w:afterLines="0" w:lineRule="auto" w:line="240" w:after="0" w:before="118"/>
                          <w:ind w:firstLineChars="0" w:firstLine="0" w:rightChars="0" w:right="0" w:leftChars="0" w:left="200"/>
                          <w:jc w:val="left"/>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宋体" w:eastAsia="宋体" w:hint="eastAsia" w:cstheme="minorBidi" w:hAnsi="Times New Roman" w:cs="Times New Roman"/>
                            <w:sz w:val="24"/>
                          </w:rPr>
                          <w:t>学 科 专 业</w:t>
                        </w:r>
                        <w:r>
                          <w:rPr>
                            <w:kern w:val="2"/>
                            <w:szCs w:val="22"/>
                            <w:rFonts w:ascii="宋体" w:eastAsia="宋体" w:hint="eastAsia" w:cstheme="minorBidi" w:hAnsi="Times New Roman" w:cs="Times New Roman"/>
                            <w:sz w:val="24"/>
                            <w:u w:val="single"/>
                          </w:rPr>
                          <w:t>  </w:t>
                        </w:r>
                        <w:r>
                          <w:rPr>
                            <w:kern w:val="2"/>
                            <w:szCs w:val="22"/>
                            <w:rFonts w:ascii="黑体" w:eastAsia="黑体" w:hint="eastAsia" w:cstheme="minorBidi" w:hAnsi="Times New Roman" w:cs="Times New Roman"/>
                            <w:sz w:val="24"/>
                            <w:u w:val="single"/>
                          </w:rPr>
                          <w:t>特种经济动物饲养</w:t>
                        </w:r>
                      </w:p>
                    </w:tc>
                    <w:tc>
                      <w:tcPr>
                        <w:tcW w:w="4173" w:type="dxa"/>
                      </w:tcPr>
                      <w:p w:rsidR="0018722C">
                        <w:pPr>
                          <w:widowControl w:val="0"/>
                          <w:snapToGrid w:val="1"/>
                          <w:spacing w:beforeLines="0" w:afterLines="0" w:lineRule="auto" w:line="240" w:after="0" w:before="118"/>
                          <w:ind w:firstLineChars="0" w:firstLine="0" w:leftChars="0" w:left="0" w:rightChars="0" w:right="-418"/>
                          <w:jc w:val="right"/>
                          <w:autoSpaceDE w:val="0"/>
                          <w:autoSpaceDN w:val="0"/>
                          <w:tabs>
                            <w:tab w:pos="1800" w:val="left" w:leader="none"/>
                            <w:tab w:pos="4428" w:val="left" w:leader="none"/>
                          </w:tabs>
                          <w:pBdr>
                            <w:bottom w:val="none" w:sz="0" w:space="0" w:color="auto"/>
                          </w:pBdr>
                          <w:rPr>
                            <w:kern w:val="2"/>
                            <w:sz w:val="24"/>
                            <w:szCs w:val="22"/>
                            <w:rFonts w:cstheme="minorBidi" w:ascii="黑体" w:hAnsi="Times New Roman" w:eastAsia="黑体" w:cs="Times New Roman" w:hint="eastAsia"/>
                          </w:rPr>
                        </w:pPr>
                        <w:r>
                          <w:rPr>
                            <w:kern w:val="2"/>
                            <w:szCs w:val="22"/>
                            <w:rFonts w:ascii="宋体" w:eastAsia="宋体" w:hint="eastAsia" w:cstheme="minorBidi" w:hAnsi="Times New Roman" w:cs="Times New Roman"/>
                            <w:sz w:val="24"/>
                          </w:rPr>
                          <w:t>论文提交日期</w:t>
                        </w:r>
                        <w:r>
                          <w:rPr>
                            <w:kern w:val="2"/>
                            <w:szCs w:val="22"/>
                            <w:rFonts w:ascii="宋体" w:eastAsia="宋体" w:hint="eastAsia" w:cstheme="minorBidi" w:hAnsi="Times New Roman" w:cs="Times New Roman"/>
                            <w:sz w:val="24"/>
                            <w:u w:val="single"/>
                          </w:rPr>
                          <w:t> </w:t>
                          <w:tab/>
                        </w:r>
                        <w:r>
                          <w:rPr>
                            <w:kern w:val="2"/>
                            <w:szCs w:val="22"/>
                            <w:rFonts w:ascii="黑体" w:eastAsia="黑体" w:hint="eastAsia" w:cstheme="minorBidi" w:hAnsi="Times New Roman" w:cs="Times New Roman"/>
                            <w:sz w:val="24"/>
                            <w:u w:val="single"/>
                          </w:rPr>
                          <w:t>2011</w:t>
                        </w:r>
                        <w:r>
                          <w:rPr>
                            <w:kern w:val="2"/>
                            <w:szCs w:val="22"/>
                            <w:rFonts w:ascii="黑体" w:eastAsia="黑体" w:hint="eastAsia" w:cstheme="minorBidi" w:hAnsi="Times New Roman" w:cs="Times New Roman"/>
                            <w:spacing w:val="-60"/>
                            <w:sz w:val="24"/>
                            <w:u w:val="single"/>
                          </w:rPr>
                          <w:t> </w:t>
                        </w:r>
                        <w:r>
                          <w:rPr>
                            <w:kern w:val="2"/>
                            <w:szCs w:val="22"/>
                            <w:rFonts w:ascii="黑体" w:eastAsia="黑体" w:hint="eastAsia" w:cstheme="minorBidi" w:hAnsi="Times New Roman" w:cs="Times New Roman"/>
                            <w:sz w:val="24"/>
                            <w:u w:val="single"/>
                          </w:rPr>
                          <w:t>年</w:t>
                        </w:r>
                        <w:r>
                          <w:rPr>
                            <w:kern w:val="2"/>
                            <w:szCs w:val="22"/>
                            <w:rFonts w:ascii="黑体" w:eastAsia="黑体" w:hint="eastAsia" w:cstheme="minorBidi" w:hAnsi="Times New Roman" w:cs="Times New Roman"/>
                            <w:spacing w:val="-60"/>
                            <w:sz w:val="24"/>
                            <w:u w:val="single"/>
                          </w:rPr>
                          <w:t> </w:t>
                        </w:r>
                        <w:r>
                          <w:rPr>
                            <w:kern w:val="2"/>
                            <w:szCs w:val="22"/>
                            <w:rFonts w:ascii="黑体" w:eastAsia="黑体" w:hint="eastAsia" w:cstheme="minorBidi" w:hAnsi="Times New Roman" w:cs="Times New Roman"/>
                            <w:sz w:val="24"/>
                            <w:u w:val="single"/>
                          </w:rPr>
                          <w:t>12</w:t>
                        </w:r>
                        <w:r>
                          <w:rPr>
                            <w:kern w:val="2"/>
                            <w:szCs w:val="22"/>
                            <w:rFonts w:ascii="黑体" w:eastAsia="黑体" w:hint="eastAsia" w:cstheme="minorBidi" w:hAnsi="Times New Roman" w:cs="Times New Roman"/>
                            <w:spacing w:val="-60"/>
                            <w:sz w:val="24"/>
                            <w:u w:val="single"/>
                          </w:rPr>
                          <w:t> </w:t>
                        </w:r>
                        <w:r>
                          <w:rPr>
                            <w:kern w:val="2"/>
                            <w:szCs w:val="22"/>
                            <w:rFonts w:ascii="黑体" w:eastAsia="黑体" w:hint="eastAsia" w:cstheme="minorBidi" w:hAnsi="Times New Roman" w:cs="Times New Roman"/>
                            <w:sz w:val="24"/>
                            <w:u w:val="single"/>
                          </w:rPr>
                          <w:t>月</w:t>
                        </w:r>
                        <w:r>
                          <w:rPr>
                            <w:kern w:val="2"/>
                            <w:szCs w:val="22"/>
                            <w:rFonts w:ascii="黑体" w:eastAsia="黑体" w:hint="eastAsia" w:cstheme="minorBidi" w:hAnsi="Times New Roman" w:cs="Times New Roman"/>
                            <w:spacing w:val="-60"/>
                            <w:sz w:val="24"/>
                            <w:u w:val="single"/>
                          </w:rPr>
                          <w:t> </w:t>
                        </w:r>
                        <w:r>
                          <w:rPr>
                            <w:kern w:val="2"/>
                            <w:szCs w:val="22"/>
                            <w:rFonts w:ascii="黑体" w:eastAsia="黑体" w:hint="eastAsia" w:cstheme="minorBidi" w:hAnsi="Times New Roman" w:cs="Times New Roman"/>
                            <w:sz w:val="24"/>
                            <w:u w:val="single"/>
                          </w:rPr>
                          <w:t>15</w:t>
                        </w:r>
                        <w:r>
                          <w:rPr>
                            <w:kern w:val="2"/>
                            <w:szCs w:val="22"/>
                            <w:rFonts w:ascii="黑体" w:eastAsia="黑体" w:hint="eastAsia" w:cstheme="minorBidi" w:hAnsi="Times New Roman" w:cs="Times New Roman"/>
                            <w:spacing w:val="-60"/>
                            <w:sz w:val="24"/>
                            <w:u w:val="single"/>
                          </w:rPr>
                          <w:t> </w:t>
                        </w:r>
                        <w:r>
                          <w:rPr>
                            <w:kern w:val="2"/>
                            <w:szCs w:val="22"/>
                            <w:rFonts w:ascii="黑体" w:eastAsia="黑体" w:hint="eastAsia" w:cstheme="minorBidi" w:hAnsi="Times New Roman" w:cs="Times New Roman"/>
                            <w:sz w:val="24"/>
                            <w:u w:val="single"/>
                          </w:rPr>
                          <w:t>日</w:t>
                          <w:tab/>
                        </w:r>
                      </w:p>
                    </w:tc>
                  </w:tr>
                  <w:tr>
                    <w:trPr>
                      <w:trHeight w:val="620" w:hRule="atLeast"/>
                    </w:trPr>
                    <w:tc>
                      <w:tcPr>
                        <w:tcW w:w="3937" w:type="dxa"/>
                      </w:tcPr>
                      <w:p w:rsidR="0018722C">
                        <w:pPr>
                          <w:widowControl w:val="0"/>
                          <w:snapToGrid w:val="1"/>
                          <w:spacing w:beforeLines="0" w:afterLines="0" w:lineRule="auto" w:line="240" w:after="0" w:before="118"/>
                          <w:ind w:firstLineChars="0" w:firstLine="0" w:rightChars="0" w:right="0" w:leftChars="0" w:left="200"/>
                          <w:jc w:val="left"/>
                          <w:autoSpaceDE w:val="0"/>
                          <w:autoSpaceDN w:val="0"/>
                          <w:tabs>
                            <w:tab w:pos="1978" w:val="left" w:leader="none"/>
                            <w:tab w:pos="3881" w:val="left" w:leader="none"/>
                          </w:tabs>
                          <w:pBdr>
                            <w:bottom w:val="none" w:sz="0" w:space="0" w:color="auto"/>
                          </w:pBdr>
                          <w:rPr>
                            <w:kern w:val="2"/>
                            <w:sz w:val="24"/>
                            <w:szCs w:val="22"/>
                            <w:rFonts w:cstheme="minorBidi" w:ascii="黑体" w:hAnsi="Times New Roman" w:eastAsia="黑体" w:cs="Times New Roman" w:hint="eastAsia"/>
                          </w:rPr>
                        </w:pPr>
                        <w:r>
                          <w:rPr>
                            <w:kern w:val="2"/>
                            <w:szCs w:val="22"/>
                            <w:rFonts w:ascii="宋体" w:eastAsia="宋体" w:hint="eastAsia" w:cstheme="minorBidi" w:hAnsi="Times New Roman" w:cs="Times New Roman"/>
                            <w:sz w:val="24"/>
                          </w:rPr>
                          <w:t>研 究</w:t>
                        </w:r>
                        <w:r>
                          <w:rPr>
                            <w:kern w:val="2"/>
                            <w:szCs w:val="22"/>
                            <w:rFonts w:ascii="宋体" w:eastAsia="宋体" w:hint="eastAsia" w:cstheme="minorBidi" w:hAnsi="Times New Roman" w:cs="Times New Roman"/>
                            <w:spacing w:val="61"/>
                            <w:sz w:val="24"/>
                          </w:rPr>
                          <w:t> </w:t>
                        </w:r>
                        <w:r>
                          <w:rPr>
                            <w:kern w:val="2"/>
                            <w:szCs w:val="22"/>
                            <w:rFonts w:ascii="宋体" w:eastAsia="宋体" w:hint="eastAsia" w:cstheme="minorBidi" w:hAnsi="Times New Roman" w:cs="Times New Roman"/>
                            <w:sz w:val="24"/>
                          </w:rPr>
                          <w:t>方</w:t>
                        </w:r>
                        <w:r>
                          <w:rPr>
                            <w:kern w:val="2"/>
                            <w:szCs w:val="22"/>
                            <w:rFonts w:ascii="宋体" w:eastAsia="宋体" w:hint="eastAsia" w:cstheme="minorBidi" w:hAnsi="Times New Roman" w:cs="Times New Roman"/>
                            <w:spacing w:val="32"/>
                            <w:sz w:val="24"/>
                          </w:rPr>
                          <w:t> </w:t>
                        </w:r>
                        <w:r>
                          <w:rPr>
                            <w:kern w:val="2"/>
                            <w:szCs w:val="22"/>
                            <w:rFonts w:ascii="宋体" w:eastAsia="宋体" w:hint="eastAsia" w:cstheme="minorBidi" w:hAnsi="Times New Roman" w:cs="Times New Roman"/>
                            <w:sz w:val="24"/>
                          </w:rPr>
                          <w:t>向</w:t>
                        </w:r>
                        <w:r>
                          <w:rPr>
                            <w:kern w:val="2"/>
                            <w:szCs w:val="22"/>
                            <w:rFonts w:ascii="宋体" w:eastAsia="宋体" w:hint="eastAsia" w:cstheme="minorBidi" w:hAnsi="Times New Roman" w:cs="Times New Roman"/>
                            <w:sz w:val="24"/>
                            <w:u w:val="single"/>
                          </w:rPr>
                          <w:t> </w:t>
                          <w:tab/>
                        </w:r>
                        <w:r>
                          <w:rPr>
                            <w:kern w:val="2"/>
                            <w:szCs w:val="22"/>
                            <w:rFonts w:ascii="黑体" w:eastAsia="黑体" w:hint="eastAsia" w:cstheme="minorBidi" w:hAnsi="Times New Roman" w:cs="Times New Roman"/>
                            <w:sz w:val="24"/>
                            <w:u w:val="single"/>
                          </w:rPr>
                          <w:t>鱼</w:t>
                        </w:r>
                        <w:r>
                          <w:rPr>
                            <w:kern w:val="2"/>
                            <w:szCs w:val="22"/>
                            <w:rFonts w:ascii="黑体" w:eastAsia="黑体" w:hint="eastAsia" w:cstheme="minorBidi" w:hAnsi="Times New Roman" w:cs="Times New Roman"/>
                            <w:spacing w:val="-3"/>
                            <w:sz w:val="24"/>
                            <w:u w:val="single"/>
                          </w:rPr>
                          <w:t>类</w:t>
                        </w:r>
                        <w:r>
                          <w:rPr>
                            <w:kern w:val="2"/>
                            <w:szCs w:val="22"/>
                            <w:rFonts w:ascii="黑体" w:eastAsia="黑体" w:hint="eastAsia" w:cstheme="minorBidi" w:hAnsi="Times New Roman" w:cs="Times New Roman"/>
                            <w:sz w:val="24"/>
                            <w:u w:val="single"/>
                          </w:rPr>
                          <w:t>分子Th物学</w:t>
                          <w:tab/>
                        </w:r>
                      </w:p>
                    </w:tc>
                    <w:tc>
                      <w:tcPr>
                        <w:tcW w:w="4173" w:type="dxa"/>
                      </w:tcPr>
                      <w:p w:rsidR="0018722C">
                        <w:pPr>
                          <w:widowControl w:val="0"/>
                          <w:snapToGrid w:val="1"/>
                          <w:spacing w:beforeLines="0" w:afterLines="0" w:lineRule="auto" w:line="240" w:after="0" w:before="118"/>
                          <w:ind w:firstLineChars="0" w:firstLine="0" w:leftChars="0" w:left="0" w:rightChars="0" w:right="-418"/>
                          <w:jc w:val="right"/>
                          <w:autoSpaceDE w:val="0"/>
                          <w:autoSpaceDN w:val="0"/>
                          <w:tabs>
                            <w:tab w:pos="1800" w:val="left" w:leader="none"/>
                            <w:tab w:pos="4428" w:val="left" w:leader="none"/>
                          </w:tabs>
                          <w:pBdr>
                            <w:bottom w:val="none" w:sz="0" w:space="0" w:color="auto"/>
                          </w:pBdr>
                          <w:rPr>
                            <w:kern w:val="2"/>
                            <w:sz w:val="24"/>
                            <w:szCs w:val="22"/>
                            <w:rFonts w:cstheme="minorBidi" w:ascii="黑体" w:hAnsi="Times New Roman" w:eastAsia="黑体" w:cs="Times New Roman" w:hint="eastAsia"/>
                          </w:rPr>
                        </w:pPr>
                        <w:r>
                          <w:rPr>
                            <w:kern w:val="2"/>
                            <w:szCs w:val="22"/>
                            <w:rFonts w:ascii="宋体" w:eastAsia="宋体" w:hint="eastAsia" w:cstheme="minorBidi" w:hAnsi="Times New Roman" w:cs="Times New Roman"/>
                            <w:sz w:val="24"/>
                          </w:rPr>
                          <w:t>论文答辩日期</w:t>
                        </w:r>
                        <w:r>
                          <w:rPr>
                            <w:kern w:val="2"/>
                            <w:szCs w:val="22"/>
                            <w:rFonts w:ascii="宋体" w:eastAsia="宋体" w:hint="eastAsia" w:cstheme="minorBidi" w:hAnsi="Times New Roman" w:cs="Times New Roman"/>
                            <w:sz w:val="24"/>
                            <w:u w:val="single"/>
                          </w:rPr>
                          <w:t> </w:t>
                          <w:tab/>
                        </w:r>
                        <w:r>
                          <w:rPr>
                            <w:kern w:val="2"/>
                            <w:szCs w:val="22"/>
                            <w:rFonts w:ascii="黑体" w:eastAsia="黑体" w:hint="eastAsia" w:cstheme="minorBidi" w:hAnsi="Times New Roman" w:cs="Times New Roman"/>
                            <w:sz w:val="24"/>
                            <w:u w:val="single"/>
                          </w:rPr>
                          <w:t>2012 年 3 月 9</w:t>
                        </w:r>
                        <w:r>
                          <w:rPr>
                            <w:kern w:val="2"/>
                            <w:szCs w:val="22"/>
                            <w:rFonts w:ascii="黑体" w:eastAsia="黑体" w:hint="eastAsia" w:cstheme="minorBidi" w:hAnsi="Times New Roman" w:cs="Times New Roman"/>
                            <w:spacing w:val="-60"/>
                            <w:sz w:val="24"/>
                            <w:u w:val="single"/>
                          </w:rPr>
                          <w:t> </w:t>
                        </w:r>
                        <w:r>
                          <w:rPr>
                            <w:kern w:val="2"/>
                            <w:szCs w:val="22"/>
                            <w:rFonts w:ascii="黑体" w:eastAsia="黑体" w:hint="eastAsia" w:cstheme="minorBidi" w:hAnsi="Times New Roman" w:cs="Times New Roman"/>
                            <w:sz w:val="24"/>
                            <w:u w:val="single"/>
                          </w:rPr>
                          <w:t>日</w:t>
                          <w:tab/>
                        </w:r>
                      </w:p>
                    </w:tc>
                  </w:tr>
                  <w:tr>
                    <w:trPr>
                      <w:trHeight w:val="420" w:hRule="atLeast"/>
                    </w:trPr>
                    <w:tc>
                      <w:tcPr>
                        <w:tcW w:w="3937" w:type="dxa"/>
                      </w:tcPr>
                      <w:p w:rsidR="0018722C">
                        <w:pPr>
                          <w:widowControl w:val="0"/>
                          <w:snapToGrid w:val="1"/>
                          <w:spacing w:beforeLines="0" w:afterLines="0" w:after="0" w:line="294" w:lineRule="exact" w:before="118"/>
                          <w:ind w:firstLineChars="0" w:firstLine="0" w:rightChars="0" w:right="0" w:leftChars="0" w:left="200"/>
                          <w:jc w:val="left"/>
                          <w:autoSpaceDE w:val="0"/>
                          <w:autoSpaceDN w:val="0"/>
                          <w:tabs>
                            <w:tab w:pos="3936"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1"/>
                            <w:sz w:val="24"/>
                          </w:rPr>
                          <w:t>答</w:t>
                        </w:r>
                        <w:r>
                          <w:rPr>
                            <w:kern w:val="2"/>
                            <w:szCs w:val="22"/>
                            <w:rFonts w:ascii="宋体" w:eastAsia="宋体" w:hint="eastAsia" w:cstheme="minorBidi" w:hAnsi="Times New Roman" w:cs="Times New Roman"/>
                            <w:sz w:val="24"/>
                          </w:rPr>
                          <w:t>辩委员会主席</w:t>
                        </w:r>
                        <w:r>
                          <w:rPr>
                            <w:kern w:val="2"/>
                            <w:szCs w:val="22"/>
                            <w:rFonts w:cstheme="minorBidi" w:ascii="Times New Roman" w:hAnsi="Times New Roman" w:eastAsia="Times New Roman" w:cs="Times New Roman"/>
                            <w:sz w:val="24"/>
                            <w:u w:val="single"/>
                          </w:rPr>
                          <w:t> </w:t>
                          <w:tab/>
                        </w:r>
                      </w:p>
                    </w:tc>
                    <w:tc>
                      <w:tcPr>
                        <w:tcW w:w="4173" w:type="dxa"/>
                      </w:tcPr>
                      <w:p w:rsidR="0018722C">
                        <w:pPr>
                          <w:widowControl w:val="0"/>
                          <w:snapToGrid w:val="1"/>
                          <w:spacing w:beforeLines="0" w:afterLines="0" w:after="0" w:line="294" w:lineRule="exact" w:before="118"/>
                          <w:ind w:firstLineChars="0" w:firstLine="0" w:leftChars="0" w:left="0" w:rightChars="0" w:right="-476"/>
                          <w:jc w:val="right"/>
                          <w:autoSpaceDE w:val="0"/>
                          <w:autoSpaceDN w:val="0"/>
                          <w:tabs>
                            <w:tab w:pos="599" w:val="left" w:leader="none"/>
                            <w:tab w:pos="1200" w:val="left" w:leader="none"/>
                            <w:tab w:pos="4483"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评</w:t>
                          <w:tab/>
                          <w:t>阅</w:t>
                          <w:tab/>
                          <w:t>人</w:t>
                        </w:r>
                        <w:r>
                          <w:rPr>
                            <w:kern w:val="2"/>
                            <w:szCs w:val="22"/>
                            <w:rFonts w:cstheme="minorBidi" w:ascii="Times New Roman" w:hAnsi="Times New Roman" w:eastAsia="Times New Roman" w:cs="Times New Roman"/>
                            <w:sz w:val="24"/>
                            <w:u w:val="single"/>
                          </w:rPr>
                          <w:t> </w:t>
                          <w:tab/>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kern w:val="2"/>
          <w:sz w:val="28"/>
          <w:szCs w:val="28"/>
          <w:rFonts w:ascii="黑体" w:eastAsia="黑体" w:hint="eastAsia" w:cstheme="minorBidi" w:hAnsi="宋体" w:cs="宋体"/>
        </w:rPr>
        <w:t>迫下的表达分析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Times New Roman" w:eastAsia="Times New Roman" w:cs="Times New Roman"/>
        </w:rPr>
      </w:pPr>
    </w:p>
    <w:p w:rsidR="0018722C">
      <w:pPr>
        <w:spacing w:line="182" w:lineRule="auto" w:before="194"/>
        <w:ind w:leftChars="0" w:left="116" w:rightChars="0" w:right="9107" w:firstLineChars="0" w:firstLine="0"/>
        <w:jc w:val="both"/>
        <w:rPr>
          <w:rFonts w:ascii="黑体" w:eastAsia="黑体" w:hint="eastAsia"/>
          <w:sz w:val="28"/>
        </w:rPr>
      </w:pPr>
      <w:r>
        <w:rPr>
          <w:rFonts w:ascii="黑体" w:eastAsia="黑体" w:hint="eastAsia"/>
          <w:sz w:val="28"/>
        </w:rPr>
        <w:t>王资Th</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Times New Roman" w:eastAsia="Times New Roman" w:cs="Times New Roman"/>
        </w:rPr>
      </w:pPr>
    </w:p>
    <w:p w:rsidR="0018722C">
      <w:pPr>
        <w:spacing w:line="182" w:lineRule="auto" w:before="248"/>
        <w:ind w:leftChars="0" w:left="116" w:rightChars="0" w:right="9107" w:firstLineChars="0" w:firstLine="0"/>
        <w:jc w:val="both"/>
        <w:rPr>
          <w:rFonts w:ascii="黑体" w:eastAsia="黑体" w:hint="eastAsia"/>
          <w:sz w:val="28"/>
        </w:rPr>
      </w:pPr>
      <w:r>
        <w:pict>
          <v:line style="position:absolute;mso-position-horizontal-relative:page;mso-position-vertical-relative:paragraph;z-index:0" from="356.470001pt,53.27467pt" to="505.890001pt,53.27467pt" stroked="true" strokeweight=".60004pt" strokecolor="#000000">
            <v:stroke dashstyle="solid"/>
            <w10:wrap type="none"/>
          </v:line>
        </w:pict>
      </w:r>
      <w:r>
        <w:rPr>
          <w:rFonts w:ascii="黑体" w:eastAsia="黑体" w:hint="eastAsia"/>
          <w:sz w:val="28"/>
        </w:rPr>
        <w:t>江苏科技大</w:t>
      </w:r>
    </w:p>
    <w:p w:rsidR="0018722C">
      <w:pPr>
        <w:tabs>
          <w:tab w:pos="4181" w:val="left" w:leader="none"/>
        </w:tabs>
        <w:spacing w:line="421" w:lineRule="exact" w:before="0"/>
        <w:ind w:leftChars="0" w:left="116" w:rightChars="0" w:right="0" w:firstLineChars="0" w:firstLine="0"/>
        <w:jc w:val="both"/>
        <w:rPr>
          <w:rFonts w:ascii="宋体" w:eastAsia="宋体" w:hint="eastAsia"/>
          <w:sz w:val="28"/>
        </w:rPr>
      </w:pPr>
      <w:r>
        <w:rPr>
          <w:rFonts w:ascii="黑体" w:eastAsia="黑体" w:hint="eastAsia"/>
          <w:position w:val="12"/>
          <w:sz w:val="28"/>
        </w:rPr>
        <w:t>学</w:t>
      </w:r>
      <w:r w:rsidRPr="00000000">
        <w:tab/>
      </w:r>
      <w:r>
        <w:rPr>
          <w:sz w:val="28"/>
        </w:rPr>
        <w:t>2012    </w:t>
      </w:r>
      <w:r>
        <w:rPr>
          <w:rFonts w:ascii="宋体" w:eastAsia="宋体" w:hint="eastAsia"/>
          <w:sz w:val="28"/>
        </w:rPr>
        <w:t>年 </w:t>
      </w:r>
      <w:r>
        <w:rPr>
          <w:sz w:val="28"/>
        </w:rPr>
        <w:t>3  </w:t>
      </w:r>
      <w:r>
        <w:rPr>
          <w:rFonts w:ascii="宋体" w:eastAsia="宋体" w:hint="eastAsia"/>
          <w:sz w:val="28"/>
        </w:rPr>
        <w:t>月 </w:t>
      </w:r>
      <w:r>
        <w:rPr>
          <w:sz w:val="28"/>
        </w:rPr>
        <w:t>10</w:t>
      </w:r>
      <w:r>
        <w:rPr>
          <w:spacing w:val="33"/>
          <w:sz w:val="28"/>
        </w:rPr>
        <w:t> </w:t>
      </w:r>
      <w:r>
        <w:rPr>
          <w:rFonts w:ascii="宋体" w:eastAsia="宋体" w:hint="eastAsia"/>
          <w:sz w:val="28"/>
        </w:rPr>
        <w:t>日</w:t>
      </w:r>
    </w:p>
    <w:p w:rsidR="0018722C">
      <w:pPr>
        <w:spacing w:after="0" w:line="421" w:lineRule="exact"/>
        <w:jc w:val="both"/>
        <w:rPr>
          <w:rFonts w:ascii="宋体" w:eastAsia="宋体" w:hint="eastAsia"/>
          <w:sz w:val="28"/>
        </w:rPr>
        <w:sectPr w:rsidR="00556256">
          <w:pgSz w:w="11910" w:h="16840"/>
          <w:pgMar w:top="1580" w:bottom="280" w:left="720" w:right="1680"/>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
          <w:szCs w:val="24"/>
          <w:rFonts w:cstheme="minorBidi" w:ascii="宋体" w:hAnsi="Times New Roman" w:eastAsia="Times New Roman" w:cs="Times New Roman"/>
        </w:rPr>
      </w:pPr>
    </w:p>
    <w:p w:rsidR="0018722C">
      <w:pPr>
        <w:widowControl w:val="0"/>
        <w:snapToGrid w:val="1"/>
        <w:spacing w:beforeLines="0" w:afterLines="0" w:before="0" w:after="0" w:line="20" w:lineRule="exact"/>
        <w:ind w:firstLineChars="0" w:firstLine="0" w:rightChars="0" w:right="0" w:leftChars="0" w:left="111"/>
        <w:jc w:val="left"/>
        <w:autoSpaceDE w:val="0"/>
        <w:autoSpaceDN w:val="0"/>
        <w:pBdr>
          <w:bottom w:val="none" w:sz="0" w:space="0" w:color="auto"/>
        </w:pBdr>
        <w:rPr>
          <w:kern w:val="2"/>
          <w:sz w:val="2"/>
          <w:szCs w:val="24"/>
          <w:rFonts w:cstheme="minorBidi" w:ascii="宋体" w:hAnsi="Times New Roman" w:eastAsia="Times New Roman" w:cs="Times New Roman"/>
        </w:rPr>
      </w:pPr>
      <w:r>
        <w:rPr>
          <w:kern w:val="2"/>
          <w:szCs w:val="24"/>
          <w:rFonts w:ascii="宋体" w:cstheme="minorBidi" w:hAnsi="Times New Roman" w:eastAsia="Times New Roman" w:cs="Times New Roman"/>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tabs>
          <w:tab w:pos="2085" w:val="left" w:leader="none"/>
        </w:tabs>
        <w:spacing w:before="44"/>
        <w:ind w:leftChars="0" w:left="140" w:rightChars="0" w:right="0" w:firstLineChars="0" w:firstLine="0"/>
        <w:jc w:val="left"/>
        <w:rPr>
          <w:sz w:val="20"/>
        </w:rPr>
      </w:pPr>
      <w:r>
        <w:rPr>
          <w:rFonts w:ascii="宋体" w:eastAsia="宋体" w:hint="eastAsia"/>
          <w:spacing w:val="0"/>
          <w:w w:val="95"/>
          <w:sz w:val="20"/>
        </w:rPr>
        <w:t>分</w:t>
      </w:r>
      <w:r>
        <w:rPr>
          <w:rFonts w:ascii="宋体" w:eastAsia="宋体" w:hint="eastAsia"/>
          <w:w w:val="95"/>
          <w:sz w:val="20"/>
        </w:rPr>
        <w:t>类号：</w:t>
      </w:r>
      <w:r>
        <w:rPr>
          <w:w w:val="95"/>
          <w:sz w:val="20"/>
          <w:u w:val="single"/>
        </w:rPr>
        <w:t> </w:t>
      </w:r>
      <w:r>
        <w:rPr>
          <w:sz w:val="20"/>
          <w:u w:val="single"/>
        </w:rPr>
        <w:tab/>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rPr>
      </w:pPr>
    </w:p>
    <w:p w:rsidR="0018722C">
      <w:pPr>
        <w:tabs>
          <w:tab w:pos="541" w:val="left" w:leader="none"/>
          <w:tab w:pos="2085" w:val="left" w:leader="none"/>
        </w:tabs>
        <w:spacing w:before="44"/>
        <w:ind w:leftChars="0" w:left="140" w:rightChars="0" w:right="0" w:firstLineChars="0" w:firstLine="0"/>
        <w:jc w:val="left"/>
        <w:rPr>
          <w:sz w:val="20"/>
        </w:rPr>
      </w:pPr>
      <w:r>
        <w:rPr>
          <w:rFonts w:ascii="宋体" w:eastAsia="宋体" w:hint="eastAsia"/>
          <w:sz w:val="20"/>
        </w:rPr>
        <w:t>密</w:t>
      </w:r>
      <w:r w:rsidRPr="00000000">
        <w:tab/>
      </w:r>
      <w:r>
        <w:rPr>
          <w:rFonts w:ascii="宋体" w:eastAsia="宋体" w:hint="eastAsia"/>
          <w:w w:val="95"/>
          <w:sz w:val="20"/>
        </w:rPr>
        <w:t>级：</w:t>
      </w:r>
      <w:r>
        <w:rPr>
          <w:w w:val="95"/>
          <w:sz w:val="20"/>
          <w:u w:val="single"/>
        </w:rPr>
        <w:t> </w:t>
      </w:r>
      <w:r>
        <w:rPr>
          <w:sz w:val="20"/>
          <w:u w:val="single"/>
        </w:rPr>
        <w:tab/>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rPr>
      </w:pPr>
    </w:p>
    <w:p w:rsidR="0018722C">
      <w:pPr>
        <w:tabs>
          <w:tab w:pos="541" w:val="left" w:leader="none"/>
          <w:tab w:pos="2085" w:val="left" w:leader="none"/>
        </w:tabs>
        <w:spacing w:before="44"/>
        <w:ind w:leftChars="0" w:left="140" w:rightChars="0" w:right="0" w:firstLineChars="0" w:firstLine="0"/>
        <w:jc w:val="left"/>
        <w:rPr>
          <w:sz w:val="20"/>
        </w:rPr>
      </w:pPr>
      <w:r>
        <w:rPr>
          <w:rFonts w:ascii="宋体" w:eastAsia="宋体" w:hint="eastAsia"/>
          <w:sz w:val="20"/>
        </w:rPr>
        <w:t>学</w:t>
      </w:r>
      <w:r w:rsidRPr="00000000">
        <w:tab/>
      </w:r>
      <w:r>
        <w:rPr>
          <w:rFonts w:ascii="宋体" w:eastAsia="宋体" w:hint="eastAsia"/>
          <w:w w:val="95"/>
          <w:sz w:val="20"/>
        </w:rPr>
        <w:t>号：</w:t>
      </w:r>
      <w:r>
        <w:rPr>
          <w:w w:val="95"/>
          <w:sz w:val="20"/>
          <w:u w:val="single"/>
        </w:rPr>
        <w:t> </w:t>
      </w:r>
      <w:r>
        <w:rPr>
          <w:sz w:val="20"/>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1"/>
          <w:szCs w:val="24"/>
          <w:rFonts w:cstheme="minorBidi" w:ascii="Times New Roman" w:hAnsi="Times New Roman" w:eastAsia="Times New Roman" w:cs="Times New Roman"/>
        </w:rPr>
      </w:pPr>
    </w:p>
    <w:p w:rsidR="0018722C">
      <w:pPr>
        <w:spacing w:line="621" w:lineRule="exact" w:before="0"/>
        <w:ind w:leftChars="0" w:left="2211" w:rightChars="0" w:right="0" w:firstLineChars="0" w:firstLine="0"/>
        <w:jc w:val="left"/>
        <w:rPr>
          <w:rFonts w:ascii="黑体" w:eastAsia="黑体" w:hint="eastAsia"/>
          <w:sz w:val="52"/>
        </w:rPr>
      </w:pPr>
      <w:r>
        <w:rPr>
          <w:rFonts w:ascii="黑体" w:eastAsia="黑体" w:hint="eastAsia"/>
          <w:sz w:val="52"/>
        </w:rPr>
        <w:t>农学博士学位论文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Times New Roman" w:eastAsia="Times New Roman" w:cs="Times New Roman"/>
        </w:rPr>
      </w:pPr>
    </w:p>
    <w:p w:rsidR="0018722C">
      <w:pPr>
        <w:spacing w:line="244" w:lineRule="auto" w:before="341"/>
        <w:ind w:leftChars="0" w:left="200" w:rightChars="0" w:right="176" w:firstLineChars="0" w:firstLine="0"/>
        <w:jc w:val="center"/>
        <w:rPr>
          <w:rFonts w:ascii="黑体" w:hAnsi="黑体" w:eastAsia="黑体" w:hint="eastAsia"/>
          <w:sz w:val="44"/>
        </w:rPr>
      </w:pPr>
      <w:r>
        <w:rPr>
          <w:rFonts w:ascii="黑体" w:hAnsi="黑体" w:eastAsia="黑体" w:hint="eastAsia"/>
          <w:spacing w:val="-20"/>
          <w:sz w:val="44"/>
        </w:rPr>
        <w:t>半滑舌鳎 </w:t>
      </w:r>
      <w:r>
        <w:rPr>
          <w:spacing w:val="-6"/>
          <w:sz w:val="44"/>
        </w:rPr>
        <w:t>HIF-1α</w:t>
      </w:r>
      <w:r>
        <w:rPr>
          <w:rFonts w:ascii="黑体" w:hAnsi="黑体" w:eastAsia="黑体" w:hint="eastAsia"/>
          <w:spacing w:val="-8"/>
          <w:sz w:val="44"/>
        </w:rPr>
        <w:t>、</w:t>
      </w:r>
      <w:r>
        <w:rPr>
          <w:spacing w:val="-4"/>
          <w:sz w:val="44"/>
        </w:rPr>
        <w:t>Hb-α1 </w:t>
      </w:r>
      <w:r>
        <w:rPr>
          <w:rFonts w:ascii="黑体" w:hAnsi="黑体" w:eastAsia="黑体" w:hint="eastAsia"/>
          <w:spacing w:val="-34"/>
          <w:sz w:val="44"/>
        </w:rPr>
        <w:t>和 </w:t>
      </w:r>
      <w:r>
        <w:rPr>
          <w:spacing w:val="-3"/>
          <w:sz w:val="44"/>
        </w:rPr>
        <w:t>Tf </w:t>
      </w:r>
      <w:r>
        <w:rPr>
          <w:rFonts w:ascii="黑体" w:hAnsi="黑体" w:eastAsia="黑体" w:hint="eastAsia"/>
          <w:spacing w:val="-8"/>
          <w:sz w:val="44"/>
        </w:rPr>
        <w:t>基因克隆及在</w:t>
      </w:r>
      <w:r>
        <w:rPr>
          <w:rFonts w:ascii="黑体" w:hAnsi="黑体" w:eastAsia="黑体" w:hint="eastAsia"/>
          <w:spacing w:val="-10"/>
          <w:w w:val="95"/>
          <w:sz w:val="44"/>
        </w:rPr>
        <w:t>低氧胁迫下的表达分析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黑体" w:hAnsi="Times New Roman" w:eastAsia="Times New Roman" w:cs="Times New Roman"/>
        </w:rPr>
      </w:pPr>
    </w:p>
    <w:tbl>
      <w:tblPr>
        <w:tblW w:w="0" w:type="auto"/>
        <w:jc w:val="left"/>
        <w:tblInd w:w="1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4"/>
        <w:gridCol w:w="2997"/>
      </w:tblGrid>
      <w:tr>
        <w:trPr>
          <w:trHeight w:val="520" w:hRule="atLeast"/>
        </w:trPr>
        <w:tc>
          <w:tcPr>
            <w:tcW w:w="187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6"/>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6"/>
              </w:rPr>
              <w:t>学Th姓名</w:t>
            </w:r>
          </w:p>
        </w:tc>
        <w:tc>
          <w:tcPr>
            <w:tcW w:w="299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6"/>
              </w:rPr>
              <w:t>王资Th</w:t>
            </w:r>
          </w:p>
        </w:tc>
      </w:tr>
      <w:tr>
        <w:trPr>
          <w:trHeight w:val="520" w:hRule="atLeast"/>
        </w:trPr>
        <w:tc>
          <w:tcPr>
            <w:tcW w:w="187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6"/>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6"/>
              </w:rPr>
              <w:t>指导教师</w:t>
            </w:r>
          </w:p>
        </w:tc>
        <w:tc>
          <w:tcPr>
            <w:tcW w:w="2997" w:type="dxa"/>
          </w:tcPr>
          <w:p w:rsidR="0018722C">
            <w:pPr>
              <w:widowControl w:val="0"/>
              <w:snapToGrid w:val="1"/>
              <w:spacing w:line="240" w:lineRule="atLeast"/>
              <w:ind w:leftChars="0" w:left="0" w:rightChars="0" w:right="0" w:firstLineChars="0" w:firstLine="0"/>
              <w:jc w:val="left"/>
              <w:autoSpaceDE w:val="0"/>
              <w:autoSpaceDN w:val="0"/>
              <w:tabs>
                <w:tab w:pos="1677" w:val="left" w:leader="none"/>
              </w:tabs>
              <w:pBdr>
                <w:bottom w:val="none" w:sz="0" w:space="0" w:color="auto"/>
              </w:pBdr>
              <w:rPr>
                <w:kern w:val="2"/>
                <w:sz w:val="36"/>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8"/>
                <w:sz w:val="36"/>
              </w:rPr>
              <w:t>郭锡</w:t>
            </w:r>
            <w:r>
              <w:rPr>
                <w:kern w:val="2"/>
                <w:szCs w:val="22"/>
                <w:rFonts w:ascii="黑体" w:eastAsia="黑体" w:hint="eastAsia" w:cstheme="minorBidi" w:hAnsi="Times New Roman" w:cs="Times New Roman"/>
                <w:sz w:val="36"/>
              </w:rPr>
              <w:t>杰</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spacing w:val="8"/>
                <w:sz w:val="36"/>
              </w:rPr>
              <w:t>研</w:t>
            </w:r>
            <w:r>
              <w:rPr>
                <w:kern w:val="2"/>
                <w:szCs w:val="22"/>
                <w:rFonts w:ascii="黑体" w:eastAsia="黑体" w:hint="eastAsia" w:cstheme="minorBidi" w:hAnsi="Times New Roman" w:cs="Times New Roman"/>
                <w:spacing w:val="10"/>
                <w:sz w:val="36"/>
              </w:rPr>
              <w:t>究</w:t>
            </w:r>
            <w:r>
              <w:rPr>
                <w:kern w:val="2"/>
                <w:szCs w:val="22"/>
                <w:rFonts w:ascii="黑体" w:eastAsia="黑体" w:hint="eastAsia" w:cstheme="minorBidi" w:hAnsi="Times New Roman" w:cs="Times New Roman"/>
                <w:sz w:val="36"/>
              </w:rPr>
              <w:t>员</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9"/>
          <w:szCs w:val="24"/>
          <w:rFonts w:cstheme="minorBidi" w:ascii="黑体" w:hAnsi="Times New Roman" w:eastAsia="Times New Roman" w:cs="Times New Roman"/>
        </w:rPr>
      </w:pPr>
    </w:p>
    <w:p w:rsidR="0018722C">
      <w:pPr>
        <w:widowControl w:val="0"/>
        <w:snapToGrid w:val="1"/>
        <w:spacing w:beforeLines="0" w:afterLines="0" w:before="0" w:after="0" w:line="276" w:lineRule="auto"/>
        <w:ind w:firstLineChars="0" w:firstLine="0" w:leftChars="0" w:left="3174" w:rightChars="0" w:right="3172" w:hanging="3"/>
        <w:jc w:val="center"/>
        <w:autoSpaceDE w:val="0"/>
        <w:autoSpaceDN w:val="0"/>
        <w:pBdr>
          <w:bottom w:val="none" w:sz="0" w:space="0" w:color="auto"/>
        </w:pBdr>
        <w:rPr>
          <w:kern w:val="2"/>
          <w:sz w:val="32"/>
          <w:szCs w:val="32"/>
          <w:rFonts w:cstheme="minorBidi" w:ascii="宋体" w:hAnsi="Times New Roman" w:eastAsia="宋体" w:cs="Times New Roman" w:hint="eastAsia"/>
        </w:rPr>
      </w:pPr>
      <w:r>
        <w:rPr>
          <w:kern w:val="2"/>
          <w:sz w:val="32"/>
          <w:szCs w:val="32"/>
          <w:rFonts w:ascii="宋体" w:eastAsia="宋体" w:hint="eastAsia" w:cstheme="minorBidi" w:hAnsi="Times New Roman" w:cs="Times New Roman"/>
        </w:rPr>
        <w:t>江苏科技大学 </w:t>
      </w:r>
      <w:r>
        <w:rPr>
          <w:kern w:val="2"/>
          <w:sz w:val="32"/>
          <w:szCs w:val="32"/>
          <w:rFonts w:ascii="宋体" w:eastAsia="宋体" w:hint="eastAsia" w:cstheme="minorBidi" w:hAnsi="Times New Roman" w:cs="Times New Roman"/>
          <w:spacing w:val="-21"/>
        </w:rPr>
        <w:t>二 </w:t>
      </w:r>
      <w:r>
        <w:rPr>
          <w:kern w:val="2"/>
          <w:sz w:val="32"/>
          <w:szCs w:val="32"/>
          <w:rFonts w:ascii="宋体" w:eastAsia="宋体" w:hint="eastAsia" w:cstheme="minorBidi" w:hAnsi="Times New Roman" w:cs="Times New Roman"/>
        </w:rPr>
        <w:t>O</w:t>
      </w:r>
      <w:r>
        <w:rPr>
          <w:kern w:val="2"/>
          <w:sz w:val="32"/>
          <w:szCs w:val="32"/>
          <w:rFonts w:ascii="宋体" w:eastAsia="宋体" w:hint="eastAsia" w:cstheme="minorBidi" w:hAnsi="Times New Roman" w:cs="Times New Roman"/>
          <w:spacing w:val="-8"/>
        </w:rPr>
        <w:t> 一二年三月</w:t>
      </w:r>
    </w:p>
    <w:p w:rsidR="0018722C">
      <w:pPr>
        <w:spacing w:after="0" w:line="276" w:lineRule="auto"/>
        <w:rPr>
          <w:rFonts w:ascii="宋体" w:eastAsia="宋体" w:hint="eastAsia"/>
        </w:rPr>
        <w:sectPr w:rsidR="00556256">
          <w:pgSz w:w="11910" w:h="16840"/>
          <w:pgMar w:header="857" w:footer="0" w:top="1040" w:bottom="280" w:left="1660" w:right="16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9"/>
          <w:szCs w:val="24"/>
          <w:rFonts w:cstheme="minorBidi" w:ascii="宋体" w:hAnsi="Times New Roman" w:eastAsia="Times New Roman" w:cs="Times New Roman"/>
        </w:rPr>
      </w:pPr>
    </w:p>
    <w:p w:rsidR="0018722C">
      <w:pPr>
        <w:widowControl w:val="0"/>
        <w:snapToGrid w:val="1"/>
        <w:spacing w:beforeLines="0" w:afterLines="0" w:after="0" w:line="592" w:lineRule="auto" w:before="89"/>
        <w:ind w:firstLineChars="0" w:firstLine="0" w:leftChars="0" w:left="1167" w:rightChars="0" w:right="1166"/>
        <w:jc w:val="center"/>
        <w:autoSpaceDE w:val="0"/>
        <w:autoSpaceDN w:val="0"/>
        <w:pBdr>
          <w:bottom w:val="none" w:sz="0" w:space="0" w:color="auto"/>
        </w:pBdr>
        <w:rPr>
          <w:kern w:val="2"/>
          <w:sz w:val="28"/>
          <w:szCs w:val="28"/>
          <w:rFonts w:cstheme="minorBidi" w:ascii="Times New Roman" w:hAnsi="宋体" w:eastAsia="宋体" w:cs="宋体"/>
        </w:rPr>
      </w:pPr>
      <w:r>
        <w:rPr>
          <w:kern w:val="2"/>
          <w:sz w:val="28"/>
          <w:szCs w:val="28"/>
          <w:rFonts w:ascii="Times New Roman" w:cstheme="minorBidi" w:hAnsi="宋体" w:eastAsia="宋体" w:cs="宋体"/>
        </w:rPr>
        <w:t>A Thesis Submitted in Fulfillment of the Requirements for the Degree of Doctor of Agriculture</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4"/>
          <w:rFonts w:cstheme="minorBidi" w:ascii="Times New Roman" w:hAnsi="Times New Roman" w:eastAsia="Times New Roman" w:cs="Times New Roman"/>
        </w:rPr>
      </w:pPr>
    </w:p>
    <w:p w:rsidR="0018722C">
      <w:pPr>
        <w:spacing w:line="360" w:lineRule="auto" w:before="0"/>
        <w:ind w:leftChars="0" w:left="267" w:rightChars="0" w:right="268" w:firstLineChars="0" w:firstLine="0"/>
        <w:jc w:val="center"/>
        <w:rPr>
          <w:sz w:val="36"/>
        </w:rPr>
      </w:pPr>
      <w:r>
        <w:rPr>
          <w:sz w:val="36"/>
        </w:rPr>
        <w:t>Cloning of HIF-1α, Hb-α1 and Tf from the half smooth tongue sole (</w:t>
      </w:r>
      <w:r>
        <w:rPr>
          <w:i/>
          <w:sz w:val="36"/>
        </w:rPr>
        <w:t>Cynoglossus semilaevis</w:t>
      </w:r>
      <w:r>
        <w:rPr>
          <w:sz w:val="36"/>
        </w:rPr>
        <w:t>) and expression analysis under hypoxia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4"/>
          <w:szCs w:val="24"/>
          <w:rFonts w:cstheme="minorBidi" w:ascii="Times New Roman" w:hAnsi="Times New Roman" w:eastAsia="Times New Roman" w:cs="Times New Roman"/>
        </w:rPr>
      </w:pPr>
    </w:p>
    <w:p w:rsidR="0018722C">
      <w:pPr>
        <w:widowControl w:val="0"/>
        <w:snapToGrid w:val="1"/>
        <w:spacing w:beforeLines="0" w:afterLines="0" w:before="0" w:after="0" w:line="480" w:lineRule="auto"/>
        <w:ind w:leftChars="0" w:left="3406" w:rightChars="0" w:right="3402" w:firstLineChars="0" w:firstLine="4"/>
        <w:jc w:val="center"/>
        <w:autoSpaceDE w:val="0"/>
        <w:autoSpaceDN w:val="0"/>
        <w:pBdr>
          <w:bottom w:val="none" w:sz="0" w:space="0" w:color="auto"/>
        </w:pBdr>
        <w:rPr>
          <w:kern w:val="2"/>
          <w:sz w:val="28"/>
          <w:szCs w:val="28"/>
          <w:rFonts w:cstheme="minorBidi" w:ascii="Times New Roman" w:hAnsi="宋体" w:eastAsia="宋体" w:cs="宋体"/>
        </w:rPr>
      </w:pPr>
      <w:r>
        <w:rPr>
          <w:kern w:val="2"/>
          <w:sz w:val="28"/>
          <w:szCs w:val="28"/>
          <w:rFonts w:ascii="Times New Roman" w:cstheme="minorBidi" w:hAnsi="宋体" w:eastAsia="宋体" w:cs="宋体"/>
        </w:rPr>
        <w:t>Submitted by </w:t>
      </w:r>
      <w:r>
        <w:rPr>
          <w:kern w:val="2"/>
          <w:sz w:val="28"/>
          <w:szCs w:val="28"/>
          <w:rFonts w:ascii="Times New Roman" w:cstheme="minorBidi" w:hAnsi="宋体" w:eastAsia="宋体" w:cs="宋体"/>
          <w:spacing w:val="-4"/>
        </w:rPr>
        <w:t>Wang </w:t>
      </w:r>
      <w:r>
        <w:rPr>
          <w:kern w:val="2"/>
          <w:sz w:val="28"/>
          <w:szCs w:val="28"/>
          <w:rFonts w:ascii="Times New Roman" w:cstheme="minorBidi" w:hAnsi="宋体" w:eastAsia="宋体" w:cs="宋体"/>
        </w:rPr>
        <w:t>Zi Sheng</w:t>
      </w:r>
    </w:p>
    <w:p w:rsidR="0018722C">
      <w:pPr>
        <w:spacing w:line="480" w:lineRule="auto" w:before="13"/>
        <w:ind w:leftChars="0" w:left="3617" w:rightChars="0" w:right="3327" w:firstLineChars="0" w:firstLine="0"/>
        <w:jc w:val="center"/>
        <w:rPr>
          <w:sz w:val="28"/>
        </w:rPr>
      </w:pPr>
      <w:r>
        <w:rPr>
          <w:sz w:val="28"/>
        </w:rPr>
        <w:t>Supervised by Guo Xi Jie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rPr>
      </w:pPr>
    </w:p>
    <w:p w:rsidR="0018722C">
      <w:pPr>
        <w:spacing w:before="0"/>
        <w:ind w:leftChars="0" w:left="1167" w:rightChars="0" w:right="1166" w:firstLineChars="0" w:firstLine="0"/>
        <w:jc w:val="center"/>
        <w:rPr>
          <w:sz w:val="32"/>
        </w:rPr>
      </w:pPr>
      <w:r>
        <w:rPr>
          <w:sz w:val="32"/>
        </w:rPr>
        <w:t>Jiangsu University of Science and Technology</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8"/>
          <w:szCs w:val="24"/>
          <w:rFonts w:cstheme="minorBidi" w:ascii="Times New Roman" w:hAnsi="Times New Roman" w:eastAsia="Times New Roman" w:cs="Times New Roman"/>
        </w:rPr>
      </w:pPr>
    </w:p>
    <w:p w:rsidR="0018722C">
      <w:pPr>
        <w:spacing w:before="0"/>
        <w:ind w:leftChars="0" w:left="1167" w:rightChars="0" w:right="883" w:firstLineChars="0" w:firstLine="0"/>
        <w:jc w:val="center"/>
        <w:rPr>
          <w:sz w:val="28"/>
        </w:rPr>
      </w:pPr>
      <w:r>
        <w:rPr>
          <w:sz w:val="28"/>
        </w:rPr>
        <w:t>March, 2012</w:t>
      </w:r>
    </w:p>
    <w:p w:rsidR="0018722C">
      <w:pPr>
        <w:spacing w:after="0"/>
        <w:jc w:val="center"/>
        <w:rPr>
          <w:sz w:val="28"/>
        </w:rPr>
        <w:sectPr w:rsidR="00556256">
          <w:pgSz w:w="11910" w:h="16840"/>
          <w:pgMar w:header="0" w:footer="0"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3"/>
          <w:szCs w:val="24"/>
          <w:rFonts w:cstheme="minorBidi" w:ascii="Times New Roman" w:hAnsi="Times New Roman" w:eastAsia="Times New Roman" w:cs="Times New Roman"/>
        </w:rPr>
      </w:pPr>
    </w:p>
    <w:p w:rsidR="0018722C">
      <w:pPr>
        <w:spacing w:line="460" w:lineRule="exact" w:before="0"/>
        <w:ind w:leftChars="0" w:left="2121" w:rightChars="0" w:right="0" w:firstLineChars="0" w:firstLine="0"/>
        <w:jc w:val="left"/>
        <w:rPr>
          <w:rFonts w:ascii="宋体" w:eastAsia="宋体" w:hint="eastAsia"/>
          <w:b/>
          <w:sz w:val="36"/>
        </w:rPr>
      </w:pPr>
      <w:bookmarkStart w:name="声明 " w:id="2"/>
      <w:bookmarkEnd w:id="2"/>
      <w:r/>
      <w:r>
        <w:rPr>
          <w:rFonts w:ascii="宋体" w:eastAsia="宋体" w:hint="eastAsia"/>
          <w:b/>
          <w:w w:val="95"/>
          <w:sz w:val="36"/>
        </w:rPr>
        <w:t>江苏科技大学学位论文原创性声明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b/>
        </w:rPr>
      </w:pPr>
    </w:p>
    <w:p w:rsidR="0018722C">
      <w:pPr>
        <w:widowControl w:val="0"/>
        <w:snapToGrid w:val="1"/>
        <w:spacing w:beforeLines="0" w:afterLines="0" w:before="0" w:after="0" w:line="408" w:lineRule="auto"/>
        <w:ind w:leftChars="0" w:left="549" w:rightChars="0" w:right="131" w:firstLineChars="0" w:firstLine="628"/>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rPr>
      </w:pPr>
    </w:p>
    <w:p w:rsidR="0018722C">
      <w:pPr>
        <w:spacing w:before="0"/>
        <w:ind w:leftChars="0" w:left="4329" w:rightChars="0" w:right="0" w:firstLineChars="0" w:firstLine="0"/>
        <w:jc w:val="left"/>
        <w:rPr>
          <w:rFonts w:ascii="宋体" w:eastAsia="宋体" w:hint="eastAsia"/>
          <w:sz w:val="28"/>
        </w:rPr>
      </w:pPr>
      <w:r>
        <w:rPr>
          <w:rFonts w:ascii="宋体" w:eastAsia="宋体" w:hint="eastAsia"/>
          <w:sz w:val="28"/>
        </w:rPr>
        <w:t>学位论文作者签名：</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Times New Roman" w:eastAsia="Times New Roman" w:cs="Times New Roman"/>
        </w:rPr>
      </w:pPr>
    </w:p>
    <w:p w:rsidR="0018722C">
      <w:pPr>
        <w:tabs>
          <w:tab w:pos="701" w:val="left" w:leader="none"/>
          <w:tab w:pos="1402" w:val="left" w:leader="none"/>
        </w:tabs>
        <w:spacing w:before="0"/>
        <w:ind w:leftChars="0" w:left="0" w:rightChars="0" w:right="492" w:firstLineChars="0" w:firstLine="0"/>
        <w:jc w:val="right"/>
        <w:rPr>
          <w:rFonts w:ascii="宋体" w:eastAsia="宋体" w:hint="eastAsia"/>
          <w:sz w:val="28"/>
        </w:rPr>
      </w:pPr>
      <w:r>
        <w:rPr>
          <w:rFonts w:ascii="宋体" w:eastAsia="宋体" w:hint="eastAsia"/>
          <w:sz w:val="28"/>
        </w:rPr>
        <w:t>年</w:t>
      </w:r>
      <w:r w:rsidRPr="00000000">
        <w:tab/>
        <w:t>月</w:t>
      </w:r>
      <w:r w:rsidRPr="00000000">
        <w:tab/>
      </w:r>
      <w:r>
        <w:rPr>
          <w:rFonts w:ascii="宋体" w:eastAsia="宋体" w:hint="eastAsia"/>
          <w:spacing w:val="0"/>
          <w:sz w:val="28"/>
        </w:rPr>
        <w:t>日</w:t>
      </w:r>
    </w:p>
    <w:p w:rsidR="0018722C">
      <w:pPr>
        <w:spacing w:after="0"/>
        <w:jc w:val="right"/>
        <w:rPr>
          <w:rFonts w:ascii="宋体" w:eastAsia="宋体" w:hint="eastAsia"/>
          <w:sz w:val="28"/>
        </w:rPr>
        <w:sectPr w:rsidR="00556256">
          <w:pgSz w:w="11910" w:h="16840"/>
          <w:pgMar w:header="1158" w:footer="0" w:top="1400" w:bottom="280" w:left="1460" w:right="12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Times New Roman" w:eastAsia="Times New Roman" w:cs="Times New Roman"/>
        </w:rPr>
      </w:pPr>
    </w:p>
    <w:p w:rsidR="0018722C">
      <w:pPr>
        <w:spacing w:line="461" w:lineRule="exact" w:before="0"/>
        <w:ind w:leftChars="0" w:left="1284" w:rightChars="0" w:right="0" w:firstLineChars="0" w:firstLine="0"/>
        <w:jc w:val="left"/>
        <w:rPr>
          <w:rFonts w:ascii="宋体" w:eastAsia="宋体" w:hint="eastAsia"/>
          <w:b/>
          <w:sz w:val="36"/>
        </w:rPr>
      </w:pPr>
      <w:r>
        <w:rPr>
          <w:rFonts w:ascii="宋体" w:eastAsia="宋体" w:hint="eastAsia"/>
          <w:b/>
          <w:w w:val="95"/>
          <w:sz w:val="36"/>
        </w:rPr>
        <w:t>江苏科技大学学位论文版权使用授权书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6"/>
          <w:szCs w:val="24"/>
          <w:rFonts w:cstheme="minorBidi" w:ascii="宋体" w:hAnsi="Times New Roman" w:eastAsia="Times New Roman" w:cs="Times New Roman"/>
          <w:b/>
        </w:rPr>
      </w:pPr>
    </w:p>
    <w:p w:rsidR="0018722C">
      <w:pPr>
        <w:spacing w:line="408" w:lineRule="auto" w:before="0"/>
        <w:ind w:leftChars="0" w:left="329" w:rightChars="0" w:right="115" w:firstLineChars="0" w:firstLine="420"/>
        <w:jc w:val="both"/>
        <w:rPr>
          <w:rFonts w:ascii="宋体" w:eastAsia="宋体" w:hint="eastAsia"/>
          <w:sz w:val="21"/>
        </w:rPr>
      </w:pPr>
      <w:r>
        <w:rPr>
          <w:rFonts w:ascii="宋体" w:eastAsia="宋体" w:hint="eastAsia"/>
          <w:sz w:val="21"/>
        </w:rPr>
        <w:t>本学位论文作者完全了解学校有关保留、使用学位论文的规定，同意学校保留并向国家有关部门或机构送交论文的复印件和电子版，允许论文被查阅和借阅。本人授权江苏科技大学可以将本学位论文的全部或部分内容编入有关数据库进行检索，可以采用影印、缩印或扫描等复制手段保存和汇编本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spacing w:before="1"/>
        <w:ind w:leftChars="0" w:left="749" w:rightChars="0" w:right="0" w:firstLineChars="0" w:firstLine="0"/>
        <w:jc w:val="left"/>
        <w:rPr>
          <w:rFonts w:ascii="宋体" w:eastAsia="宋体" w:hint="eastAsia"/>
          <w:sz w:val="21"/>
        </w:rPr>
      </w:pPr>
      <w:r>
        <w:rPr>
          <w:rFonts w:ascii="宋体" w:eastAsia="宋体" w:hint="eastAsia"/>
          <w:sz w:val="21"/>
        </w:rPr>
        <w:t>本学位论文属于：</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38"/>
        <w:jc w:val="left"/>
        <w:autoSpaceDE w:val="0"/>
        <w:autoSpaceDN w:val="0"/>
        <w:tabs>
          <w:tab w:pos="2765" w:val="left" w:leader="none"/>
        </w:tabs>
        <w:pBdr>
          <w:bottom w:val="none" w:sz="0" w:space="0" w:color="auto"/>
        </w:pBdr>
        <w:rPr>
          <w:kern w:val="2"/>
          <w:sz w:val="28"/>
          <w:szCs w:val="28"/>
          <w:rFonts w:cstheme="minorBidi" w:ascii="宋体" w:hAnsi="宋体" w:eastAsia="宋体" w:cs="宋体"/>
        </w:rPr>
      </w:pPr>
      <w:r>
        <w:rPr>
          <w:kern w:val="2"/>
          <w:sz w:val="28"/>
          <w:szCs w:val="28"/>
          <w:rFonts w:ascii="Times New Roman" w:hAnsi="Times New Roman" w:eastAsia="Times New Roman" w:cstheme="minorBidi" w:cs="宋体"/>
        </w:rPr>
        <w:t>(1)</w:t>
      </w:r>
      <w:r>
        <w:rPr>
          <w:kern w:val="2"/>
          <w:sz w:val="28"/>
          <w:szCs w:val="28"/>
          <w:rFonts w:cstheme="minorBidi" w:ascii="宋体" w:hAnsi="宋体" w:eastAsia="宋体" w:cs="宋体"/>
          <w:spacing w:val="-2"/>
        </w:rPr>
        <w:t>保</w:t>
      </w:r>
      <w:r>
        <w:rPr>
          <w:kern w:val="2"/>
          <w:sz w:val="28"/>
          <w:szCs w:val="28"/>
          <w:rFonts w:cstheme="minorBidi" w:ascii="宋体" w:hAnsi="宋体" w:eastAsia="宋体" w:cs="宋体"/>
        </w:rPr>
        <w:t>密</w:t>
      </w:r>
      <w:r>
        <w:rPr>
          <w:kern w:val="2"/>
          <w:szCs w:val="28"/>
          <w:rFonts w:cstheme="minorBidi" w:ascii="宋体" w:hAnsi="宋体" w:eastAsia="宋体" w:cs="宋体"/>
          <w:sz w:val="36"/>
        </w:rPr>
        <w:t>□</w:t>
      </w:r>
      <w:r>
        <w:rPr>
          <w:kern w:val="2"/>
          <w:sz w:val="28"/>
          <w:szCs w:val="28"/>
          <w:rFonts w:cstheme="minorBidi" w:ascii="宋体" w:hAnsi="宋体" w:eastAsia="宋体" w:cs="宋体"/>
        </w:rPr>
        <w:t>，在</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年解密</w:t>
      </w:r>
      <w:r>
        <w:rPr>
          <w:kern w:val="2"/>
          <w:sz w:val="28"/>
          <w:szCs w:val="28"/>
          <w:rFonts w:cstheme="minorBidi" w:ascii="宋体" w:hAnsi="宋体" w:eastAsia="宋体" w:cs="宋体"/>
          <w:spacing w:val="-2"/>
        </w:rPr>
        <w:t>后</w:t>
      </w:r>
      <w:r>
        <w:rPr>
          <w:kern w:val="2"/>
          <w:sz w:val="28"/>
          <w:szCs w:val="28"/>
          <w:rFonts w:cstheme="minorBidi" w:ascii="宋体" w:hAnsi="宋体" w:eastAsia="宋体" w:cs="宋体"/>
        </w:rPr>
        <w:t>适用</w:t>
      </w:r>
      <w:r>
        <w:rPr>
          <w:kern w:val="2"/>
          <w:sz w:val="28"/>
          <w:szCs w:val="28"/>
          <w:rFonts w:cstheme="minorBidi" w:ascii="宋体" w:hAnsi="宋体" w:eastAsia="宋体" w:cs="宋体"/>
          <w:spacing w:val="-2"/>
        </w:rPr>
        <w:t>本授</w:t>
      </w:r>
      <w:r>
        <w:rPr>
          <w:kern w:val="2"/>
          <w:sz w:val="28"/>
          <w:szCs w:val="28"/>
          <w:rFonts w:cstheme="minorBidi" w:ascii="宋体" w:hAnsi="宋体" w:eastAsia="宋体" w:cs="宋体"/>
        </w:rPr>
        <w:t>权书。</w:t>
      </w:r>
    </w:p>
    <w:p w:rsidR="0018722C">
      <w:pPr>
        <w:spacing w:before="142"/>
        <w:ind w:leftChars="0" w:left="538" w:rightChars="0" w:right="0" w:firstLineChars="0" w:firstLine="0"/>
        <w:jc w:val="left"/>
        <w:rPr>
          <w:rFonts w:ascii="宋体" w:hAnsi="宋体" w:eastAsia="宋体" w:hint="eastAsia"/>
          <w:sz w:val="28"/>
        </w:rPr>
      </w:pPr>
      <w:r>
        <w:rPr>
          <w:sz w:val="28"/>
        </w:rPr>
        <w:t>(2)</w:t>
      </w:r>
      <w:r>
        <w:rPr>
          <w:rFonts w:ascii="宋体" w:hAnsi="宋体" w:eastAsia="宋体" w:hint="eastAsia"/>
          <w:sz w:val="28"/>
        </w:rPr>
        <w:t>不保密</w:t>
      </w:r>
      <w:r>
        <w:rPr>
          <w:rFonts w:ascii="宋体" w:hAnsi="宋体" w:eastAsia="宋体" w:hint="eastAsia"/>
          <w:sz w:val="36"/>
        </w:rPr>
        <w:t>□</w:t>
      </w:r>
      <w:r>
        <w:rPr>
          <w:rFonts w:ascii="宋体" w:hAnsi="宋体" w:eastAsia="宋体" w:hint="eastAsia"/>
          <w:sz w:val="28"/>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8"/>
          <w:szCs w:val="24"/>
          <w:rFonts w:cstheme="minorBidi" w:ascii="宋体" w:hAnsi="Times New Roman" w:eastAsia="Times New Roman" w:cs="Times New Roman"/>
        </w:rPr>
      </w:pPr>
    </w:p>
    <w:p w:rsidR="0018722C">
      <w:pPr>
        <w:tabs>
          <w:tab w:pos="5161" w:val="left" w:leader="none"/>
        </w:tabs>
        <w:spacing w:before="0"/>
        <w:ind w:leftChars="0" w:left="540" w:rightChars="0" w:right="0" w:firstLineChars="0" w:firstLine="0"/>
        <w:jc w:val="left"/>
        <w:rPr>
          <w:rFonts w:ascii="宋体" w:eastAsia="宋体" w:hint="eastAsia"/>
          <w:sz w:val="28"/>
        </w:rPr>
      </w:pPr>
      <w:r>
        <w:rPr>
          <w:rFonts w:ascii="宋体" w:eastAsia="宋体" w:hint="eastAsia"/>
          <w:sz w:val="28"/>
        </w:rPr>
        <w:t>学位论</w:t>
      </w:r>
      <w:r>
        <w:rPr>
          <w:rFonts w:ascii="宋体" w:eastAsia="宋体" w:hint="eastAsia"/>
          <w:spacing w:val="-2"/>
          <w:sz w:val="28"/>
        </w:rPr>
        <w:t>文</w:t>
      </w:r>
      <w:r>
        <w:rPr>
          <w:rFonts w:ascii="宋体" w:eastAsia="宋体" w:hint="eastAsia"/>
          <w:sz w:val="28"/>
        </w:rPr>
        <w:t>作者</w:t>
      </w:r>
      <w:r>
        <w:rPr>
          <w:rFonts w:ascii="宋体" w:eastAsia="宋体" w:hint="eastAsia"/>
          <w:spacing w:val="-2"/>
          <w:sz w:val="28"/>
        </w:rPr>
        <w:t>签名</w:t>
      </w:r>
      <w:r>
        <w:rPr>
          <w:rFonts w:ascii="宋体" w:eastAsia="宋体" w:hint="eastAsia"/>
          <w:sz w:val="28"/>
        </w:rPr>
        <w:t>：</w:t>
      </w:r>
      <w:r w:rsidRPr="00000000">
        <w:tab/>
        <w:t>指导教</w:t>
      </w:r>
      <w:r>
        <w:rPr>
          <w:rFonts w:ascii="宋体" w:eastAsia="宋体" w:hint="eastAsia"/>
          <w:spacing w:val="-2"/>
          <w:sz w:val="28"/>
        </w:rPr>
        <w:t>师</w:t>
      </w:r>
      <w:r>
        <w:rPr>
          <w:rFonts w:ascii="宋体" w:eastAsia="宋体" w:hint="eastAsia"/>
          <w:sz w:val="28"/>
        </w:rPr>
        <w:t>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9"/>
          <w:szCs w:val="24"/>
          <w:rFonts w:cstheme="minorBidi" w:ascii="宋体" w:hAnsi="Times New Roman" w:eastAsia="Times New Roman" w:cs="Times New Roman"/>
        </w:rPr>
      </w:pPr>
    </w:p>
    <w:p w:rsidR="0018722C">
      <w:pPr>
        <w:tabs>
          <w:tab w:pos="2223" w:val="left" w:leader="none"/>
          <w:tab w:pos="2921" w:val="left" w:leader="none"/>
          <w:tab w:pos="6003" w:val="left" w:leader="none"/>
          <w:tab w:pos="6704" w:val="left" w:leader="none"/>
          <w:tab w:pos="7405" w:val="left" w:leader="none"/>
        </w:tabs>
        <w:spacing w:before="1"/>
        <w:ind w:leftChars="0" w:left="1522" w:rightChars="0" w:right="0" w:firstLineChars="0" w:firstLine="0"/>
        <w:jc w:val="left"/>
        <w:rPr>
          <w:rFonts w:ascii="宋体" w:eastAsia="宋体" w:hint="eastAsia"/>
          <w:sz w:val="28"/>
        </w:rPr>
      </w:pPr>
      <w:r>
        <w:rPr>
          <w:rFonts w:ascii="宋体" w:eastAsia="宋体" w:hint="eastAsia"/>
          <w:sz w:val="28"/>
        </w:rPr>
        <w:t>年</w:t>
      </w:r>
      <w:r w:rsidRPr="00000000">
        <w:tab/>
        <w:t>月</w:t>
      </w:r>
      <w:r w:rsidRPr="00000000">
        <w:tab/>
        <w:t>日</w:t>
      </w:r>
      <w:r w:rsidRPr="00000000">
        <w:tab/>
        <w:t>年</w:t>
      </w:r>
      <w:r w:rsidRPr="00000000">
        <w:tab/>
        <w:t>月</w:t>
      </w:r>
      <w:r w:rsidRPr="00000000">
        <w:tab/>
        <w:t>日</w:t>
      </w:r>
    </w:p>
    <w:p w:rsidR="0018722C">
      <w:pPr>
        <w:spacing w:after="0"/>
        <w:jc w:val="left"/>
        <w:rPr>
          <w:rFonts w:ascii="宋体" w:eastAsia="宋体" w:hint="eastAsia"/>
          <w:sz w:val="28"/>
        </w:rPr>
        <w:sectPr w:rsidR="00556256">
          <w:pgSz w:w="11910" w:h="16840"/>
          <w:pgMar w:header="0" w:footer="0" w:top="1580" w:bottom="280" w:left="1680" w:right="1300"/>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6"/>
          <w:szCs w:val="24"/>
          <w:rFonts w:cstheme="minorBidi" w:ascii="宋体" w:hAnsi="Times New Roman" w:eastAsia="Times New Roman" w:cs="Times New Roman"/>
        </w:rPr>
      </w:pPr>
    </w:p>
    <w:p w:rsidR="0018722C">
      <w:pPr>
        <w:spacing w:before="1"/>
        <w:ind w:leftChars="0" w:left="2149" w:rightChars="0" w:right="1977" w:firstLineChars="0" w:firstLine="0"/>
        <w:jc w:val="center"/>
        <w:rPr>
          <w:rFonts w:ascii="宋体" w:eastAsia="宋体" w:hint="eastAsia"/>
          <w:b/>
          <w:sz w:val="32"/>
        </w:rPr>
      </w:pPr>
      <w:r>
        <w:rPr>
          <w:rFonts w:ascii="宋体" w:eastAsia="宋体" w:hint="eastAsia"/>
          <w:b/>
          <w:w w:val="95"/>
          <w:sz w:val="32"/>
        </w:rPr>
        <w:t>缩略语表</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6" w:after="1"/>
        <w:ind w:firstLineChars="0" w:firstLine="0" w:leftChars="0" w:left="0" w:rightChars="0" w:right="0"/>
        <w:jc w:val="left"/>
        <w:autoSpaceDE w:val="0"/>
        <w:autoSpaceDN w:val="0"/>
        <w:pBdr>
          <w:bottom w:val="none" w:sz="0" w:space="0" w:color="auto"/>
        </w:pBdr>
        <w:rPr>
          <w:kern w:val="2"/>
          <w:sz w:val="29"/>
          <w:szCs w:val="24"/>
          <w:rFonts w:cstheme="minorBidi" w:ascii="宋体" w:hAnsi="Times New Roman" w:eastAsia="Times New Roman" w:cs="Times New Roman"/>
          <w:b/>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4"/>
        <w:gridCol w:w="4268"/>
        <w:gridCol w:w="2733"/>
      </w:tblGrid>
      <w:tr>
        <w:trPr>
          <w:trHeight w:val="30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AGE</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Agarose gel electrophoresis</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琼脂糖凝胶电泳</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AHSP</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hemoglobin stabilizing protein</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血红蛋白稳定蛋白</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ARNT</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aryl hydrocarbon nuclear translocator</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芳香烃受体核转位蛋白</w:t>
            </w:r>
          </w:p>
        </w:tc>
      </w:tr>
      <w:tr>
        <w:trPr>
          <w:trHeight w:val="54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bHLH</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basic helix-loop-helix</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碱性螺旋－环－螺旋</w:t>
            </w:r>
          </w:p>
        </w:tc>
      </w:tr>
      <w:tr>
        <w:trPr>
          <w:trHeight w:val="54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C-TAD</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carboxyl-transactivation domains</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羧基端转录激活功能域</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DEPC</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diethyl pyrocarbonate</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焦碳酸二乙酯</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HO</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heme oxygenase</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血红素氧化酶</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EPO</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erythropoietin</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促红细胞生成素</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HRE</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hypoxia response element</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低氧反应元件</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IPAS</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inhibitory PAS donmain protein</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PAS 结构域抑制蛋白</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NEPAS</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neonatal and embryonic PAS protein</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新生儿和胚胎 PAS 蛋白</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NJ</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neighbor joining</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相邻法</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N-TAD</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amino-transactivation domains</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氨基端转录激活功能域</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ODD</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oxygen-dependent degradation domain</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氧依赖降解区</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ORF</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cstheme="minorBidi" w:ascii="Times New Roman" w:hAnsi="Times New Roman" w:eastAsia="Times New Roman" w:cs="Times New Roman"/>
                <w:sz w:val="24"/>
              </w:rPr>
              <w:t>open reading fram</w:t>
            </w:r>
            <w:r>
              <w:rPr>
                <w:kern w:val="2"/>
                <w:szCs w:val="22"/>
                <w:rFonts w:ascii="宋体" w:cstheme="minorBidi" w:hAnsi="Times New Roman" w:eastAsia="Times New Roman" w:cs="Times New Roman"/>
                <w:sz w:val="24"/>
              </w:rPr>
              <w:t>e</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开放阅读框</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PAGE</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cstheme="minorBidi" w:ascii="Times New Roman" w:hAnsi="Times New Roman" w:eastAsia="Times New Roman" w:cs="Times New Roman"/>
                <w:sz w:val="24"/>
              </w:rPr>
              <w:t>polyacrylamide gel electrophore</w:t>
            </w:r>
            <w:r>
              <w:rPr>
                <w:kern w:val="2"/>
                <w:szCs w:val="22"/>
                <w:rFonts w:ascii="宋体" w:cstheme="minorBidi" w:hAnsi="Times New Roman" w:eastAsia="Times New Roman" w:cs="Times New Roman"/>
                <w:sz w:val="24"/>
              </w:rPr>
              <w:t>sis</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聚丙烯酰胺凝胶电泳</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PCR</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polymerase chain reaction</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聚合酶链式反应</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qPCR</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realtime fluores-cence quantitative PCR</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实时荧光定量 PCR</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RT-PCR</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reverse transcription PCR</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逆转录 PCR</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SDS</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sodium dodecyl sulfate</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十二烷基硫酸钠</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TAD</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transactivation domains</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转录激活功能域</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TfR</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transferrin receptor</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转铁蛋白受体</w:t>
            </w:r>
          </w:p>
        </w:tc>
      </w:tr>
      <w:tr>
        <w:trPr>
          <w:trHeight w:val="36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TNF</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tumor necrosis factor</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肿瘤坏死因子</w:t>
            </w:r>
          </w:p>
        </w:tc>
      </w:tr>
      <w:tr>
        <w:trPr>
          <w:trHeight w:val="72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TRAIL</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tumor necrosis factor-related</w:t>
            </w: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apoptosis-inducing ligand</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凋亡诱导配体</w:t>
            </w:r>
          </w:p>
        </w:tc>
      </w:tr>
      <w:tr>
        <w:trPr>
          <w:trHeight w:val="300" w:hRule="atLeast"/>
        </w:trPr>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VEGF</w:t>
            </w:r>
          </w:p>
        </w:tc>
        <w:tc>
          <w:tcPr>
            <w:tcW w:w="42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vascular endothelial growth factor</w:t>
            </w:r>
          </w:p>
        </w:tc>
        <w:tc>
          <w:tcPr>
            <w:tcW w:w="27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血管内皮生长因子</w:t>
            </w:r>
          </w:p>
        </w:tc>
      </w:tr>
    </w:tbl>
    <w:p w:rsidR="0018722C">
      <w:pPr>
        <w:spacing w:after="0" w:line="293" w:lineRule="exact"/>
        <w:rPr>
          <w:rFonts w:ascii="宋体" w:eastAsia="宋体" w:hint="eastAsia"/>
          <w:sz w:val="24"/>
        </w:rPr>
        <w:sectPr w:rsidR="00556256">
          <w:pgSz w:w="11910" w:h="16840"/>
          <w:pgMar w:header="1158" w:footer="0" w:top="1400" w:bottom="280" w:left="1280" w:right="1280"/>
        </w:sectPr>
      </w:pPr>
    </w:p>
    <w:p w:rsidR="0018722C">
      <w:pPr>
        <w:pStyle w:val="af6"/>
        <w:topLinePunct/>
      </w:pPr>
      <w:bookmarkStart w:id="855757" w:name="_Ref665855757"/>
      <w:bookmarkStart w:id="823342" w:name="_Toc686823342"/>
      <w:bookmarkStart w:name="中文摘要 " w:id="3"/>
      <w:bookmarkEnd w:id="3"/>
      <w:r/>
      <w:bookmarkStart w:name="_bookmark0" w:id="4"/>
      <w:bookmarkEnd w:id="4"/>
      <w:r/>
      <w:r>
        <w:t>摘</w:t>
      </w:r>
      <w:r w:rsidR="004F241D">
        <w:t xml:space="preserve">  </w:t>
      </w:r>
      <w:r w:rsidR="004F241D">
        <w:t xml:space="preserve">要</w:t>
      </w:r>
      <w:bookmarkEnd w:id="823342"/>
    </w:p>
    <w:bookmarkEnd w:id="855757"/>
    <w:p w:rsidR="0018722C">
      <w:pPr>
        <w:pStyle w:val="aff0"/>
        <w:topLinePunct/>
      </w:pPr>
      <w:r>
        <w:rPr>
          <w:rFonts w:ascii="宋体" w:eastAsia="宋体" w:hint="eastAsia"/>
        </w:rPr>
        <w:t/>
      </w:r>
      <w:r>
        <w:rPr>
          <w:rFonts w:ascii="宋体" w:eastAsia="宋体" w:hint="eastAsia"/>
        </w:rPr>
        <w:t>近年</w:t>
      </w:r>
      <w:r>
        <w:rPr>
          <w:rFonts w:ascii="宋体" w:eastAsia="宋体" w:hint="eastAsia"/>
        </w:rPr>
        <w:t>来，随着沿河</w:t>
      </w:r>
      <w:r>
        <w:rPr>
          <w:rFonts w:ascii="宋体" w:eastAsia="宋体" w:hint="eastAsia"/>
        </w:rPr>
        <w:t>（</w:t>
      </w:r>
      <w:r>
        <w:rPr>
          <w:rFonts w:ascii="宋体" w:eastAsia="宋体" w:hint="eastAsia"/>
        </w:rPr>
        <w:t>海</w:t>
      </w:r>
      <w:r>
        <w:rPr>
          <w:rFonts w:ascii="宋体" w:eastAsia="宋体" w:hint="eastAsia"/>
        </w:rPr>
        <w:t>）</w:t>
      </w:r>
      <w:r>
        <w:rPr>
          <w:rFonts w:ascii="宋体" w:eastAsia="宋体" w:hint="eastAsia"/>
        </w:rPr>
        <w:t>地带的工业化和城市化进程的加快，工业和生活污水的大量排放，导致养殖水体环境不断恶化，低氧水体面积不断增加。鱼类作为水体中的主要动物群体，水体低氧对鱼类的生长和代谢及胚胎发育有明显的影响。半滑舌鳎</w:t>
      </w:r>
      <w:r>
        <w:t>(</w:t>
      </w:r>
      <w:r>
        <w:rPr>
          <w:i/>
        </w:rPr>
        <w:t>Cynoglossus semilaevis</w:t>
      </w:r>
      <w:r>
        <w:t>)</w:t>
      </w:r>
      <w:r>
        <w:rPr>
          <w:rFonts w:ascii="宋体" w:eastAsia="宋体" w:hint="eastAsia"/>
        </w:rPr>
        <w:t>是近海名贵的大中型经济鱼类，常栖息于泥沙质海底，并常常钻到泥沙里，提示半滑舌鳎有着独特的低氧适应机制。开展半滑舌鳎低氧反应分子相关基因的克隆并探讨这些基因在低氧胁迫下的反应规律，可为进一步揭示鱼类低氧</w:t>
      </w:r>
      <w:r>
        <w:rPr>
          <w:rFonts w:ascii="宋体" w:eastAsia="宋体" w:hint="eastAsia"/>
        </w:rPr>
        <w:t>适应机制提供理论基础。</w:t>
      </w:r>
    </w:p>
    <w:p w:rsidR="0018722C">
      <w:pPr>
        <w:pStyle w:val="aff0"/>
        <w:topLinePunct/>
      </w:pPr>
      <w:r>
        <w:rPr>
          <w:rFonts w:ascii="宋体" w:hAnsi="宋体" w:eastAsia="宋体" w:hint="eastAsia"/>
        </w:rPr>
        <w:t xml:space="preserve">本研究首先运用</w:t>
      </w:r>
      <w:r>
        <w:t xml:space="preserve">3′</w:t>
      </w:r>
      <w:r>
        <w:rPr>
          <w:rFonts w:ascii="宋体" w:hAnsi="宋体" w:eastAsia="宋体" w:hint="eastAsia"/>
        </w:rPr>
        <w:t xml:space="preserve">和</w:t>
      </w:r>
      <w:r>
        <w:t xml:space="preserve">5</w:t>
      </w:r>
      <w:r>
        <w:t xml:space="preserve">′</w:t>
      </w:r>
      <w:r>
        <w:t xml:space="preserve">RACE</w:t>
      </w:r>
      <w:r>
        <w:rPr>
          <w:rFonts w:ascii="宋体" w:hAnsi="宋体" w:eastAsia="宋体" w:hint="eastAsia"/>
        </w:rPr>
        <w:t xml:space="preserve">方法在半滑舌鳎肝脏中克隆到低氧诱导因子</w:t>
      </w:r>
      <w:r>
        <w:t xml:space="preserve">(</w:t>
      </w:r>
      <w:r>
        <w:rPr>
          <w:spacing w:val="6"/>
        </w:rPr>
        <w:t xml:space="preserve">Hypoxia-inducible</w:t>
      </w:r>
      <w:r>
        <w:rPr>
          <w:spacing w:val="5"/>
        </w:rPr>
        <w:t xml:space="preserve"> </w:t>
      </w:r>
      <w:r>
        <w:t xml:space="preserve">factor</w:t>
      </w:r>
      <w:r>
        <w:rPr>
          <w:spacing w:val="3"/>
        </w:rPr>
        <w:t xml:space="preserve">, </w:t>
      </w:r>
      <w:r>
        <w:t xml:space="preserve">HIF</w:t>
      </w:r>
      <w:r>
        <w:t xml:space="preserve">)</w:t>
      </w:r>
      <w:r w:rsidR="004B696B">
        <w:t xml:space="preserve"> </w:t>
      </w:r>
      <w:r>
        <w:t xml:space="preserve">-1α</w:t>
      </w:r>
      <w:r>
        <w:rPr>
          <w:rFonts w:ascii="宋体" w:hAnsi="宋体" w:eastAsia="宋体" w:hint="eastAsia"/>
        </w:rPr>
        <w:t xml:space="preserve">、</w:t>
      </w:r>
      <w:r>
        <w:t xml:space="preserve">Transferrin</w:t>
      </w:r>
      <w:r>
        <w:t xml:space="preserve"> </w:t>
      </w:r>
      <w:r>
        <w:t xml:space="preserve">(</w:t>
      </w:r>
      <w:r>
        <w:t xml:space="preserve">Tf</w:t>
      </w:r>
      <w:r>
        <w:t xml:space="preserve">)</w:t>
      </w:r>
      <w:r>
        <w:rPr>
          <w:rFonts w:ascii="宋体" w:hAnsi="宋体" w:eastAsia="宋体" w:hint="eastAsia"/>
        </w:rPr>
        <w:t xml:space="preserve">和</w:t>
      </w:r>
      <w:r>
        <w:t xml:space="preserve">haemoglobin</w:t>
      </w:r>
      <w:r>
        <w:t xml:space="preserve"> </w:t>
      </w:r>
      <w:r>
        <w:t xml:space="preserve">(</w:t>
      </w:r>
      <w:r>
        <w:t xml:space="preserve">Hb</w:t>
      </w:r>
      <w:r>
        <w:t xml:space="preserve">)</w:t>
      </w:r>
      <w:r w:rsidR="004B696B">
        <w:t xml:space="preserve"> </w:t>
      </w:r>
      <w:r>
        <w:t xml:space="preserve">-α1</w:t>
      </w:r>
      <w:r>
        <w:rPr>
          <w:rFonts w:ascii="宋体" w:hAnsi="宋体" w:eastAsia="宋体" w:hint="eastAsia"/>
        </w:rPr>
        <w:t xml:space="preserve">三个基因，</w:t>
      </w:r>
      <w:r>
        <w:rPr>
          <w:rFonts w:ascii="宋体" w:hAnsi="宋体" w:eastAsia="宋体" w:hint="eastAsia"/>
        </w:rPr>
        <w:t xml:space="preserve">分别命名为</w:t>
      </w:r>
      <w:r>
        <w:t xml:space="preserve">CsHIF-1α</w:t>
      </w:r>
      <w:r>
        <w:rPr>
          <w:rFonts w:ascii="宋体" w:hAnsi="宋体" w:eastAsia="宋体" w:hint="eastAsia"/>
        </w:rPr>
        <w:t xml:space="preserve">、</w:t>
      </w:r>
      <w:r>
        <w:t xml:space="preserve">CsTf</w:t>
      </w:r>
      <w:r>
        <w:rPr>
          <w:rFonts w:ascii="宋体" w:hAnsi="宋体" w:eastAsia="宋体" w:hint="eastAsia"/>
        </w:rPr>
        <w:t xml:space="preserve">和</w:t>
      </w:r>
      <w:r>
        <w:t xml:space="preserve">CsHb-α1</w:t>
      </w:r>
      <w:r>
        <w:rPr>
          <w:rFonts w:ascii="宋体" w:hAnsi="宋体" w:eastAsia="宋体" w:hint="eastAsia"/>
        </w:rPr>
        <w:t xml:space="preserve">，这些基因</w:t>
      </w:r>
      <w:r>
        <w:t xml:space="preserve">cDNA</w:t>
      </w:r>
      <w:r>
        <w:rPr>
          <w:rFonts w:ascii="宋体" w:hAnsi="宋体" w:eastAsia="宋体" w:hint="eastAsia"/>
        </w:rPr>
        <w:t xml:space="preserve">全长分别为分别为</w:t>
      </w:r>
      <w:r>
        <w:t xml:space="preserve">3460</w:t>
      </w:r>
      <w:r>
        <w:t xml:space="preserve"> </w:t>
      </w:r>
      <w:r>
        <w:t xml:space="preserve">bp</w:t>
      </w:r>
      <w:r>
        <w:rPr>
          <w:rFonts w:ascii="宋体" w:hAnsi="宋体" w:eastAsia="宋体" w:hint="eastAsia"/>
        </w:rPr>
        <w:t xml:space="preserve">、</w:t>
      </w:r>
      <w:r>
        <w:t xml:space="preserve">2281 bp</w:t>
      </w:r>
      <w:r>
        <w:rPr>
          <w:rFonts w:ascii="宋体" w:hAnsi="宋体" w:eastAsia="宋体" w:hint="eastAsia"/>
        </w:rPr>
        <w:t xml:space="preserve">和</w:t>
      </w:r>
      <w:r>
        <w:t xml:space="preserve">594 </w:t>
      </w:r>
      <w:r>
        <w:t xml:space="preserve">bp</w:t>
      </w:r>
      <w:r>
        <w:rPr>
          <w:rFonts w:ascii="宋体" w:hAnsi="宋体" w:eastAsia="宋体" w:hint="eastAsia"/>
        </w:rPr>
        <w:t xml:space="preserve">；开放阅读框</w:t>
      </w:r>
      <w:r>
        <w:rPr>
          <w:rFonts w:ascii="宋体" w:hAnsi="宋体" w:eastAsia="宋体" w:hint="eastAsia"/>
        </w:rPr>
        <w:t xml:space="preserve">（</w:t>
      </w:r>
      <w:r>
        <w:rPr>
          <w:spacing w:val="-2"/>
        </w:rPr>
        <w:t xml:space="preserve">ORF</w:t>
      </w:r>
      <w:r>
        <w:rPr>
          <w:rFonts w:ascii="宋体" w:hAnsi="宋体" w:eastAsia="宋体" w:hint="eastAsia"/>
        </w:rPr>
        <w:t xml:space="preserve">）</w:t>
      </w:r>
      <w:r>
        <w:rPr>
          <w:rFonts w:ascii="宋体" w:hAnsi="宋体" w:eastAsia="宋体" w:hint="eastAsia"/>
        </w:rPr>
        <w:t xml:space="preserve">长度分别为</w:t>
      </w:r>
      <w:r>
        <w:t xml:space="preserve">2208 bp</w:t>
      </w:r>
      <w:r>
        <w:rPr>
          <w:rFonts w:ascii="宋体" w:hAnsi="宋体" w:eastAsia="宋体" w:hint="eastAsia"/>
        </w:rPr>
        <w:t xml:space="preserve">、</w:t>
      </w:r>
      <w:r>
        <w:t xml:space="preserve">2034 bp</w:t>
      </w:r>
      <w:r>
        <w:rPr>
          <w:rFonts w:ascii="宋体" w:hAnsi="宋体" w:eastAsia="宋体" w:hint="eastAsia"/>
        </w:rPr>
        <w:t xml:space="preserve">和</w:t>
      </w:r>
      <w:r>
        <w:t xml:space="preserve">432 </w:t>
      </w:r>
      <w:r>
        <w:t xml:space="preserve">bp</w:t>
      </w:r>
      <w:r>
        <w:rPr>
          <w:rFonts w:ascii="宋体" w:hAnsi="宋体" w:eastAsia="宋体" w:hint="eastAsia"/>
        </w:rPr>
        <w:t xml:space="preserve">，分别</w:t>
      </w:r>
      <w:r>
        <w:rPr>
          <w:rFonts w:ascii="宋体" w:hAnsi="宋体" w:eastAsia="宋体" w:hint="eastAsia"/>
        </w:rPr>
        <w:t xml:space="preserve">编码</w:t>
      </w:r>
      <w:r>
        <w:t xml:space="preserve">735</w:t>
      </w:r>
      <w:r>
        <w:rPr>
          <w:rFonts w:ascii="宋体" w:hAnsi="宋体" w:eastAsia="宋体" w:hint="eastAsia"/>
        </w:rPr>
        <w:t xml:space="preserve">、</w:t>
      </w:r>
      <w:r>
        <w:t xml:space="preserve">677</w:t>
      </w:r>
      <w:r>
        <w:rPr>
          <w:rFonts w:ascii="宋体" w:hAnsi="宋体" w:eastAsia="宋体" w:hint="eastAsia"/>
        </w:rPr>
        <w:t xml:space="preserve">和</w:t>
      </w:r>
      <w:r>
        <w:t xml:space="preserve">143</w:t>
      </w:r>
      <w:r>
        <w:rPr>
          <w:rFonts w:ascii="宋体" w:hAnsi="宋体" w:eastAsia="宋体" w:hint="eastAsia"/>
        </w:rPr>
        <w:t xml:space="preserve">个氨基酸，预测分子量大小分别为</w:t>
      </w:r>
      <w:r>
        <w:t xml:space="preserve">82.2 kDa</w:t>
      </w:r>
      <w:r>
        <w:rPr>
          <w:rFonts w:ascii="宋体" w:hAnsi="宋体" w:eastAsia="宋体" w:hint="eastAsia"/>
        </w:rPr>
        <w:t xml:space="preserve">、</w:t>
      </w:r>
      <w:r>
        <w:t xml:space="preserve">74.9 kDa</w:t>
      </w:r>
      <w:r>
        <w:rPr>
          <w:rFonts w:ascii="宋体" w:hAnsi="宋体" w:eastAsia="宋体" w:hint="eastAsia"/>
        </w:rPr>
        <w:t xml:space="preserve">和</w:t>
      </w:r>
      <w:r>
        <w:t xml:space="preserve">16.3</w:t>
      </w:r>
      <w:r>
        <w:t xml:space="preserve"> </w:t>
      </w:r>
      <w:r>
        <w:t xml:space="preserve">kDa</w:t>
      </w:r>
      <w:r>
        <w:rPr>
          <w:rFonts w:ascii="宋体" w:hAnsi="宋体" w:eastAsia="宋体" w:hint="eastAsia"/>
        </w:rPr>
        <w:t xml:space="preserve">，</w:t>
      </w:r>
      <w:r>
        <w:rPr>
          <w:rFonts w:ascii="宋体" w:hAnsi="宋体" w:eastAsia="宋体" w:hint="eastAsia"/>
        </w:rPr>
        <w:t xml:space="preserve">理论等电点分别为</w:t>
      </w:r>
      <w:r>
        <w:t xml:space="preserve">5</w:t>
      </w:r>
      <w:r>
        <w:t>.</w:t>
      </w:r>
      <w:r>
        <w:t xml:space="preserve">04</w:t>
      </w:r>
      <w:r>
        <w:rPr>
          <w:rFonts w:ascii="宋体" w:hAnsi="宋体" w:eastAsia="宋体" w:hint="eastAsia"/>
        </w:rPr>
        <w:t xml:space="preserve">、</w:t>
      </w:r>
      <w:r>
        <w:t xml:space="preserve">6.15</w:t>
      </w:r>
      <w:r>
        <w:rPr>
          <w:rFonts w:ascii="宋体" w:hAnsi="宋体" w:eastAsia="宋体" w:hint="eastAsia"/>
        </w:rPr>
        <w:t xml:space="preserve">和</w:t>
      </w:r>
      <w:r>
        <w:t xml:space="preserve">8.59</w:t>
      </w:r>
      <w:r>
        <w:rPr>
          <w:rFonts w:ascii="宋体" w:hAnsi="宋体" w:eastAsia="宋体" w:hint="eastAsia"/>
        </w:rPr>
        <w:t xml:space="preserve">；其</w:t>
      </w:r>
      <w:r>
        <w:t xml:space="preserve">5</w:t>
      </w:r>
      <w:r>
        <w:t xml:space="preserve">′</w:t>
      </w:r>
      <w:r>
        <w:rPr>
          <w:rFonts w:ascii="宋体" w:hAnsi="宋体" w:eastAsia="宋体" w:hint="eastAsia"/>
        </w:rPr>
        <w:t xml:space="preserve">非翻译区长度分别为</w:t>
      </w:r>
      <w:r>
        <w:t xml:space="preserve">243 bp</w:t>
      </w:r>
      <w:r>
        <w:rPr>
          <w:rFonts w:ascii="宋体" w:hAnsi="宋体" w:eastAsia="宋体" w:hint="eastAsia"/>
        </w:rPr>
        <w:t xml:space="preserve">、</w:t>
      </w:r>
      <w:r>
        <w:t xml:space="preserve">28 bp</w:t>
      </w:r>
      <w:r>
        <w:rPr>
          <w:rFonts w:ascii="宋体" w:hAnsi="宋体" w:eastAsia="宋体" w:hint="eastAsia"/>
        </w:rPr>
        <w:t xml:space="preserve">和</w:t>
      </w:r>
      <w:r>
        <w:t xml:space="preserve">41 bp</w:t>
      </w:r>
      <w:r>
        <w:rPr>
          <w:rFonts w:ascii="宋体" w:hAnsi="宋体" w:eastAsia="宋体" w:hint="eastAsia"/>
        </w:rPr>
        <w:t xml:space="preserve">，</w:t>
      </w:r>
    </w:p>
    <w:p w:rsidR="0018722C">
      <w:pPr>
        <w:pStyle w:val="aff0"/>
        <w:topLinePunct/>
      </w:pPr>
      <w:r>
        <w:t>3′</w:t>
      </w:r>
      <w:r>
        <w:rPr>
          <w:rFonts w:ascii="宋体" w:hAnsi="宋体" w:eastAsia="宋体" w:hint="eastAsia"/>
        </w:rPr>
        <w:t>非翻译区长度分别为</w:t>
      </w:r>
      <w:r>
        <w:t>1009 bp</w:t>
      </w:r>
      <w:r>
        <w:rPr>
          <w:rFonts w:ascii="宋体" w:hAnsi="宋体" w:eastAsia="宋体" w:hint="eastAsia"/>
        </w:rPr>
        <w:t>、</w:t>
      </w:r>
      <w:r>
        <w:t>219 bp</w:t>
      </w:r>
      <w:r>
        <w:rPr>
          <w:rFonts w:ascii="宋体" w:hAnsi="宋体" w:eastAsia="宋体" w:hint="eastAsia"/>
        </w:rPr>
        <w:t>和</w:t>
      </w:r>
      <w:r>
        <w:t>121 bp</w:t>
      </w:r>
      <w:r>
        <w:rPr>
          <w:rFonts w:ascii="宋体" w:hAnsi="宋体" w:eastAsia="宋体" w:hint="eastAsia"/>
          <w:rFonts w:ascii="宋体" w:hAnsi="宋体" w:eastAsia="宋体" w:hint="eastAsia"/>
        </w:rPr>
        <w:t xml:space="preserve">. </w:t>
      </w:r>
      <w:r>
        <w:rPr>
          <w:rFonts w:ascii="宋体" w:hAnsi="宋体" w:eastAsia="宋体" w:hint="eastAsia"/>
        </w:rPr>
        <w:t>在</w:t>
      </w:r>
      <w:r>
        <w:t>CsHIF-1α</w:t>
      </w:r>
      <w:r w:rsidR="001852F3">
        <w:t xml:space="preserve">3′</w:t>
      </w:r>
      <w:r>
        <w:rPr>
          <w:rFonts w:ascii="宋体" w:hAnsi="宋体" w:eastAsia="宋体" w:hint="eastAsia"/>
        </w:rPr>
        <w:t>非翻译区发现</w:t>
      </w:r>
      <w:r>
        <w:t>5 </w:t>
      </w:r>
      <w:r>
        <w:rPr>
          <w:rFonts w:ascii="宋体" w:hAnsi="宋体" w:eastAsia="宋体" w:hint="eastAsia"/>
        </w:rPr>
        <w:t>个</w:t>
      </w:r>
    </w:p>
    <w:p w:rsidR="0018722C">
      <w:pPr>
        <w:pStyle w:val="aff0"/>
        <w:topLinePunct/>
      </w:pPr>
      <w:r>
        <w:t>mR</w:t>
      </w:r>
      <w:r>
        <w:t>NA</w:t>
      </w:r>
      <w:r/>
      <w:r w:rsidR="001852F3">
        <w:t xml:space="preserve"> </w:t>
      </w:r>
      <w:r>
        <w:rPr>
          <w:rFonts w:ascii="宋体" w:hAnsi="宋体" w:eastAsia="宋体" w:hint="eastAsia"/>
        </w:rPr>
        <w:t>不稳定信号</w:t>
      </w:r>
      <w:r>
        <w:rPr>
          <w:rFonts w:ascii="宋体" w:hAnsi="宋体" w:eastAsia="宋体" w:hint="eastAsia"/>
        </w:rPr>
        <w:t>（</w:t>
      </w:r>
      <w:r>
        <w:t>a</w:t>
      </w:r>
      <w:r>
        <w:t>ttt</w:t>
      </w:r>
      <w:r>
        <w:t>a</w:t>
      </w:r>
      <w:r>
        <w:rPr>
          <w:rFonts w:ascii="宋体" w:hAnsi="宋体" w:eastAsia="宋体" w:hint="eastAsia"/>
        </w:rPr>
        <w:t>）</w:t>
      </w:r>
      <w:r>
        <w:rPr>
          <w:rFonts w:ascii="宋体" w:hAnsi="宋体" w:eastAsia="宋体" w:hint="eastAsia"/>
        </w:rPr>
        <w:t>。在</w:t>
      </w:r>
      <w:r>
        <w:t>C</w:t>
      </w:r>
      <w:r>
        <w:t>sT</w:t>
      </w:r>
      <w:r>
        <w:t>f</w:t>
      </w:r>
      <w:r/>
      <w:r w:rsidR="001852F3">
        <w:t xml:space="preserve"> </w:t>
      </w:r>
      <w:r>
        <w:t>3′</w:t>
      </w:r>
      <w:r>
        <w:rPr>
          <w:rFonts w:ascii="宋体" w:hAnsi="宋体" w:eastAsia="宋体" w:hint="eastAsia"/>
        </w:rPr>
        <w:t>非翻译区发现存在一个多聚腺苷酸加尾信号</w:t>
      </w:r>
    </w:p>
    <w:p w:rsidR="0018722C">
      <w:pPr>
        <w:pStyle w:val="aff0"/>
        <w:topLinePunct/>
      </w:pPr>
      <w:r>
        <w:t>（</w:t>
      </w:r>
      <w:r>
        <w:t>aataaa</w:t>
      </w:r>
      <w:r>
        <w:rPr>
          <w:spacing w:val="13"/>
        </w:rPr>
        <w:t>）</w:t>
      </w:r>
      <w:r/>
      <w:r>
        <w:rPr>
          <w:rFonts w:ascii="宋体" w:hAnsi="宋体" w:eastAsia="宋体" w:hint="eastAsia"/>
        </w:rPr>
        <w:t>和一个</w:t>
      </w:r>
      <w:r>
        <w:t>mRNA</w:t>
      </w:r>
      <w:r>
        <w:rPr>
          <w:rFonts w:ascii="宋体" w:hAnsi="宋体" w:eastAsia="宋体" w:hint="eastAsia"/>
        </w:rPr>
        <w:t>不稳定信号</w:t>
      </w:r>
      <w:r>
        <w:t>(</w:t>
      </w:r>
      <w:r>
        <w:t>attta</w:t>
      </w:r>
      <w:r>
        <w:t>)</w:t>
      </w:r>
      <w:r>
        <w:rPr>
          <w:rFonts w:ascii="宋体" w:hAnsi="宋体" w:eastAsia="宋体" w:hint="eastAsia"/>
          <w:rFonts w:ascii="宋体" w:hAnsi="宋体" w:eastAsia="宋体" w:hint="eastAsia"/>
          <w:spacing w:val="-26"/>
        </w:rPr>
        <w:t xml:space="preserve">. </w:t>
      </w:r>
      <w:r>
        <w:t>CsHb-α1</w:t>
      </w:r>
      <w:r>
        <w:rPr>
          <w:rFonts w:ascii="宋体" w:hAnsi="宋体" w:eastAsia="宋体" w:hint="eastAsia"/>
        </w:rPr>
        <w:t>的</w:t>
      </w:r>
      <w:r>
        <w:t>3′</w:t>
      </w:r>
      <w:r>
        <w:rPr>
          <w:rFonts w:ascii="宋体" w:hAnsi="宋体" w:eastAsia="宋体" w:hint="eastAsia"/>
        </w:rPr>
        <w:t>非翻译区发现存在一个多聚腺</w:t>
      </w:r>
      <w:r>
        <w:rPr>
          <w:rFonts w:ascii="宋体" w:hAnsi="宋体" w:eastAsia="宋体" w:hint="eastAsia"/>
        </w:rPr>
        <w:t>苷酸加尾信号</w:t>
      </w:r>
      <w:r>
        <w:t>(</w:t>
      </w:r>
      <w:r>
        <w:t>aataaa</w:t>
      </w:r>
      <w:r>
        <w:t>)</w:t>
      </w:r>
      <w:r>
        <w:rPr>
          <w:rFonts w:ascii="宋体" w:hAnsi="宋体" w:eastAsia="宋体" w:hint="eastAsia"/>
        </w:rPr>
        <w:t>。</w:t>
      </w:r>
    </w:p>
    <w:p w:rsidR="0018722C">
      <w:pPr>
        <w:pStyle w:val="aff0"/>
        <w:topLinePunct/>
      </w:pPr>
      <w:r>
        <w:rPr>
          <w:rFonts w:ascii="宋体" w:hAnsi="宋体" w:eastAsia="宋体" w:hint="eastAsia"/>
        </w:rPr>
        <w:t xml:space="preserve">分别对这三个基因编码的氨基酸序列进行结构、潜在功能位点、同源性和系统进</w:t>
      </w:r>
      <w:r>
        <w:rPr>
          <w:rFonts w:ascii="宋体" w:hAnsi="宋体" w:eastAsia="宋体" w:hint="eastAsia"/>
        </w:rPr>
        <w:t xml:space="preserve">化分析。结果显示，</w:t>
      </w:r>
      <w:r>
        <w:t xml:space="preserve">CsHIF-1α</w:t>
      </w:r>
      <w:r>
        <w:rPr>
          <w:rFonts w:ascii="宋体" w:hAnsi="宋体" w:eastAsia="宋体" w:hint="eastAsia"/>
        </w:rPr>
        <w:t xml:space="preserve">与其他脊椎动物的同源性在</w:t>
      </w:r>
      <w:r>
        <w:t xml:space="preserve">52</w:t>
      </w:r>
      <w:r>
        <w:t>.</w:t>
      </w:r>
      <w:r>
        <w:t xml:space="preserve">3-81.8%</w:t>
      </w:r>
      <w:r>
        <w:rPr>
          <w:rFonts w:ascii="宋体" w:hAnsi="宋体" w:eastAsia="宋体" w:hint="eastAsia"/>
        </w:rPr>
        <w:t xml:space="preserve">之间，与鼠</w:t>
      </w:r>
      <w:r>
        <w:t xml:space="preserve">(</w:t>
      </w:r>
      <w:r>
        <w:rPr>
          <w:i/>
        </w:rPr>
        <w:t xml:space="preserve">Mus </w:t>
      </w:r>
      <w:r>
        <w:rPr>
          <w:i/>
        </w:rPr>
        <w:t xml:space="preserve">musculus</w:t>
      </w:r>
      <w:r>
        <w:t xml:space="preserve">)</w:t>
      </w:r>
      <w:r>
        <w:t xml:space="preserve"> </w:t>
      </w:r>
      <w:r>
        <w:t xml:space="preserve">HIF-1α</w:t>
      </w:r>
      <w:r>
        <w:t xml:space="preserve">(</w:t>
      </w:r>
      <w:r>
        <w:t xml:space="preserve">MmHIF-1α</w:t>
      </w:r>
      <w:r>
        <w:t xml:space="preserve">)</w:t>
      </w:r>
      <w:r/>
      <w:r>
        <w:rPr>
          <w:rFonts w:ascii="宋体" w:hAnsi="宋体" w:eastAsia="宋体" w:hint="eastAsia"/>
        </w:rPr>
        <w:t xml:space="preserve">相似性最低，为</w:t>
      </w:r>
      <w:r>
        <w:t xml:space="preserve">52</w:t>
      </w:r>
      <w:r>
        <w:t>.</w:t>
      </w:r>
      <w:r>
        <w:t xml:space="preserve">3%</w:t>
      </w:r>
      <w:r>
        <w:rPr>
          <w:rFonts w:ascii="宋体" w:hAnsi="宋体" w:eastAsia="宋体" w:hint="eastAsia"/>
        </w:rPr>
        <w:t xml:space="preserve">，与鲈鱼</w:t>
      </w:r>
      <w:r>
        <w:t xml:space="preserve">(</w:t>
      </w:r>
      <w:r>
        <w:rPr>
          <w:i/>
        </w:rPr>
        <w:t xml:space="preserve">Perca fluviatilis</w:t>
      </w:r>
      <w:r>
        <w:t xml:space="preserve">)</w:t>
      </w:r>
      <w:r>
        <w:t xml:space="preserve"> </w:t>
      </w:r>
      <w:r>
        <w:t xml:space="preserve">HIF-1α</w:t>
      </w:r>
      <w:r>
        <w:t xml:space="preserve">(</w:t>
      </w:r>
      <w:r>
        <w:t xml:space="preserve">PfHIF-1α</w:t>
      </w:r>
      <w:r>
        <w:t xml:space="preserve">)</w:t>
      </w:r>
      <w:r/>
      <w:r>
        <w:rPr>
          <w:rFonts w:ascii="宋体" w:hAnsi="宋体" w:eastAsia="宋体" w:hint="eastAsia"/>
        </w:rPr>
        <w:t xml:space="preserve">相似性最高，为</w:t>
      </w:r>
      <w:r>
        <w:t xml:space="preserve">81</w:t>
      </w:r>
      <w:r>
        <w:t>.</w:t>
      </w:r>
      <w:r>
        <w:t xml:space="preserve">8%</w:t>
      </w:r>
      <w:r>
        <w:rPr>
          <w:rFonts w:ascii="宋体" w:hAnsi="宋体" w:eastAsia="宋体" w:hint="eastAsia"/>
          <w:rFonts w:ascii="宋体" w:hAnsi="宋体" w:eastAsia="宋体" w:hint="eastAsia"/>
          <w:spacing w:val="-42"/>
        </w:rPr>
        <w:t xml:space="preserve">. </w:t>
      </w:r>
      <w:r>
        <w:t xml:space="preserve">CsHIF-1α</w:t>
      </w:r>
      <w:r>
        <w:rPr>
          <w:rFonts w:ascii="宋体" w:hAnsi="宋体" w:eastAsia="宋体" w:hint="eastAsia"/>
        </w:rPr>
        <w:t xml:space="preserve">含有保守的</w:t>
      </w:r>
      <w:r>
        <w:t xml:space="preserve">bHLH</w:t>
      </w:r>
      <w:r>
        <w:rPr>
          <w:rFonts w:ascii="宋体" w:hAnsi="宋体" w:eastAsia="宋体" w:hint="eastAsia"/>
        </w:rPr>
        <w:t xml:space="preserve">、</w:t>
      </w:r>
      <w:r>
        <w:t xml:space="preserve">PAS-A</w:t>
      </w:r>
      <w:r>
        <w:rPr>
          <w:rFonts w:ascii="宋体" w:hAnsi="宋体" w:eastAsia="宋体" w:hint="eastAsia"/>
        </w:rPr>
        <w:t xml:space="preserve">、</w:t>
      </w:r>
      <w:r>
        <w:t xml:space="preserve">PAS-B</w:t>
      </w:r>
      <w:r>
        <w:rPr>
          <w:rFonts w:ascii="宋体" w:hAnsi="宋体" w:eastAsia="宋体" w:hint="eastAsia"/>
        </w:rPr>
        <w:t xml:space="preserve">、</w:t>
      </w:r>
      <w:r>
        <w:t xml:space="preserve">PAC</w:t>
      </w:r>
      <w:r>
        <w:rPr>
          <w:rFonts w:ascii="宋体" w:hAnsi="宋体" w:eastAsia="宋体" w:hint="eastAsia"/>
        </w:rPr>
        <w:t xml:space="preserve">、</w:t>
      </w:r>
    </w:p>
    <w:p w:rsidR="0018722C">
      <w:pPr>
        <w:pStyle w:val="aff0"/>
        <w:topLinePunct/>
      </w:pPr>
      <w:r>
        <w:t xml:space="preserve">ODD</w:t>
      </w:r>
      <w:r>
        <w:rPr>
          <w:rFonts w:ascii="宋体" w:hAnsi="宋体" w:eastAsia="宋体" w:hint="eastAsia"/>
        </w:rPr>
        <w:t xml:space="preserve">、</w:t>
      </w:r>
      <w:r>
        <w:t xml:space="preserve">N-TAD</w:t>
      </w:r>
      <w:r>
        <w:rPr>
          <w:rFonts w:ascii="宋体" w:hAnsi="宋体" w:eastAsia="宋体" w:hint="eastAsia"/>
        </w:rPr>
        <w:t xml:space="preserve">和</w:t>
      </w:r>
      <w:r>
        <w:t xml:space="preserve">C-TAD</w:t>
      </w:r>
      <w:r>
        <w:rPr>
          <w:rFonts w:ascii="宋体" w:hAnsi="宋体" w:eastAsia="宋体" w:hint="eastAsia"/>
        </w:rPr>
        <w:t xml:space="preserve">结构域。此外，在其他物种中存在的一些重要的氨基酸位点</w:t>
      </w:r>
      <w:r>
        <w:rPr>
          <w:rFonts w:ascii="宋体" w:hAnsi="宋体" w:eastAsia="宋体" w:hint="eastAsia"/>
        </w:rPr>
        <w:t xml:space="preserve">也在</w:t>
      </w:r>
      <w:r>
        <w:t xml:space="preserve">CsHIF-1α</w:t>
      </w:r>
      <w:r>
        <w:rPr>
          <w:rFonts w:ascii="宋体" w:hAnsi="宋体" w:eastAsia="宋体" w:hint="eastAsia"/>
        </w:rPr>
        <w:t xml:space="preserve">中存在。</w:t>
      </w:r>
      <w:r>
        <w:t xml:space="preserve">CsTf</w:t>
      </w:r>
      <w:r>
        <w:rPr>
          <w:rFonts w:ascii="宋体" w:hAnsi="宋体" w:eastAsia="宋体" w:hint="eastAsia"/>
        </w:rPr>
        <w:t xml:space="preserve">与其他物种的同源性在</w:t>
      </w:r>
      <w:r>
        <w:t xml:space="preserve">25.2-63.3%</w:t>
      </w:r>
      <w:r>
        <w:rPr>
          <w:rFonts w:ascii="宋体" w:hAnsi="宋体" w:eastAsia="宋体" w:hint="eastAsia"/>
        </w:rPr>
        <w:t xml:space="preserve">之间，与牙鲆</w:t>
      </w:r>
      <w:r>
        <w:t xml:space="preserve">(</w:t>
      </w:r>
      <w:r>
        <w:rPr>
          <w:i/>
        </w:rPr>
        <w:t xml:space="preserve">Paralichthys olivaceus</w:t>
      </w:r>
      <w:r>
        <w:t xml:space="preserve">)</w:t>
      </w:r>
      <w:r>
        <w:rPr>
          <w:rFonts w:ascii="宋体" w:hAnsi="宋体" w:eastAsia="宋体" w:hint="eastAsia"/>
        </w:rPr>
        <w:t xml:space="preserve">的</w:t>
      </w:r>
      <w:r>
        <w:t xml:space="preserve">TF</w:t>
      </w:r>
      <w:r>
        <w:t xml:space="preserve"> </w:t>
      </w:r>
      <w:r>
        <w:t xml:space="preserve">(</w:t>
      </w:r>
      <w:r>
        <w:t xml:space="preserve">PoTF</w:t>
      </w:r>
      <w:r>
        <w:t xml:space="preserve">)</w:t>
      </w:r>
      <w:r/>
      <w:r>
        <w:rPr>
          <w:rFonts w:ascii="宋体" w:hAnsi="宋体" w:eastAsia="宋体" w:hint="eastAsia"/>
        </w:rPr>
        <w:t xml:space="preserve">最高</w:t>
      </w:r>
      <w:r>
        <w:t xml:space="preserve">(</w:t>
      </w:r>
      <w:r>
        <w:rPr>
          <w:spacing w:val="-6"/>
        </w:rPr>
        <w:t xml:space="preserve">63.3%</w:t>
      </w:r>
      <w:r>
        <w:t xml:space="preserve">)</w:t>
      </w:r>
      <w:r>
        <w:rPr>
          <w:rFonts w:ascii="宋体" w:hAnsi="宋体" w:eastAsia="宋体" w:hint="eastAsia"/>
        </w:rPr>
        <w:t xml:space="preserve">，与果蝇</w:t>
      </w:r>
      <w:r>
        <w:t xml:space="preserve">(</w:t>
      </w:r>
      <w:r>
        <w:rPr>
          <w:i/>
        </w:rPr>
        <w:t xml:space="preserve">Drosophila melanogaster</w:t>
      </w:r>
      <w:r>
        <w:t xml:space="preserve">)</w:t>
      </w:r>
      <w:r>
        <w:rPr>
          <w:rFonts w:ascii="宋体" w:hAnsi="宋体" w:eastAsia="宋体" w:hint="eastAsia"/>
        </w:rPr>
        <w:t xml:space="preserve">的</w:t>
      </w:r>
      <w:r>
        <w:t xml:space="preserve">Tf</w:t>
      </w:r>
      <w:r>
        <w:t xml:space="preserve"> </w:t>
      </w:r>
      <w:r>
        <w:t xml:space="preserve">(</w:t>
      </w:r>
      <w:r>
        <w:t xml:space="preserve">DmTf</w:t>
      </w:r>
      <w:r>
        <w:t xml:space="preserve">)</w:t>
      </w:r>
      <w:r>
        <w:rPr>
          <w:rFonts w:ascii="宋体" w:hAnsi="宋体" w:eastAsia="宋体" w:hint="eastAsia"/>
        </w:rPr>
        <w:t xml:space="preserve">最低</w:t>
      </w:r>
      <w:r>
        <w:t xml:space="preserve">(</w:t>
      </w:r>
      <w:r>
        <w:t xml:space="preserve">39.1%</w:t>
      </w:r>
      <w:r>
        <w:t xml:space="preserve">)</w:t>
      </w:r>
      <w:r>
        <w:rPr>
          <w:rFonts w:ascii="宋体" w:hAnsi="宋体" w:eastAsia="宋体" w:hint="eastAsia"/>
          <w:rFonts w:ascii="宋体" w:hAnsi="宋体" w:eastAsia="宋体" w:hint="eastAsia"/>
        </w:rPr>
        <w:t xml:space="preserve">. </w:t>
      </w:r>
      <w:r>
        <w:t xml:space="preserve">CsHb-α1</w:t>
      </w:r>
      <w:r>
        <w:rPr>
          <w:rFonts w:ascii="宋体" w:hAnsi="宋体" w:eastAsia="宋体" w:hint="eastAsia"/>
        </w:rPr>
        <w:t xml:space="preserve">与其他脊椎动物的</w:t>
      </w:r>
      <w:r>
        <w:t xml:space="preserve">Hb-α1</w:t>
      </w:r>
      <w:r>
        <w:rPr>
          <w:rFonts w:ascii="宋体" w:hAnsi="宋体" w:eastAsia="宋体" w:hint="eastAsia"/>
        </w:rPr>
        <w:t xml:space="preserve">序列相似性在</w:t>
      </w:r>
      <w:r>
        <w:t xml:space="preserve">46.2%</w:t>
      </w:r>
      <w:r>
        <w:t xml:space="preserve"> -</w:t>
      </w:r>
    </w:p>
    <w:p w:rsidR="0018722C">
      <w:pPr>
        <w:pStyle w:val="aff0"/>
        <w:topLinePunct/>
      </w:pPr>
      <w:r>
        <w:t>58%</w:t>
      </w:r>
      <w:r>
        <w:rPr>
          <w:rFonts w:ascii="宋体" w:hAnsi="宋体" w:eastAsia="宋体" w:hint="eastAsia"/>
        </w:rPr>
        <w:t>之间，其中与人</w:t>
      </w:r>
      <w:r>
        <w:t>Hb-α1</w:t>
      </w:r>
      <w:r>
        <w:rPr>
          <w:rFonts w:ascii="宋体" w:hAnsi="宋体" w:eastAsia="宋体" w:hint="eastAsia"/>
        </w:rPr>
        <w:t>相似性最低，为</w:t>
      </w:r>
      <w:r>
        <w:t>46</w:t>
      </w:r>
      <w:r>
        <w:t>.</w:t>
      </w:r>
      <w:r>
        <w:t>2%</w:t>
      </w:r>
      <w:r>
        <w:rPr>
          <w:rFonts w:ascii="宋体" w:hAnsi="宋体" w:eastAsia="宋体" w:hint="eastAsia"/>
        </w:rPr>
        <w:t>；与日本青鳉</w:t>
      </w:r>
      <w:r>
        <w:t>(</w:t>
      </w:r>
      <w:r>
        <w:rPr>
          <w:i/>
        </w:rPr>
        <w:t>Oryzias latipes</w:t>
      </w:r>
      <w:r>
        <w:t>)</w:t>
      </w:r>
      <w:r>
        <w:rPr>
          <w:rFonts w:ascii="宋体" w:hAnsi="宋体" w:eastAsia="宋体" w:hint="eastAsia"/>
        </w:rPr>
        <w:t>的</w:t>
      </w:r>
      <w:r>
        <w:t>Hb-α1</w:t>
      </w:r>
      <w:r>
        <w:rPr>
          <w:rFonts w:ascii="宋体" w:hAnsi="宋体" w:eastAsia="宋体" w:hint="eastAsia"/>
        </w:rPr>
        <w:t>相似性最高，为</w:t>
      </w:r>
      <w:r>
        <w:t>58%</w:t>
      </w:r>
      <w:r>
        <w:rPr>
          <w:rFonts w:ascii="宋体" w:hAnsi="宋体" w:eastAsia="宋体" w:hint="eastAsia"/>
        </w:rPr>
        <w:t>。系统进化分析显示</w:t>
      </w:r>
      <w:r>
        <w:t>CsHIF-1α</w:t>
      </w:r>
      <w:r>
        <w:rPr>
          <w:rFonts w:ascii="宋体" w:hAnsi="宋体" w:eastAsia="宋体" w:hint="eastAsia"/>
        </w:rPr>
        <w:t>、</w:t>
      </w:r>
      <w:r>
        <w:t>CsTf</w:t>
      </w:r>
      <w:r>
        <w:rPr>
          <w:rFonts w:ascii="宋体" w:hAnsi="宋体" w:eastAsia="宋体" w:hint="eastAsia"/>
        </w:rPr>
        <w:t>和</w:t>
      </w:r>
      <w:r>
        <w:t>CsHb-α1</w:t>
      </w:r>
      <w:r>
        <w:rPr>
          <w:rFonts w:ascii="宋体" w:hAnsi="宋体" w:eastAsia="宋体" w:hint="eastAsia"/>
        </w:rPr>
        <w:t>均与鱼类中相</w:t>
      </w:r>
      <w:r>
        <w:rPr>
          <w:rFonts w:ascii="宋体" w:hAnsi="宋体" w:eastAsia="宋体" w:hint="eastAsia"/>
        </w:rPr>
        <w:t>应的同源分子聚为一支；而鸟类、两栖类和哺乳动物的也分别与相应的同源分子聚类。</w:t>
      </w:r>
      <w:r>
        <w:rPr>
          <w:rFonts w:ascii="宋体" w:hAnsi="宋体" w:eastAsia="宋体" w:hint="eastAsia"/>
        </w:rPr>
        <w:t>上述结果证实了</w:t>
      </w:r>
      <w:r>
        <w:t>CsHIF-1α</w:t>
      </w:r>
      <w:r>
        <w:rPr>
          <w:rFonts w:ascii="宋体" w:hAnsi="宋体" w:eastAsia="宋体" w:hint="eastAsia"/>
        </w:rPr>
        <w:t>、</w:t>
      </w:r>
      <w:r>
        <w:t>CsTf</w:t>
      </w:r>
      <w:r>
        <w:rPr>
          <w:rFonts w:ascii="宋体" w:hAnsi="宋体" w:eastAsia="宋体" w:hint="eastAsia"/>
        </w:rPr>
        <w:t>和</w:t>
      </w:r>
      <w:r>
        <w:t>CsHb-α1</w:t>
      </w:r>
      <w:r>
        <w:rPr>
          <w:rFonts w:ascii="宋体" w:hAnsi="宋体" w:eastAsia="宋体" w:hint="eastAsia"/>
        </w:rPr>
        <w:t>为哺乳类</w:t>
      </w:r>
      <w:r>
        <w:t>HIF-1α</w:t>
      </w:r>
      <w:r>
        <w:rPr>
          <w:rFonts w:ascii="宋体" w:hAnsi="宋体" w:eastAsia="宋体" w:hint="eastAsia"/>
        </w:rPr>
        <w:t>、</w:t>
      </w:r>
      <w:r>
        <w:t>Tf</w:t>
      </w:r>
      <w:r>
        <w:rPr>
          <w:rFonts w:ascii="宋体" w:hAnsi="宋体" w:eastAsia="宋体" w:hint="eastAsia"/>
        </w:rPr>
        <w:t>和</w:t>
      </w:r>
      <w:r>
        <w:t>Hb-α1</w:t>
      </w:r>
      <w:r>
        <w:rPr>
          <w:rFonts w:ascii="宋体" w:hAnsi="宋体" w:eastAsia="宋体" w:hint="eastAsia"/>
        </w:rPr>
        <w:t>的同源物。</w:t>
      </w:r>
    </w:p>
    <w:p w:rsidR="0018722C">
      <w:pPr>
        <w:pStyle w:val="aff0"/>
        <w:topLinePunct/>
      </w:pPr>
      <w:r>
        <w:rPr>
          <w:rFonts w:ascii="宋体" w:eastAsia="宋体" w:hint="eastAsia"/>
        </w:rPr>
        <w:t>为了探讨上述三个基因在低氧胁迫下的反应规律，我们首先建立了半滑舌鳎</w:t>
      </w:r>
    </w:p>
    <w:p w:rsidR="0018722C">
      <w:pPr>
        <w:pStyle w:val="aff0"/>
        <w:topLinePunct/>
      </w:pPr>
      <w:r>
        <w:t>β-actin</w:t>
      </w:r>
      <w:r>
        <w:rPr>
          <w:rFonts w:ascii="宋体" w:hAnsi="宋体" w:eastAsia="宋体" w:hint="eastAsia"/>
        </w:rPr>
        <w:t>（</w:t>
      </w:r>
      <w:r>
        <w:rPr>
          <w:rFonts w:ascii="宋体" w:hAnsi="宋体" w:eastAsia="宋体" w:hint="eastAsia"/>
        </w:rPr>
        <w:t>内参</w:t>
      </w:r>
      <w:r>
        <w:rPr>
          <w:rFonts w:ascii="宋体" w:hAnsi="宋体" w:eastAsia="宋体" w:hint="eastAsia"/>
        </w:rPr>
        <w:t>）</w:t>
      </w:r>
      <w:r>
        <w:rPr>
          <w:rFonts w:ascii="宋体" w:hAnsi="宋体" w:eastAsia="宋体" w:hint="eastAsia"/>
        </w:rPr>
        <w:t>、</w:t>
      </w:r>
      <w:r>
        <w:t>CsHIF-1α</w:t>
      </w:r>
      <w:r>
        <w:rPr>
          <w:rFonts w:ascii="宋体" w:hAnsi="宋体" w:eastAsia="宋体" w:hint="eastAsia"/>
        </w:rPr>
        <w:t>、</w:t>
      </w:r>
      <w:r>
        <w:t>CsTf</w:t>
      </w:r>
      <w:r>
        <w:rPr>
          <w:rFonts w:ascii="宋体" w:hAnsi="宋体" w:eastAsia="宋体" w:hint="eastAsia"/>
        </w:rPr>
        <w:t>和</w:t>
      </w:r>
      <w:r>
        <w:t>CsHb-α1</w:t>
      </w:r>
      <w:r>
        <w:rPr>
          <w:rFonts w:ascii="宋体" w:hAnsi="宋体" w:eastAsia="宋体" w:hint="eastAsia"/>
        </w:rPr>
        <w:t>基因相对定量方法，通过融解曲线、峰</w:t>
      </w:r>
    </w:p>
    <w:p w:rsidR="0018722C">
      <w:pPr>
        <w:pStyle w:val="aff0"/>
        <w:topLinePunct/>
      </w:pPr>
      <w:r>
        <w:rPr>
          <w:rFonts w:ascii="宋体" w:hAnsi="宋体" w:eastAsia="宋体" w:hint="eastAsia"/>
        </w:rPr>
        <w:t>图分析，显示所建立的方法符合相对定量的要求。随后，以</w:t>
      </w:r>
      <w:r>
        <w:t>SYBR green I</w:t>
      </w:r>
      <w:r>
        <w:rPr>
          <w:rFonts w:ascii="宋体" w:hAnsi="宋体" w:eastAsia="宋体" w:hint="eastAsia"/>
        </w:rPr>
        <w:t>为荧光信号，</w:t>
      </w:r>
      <w:r>
        <w:rPr>
          <w:rFonts w:ascii="宋体" w:hAnsi="宋体" w:eastAsia="宋体" w:hint="eastAsia"/>
        </w:rPr>
        <w:t>检测了正常半滑舌鳎各组织</w:t>
      </w:r>
      <w:r>
        <w:t>HIF-1α</w:t>
      </w:r>
      <w:r>
        <w:rPr>
          <w:rFonts w:ascii="宋体" w:hAnsi="宋体" w:eastAsia="宋体" w:hint="eastAsia"/>
        </w:rPr>
        <w:t>、</w:t>
      </w:r>
      <w:r>
        <w:t>Tf</w:t>
      </w:r>
      <w:r>
        <w:rPr>
          <w:rFonts w:ascii="宋体" w:hAnsi="宋体" w:eastAsia="宋体" w:hint="eastAsia"/>
        </w:rPr>
        <w:t>和</w:t>
      </w:r>
      <w:r>
        <w:t>Hb-α1</w:t>
      </w:r>
      <w:r>
        <w:rPr>
          <w:rFonts w:ascii="宋体" w:hAnsi="宋体" w:eastAsia="宋体" w:hint="eastAsia"/>
        </w:rPr>
        <w:t>基因</w:t>
      </w:r>
      <w:r>
        <w:t>mRNA</w:t>
      </w:r>
      <w:r>
        <w:rPr>
          <w:rFonts w:ascii="宋体" w:hAnsi="宋体" w:eastAsia="宋体" w:hint="eastAsia"/>
        </w:rPr>
        <w:t>表达水平，研究结果显示在所检测的正常组织都能检测到这些基因的表达，表明它们在所检测组织中呈组成型表达</w:t>
      </w:r>
      <w:r>
        <w:t>.</w:t>
      </w:r>
      <w:r>
        <w:rPr>
          <w:rFonts w:ascii="宋体" w:hAnsi="宋体" w:eastAsia="宋体" w:hint="eastAsia"/>
        </w:rPr>
        <w:t>。</w:t>
      </w:r>
      <w:r>
        <w:t>CsHIF-1α</w:t>
      </w:r>
      <w:r>
        <w:rPr>
          <w:rFonts w:ascii="宋体" w:hAnsi="宋体" w:eastAsia="宋体" w:hint="eastAsia"/>
        </w:rPr>
        <w:t>和</w:t>
      </w:r>
      <w:r>
        <w:t>CsTf</w:t>
      </w:r>
      <w:r>
        <w:rPr>
          <w:rFonts w:ascii="宋体" w:hAnsi="宋体" w:eastAsia="宋体" w:hint="eastAsia"/>
        </w:rPr>
        <w:t>主要在肝脏中表达，</w:t>
      </w:r>
      <w:r>
        <w:t>CsHb-α1</w:t>
      </w:r>
      <w:r>
        <w:rPr>
          <w:rFonts w:ascii="宋体" w:hAnsi="宋体" w:eastAsia="宋体" w:hint="eastAsia"/>
        </w:rPr>
        <w:t>主要在心、肝、脾脏、肾和</w:t>
      </w:r>
      <w:r>
        <w:rPr>
          <w:rFonts w:ascii="宋体" w:hAnsi="宋体" w:eastAsia="宋体" w:hint="eastAsia"/>
        </w:rPr>
        <w:t>血液中表达。在低氧胁迫后，</w:t>
      </w:r>
      <w:r>
        <w:t>CsHIF-1α</w:t>
      </w:r>
      <w:r>
        <w:rPr>
          <w:rFonts w:ascii="宋体" w:hAnsi="宋体" w:eastAsia="宋体" w:hint="eastAsia"/>
        </w:rPr>
        <w:t>、</w:t>
      </w:r>
      <w:r>
        <w:t>CsTf</w:t>
      </w:r>
      <w:r>
        <w:rPr>
          <w:rFonts w:ascii="宋体" w:hAnsi="宋体" w:eastAsia="宋体" w:hint="eastAsia"/>
        </w:rPr>
        <w:t>和</w:t>
      </w:r>
      <w:r>
        <w:t>CsHb-α1</w:t>
      </w:r>
      <w:r>
        <w:rPr>
          <w:rFonts w:ascii="宋体" w:hAnsi="宋体" w:eastAsia="宋体" w:hint="eastAsia"/>
        </w:rPr>
        <w:t>均在不同的组织中上调表达，</w:t>
      </w:r>
      <w:r>
        <w:rPr>
          <w:rFonts w:ascii="宋体" w:hAnsi="宋体" w:eastAsia="宋体" w:hint="eastAsia"/>
        </w:rPr>
        <w:t>其中</w:t>
      </w:r>
      <w:r>
        <w:t>CsHIF-1α</w:t>
      </w:r>
      <w:r>
        <w:rPr>
          <w:rFonts w:ascii="宋体" w:hAnsi="宋体" w:eastAsia="宋体" w:hint="eastAsia"/>
        </w:rPr>
        <w:t>在所选取的组织中的表达具有明显的时间依赖关系</w:t>
      </w:r>
      <w:r>
        <w:t>(</w:t>
      </w:r>
      <w:r>
        <w:rPr>
          <w:i/>
          <w:spacing w:val="-3"/>
        </w:rPr>
        <w:t>P</w:t>
      </w:r>
      <w:r>
        <w:rPr>
          <w:spacing w:val="-3"/>
        </w:rPr>
        <w:t>&lt;0.05</w:t>
      </w:r>
      <w:r>
        <w:t>)</w:t>
      </w:r>
      <w:r>
        <w:rPr>
          <w:rFonts w:ascii="宋体" w:hAnsi="宋体" w:eastAsia="宋体" w:hint="eastAsia"/>
        </w:rPr>
        <w:t>，</w:t>
      </w:r>
      <w:r>
        <w:t>CsTf</w:t>
      </w:r>
      <w:r>
        <w:rPr>
          <w:rFonts w:ascii="宋体" w:hAnsi="宋体" w:eastAsia="宋体" w:hint="eastAsia"/>
        </w:rPr>
        <w:t>在低</w:t>
      </w:r>
      <w:r>
        <w:rPr>
          <w:rFonts w:ascii="宋体" w:hAnsi="宋体" w:eastAsia="宋体" w:hint="eastAsia"/>
        </w:rPr>
        <w:t>氧胁迫的初期也明显上调，但当低氧胁迫</w:t>
      </w:r>
      <w:r>
        <w:t>90 min</w:t>
      </w:r>
      <w:r>
        <w:rPr>
          <w:rFonts w:ascii="宋体" w:hAnsi="宋体" w:eastAsia="宋体" w:hint="eastAsia"/>
        </w:rPr>
        <w:t>和</w:t>
      </w:r>
      <w:r>
        <w:t>120 min</w:t>
      </w:r>
      <w:r>
        <w:rPr>
          <w:rFonts w:ascii="宋体" w:hAnsi="宋体" w:eastAsia="宋体" w:hint="eastAsia"/>
        </w:rPr>
        <w:t>时，血、腮和胃中的</w:t>
      </w:r>
      <w:r>
        <w:t>CsTf</w:t>
      </w:r>
      <w:r>
        <w:rPr>
          <w:rFonts w:ascii="宋体" w:hAnsi="宋体" w:eastAsia="宋体" w:hint="eastAsia"/>
        </w:rPr>
        <w:t>回复到正常水平</w:t>
      </w:r>
      <w:r>
        <w:t>(</w:t>
      </w:r>
      <w:r>
        <w:rPr>
          <w:i/>
        </w:rPr>
        <w:t>P</w:t>
      </w:r>
      <w:r>
        <w:t>&gt;</w:t>
      </w:r>
      <w:r w:rsidR="004B696B">
        <w:t xml:space="preserve"> </w:t>
      </w:r>
      <w:r w:rsidR="004B696B">
        <w:t>0.05</w:t>
      </w:r>
      <w:r>
        <w:t>)</w:t>
      </w:r>
      <w:r>
        <w:rPr>
          <w:rFonts w:ascii="宋体" w:hAnsi="宋体" w:eastAsia="宋体" w:hint="eastAsia"/>
          <w:rFonts w:ascii="宋体" w:hAnsi="宋体" w:eastAsia="宋体" w:hint="eastAsia"/>
          <w:spacing w:val="-8"/>
        </w:rPr>
        <w:t xml:space="preserve">. </w:t>
      </w:r>
      <w:r>
        <w:t>CsHb-α1</w:t>
      </w:r>
      <w:r>
        <w:rPr>
          <w:rFonts w:ascii="宋体" w:hAnsi="宋体" w:eastAsia="宋体" w:hint="eastAsia"/>
        </w:rPr>
        <w:t>则在心、肝、脾、肾、血、腮中的出现了明显的上调</w:t>
      </w:r>
      <w:r>
        <w:rPr>
          <w:spacing w:val="-5"/>
        </w:rPr>
        <w:t>（</w:t>
      </w:r>
      <w:r>
        <w:rPr>
          <w:i/>
          <w:spacing w:val="-5"/>
        </w:rPr>
        <w:t>P</w:t>
      </w:r>
      <w:r>
        <w:rPr>
          <w:spacing w:val="-5"/>
        </w:rPr>
        <w:t>&lt;0.05</w:t>
      </w:r>
      <w:r>
        <w:rPr>
          <w:spacing w:val="-5"/>
        </w:rPr>
        <w:t>）</w:t>
      </w:r>
      <w:r>
        <w:rPr>
          <w:rFonts w:ascii="宋体" w:hAnsi="宋体" w:eastAsia="宋体" w:hint="eastAsia"/>
        </w:rPr>
        <w:t>。结果提示上述三个基因在鱼类低氧胁迫中，尤其是在低氧胁迫的初期具</w:t>
      </w:r>
      <w:r>
        <w:rPr>
          <w:rFonts w:ascii="宋体" w:hAnsi="宋体" w:eastAsia="宋体" w:hint="eastAsia"/>
        </w:rPr>
        <w:t>有重要的作用。</w:t>
      </w:r>
    </w:p>
    <w:p w:rsidR="0018722C">
      <w:pPr>
        <w:pStyle w:val="aff0"/>
        <w:topLinePunct/>
      </w:pPr>
      <w:r>
        <w:rPr>
          <w:rFonts w:ascii="宋体" w:hAnsi="宋体" w:eastAsia="宋体" w:hint="eastAsia"/>
        </w:rPr>
        <w:t>最后，应用原核表达系统</w:t>
      </w:r>
      <w:r>
        <w:t>pET30a</w:t>
      </w:r>
      <w:r>
        <w:rPr>
          <w:rFonts w:ascii="宋体" w:hAnsi="宋体" w:eastAsia="宋体" w:hint="eastAsia"/>
        </w:rPr>
        <w:t>构建</w:t>
      </w:r>
      <w:r>
        <w:t>pET30a-CsHIF1α</w:t>
      </w:r>
      <w:r>
        <w:rPr>
          <w:rFonts w:ascii="宋体" w:hAnsi="宋体" w:eastAsia="宋体" w:hint="eastAsia"/>
        </w:rPr>
        <w:t>表达载体，转化宿主菌</w:t>
      </w:r>
      <w:r>
        <w:t>BL21</w:t>
      </w:r>
      <w:r>
        <w:rPr>
          <w:rFonts w:ascii="宋体" w:hAnsi="宋体" w:eastAsia="宋体" w:hint="eastAsia"/>
        </w:rPr>
        <w:t>，在</w:t>
      </w:r>
      <w:r>
        <w:t>IPTG</w:t>
      </w:r>
      <w:r>
        <w:rPr>
          <w:rFonts w:ascii="宋体" w:hAnsi="宋体" w:eastAsia="宋体" w:hint="eastAsia"/>
        </w:rPr>
        <w:t>诱导下表达并纯化了</w:t>
      </w:r>
      <w:r>
        <w:t>CsHIF-1α</w:t>
      </w:r>
      <w:r>
        <w:rPr>
          <w:rFonts w:ascii="宋体" w:hAnsi="宋体" w:eastAsia="宋体" w:hint="eastAsia"/>
        </w:rPr>
        <w:t>融合蛋白，通过将</w:t>
      </w:r>
      <w:r>
        <w:t>CsHIF1α</w:t>
      </w:r>
      <w:r>
        <w:rPr>
          <w:rFonts w:ascii="宋体" w:hAnsi="宋体" w:eastAsia="宋体" w:hint="eastAsia"/>
        </w:rPr>
        <w:t>融合蛋白</w:t>
      </w:r>
      <w:r>
        <w:rPr>
          <w:rFonts w:ascii="宋体" w:hAnsi="宋体" w:eastAsia="宋体" w:hint="eastAsia"/>
        </w:rPr>
        <w:t>免疫日本大耳白兔，制备了兔抗</w:t>
      </w:r>
      <w:r>
        <w:t>CsHIF-1α</w:t>
      </w:r>
      <w:r>
        <w:rPr>
          <w:rFonts w:ascii="宋体" w:hAnsi="宋体" w:eastAsia="宋体" w:hint="eastAsia"/>
        </w:rPr>
        <w:t>多克隆抗体，通过</w:t>
      </w:r>
      <w:r>
        <w:t>Western </w:t>
      </w:r>
      <w:r>
        <w:t>blotting</w:t>
      </w:r>
      <w:r>
        <w:rPr>
          <w:rFonts w:ascii="宋体" w:hAnsi="宋体" w:eastAsia="宋体" w:hint="eastAsia"/>
        </w:rPr>
        <w:t>检测了</w:t>
      </w:r>
      <w:r>
        <w:rPr>
          <w:rFonts w:ascii="宋体" w:hAnsi="宋体" w:eastAsia="宋体" w:hint="eastAsia"/>
        </w:rPr>
        <w:t>抗体的特异性，为进一步研究</w:t>
      </w:r>
      <w:r>
        <w:t>CsHIF-1α</w:t>
      </w:r>
      <w:r>
        <w:rPr>
          <w:rFonts w:ascii="宋体" w:hAnsi="宋体" w:eastAsia="宋体" w:hint="eastAsia"/>
        </w:rPr>
        <w:t>的生物学功能奠定了基础。</w:t>
      </w:r>
    </w:p>
    <w:p w:rsidR="0018722C">
      <w:pPr>
        <w:pStyle w:val="aff"/>
        <w:topLinePunct/>
      </w:pPr>
      <w:r>
        <w:rPr>
          <w:rStyle w:val="afe"/>
          <w:rFonts w:ascii="Times New Roman" w:hAnsi="黑体" w:eastAsia="黑体" w:hint="eastAsia" w:cstheme="minorBidi" w:cs="宋体"/>
          <w:b/>
        </w:rPr>
        <w:t>关键词：</w:t>
      </w:r>
      <w:r>
        <w:rPr>
          <w:rFonts w:cstheme="minorBidi" w:hAnsiTheme="minorHAnsi" w:eastAsiaTheme="minorHAnsi" w:asciiTheme="minorHAnsi" w:ascii="宋体" w:hAnsi="宋体" w:eastAsia="宋体" w:cs="宋体"/>
        </w:rPr>
        <w:t>半滑舌鳎；</w:t>
      </w:r>
      <w:r>
        <w:rPr>
          <w:rFonts w:cstheme="minorBidi" w:hAnsiTheme="minorHAnsi" w:eastAsiaTheme="minorHAnsi" w:asciiTheme="minorHAnsi" w:ascii="宋体" w:hAnsi="宋体" w:eastAsia="宋体" w:cs="宋体"/>
        </w:rPr>
        <w:t xml:space="preserve"> </w:t>
      </w:r>
      <w:r>
        <w:rPr>
          <w:rFonts w:ascii="Times New Roman" w:hAnsi="Times New Roman" w:eastAsia="Times New Roman" w:cstheme="minorBidi" w:cs="宋体"/>
        </w:rPr>
        <w:t>HIF-1α</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 xml:space="preserve"> </w:t>
      </w:r>
      <w:r>
        <w:rPr>
          <w:rFonts w:ascii="Times New Roman" w:hAnsi="Times New Roman" w:eastAsia="Times New Roman" w:cstheme="minorBidi" w:cs="宋体"/>
        </w:rPr>
        <w:t>Tf</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 xml:space="preserve"> </w:t>
      </w:r>
      <w:r>
        <w:rPr>
          <w:rFonts w:ascii="Times New Roman" w:hAnsi="Times New Roman" w:eastAsia="Times New Roman" w:cstheme="minorBidi" w:cs="宋体"/>
        </w:rPr>
        <w:t>Hb-α1</w:t>
      </w:r>
      <w:r>
        <w:rPr>
          <w:rFonts w:cstheme="minorBidi" w:hAnsiTheme="minorHAnsi" w:eastAsiaTheme="minorHAnsi" w:asciiTheme="minorHAnsi" w:ascii="宋体" w:hAnsi="宋体" w:eastAsia="宋体" w:cs="宋体"/>
        </w:rPr>
        <w:t>；基因克隆；低氧胁迫；基因表达</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 </w:t>
      </w:r>
    </w:p>
    <w:p w:rsidR="0018722C">
      <w:pPr>
        <w:pStyle w:val="afff2"/>
        <w:textAlignment w:val="center"/>
        <w:topLinePunct/>
      </w:pPr>
      <w:bookmarkStart w:id="823343" w:name="_Toc686823343"/>
      <w:r>
        <w:pict>
          <v:line style="position:absolute;mso-position-horizontal-relative:page;mso-position-vertical-relative:paragraph;z-index:1240;mso-wrap-distance-left:0;mso-wrap-distance-right:0" from="78.024002pt,16.442345pt" to="525.934002pt,16.442345pt" stroked="true" strokeweight=".48pt" strokecolor="#000000">
            <v:stroke dashstyle="solid"/>
            <w10:wrap type="topAndBottom"/>
          </v:line>
        </w:pict>
      </w:r>
      <w:r>
        <w:t>Abstract</w:t>
      </w:r>
      <w:bookmarkEnd w:id="823343"/>
    </w:p>
    <w:p w:rsidR="0018722C">
      <w:pPr>
        <w:pStyle w:val="afff2"/>
        <w:topLinePunct/>
      </w:pPr>
      <w:bookmarkStart w:id="823344" w:name="_Toc686823344"/>
      <w:r>
        <w:t>Abstract</w:t>
      </w:r>
      <w:bookmarkEnd w:id="823344"/>
    </w:p>
    <w:p w:rsidR="0018722C">
      <w:pPr>
        <w:pStyle w:val="afc"/>
        <w:topLinePunct/>
      </w:pPr>
      <w:r>
        <w:t xml:space="preserve">With </w:t>
      </w:r>
      <w:r>
        <w:t xml:space="preserve">the increased industrialization and urbanization of coastal zones in recent years, there have been increased discharges of domestic, agricultural and industrial wastes, and aquatic hypoxia has become more widespread. The fish was the main habitats in </w:t>
      </w:r>
      <w:r>
        <w:t xml:space="preserve">water, </w:t>
      </w:r>
      <w:r>
        <w:t xml:space="preserve">its metabolism, growth and reproductive development was significantly affected by aquatic hypoxia. The half-smooth tongue sole </w:t>
      </w:r>
      <w:r>
        <w:t xml:space="preserve">(</w:t>
      </w:r>
      <w:r>
        <w:rPr>
          <w:i/>
        </w:rPr>
        <w:t xml:space="preserve">Cynoglossus semilaevis</w:t>
      </w:r>
      <w:r>
        <w:t xml:space="preserve">)</w:t>
      </w:r>
      <w:r>
        <w:t xml:space="preserve">, a kind of economical fish lives in the offshore, often inhabits in the sandy seabed which suggest this species possesses special hypoxia-adapting mechanism. The research on the molecular response under</w:t>
      </w:r>
      <w:r w:rsidR="001852F3">
        <w:t xml:space="preserve"> hypoxia in fish will provide the basis for further study of the mechanism of hypoxia adapting.</w:t>
      </w:r>
    </w:p>
    <w:p w:rsidR="0018722C">
      <w:pPr>
        <w:pStyle w:val="afc"/>
        <w:topLinePunct/>
      </w:pPr>
      <w:r>
        <w:t xml:space="preserve">In present study, the full-length cDNA of CsHIF-1α, CsTf and CsHb-α1 were first cloned from liver of half-smooth tongue sole using 3'and 5' RACE method and their full length were 3460 bp, 2281 bp and 594 bp, with putative open reading frame </w:t>
      </w:r>
      <w:r>
        <w:t xml:space="preserve">(</w:t>
      </w:r>
      <w:r>
        <w:t xml:space="preserve">ORF</w:t>
      </w:r>
      <w:r>
        <w:t xml:space="preserve">)</w:t>
      </w:r>
      <w:r>
        <w:t xml:space="preserve"> of 2208</w:t>
      </w:r>
    </w:p>
    <w:p w:rsidR="0018722C">
      <w:pPr>
        <w:pStyle w:val="afc"/>
        <w:topLinePunct/>
      </w:pPr>
      <w:r>
        <w:t>B</w:t>
      </w:r>
      <w:r>
        <w:t xml:space="preserve">p, </w:t>
      </w:r>
      <w:r w:rsidR="001852F3">
        <w:t xml:space="preserve">2034</w:t>
      </w:r>
      <w:r w:rsidR="001852F3">
        <w:t xml:space="preserve"> bp</w:t>
      </w:r>
      <w:r w:rsidR="001852F3">
        <w:t xml:space="preserve"> and</w:t>
      </w:r>
      <w:r w:rsidR="001852F3">
        <w:t xml:space="preserve"> 432</w:t>
      </w:r>
      <w:r w:rsidR="001852F3">
        <w:t xml:space="preserve"> bp</w:t>
      </w:r>
      <w:r w:rsidR="001852F3">
        <w:t xml:space="preserve"> encoding</w:t>
      </w:r>
      <w:r w:rsidR="001852F3">
        <w:t xml:space="preserve"> 735</w:t>
      </w:r>
      <w:r>
        <w:rPr>
          <w:rFonts w:ascii="宋体" w:eastAsia="宋体" w:hint="eastAsia"/>
        </w:rPr>
        <w:t>、</w:t>
      </w:r>
      <w:r>
        <w:t>677and</w:t>
      </w:r>
      <w:r w:rsidR="001852F3">
        <w:t xml:space="preserve"> 143</w:t>
      </w:r>
      <w:r w:rsidR="001852F3">
        <w:t xml:space="preserve"> amino</w:t>
      </w:r>
      <w:r w:rsidR="001852F3">
        <w:t xml:space="preserve"> acids</w:t>
      </w:r>
      <w:r w:rsidR="001852F3">
        <w:t xml:space="preserve"> respectively. </w:t>
      </w:r>
      <w:r w:rsidR="001852F3">
        <w:t xml:space="preserve">The</w:t>
      </w:r>
    </w:p>
    <w:p w:rsidR="0018722C">
      <w:pPr>
        <w:pStyle w:val="afc"/>
        <w:topLinePunct/>
      </w:pPr>
      <w:r>
        <w:t xml:space="preserve">5'-untranslated regions </w:t>
      </w:r>
      <w:r>
        <w:t xml:space="preserve">(</w:t>
      </w:r>
      <w:r>
        <w:t xml:space="preserve">UTR</w:t>
      </w:r>
      <w:r>
        <w:t xml:space="preserve">)</w:t>
      </w:r>
      <w:r>
        <w:t xml:space="preserve"> for those genes were 243 bp</w:t>
      </w:r>
      <w:r>
        <w:rPr>
          <w:rFonts w:ascii="宋体" w:hAnsi="宋体" w:eastAsia="宋体" w:hint="eastAsia"/>
        </w:rPr>
        <w:t xml:space="preserve">、</w:t>
      </w:r>
      <w:r>
        <w:t xml:space="preserve">28 bp and 41 bp, and the 3′-UTR were 1009 bp, 219 bp and 121 bp, respectively. The 3′-UTR of CsHIF-1α</w:t>
      </w:r>
      <w:r w:rsidR="001852F3">
        <w:t xml:space="preserve">possessed five mRNA instability motifs </w:t>
      </w:r>
      <w:r>
        <w:t xml:space="preserve">(</w:t>
      </w:r>
      <w:r>
        <w:t xml:space="preserve">attta</w:t>
      </w:r>
      <w:r>
        <w:t xml:space="preserve">)</w:t>
      </w:r>
      <w:r>
        <w:t xml:space="preserve">. The 3′-UTR of CsTf possessed one polyadenylation signal </w:t>
      </w:r>
      <w:r>
        <w:t xml:space="preserve">(</w:t>
      </w:r>
      <w:r>
        <w:t xml:space="preserve">aataaa</w:t>
      </w:r>
      <w:r>
        <w:t xml:space="preserve">)</w:t>
      </w:r>
      <w:r>
        <w:t xml:space="preserve"> and one mRNA instability motifs </w:t>
      </w:r>
      <w:r>
        <w:t xml:space="preserve">(</w:t>
      </w:r>
      <w:r>
        <w:t xml:space="preserve">attta</w:t>
      </w:r>
      <w:r>
        <w:t xml:space="preserve">)</w:t>
      </w:r>
      <w:r>
        <w:t xml:space="preserve"> and CsHb-α1 only possessed one polyadenylation signal </w:t>
      </w:r>
      <w:r>
        <w:t xml:space="preserve">(</w:t>
      </w:r>
      <w:r>
        <w:t xml:space="preserve">aataaa</w:t>
      </w:r>
      <w:r>
        <w:t xml:space="preserve">)</w:t>
      </w:r>
      <w:r>
        <w:t xml:space="preserve"> at 3′-UTR. The predicted molecular weight of the putative CsHIF-1α, CsTf and CsHb-α1 protein were 82.2 kDa, 74.9 kDa and 16.3 kDa, and their predicted theoretic isoelectric point are 5.04, 6.15 and 8.59, respectively. The analysis of structure, putative functional sites and identities with their counterparts in other vertebrates showed CsHIF-1α</w:t>
      </w:r>
      <w:r w:rsidR="001852F3">
        <w:t xml:space="preserve"> </w:t>
      </w:r>
      <w:r w:rsidR="001852F3">
        <w:t xml:space="preserve">shared 52.3-81.8% with other species HIF-1α, the lowest with </w:t>
      </w:r>
      <w:r>
        <w:rPr>
          <w:i/>
        </w:rPr>
        <w:t xml:space="preserve">Mus </w:t>
      </w:r>
      <w:r>
        <w:rPr>
          <w:i/>
        </w:rPr>
        <w:t xml:space="preserve">musculus </w:t>
      </w:r>
      <w:r>
        <w:t xml:space="preserve">HIF-1α</w:t>
      </w:r>
      <w:r w:rsidR="001852F3">
        <w:t xml:space="preserve">for 52.3% and the highest with </w:t>
      </w:r>
      <w:r>
        <w:rPr>
          <w:i/>
        </w:rPr>
        <w:t xml:space="preserve">Perca fluviatilis </w:t>
      </w:r>
      <w:r>
        <w:t xml:space="preserve">HIF-1α</w:t>
      </w:r>
      <w:r w:rsidR="001852F3">
        <w:t xml:space="preserve">for 81.8%. The CsHIF-1α</w:t>
      </w:r>
      <w:r w:rsidR="001852F3">
        <w:t xml:space="preserve">also possessed the conserved bHLH, PAS-A, PAS-B, PAC, ODD, N-TAD and C-TAD motif. Meanwhile, the conserved functional sites found in other species were also found in CsHIF-1α. CsTf shared 25.2-63.3% identities with other Tf, with the highest with </w:t>
      </w:r>
      <w:r>
        <w:rPr>
          <w:i/>
        </w:rPr>
        <w:t xml:space="preserve">Paralichthys olivaceus </w:t>
      </w:r>
      <w:r>
        <w:t xml:space="preserve">Tf for 63.3% and the lowest with </w:t>
      </w:r>
      <w:r>
        <w:rPr>
          <w:i/>
        </w:rPr>
        <w:t xml:space="preserve">Drosophila melanogaster </w:t>
      </w:r>
      <w:r>
        <w:t xml:space="preserve">Tf for 25.2%. CsHb-α1 shared 46.2% -58% identities with other Hb-α1, with the lowest with human Hb-α1 for 46.2% and the highest with </w:t>
      </w:r>
      <w:r>
        <w:rPr>
          <w:i/>
        </w:rPr>
        <w:t xml:space="preserve">Oryzias latipes </w:t>
      </w:r>
      <w:r>
        <w:t xml:space="preserve">Hb-α1 for 58%. Phylogenetic analysis showed that the cloned genes mentioned above, were clustered with their picine homologues, and the genes in birds, amphibians and mammals were clustered with their</w:t>
      </w:r>
    </w:p>
    <w:p w:rsidR="0018722C">
      <w:pPr>
        <w:pStyle w:val="afc"/>
        <w:topLinePunct/>
      </w:pPr>
      <w:r>
        <w:t>C</w:t>
      </w:r>
      <w:r>
        <w:t>ounterparts, respcectively. Those results further confirm that CsHIF-1α, CsTf and CsHb-α1 were the mammalian homologues.</w:t>
      </w:r>
    </w:p>
    <w:p w:rsidR="0018722C">
      <w:pPr>
        <w:pStyle w:val="afc"/>
        <w:topLinePunct/>
      </w:pPr>
      <w:r>
        <w:t xml:space="preserve">After analyzing the molecular characteristics of CsHIF-1α, CsTf and CsHb-α1, we further investigated these genes</w:t>
      </w:r>
      <w:r>
        <w:t xml:space="preserve">'</w:t>
      </w:r>
      <w:r>
        <w:t xml:space="preserve"> expression patterns under normoxia and hypoxia. We established a relative quantification qPCR method for investigating Csβ-actin </w:t>
      </w:r>
      <w:r>
        <w:t xml:space="preserve">(</w:t>
      </w:r>
      <w:r>
        <w:t xml:space="preserve">internal reference</w:t>
      </w:r>
      <w:r>
        <w:t xml:space="preserve">)</w:t>
      </w:r>
      <w:r>
        <w:t xml:space="preserve">, CsHIF-1α, CsTf and CsHb-α1 gene mRNA expression. The melting curves and melting peaks analysis showed the qPCR method consistent with the quantitative requirements. Using this qPCR method </w:t>
      </w:r>
      <w:r>
        <w:t xml:space="preserve">(</w:t>
      </w:r>
      <w:r>
        <w:t xml:space="preserve">SYBR green I as the fluorescence signal</w:t>
      </w:r>
      <w:r>
        <w:t xml:space="preserve">)</w:t>
      </w:r>
      <w:r>
        <w:t xml:space="preserve">, we found that these genes were expressed in all tested tissues, indicating that they were constitutive expressions. CsHIF-1α</w:t>
      </w:r>
      <w:r w:rsidR="001852F3">
        <w:t xml:space="preserve">and CsTf were mainly expressed in the liver, and CsHb-α1 was mainly expressed in the heart, liver, spleen, head kidney and blood. Under hypoxia, CsHIF-1α, CsTf and CsHb-α1 were up-regulated in different tissues. CsHIF-1α</w:t>
      </w:r>
      <w:r w:rsidR="001852F3">
        <w:t xml:space="preserve"> </w:t>
      </w:r>
      <w:r w:rsidR="001852F3">
        <w:t xml:space="preserve">was up-regulated and exerted a time related relation </w:t>
      </w:r>
      <w:r>
        <w:t xml:space="preserve">(</w:t>
      </w:r>
      <w:r>
        <w:rPr>
          <w:i/>
        </w:rPr>
        <w:t xml:space="preserve">P</w:t>
      </w:r>
      <w:r>
        <w:t xml:space="preserve">&lt;0.05</w:t>
      </w:r>
      <w:r>
        <w:t xml:space="preserve">)</w:t>
      </w:r>
      <w:r>
        <w:t xml:space="preserve">. During the early stage of hypoxia, CsTf was also up-regulated, while as the time prolong to 90 min and 120 min, the CsTf in blood, gill and stomach were back to the normal expression level </w:t>
      </w:r>
      <w:r>
        <w:t xml:space="preserve">(</w:t>
      </w:r>
      <w:r>
        <w:rPr>
          <w:i/>
        </w:rPr>
        <w:t xml:space="preserve">P</w:t>
      </w:r>
      <w:r>
        <w:t xml:space="preserve">&gt;</w:t>
      </w:r>
      <w:r w:rsidR="004B696B">
        <w:t xml:space="preserve"> </w:t>
      </w:r>
      <w:r w:rsidR="004B696B">
        <w:t xml:space="preserve">0.05</w:t>
      </w:r>
      <w:r>
        <w:t xml:space="preserve">)</w:t>
      </w:r>
      <w:r>
        <w:t xml:space="preserve">. CsHb-α1 was also up-regulated in heart, liver, spleen, head kidney, blood and gill </w:t>
      </w:r>
      <w:r>
        <w:t xml:space="preserve">(</w:t>
      </w:r>
      <w:r>
        <w:rPr>
          <w:i/>
        </w:rPr>
        <w:t xml:space="preserve">P</w:t>
      </w:r>
      <w:r>
        <w:t xml:space="preserve">&lt;0.05</w:t>
      </w:r>
      <w:r>
        <w:t xml:space="preserve">)</w:t>
      </w:r>
      <w:r>
        <w:t xml:space="preserve">. Our results indicated that those genes play an important role under hypoxia, especially at the early stage of hypoxia.</w:t>
      </w:r>
    </w:p>
    <w:p w:rsidR="0018722C">
      <w:pPr>
        <w:pStyle w:val="afc"/>
        <w:topLinePunct/>
      </w:pPr>
      <w:r>
        <w:t>Finally, we used prokaryotic expression system pET30a to constructe the pET30a-CsHIF1α</w:t>
      </w:r>
      <w:r w:rsidR="001852F3">
        <w:t xml:space="preserve">expression plasmid and transformed into host </w:t>
      </w:r>
      <w:r>
        <w:rPr>
          <w:i/>
        </w:rPr>
        <w:t xml:space="preserve">E. </w:t>
      </w:r>
      <w:r>
        <w:rPr>
          <w:i/>
        </w:rPr>
        <w:t xml:space="preserve">c</w:t>
      </w:r>
      <w:r>
        <w:rPr>
          <w:i/>
        </w:rPr>
        <w:t xml:space="preserve">oli </w:t>
      </w:r>
      <w:r>
        <w:t>BL21. The fusion protein of CsHIF-1α</w:t>
      </w:r>
      <w:r w:rsidR="001852F3">
        <w:t xml:space="preserve">was expressed and purified after IPTG induction. Then the anti-CsHIF1α</w:t>
      </w:r>
      <w:r w:rsidR="001852F3">
        <w:t xml:space="preserve">poly-antibody was prepared by immunizations to rabbit. The specificity was analyzed using western blot method. The resulst showed that there was specific band at the theoretical site, indicating the poly-antibody had good Ag-Ab reaction. These will facilitate our further research for CsHIF-1α</w:t>
      </w:r>
      <w:r w:rsidR="001852F3">
        <w:t xml:space="preserve">fucntion.</w:t>
      </w:r>
    </w:p>
    <w:p w:rsidR="0018722C">
      <w:pPr>
        <w:pStyle w:val="aff"/>
        <w:topLinePunct/>
      </w:pPr>
      <w:r>
        <w:rPr>
          <w:rStyle w:val="afe"/>
          <w:rFonts w:eastAsia="黑体" w:ascii="Times New Roman" w:cstheme="minorBidi" w:hAnsiTheme="minorHAnsi" w:eastAsiaTheme="minorHAnsi" w:asciiTheme="minorHAnsi"/>
          <w:b/>
        </w:rPr>
        <w:t>KEY WORDS</w:t>
      </w:r>
      <w:r>
        <w:rPr>
          <w:rStyle w:val="afe"/>
          <w:rFonts w:eastAsia="黑体" w:ascii="Times New Roman" w:cstheme="minorBidi" w:hAnsiTheme="minorHAnsi" w:eastAsiaTheme="minorHAnsi" w:asciiTheme="minorHAnsi"/>
        </w:rPr>
        <w:t>: </w:t>
      </w:r>
      <w:r>
        <w:rPr>
          <w:rFonts w:cstheme="minorBidi" w:hAnsiTheme="minorHAnsi" w:eastAsiaTheme="minorHAnsi" w:asciiTheme="minorHAnsi"/>
          <w:i/>
        </w:rPr>
        <w:t>Cynoglossus semilaevis</w:t>
      </w:r>
      <w:r>
        <w:rPr>
          <w:rFonts w:cstheme="minorBidi" w:hAnsiTheme="minorHAnsi" w:eastAsiaTheme="minorHAnsi" w:asciiTheme="minorHAnsi"/>
        </w:rPr>
        <w:t>; HIF-1α; Tf; Hb-α1; Gene clone; Hypoxia; Gene expression</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"_Toc686823342"</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_Toc686823342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"_Toc686823343"</w:instrText>
      </w:r>
      <w:r>
        <w:fldChar w:fldCharType="separate"/>
      </w:r>
      <w:r>
        <w:pict>
          <v:line style="position:absolute;mso-position-horizontal-relative:page;mso-position-vertical-relative:paragraph;z-index:1240;mso-wrap-distance-left:0;mso-wrap-distance-right:0" from="78.024002pt,16.442345pt" to="525.934002pt,16.442345pt" stroked="true" strokeweight=".48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_Toc686823343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"_Toc686823344"</w:instrText>
      </w:r>
      <w:r>
        <w:fldChar w:fldCharType="separate"/>
      </w:r>
      <w:r>
        <w:t>Abstract</w:t>
      </w:r>
      <w:r>
        <w:fldChar w:fldCharType="end"/>
      </w:r>
      <w:r>
        <w:rPr>
          <w:noProof/>
          <w:webHidden/>
        </w:rPr>
        <w:tab/>
      </w:r>
      <w:r>
        <w:rPr>
          <w:noProof/>
          <w:webHidden/>
        </w:rPr>
        <w:fldChar w:fldCharType="begin"/>
      </w:r>
      <w:r>
        <w:rPr>
          <w:noProof/>
          <w:webHidden/>
        </w:rPr>
        <w:instrText> PAGEREF _Toc686823344 \h </w:instrText>
      </w:r>
      <w:r>
        <w:rPr>
          <w:noProof/>
          <w:webHidden/>
        </w:rPr>
        <w:fldChar w:fldCharType="separate"/>
      </w:r>
      <w:r>
        <w:rPr>
          <w:noProof/>
          <w:webHidden/>
        </w:rPr>
        <w:t>6</w:t>
      </w:r>
      <w:r>
        <w:rPr>
          <w:noProof/>
          <w:webHidden/>
        </w:rPr>
        <w:fldChar w:fldCharType="end"/>
      </w:r>
    </w:p>
    <w:p w:rsidR="0018722C">
      <w:pPr>
        <w:pStyle w:val="TOC1"/>
        <w:tabs>
          <w:tab w:val="left" w:pos="2240"/>
          <w:tab w:val="right" w:leader="dot" w:pos="9345"/>
        </w:tabs>
        <w:topLinePunct/>
      </w:pPr>
      <w:r>
        <w:fldChar w:fldCharType="begin"/>
      </w:r>
      <w:r>
        <w:instrText>HYPERLINK \l "_Toc686823345"</w:instrText>
      </w:r>
      <w:r>
        <w:fldChar w:fldCharType="separate"/>
      </w:r>
      <w:r/>
      <w:r/>
      <w:r>
        <w:t>第一章</w:t>
      </w:r>
      <w:r>
        <w:t xml:space="preserve">  </w:t>
      </w:r>
      <w:r>
        <w:t>绪</w:t>
      </w:r>
      <w:r w:rsidRPr="00000000">
        <w:tab/>
        <w:t>论</w:t>
      </w:r>
      <w:r>
        <w:fldChar w:fldCharType="end"/>
      </w:r>
      <w:r>
        <w:rPr>
          <w:noProof/>
          <w:webHidden/>
        </w:rPr>
        <w:tab/>
      </w:r>
      <w:r>
        <w:rPr>
          <w:noProof/>
          <w:webHidden/>
        </w:rPr>
        <w:fldChar w:fldCharType="begin"/>
      </w:r>
      <w:r>
        <w:rPr>
          <w:noProof/>
          <w:webHidden/>
        </w:rPr>
        <w:instrText> PAGEREF _Toc686823345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"_Toc686823346"</w:instrText>
      </w:r>
      <w:r>
        <w:fldChar w:fldCharType="separate"/>
      </w:r>
      <w:r>
        <w:t>1</w:t>
      </w:r>
      <w:r>
        <w:t xml:space="preserve"> </w:t>
      </w:r>
      <w:r/>
      <w:r/>
      <w:r>
        <w:t>水体低氧</w:t>
      </w:r>
      <w:r>
        <w:fldChar w:fldCharType="end"/>
      </w:r>
      <w:r>
        <w:rPr>
          <w:noProof/>
          <w:webHidden/>
        </w:rPr>
        <w:tab/>
      </w:r>
      <w:r>
        <w:rPr>
          <w:noProof/>
          <w:webHidden/>
        </w:rPr>
        <w:fldChar w:fldCharType="begin"/>
      </w:r>
      <w:r>
        <w:rPr>
          <w:noProof/>
          <w:webHidden/>
        </w:rPr>
        <w:instrText> PAGEREF _Toc686823346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"_Toc686823347"</w:instrText>
      </w:r>
      <w:r>
        <w:fldChar w:fldCharType="separate"/>
      </w:r>
      <w:r>
        <w:t>2</w:t>
      </w:r>
      <w:r>
        <w:t xml:space="preserve"> </w:t>
      </w:r>
      <w:r/>
      <w:r/>
      <w:r>
        <w:t>低氧诱导因子家族成员</w:t>
      </w:r>
      <w:r>
        <w:fldChar w:fldCharType="end"/>
      </w:r>
      <w:r>
        <w:rPr>
          <w:noProof/>
          <w:webHidden/>
        </w:rPr>
        <w:tab/>
      </w:r>
      <w:r>
        <w:rPr>
          <w:noProof/>
          <w:webHidden/>
        </w:rPr>
        <w:fldChar w:fldCharType="begin"/>
      </w:r>
      <w:r>
        <w:rPr>
          <w:noProof/>
          <w:webHidden/>
        </w:rPr>
        <w:instrText> PAGEREF _Toc686823347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"_Toc686823348"</w:instrText>
      </w:r>
      <w:r>
        <w:fldChar w:fldCharType="separate"/>
      </w:r>
      <w:r>
        <w:t>2.1</w:t>
      </w:r>
      <w:r>
        <w:t xml:space="preserve"> </w:t>
      </w:r>
      <w:r>
        <w:t>H</w:t>
      </w:r>
      <w:r>
        <w:t>IF-1</w:t>
      </w:r>
      <w:r>
        <w:fldChar w:fldCharType="end"/>
      </w:r>
      <w:r>
        <w:rPr>
          <w:noProof/>
          <w:webHidden/>
        </w:rPr>
        <w:tab/>
      </w:r>
      <w:r>
        <w:rPr>
          <w:noProof/>
          <w:webHidden/>
        </w:rPr>
        <w:fldChar w:fldCharType="begin"/>
      </w:r>
      <w:r>
        <w:rPr>
          <w:noProof/>
          <w:webHidden/>
        </w:rPr>
        <w:instrText> PAGEREF _Toc686823348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"_Toc686823349"</w:instrText>
      </w:r>
      <w:r>
        <w:fldChar w:fldCharType="separate"/>
      </w:r>
      <w:r>
        <w:t>2.2</w:t>
      </w:r>
      <w:r>
        <w:t xml:space="preserve"> </w:t>
      </w:r>
      <w:r>
        <w:t>H</w:t>
      </w:r>
      <w:r>
        <w:t>IF-2</w:t>
      </w:r>
      <w:r>
        <w:fldChar w:fldCharType="end"/>
      </w:r>
      <w:r>
        <w:rPr>
          <w:noProof/>
          <w:webHidden/>
        </w:rPr>
        <w:tab/>
      </w:r>
      <w:r>
        <w:rPr>
          <w:noProof/>
          <w:webHidden/>
        </w:rPr>
        <w:fldChar w:fldCharType="begin"/>
      </w:r>
      <w:r>
        <w:rPr>
          <w:noProof/>
          <w:webHidden/>
        </w:rPr>
        <w:instrText> PAGEREF _Toc686823349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"_Toc686823350"</w:instrText>
      </w:r>
      <w:r>
        <w:fldChar w:fldCharType="separate"/>
      </w:r>
      <w:r>
        <w:t>2.3</w:t>
      </w:r>
      <w:r>
        <w:t xml:space="preserve"> </w:t>
      </w:r>
      <w:r>
        <w:t>H</w:t>
      </w:r>
      <w:r>
        <w:t>IF-3</w:t>
      </w:r>
      <w:r>
        <w:fldChar w:fldCharType="end"/>
      </w:r>
      <w:r>
        <w:rPr>
          <w:noProof/>
          <w:webHidden/>
        </w:rPr>
        <w:tab/>
      </w:r>
      <w:r>
        <w:rPr>
          <w:noProof/>
          <w:webHidden/>
        </w:rPr>
        <w:fldChar w:fldCharType="begin"/>
      </w:r>
      <w:r>
        <w:rPr>
          <w:noProof/>
          <w:webHidden/>
        </w:rPr>
        <w:instrText> PAGEREF _Toc686823350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"_Toc686823351"</w:instrText>
      </w:r>
      <w:r>
        <w:fldChar w:fldCharType="separate"/>
      </w:r>
      <w:r>
        <w:t>2.4</w:t>
      </w:r>
      <w:r>
        <w:t xml:space="preserve"> </w:t>
      </w:r>
      <w:r>
        <w:t>鱼类</w:t>
      </w:r>
      <w:r>
        <w:t>HIFs</w:t>
      </w:r>
      <w:r/>
      <w:r>
        <w:t>家族成员</w:t>
      </w:r>
      <w:r>
        <w:fldChar w:fldCharType="end"/>
      </w:r>
      <w:r>
        <w:rPr>
          <w:noProof/>
          <w:webHidden/>
        </w:rPr>
        <w:tab/>
      </w:r>
      <w:r>
        <w:rPr>
          <w:noProof/>
          <w:webHidden/>
        </w:rPr>
        <w:fldChar w:fldCharType="begin"/>
      </w:r>
      <w:r>
        <w:rPr>
          <w:noProof/>
          <w:webHidden/>
        </w:rPr>
        <w:instrText> PAGEREF _Toc686823351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"_Toc686823352"</w:instrText>
      </w:r>
      <w:r>
        <w:fldChar w:fldCharType="separate"/>
      </w:r>
      <w:r>
        <w:t>3</w:t>
      </w:r>
      <w:r>
        <w:t xml:space="preserve"> </w:t>
      </w:r>
      <w:r/>
      <w:r/>
      <w:r>
        <w:t>转铁蛋白</w:t>
      </w:r>
      <w:r>
        <w:fldChar w:fldCharType="end"/>
      </w:r>
      <w:r>
        <w:rPr>
          <w:noProof/>
          <w:webHidden/>
        </w:rPr>
        <w:tab/>
      </w:r>
      <w:r>
        <w:rPr>
          <w:noProof/>
          <w:webHidden/>
        </w:rPr>
        <w:fldChar w:fldCharType="begin"/>
      </w:r>
      <w:r>
        <w:rPr>
          <w:noProof/>
          <w:webHidden/>
        </w:rPr>
        <w:instrText> PAGEREF _Toc686823352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"_Toc686823353"</w:instrText>
      </w:r>
      <w:r>
        <w:fldChar w:fldCharType="separate"/>
      </w:r>
      <w:r>
        <w:t>3.1</w:t>
      </w:r>
      <w:r>
        <w:t xml:space="preserve"> </w:t>
      </w:r>
      <w:r>
        <w:t>Tf</w:t>
      </w:r>
      <w:r/>
      <w:r>
        <w:t>的理化性质和结构</w:t>
      </w:r>
      <w:r>
        <w:fldChar w:fldCharType="end"/>
      </w:r>
      <w:r>
        <w:rPr>
          <w:noProof/>
          <w:webHidden/>
        </w:rPr>
        <w:tab/>
      </w:r>
      <w:r>
        <w:rPr>
          <w:noProof/>
          <w:webHidden/>
        </w:rPr>
        <w:fldChar w:fldCharType="begin"/>
      </w:r>
      <w:r>
        <w:rPr>
          <w:noProof/>
          <w:webHidden/>
        </w:rPr>
        <w:instrText> PAGEREF _Toc686823353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"_Toc686823354"</w:instrText>
      </w:r>
      <w:r>
        <w:fldChar w:fldCharType="separate"/>
      </w:r>
      <w:r>
        <w:t>3.2</w:t>
      </w:r>
      <w:r>
        <w:t xml:space="preserve"> </w:t>
      </w:r>
      <w:r>
        <w:t>Tf</w:t>
      </w:r>
      <w:r/>
      <w:r>
        <w:t>循环及</w:t>
      </w:r>
      <w:r>
        <w:t>Tf</w:t>
      </w:r>
      <w:r/>
      <w:r>
        <w:t>受体</w:t>
      </w:r>
      <w:r>
        <w:fldChar w:fldCharType="end"/>
      </w:r>
      <w:r>
        <w:rPr>
          <w:noProof/>
          <w:webHidden/>
        </w:rPr>
        <w:tab/>
      </w:r>
      <w:r>
        <w:rPr>
          <w:noProof/>
          <w:webHidden/>
        </w:rPr>
        <w:fldChar w:fldCharType="begin"/>
      </w:r>
      <w:r>
        <w:rPr>
          <w:noProof/>
          <w:webHidden/>
        </w:rPr>
        <w:instrText> PAGEREF _Toc686823354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"_Toc686823355"</w:instrText>
      </w:r>
      <w:r>
        <w:fldChar w:fldCharType="separate"/>
      </w:r>
      <w:r>
        <w:t>3.3</w:t>
      </w:r>
      <w:r>
        <w:t xml:space="preserve"> </w:t>
      </w:r>
      <w:r>
        <w:t>Tf</w:t>
      </w:r>
      <w:r>
        <w:t> </w:t>
      </w:r>
      <w:r>
        <w:t>Th理功能</w:t>
      </w:r>
      <w:r>
        <w:fldChar w:fldCharType="end"/>
      </w:r>
      <w:r>
        <w:rPr>
          <w:noProof/>
          <w:webHidden/>
        </w:rPr>
        <w:tab/>
      </w:r>
      <w:r>
        <w:rPr>
          <w:noProof/>
          <w:webHidden/>
        </w:rPr>
        <w:fldChar w:fldCharType="begin"/>
      </w:r>
      <w:r>
        <w:rPr>
          <w:noProof/>
          <w:webHidden/>
        </w:rPr>
        <w:instrText> PAGEREF _Toc686823355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"_Toc686823356"</w:instrText>
      </w:r>
      <w:r>
        <w:fldChar w:fldCharType="separate"/>
      </w:r>
      <w:r>
        <w:t>4</w:t>
      </w:r>
      <w:r>
        <w:t xml:space="preserve"> </w:t>
      </w:r>
      <w:r/>
      <w:r/>
      <w:r>
        <w:t>球蛋白</w:t>
      </w:r>
      <w:r>
        <w:fldChar w:fldCharType="end"/>
      </w:r>
      <w:r>
        <w:rPr>
          <w:noProof/>
          <w:webHidden/>
        </w:rPr>
        <w:tab/>
      </w:r>
      <w:r>
        <w:rPr>
          <w:noProof/>
          <w:webHidden/>
        </w:rPr>
        <w:fldChar w:fldCharType="begin"/>
      </w:r>
      <w:r>
        <w:rPr>
          <w:noProof/>
          <w:webHidden/>
        </w:rPr>
        <w:instrText> PAGEREF _Toc686823356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"_Toc686823357"</w:instrText>
      </w:r>
      <w:r>
        <w:fldChar w:fldCharType="separate"/>
      </w:r>
      <w:r>
        <w:t>4.1</w:t>
      </w:r>
      <w:r>
        <w:t xml:space="preserve"> </w:t>
      </w:r>
      <w:r>
        <w:t>球蛋白的组织分布与定位</w:t>
      </w:r>
      <w:r>
        <w:fldChar w:fldCharType="end"/>
      </w:r>
      <w:r>
        <w:rPr>
          <w:noProof/>
          <w:webHidden/>
        </w:rPr>
        <w:tab/>
      </w:r>
      <w:r>
        <w:rPr>
          <w:noProof/>
          <w:webHidden/>
        </w:rPr>
        <w:fldChar w:fldCharType="begin"/>
      </w:r>
      <w:r>
        <w:rPr>
          <w:noProof/>
          <w:webHidden/>
        </w:rPr>
        <w:instrText> PAGEREF _Toc686823357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"_Toc686823358"</w:instrText>
      </w:r>
      <w:r>
        <w:fldChar w:fldCharType="separate"/>
      </w:r>
      <w:r>
        <w:t>4.2</w:t>
      </w:r>
      <w:r>
        <w:t xml:space="preserve"> </w:t>
      </w:r>
      <w:r>
        <w:t>球蛋白的结构特征与</w:t>
      </w:r>
      <w:r>
        <w:t>Th物学功能</w:t>
      </w:r>
      <w:r>
        <w:fldChar w:fldCharType="end"/>
      </w:r>
      <w:r>
        <w:rPr>
          <w:noProof/>
          <w:webHidden/>
        </w:rPr>
        <w:tab/>
      </w:r>
      <w:r>
        <w:rPr>
          <w:noProof/>
          <w:webHidden/>
        </w:rPr>
        <w:fldChar w:fldCharType="begin"/>
      </w:r>
      <w:r>
        <w:rPr>
          <w:noProof/>
          <w:webHidden/>
        </w:rPr>
        <w:instrText> PAGEREF _Toc686823358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"_Toc686823359"</w:instrText>
      </w:r>
      <w:r>
        <w:fldChar w:fldCharType="separate"/>
      </w:r>
      <w:r>
        <w:t>5</w:t>
      </w:r>
      <w:r>
        <w:t xml:space="preserve"> </w:t>
      </w:r>
      <w:r/>
      <w:r/>
      <w:r>
        <w:t>本课题的研究内容</w:t>
      </w:r>
      <w:r>
        <w:fldChar w:fldCharType="end"/>
      </w:r>
      <w:r>
        <w:rPr>
          <w:noProof/>
          <w:webHidden/>
        </w:rPr>
        <w:tab/>
      </w:r>
      <w:r>
        <w:rPr>
          <w:noProof/>
          <w:webHidden/>
        </w:rPr>
        <w:fldChar w:fldCharType="begin"/>
      </w:r>
      <w:r>
        <w:rPr>
          <w:noProof/>
          <w:webHidden/>
        </w:rPr>
        <w:instrText> PAGEREF _Toc686823359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"_Toc686823360"</w:instrText>
      </w:r>
      <w:r>
        <w:fldChar w:fldCharType="separate"/>
      </w:r>
      <w:r>
        <w:t>6</w:t>
      </w:r>
      <w:r>
        <w:t xml:space="preserve"> </w:t>
      </w:r>
      <w:r/>
      <w:r/>
      <w:r>
        <w:t>本课题的目的及意义</w:t>
      </w:r>
      <w:r>
        <w:fldChar w:fldCharType="end"/>
      </w:r>
      <w:r>
        <w:rPr>
          <w:noProof/>
          <w:webHidden/>
        </w:rPr>
        <w:tab/>
      </w:r>
      <w:r>
        <w:rPr>
          <w:noProof/>
          <w:webHidden/>
        </w:rPr>
        <w:fldChar w:fldCharType="begin"/>
      </w:r>
      <w:r>
        <w:rPr>
          <w:noProof/>
          <w:webHidden/>
        </w:rPr>
        <w:instrText> PAGEREF _Toc686823360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"_Toc686823361"</w:instrText>
      </w:r>
      <w:r>
        <w:fldChar w:fldCharType="separate"/>
      </w:r>
      <w:r/>
      <w:r/>
      <w:r>
        <w:t>第二章</w:t>
      </w:r>
      <w:r>
        <w:t xml:space="preserve">  </w:t>
      </w:r>
      <w:r>
        <w:t>半滑舌鳎</w:t>
      </w:r>
      <w:r/>
      <w:r>
        <w:t>HIF-1α</w:t>
      </w:r>
      <w:r>
        <w:t>、</w:t>
      </w:r>
      <w:r>
        <w:t>Tf</w:t>
      </w:r>
      <w:r/>
      <w:r>
        <w:t>和</w:t>
      </w:r>
      <w:r/>
      <w:r>
        <w:t>Hb-α1</w:t>
      </w:r>
      <w:r/>
      <w:r>
        <w:t>基因的克隆与序列分析</w:t>
      </w:r>
      <w:r>
        <w:fldChar w:fldCharType="end"/>
      </w:r>
      <w:r>
        <w:rPr>
          <w:noProof/>
          <w:webHidden/>
        </w:rPr>
        <w:tab/>
      </w:r>
      <w:r>
        <w:rPr>
          <w:noProof/>
          <w:webHidden/>
        </w:rPr>
        <w:fldChar w:fldCharType="begin"/>
      </w:r>
      <w:r>
        <w:rPr>
          <w:noProof/>
          <w:webHidden/>
        </w:rPr>
        <w:instrText> PAGEREF _Toc686823361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"_Toc686823362"</w:instrText>
      </w:r>
      <w:r>
        <w:fldChar w:fldCharType="separate"/>
      </w:r>
      <w:r>
        <w:t>1</w:t>
      </w:r>
      <w:r>
        <w:t xml:space="preserve"> </w:t>
      </w:r>
      <w:r/>
      <w:r/>
      <w:r>
        <w:t>前言</w:t>
      </w:r>
      <w:r>
        <w:fldChar w:fldCharType="end"/>
      </w:r>
      <w:r>
        <w:rPr>
          <w:noProof/>
          <w:webHidden/>
        </w:rPr>
        <w:tab/>
      </w:r>
      <w:r>
        <w:rPr>
          <w:noProof/>
          <w:webHidden/>
        </w:rPr>
        <w:fldChar w:fldCharType="begin"/>
      </w:r>
      <w:r>
        <w:rPr>
          <w:noProof/>
          <w:webHidden/>
        </w:rPr>
        <w:instrText> PAGEREF _Toc686823362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"_Toc686823363"</w:instrText>
      </w:r>
      <w:r>
        <w:fldChar w:fldCharType="separate"/>
      </w:r>
      <w:r>
        <w:t>2</w:t>
      </w:r>
      <w:r>
        <w:t xml:space="preserve"> </w:t>
      </w:r>
      <w:r/>
      <w:r/>
      <w:r>
        <w:t>材料与方法</w:t>
      </w:r>
      <w:r>
        <w:fldChar w:fldCharType="end"/>
      </w:r>
      <w:r>
        <w:rPr>
          <w:noProof/>
          <w:webHidden/>
        </w:rPr>
        <w:tab/>
      </w:r>
      <w:r>
        <w:rPr>
          <w:noProof/>
          <w:webHidden/>
        </w:rPr>
        <w:fldChar w:fldCharType="begin"/>
      </w:r>
      <w:r>
        <w:rPr>
          <w:noProof/>
          <w:webHidden/>
        </w:rPr>
        <w:instrText> PAGEREF _Toc686823363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"_Toc686823364"</w:instrText>
      </w:r>
      <w:r>
        <w:fldChar w:fldCharType="separate"/>
      </w:r>
      <w:r>
        <w:t>2.1</w:t>
      </w:r>
      <w:r>
        <w:t xml:space="preserve"> </w:t>
      </w:r>
      <w:r>
        <w:t>主要仪器</w:t>
      </w:r>
      <w:r>
        <w:fldChar w:fldCharType="end"/>
      </w:r>
      <w:r>
        <w:rPr>
          <w:noProof/>
          <w:webHidden/>
        </w:rPr>
        <w:tab/>
      </w:r>
      <w:r>
        <w:rPr>
          <w:noProof/>
          <w:webHidden/>
        </w:rPr>
        <w:fldChar w:fldCharType="begin"/>
      </w:r>
      <w:r>
        <w:rPr>
          <w:noProof/>
          <w:webHidden/>
        </w:rPr>
        <w:instrText> PAGEREF _Toc686823364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"_Toc686823365"</w:instrText>
      </w:r>
      <w:r>
        <w:fldChar w:fldCharType="separate"/>
      </w:r>
      <w:r>
        <w:t>2.2</w:t>
      </w:r>
      <w:r>
        <w:t xml:space="preserve"> </w:t>
      </w:r>
      <w:r>
        <w:t>主要试剂</w:t>
      </w:r>
      <w:r>
        <w:fldChar w:fldCharType="end"/>
      </w:r>
      <w:r>
        <w:rPr>
          <w:noProof/>
          <w:webHidden/>
        </w:rPr>
        <w:tab/>
      </w:r>
      <w:r>
        <w:rPr>
          <w:noProof/>
          <w:webHidden/>
        </w:rPr>
        <w:fldChar w:fldCharType="begin"/>
      </w:r>
      <w:r>
        <w:rPr>
          <w:noProof/>
          <w:webHidden/>
        </w:rPr>
        <w:instrText> PAGEREF _Toc686823365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"_Toc686823366"</w:instrText>
      </w:r>
      <w:r>
        <w:fldChar w:fldCharType="separate"/>
      </w:r>
      <w:r>
        <w:t>2.3</w:t>
      </w:r>
      <w:r>
        <w:t xml:space="preserve"> </w:t>
      </w:r>
      <w:r>
        <w:t>载体、菌株和实验鱼</w:t>
      </w:r>
      <w:r>
        <w:fldChar w:fldCharType="end"/>
      </w:r>
      <w:r>
        <w:rPr>
          <w:noProof/>
          <w:webHidden/>
        </w:rPr>
        <w:tab/>
      </w:r>
      <w:r>
        <w:rPr>
          <w:noProof/>
          <w:webHidden/>
        </w:rPr>
        <w:fldChar w:fldCharType="begin"/>
      </w:r>
      <w:r>
        <w:rPr>
          <w:noProof/>
          <w:webHidden/>
        </w:rPr>
        <w:instrText> PAGEREF _Toc686823366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"_Toc686823367"</w:instrText>
      </w:r>
      <w:r>
        <w:fldChar w:fldCharType="separate"/>
      </w:r>
      <w:r>
        <w:t>2.4</w:t>
      </w:r>
      <w:r>
        <w:t xml:space="preserve"> </w:t>
      </w:r>
      <w:r>
        <w:t>半滑舌鳎</w:t>
      </w:r>
      <w:r>
        <w:t>HIF-1α</w:t>
      </w:r>
      <w:r>
        <w:t>、</w:t>
      </w:r>
      <w:r>
        <w:t>Tf</w:t>
      </w:r>
      <w:r/>
      <w:r>
        <w:t>和</w:t>
      </w:r>
      <w:r>
        <w:t>Hb-1α</w:t>
      </w:r>
      <w:r/>
      <w:r>
        <w:t>全长</w:t>
      </w:r>
      <w:r>
        <w:t>cDNA</w:t>
      </w:r>
      <w:r/>
      <w:r>
        <w:t>的获得</w:t>
      </w:r>
      <w:r>
        <w:fldChar w:fldCharType="end"/>
      </w:r>
      <w:r>
        <w:rPr>
          <w:noProof/>
          <w:webHidden/>
        </w:rPr>
        <w:tab/>
      </w:r>
      <w:r>
        <w:rPr>
          <w:noProof/>
          <w:webHidden/>
        </w:rPr>
        <w:fldChar w:fldCharType="begin"/>
      </w:r>
      <w:r>
        <w:rPr>
          <w:noProof/>
          <w:webHidden/>
        </w:rPr>
        <w:instrText> PAGEREF _Toc686823367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"_Toc686823368"</w:instrText>
      </w:r>
      <w:r>
        <w:fldChar w:fldCharType="separate"/>
      </w:r>
      <w:r>
        <w:t>2.5</w:t>
      </w:r>
      <w:r>
        <w:t xml:space="preserve"> </w:t>
      </w:r>
      <w:r>
        <w:t>Th物信息学分析</w:t>
      </w:r>
      <w:r>
        <w:fldChar w:fldCharType="end"/>
      </w:r>
      <w:r>
        <w:rPr>
          <w:noProof/>
          <w:webHidden/>
        </w:rPr>
        <w:tab/>
      </w:r>
      <w:r>
        <w:rPr>
          <w:noProof/>
          <w:webHidden/>
        </w:rPr>
        <w:fldChar w:fldCharType="begin"/>
      </w:r>
      <w:r>
        <w:rPr>
          <w:noProof/>
          <w:webHidden/>
        </w:rPr>
        <w:instrText> PAGEREF _Toc686823368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"_Toc686823369"</w:instrText>
      </w:r>
      <w:r>
        <w:fldChar w:fldCharType="separate"/>
      </w:r>
      <w:r>
        <w:t>3</w:t>
      </w:r>
      <w:r>
        <w:t xml:space="preserve"> </w:t>
      </w:r>
      <w:r/>
      <w:r/>
      <w:r>
        <w:t>结果</w:t>
      </w:r>
      <w:r>
        <w:fldChar w:fldCharType="end"/>
      </w:r>
      <w:r>
        <w:rPr>
          <w:noProof/>
          <w:webHidden/>
        </w:rPr>
        <w:tab/>
      </w:r>
      <w:r>
        <w:rPr>
          <w:noProof/>
          <w:webHidden/>
        </w:rPr>
        <w:fldChar w:fldCharType="begin"/>
      </w:r>
      <w:r>
        <w:rPr>
          <w:noProof/>
          <w:webHidden/>
        </w:rPr>
        <w:instrText> PAGEREF _Toc686823369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"_Toc686823370"</w:instrText>
      </w:r>
      <w:r>
        <w:fldChar w:fldCharType="separate"/>
      </w:r>
      <w:r>
        <w:t>3.1</w:t>
      </w:r>
      <w:r>
        <w:t xml:space="preserve"> </w:t>
      </w:r>
      <w:r>
        <w:t>总</w:t>
      </w:r>
      <w:r>
        <w:t>RNA</w:t>
      </w:r>
      <w:r/>
      <w:r>
        <w:t>质量检测</w:t>
      </w:r>
      <w:r>
        <w:fldChar w:fldCharType="end"/>
      </w:r>
      <w:r>
        <w:rPr>
          <w:noProof/>
          <w:webHidden/>
        </w:rPr>
        <w:tab/>
      </w:r>
      <w:r>
        <w:rPr>
          <w:noProof/>
          <w:webHidden/>
        </w:rPr>
        <w:fldChar w:fldCharType="begin"/>
      </w:r>
      <w:r>
        <w:rPr>
          <w:noProof/>
          <w:webHidden/>
        </w:rPr>
        <w:instrText> PAGEREF _Toc686823370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"_Toc686823371"</w:instrText>
      </w:r>
      <w:r>
        <w:fldChar w:fldCharType="separate"/>
      </w:r>
      <w:r>
        <w:t>3.2</w:t>
      </w:r>
      <w:r>
        <w:t xml:space="preserve"> </w:t>
      </w:r>
      <w:r>
        <w:t>半滑舌鳎</w:t>
      </w:r>
      <w:r>
        <w:t>HIF-1α</w:t>
      </w:r>
      <w:r>
        <w:t>、</w:t>
      </w:r>
      <w:r>
        <w:t>Tf</w:t>
      </w:r>
      <w:r/>
      <w:r>
        <w:t>和</w:t>
      </w:r>
      <w:r>
        <w:t>Hb-α1</w:t>
      </w:r>
      <w:r/>
      <w:r>
        <w:t>基因中间片段的扩增</w:t>
      </w:r>
      <w:r>
        <w:fldChar w:fldCharType="end"/>
      </w:r>
      <w:r>
        <w:rPr>
          <w:noProof/>
          <w:webHidden/>
        </w:rPr>
        <w:tab/>
      </w:r>
      <w:r>
        <w:rPr>
          <w:noProof/>
          <w:webHidden/>
        </w:rPr>
        <w:fldChar w:fldCharType="begin"/>
      </w:r>
      <w:r>
        <w:rPr>
          <w:noProof/>
          <w:webHidden/>
        </w:rPr>
        <w:instrText> PAGEREF _Toc686823371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"_Toc686823372"</w:instrText>
      </w:r>
      <w:r>
        <w:fldChar w:fldCharType="separate"/>
      </w:r>
      <w:r>
        <w:t>3.3</w:t>
      </w:r>
      <w:r>
        <w:t xml:space="preserve"> </w:t>
      </w:r>
      <w:r>
        <w:t>3</w:t>
      </w:r>
      <w:r>
        <w:t>′</w:t>
      </w:r>
      <w:r>
        <w:t>RACE-PCR</w:t>
      </w:r>
      <w:r/>
      <w:r>
        <w:t>扩增结果</w:t>
      </w:r>
      <w:r>
        <w:fldChar w:fldCharType="end"/>
      </w:r>
      <w:r>
        <w:rPr>
          <w:noProof/>
          <w:webHidden/>
        </w:rPr>
        <w:tab/>
      </w:r>
      <w:r>
        <w:rPr>
          <w:noProof/>
          <w:webHidden/>
        </w:rPr>
        <w:fldChar w:fldCharType="begin"/>
      </w:r>
      <w:r>
        <w:rPr>
          <w:noProof/>
          <w:webHidden/>
        </w:rPr>
        <w:instrText> PAGEREF _Toc686823372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"_Toc686823373"</w:instrText>
      </w:r>
      <w:r>
        <w:fldChar w:fldCharType="separate"/>
      </w:r>
      <w:r>
        <w:t>3.4</w:t>
      </w:r>
      <w:r>
        <w:t xml:space="preserve"> </w:t>
      </w:r>
      <w:r>
        <w:t>5</w:t>
      </w:r>
      <w:r>
        <w:t>′</w:t>
      </w:r>
      <w:r>
        <w:t>RACE-PCR</w:t>
      </w:r>
      <w:r/>
      <w:r>
        <w:t>扩增结果</w:t>
      </w:r>
      <w:r>
        <w:fldChar w:fldCharType="end"/>
      </w:r>
      <w:r>
        <w:rPr>
          <w:noProof/>
          <w:webHidden/>
        </w:rPr>
        <w:tab/>
      </w:r>
      <w:r>
        <w:rPr>
          <w:noProof/>
          <w:webHidden/>
        </w:rPr>
        <w:fldChar w:fldCharType="begin"/>
      </w:r>
      <w:r>
        <w:rPr>
          <w:noProof/>
          <w:webHidden/>
        </w:rPr>
        <w:instrText> PAGEREF _Toc686823373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"_Toc686823374"</w:instrText>
      </w:r>
      <w:r>
        <w:fldChar w:fldCharType="separate"/>
      </w:r>
      <w:r>
        <w:t>3.5</w:t>
      </w:r>
      <w:r>
        <w:t xml:space="preserve"> </w:t>
      </w:r>
      <w:r>
        <w:t>半滑舌鳎</w:t>
      </w:r>
      <w:r>
        <w:t>HIF-1α</w:t>
      </w:r>
      <w:r>
        <w:t>、</w:t>
      </w:r>
      <w:r>
        <w:t>Tf</w:t>
      </w:r>
      <w:r/>
      <w:r>
        <w:t>和</w:t>
      </w:r>
      <w:r>
        <w:t>Hb-α1</w:t>
      </w:r>
      <w:r/>
      <w:r>
        <w:t>基因全长</w:t>
      </w:r>
      <w:r>
        <w:t>cDNA</w:t>
      </w:r>
      <w:r/>
      <w:r>
        <w:t>序列及氨基酸特征</w:t>
      </w:r>
      <w:r>
        <w:fldChar w:fldCharType="end"/>
      </w:r>
      <w:r>
        <w:rPr>
          <w:noProof/>
          <w:webHidden/>
        </w:rPr>
        <w:tab/>
      </w:r>
      <w:r>
        <w:rPr>
          <w:noProof/>
          <w:webHidden/>
        </w:rPr>
        <w:fldChar w:fldCharType="begin"/>
      </w:r>
      <w:r>
        <w:rPr>
          <w:noProof/>
          <w:webHidden/>
        </w:rPr>
        <w:instrText> PAGEREF _Toc686823374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"_Toc686823375"</w:instrText>
      </w:r>
      <w:r>
        <w:fldChar w:fldCharType="separate"/>
      </w:r>
      <w:r>
        <w:t>3.6</w:t>
      </w:r>
      <w:r>
        <w:t xml:space="preserve"> </w:t>
      </w:r>
      <w:r>
        <w:t>系统进化分析</w:t>
      </w:r>
      <w:r>
        <w:fldChar w:fldCharType="end"/>
      </w:r>
      <w:r>
        <w:rPr>
          <w:noProof/>
          <w:webHidden/>
        </w:rPr>
        <w:tab/>
      </w:r>
      <w:r>
        <w:rPr>
          <w:noProof/>
          <w:webHidden/>
        </w:rPr>
        <w:fldChar w:fldCharType="begin"/>
      </w:r>
      <w:r>
        <w:rPr>
          <w:noProof/>
          <w:webHidden/>
        </w:rPr>
        <w:instrText> PAGEREF _Toc686823375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"_Toc686823376"</w:instrText>
      </w:r>
      <w:r>
        <w:fldChar w:fldCharType="separate"/>
      </w:r>
      <w:r/>
      <w:r/>
      <w:r>
        <w:t>4</w:t>
      </w:r>
      <w:r>
        <w:t xml:space="preserve"> </w:t>
      </w:r>
      <w:r>
        <w:t>讨论</w:t>
      </w:r>
      <w:r>
        <w:fldChar w:fldCharType="end"/>
      </w:r>
      <w:r>
        <w:rPr>
          <w:noProof/>
          <w:webHidden/>
        </w:rPr>
        <w:tab/>
      </w:r>
      <w:r>
        <w:rPr>
          <w:noProof/>
          <w:webHidden/>
        </w:rPr>
        <w:fldChar w:fldCharType="begin"/>
      </w:r>
      <w:r>
        <w:rPr>
          <w:noProof/>
          <w:webHidden/>
        </w:rPr>
        <w:instrText> PAGEREF _Toc686823376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"_Toc686823377"</w:instrText>
      </w:r>
      <w:r>
        <w:fldChar w:fldCharType="separate"/>
      </w:r>
      <w:r/>
      <w:r/>
      <w:r>
        <w:t>第三章</w:t>
      </w:r>
      <w:r>
        <w:t xml:space="preserve">  </w:t>
      </w:r>
      <w:r w:rsidR="001852F3">
        <w:t>低氧胁迫下半滑舌鳎</w:t>
      </w:r>
      <w:r/>
      <w:r>
        <w:t>HIF-1α</w:t>
      </w:r>
      <w:r>
        <w:t>、</w:t>
      </w:r>
      <w:r>
        <w:t>Tf</w:t>
      </w:r>
      <w:r/>
      <w:r>
        <w:t>和</w:t>
      </w:r>
      <w:r/>
      <w:r>
        <w:t>Hb-α1</w:t>
      </w:r>
      <w:r/>
      <w:r>
        <w:t>表达分析</w:t>
      </w:r>
      <w:r>
        <w:fldChar w:fldCharType="end"/>
      </w:r>
      <w:r>
        <w:rPr>
          <w:noProof/>
          <w:webHidden/>
        </w:rPr>
        <w:tab/>
      </w:r>
      <w:r>
        <w:rPr>
          <w:noProof/>
          <w:webHidden/>
        </w:rPr>
        <w:fldChar w:fldCharType="begin"/>
      </w:r>
      <w:r>
        <w:rPr>
          <w:noProof/>
          <w:webHidden/>
        </w:rPr>
        <w:instrText> PAGEREF _Toc686823377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"_Toc686823378"</w:instrText>
      </w:r>
      <w:r>
        <w:fldChar w:fldCharType="separate"/>
      </w:r>
      <w:r>
        <w:t>1</w:t>
      </w:r>
      <w:r>
        <w:t xml:space="preserve"> </w:t>
      </w:r>
      <w:r/>
      <w:r/>
      <w:r>
        <w:t>前言</w:t>
      </w:r>
      <w:r>
        <w:fldChar w:fldCharType="end"/>
      </w:r>
      <w:r>
        <w:rPr>
          <w:noProof/>
          <w:webHidden/>
        </w:rPr>
        <w:tab/>
      </w:r>
      <w:r>
        <w:rPr>
          <w:noProof/>
          <w:webHidden/>
        </w:rPr>
        <w:fldChar w:fldCharType="begin"/>
      </w:r>
      <w:r>
        <w:rPr>
          <w:noProof/>
          <w:webHidden/>
        </w:rPr>
        <w:instrText> PAGEREF _Toc686823378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"_Toc686823379"</w:instrText>
      </w:r>
      <w:r>
        <w:fldChar w:fldCharType="separate"/>
      </w:r>
      <w:r>
        <w:t>2</w:t>
      </w:r>
      <w:r>
        <w:t xml:space="preserve"> </w:t>
      </w:r>
      <w:r/>
      <w:r/>
      <w:r>
        <w:t>材料与方法</w:t>
      </w:r>
      <w:r>
        <w:fldChar w:fldCharType="end"/>
      </w:r>
      <w:r>
        <w:rPr>
          <w:noProof/>
          <w:webHidden/>
        </w:rPr>
        <w:tab/>
      </w:r>
      <w:r>
        <w:rPr>
          <w:noProof/>
          <w:webHidden/>
        </w:rPr>
        <w:fldChar w:fldCharType="begin"/>
      </w:r>
      <w:r>
        <w:rPr>
          <w:noProof/>
          <w:webHidden/>
        </w:rPr>
        <w:instrText> PAGEREF _Toc686823379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"_Toc686823380"</w:instrText>
      </w:r>
      <w:r>
        <w:fldChar w:fldCharType="separate"/>
      </w:r>
      <w:r>
        <w:t>2.1</w:t>
      </w:r>
      <w:r>
        <w:t xml:space="preserve"> </w:t>
      </w:r>
      <w:r>
        <w:t>主要仪器</w:t>
      </w:r>
      <w:r>
        <w:fldChar w:fldCharType="end"/>
      </w:r>
      <w:r>
        <w:rPr>
          <w:noProof/>
          <w:webHidden/>
        </w:rPr>
        <w:tab/>
      </w:r>
      <w:r>
        <w:rPr>
          <w:noProof/>
          <w:webHidden/>
        </w:rPr>
        <w:fldChar w:fldCharType="begin"/>
      </w:r>
      <w:r>
        <w:rPr>
          <w:noProof/>
          <w:webHidden/>
        </w:rPr>
        <w:instrText> PAGEREF _Toc686823380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"_Toc686823381"</w:instrText>
      </w:r>
      <w:r>
        <w:fldChar w:fldCharType="separate"/>
      </w:r>
      <w:r>
        <w:t>2.2</w:t>
      </w:r>
      <w:r>
        <w:t xml:space="preserve"> </w:t>
      </w:r>
      <w:r>
        <w:t>主要试剂与菌种</w:t>
      </w:r>
      <w:r>
        <w:fldChar w:fldCharType="end"/>
      </w:r>
      <w:r>
        <w:rPr>
          <w:noProof/>
          <w:webHidden/>
        </w:rPr>
        <w:tab/>
      </w:r>
      <w:r>
        <w:rPr>
          <w:noProof/>
          <w:webHidden/>
        </w:rPr>
        <w:fldChar w:fldCharType="begin"/>
      </w:r>
      <w:r>
        <w:rPr>
          <w:noProof/>
          <w:webHidden/>
        </w:rPr>
        <w:instrText> PAGEREF _Toc686823381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"_Toc686823382"</w:instrText>
      </w:r>
      <w:r>
        <w:fldChar w:fldCharType="separate"/>
      </w:r>
      <w:r>
        <w:t>2.3</w:t>
      </w:r>
      <w:r>
        <w:t xml:space="preserve"> </w:t>
      </w:r>
      <w:r>
        <w:t>半滑舌鳎耗氧率和窒息点的检测</w:t>
      </w:r>
      <w:r>
        <w:fldChar w:fldCharType="end"/>
      </w:r>
      <w:r>
        <w:rPr>
          <w:noProof/>
          <w:webHidden/>
        </w:rPr>
        <w:tab/>
      </w:r>
      <w:r>
        <w:rPr>
          <w:noProof/>
          <w:webHidden/>
        </w:rPr>
        <w:fldChar w:fldCharType="begin"/>
      </w:r>
      <w:r>
        <w:rPr>
          <w:noProof/>
          <w:webHidden/>
        </w:rPr>
        <w:instrText> PAGEREF _Toc686823382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"_Toc686823383"</w:instrText>
      </w:r>
      <w:r>
        <w:fldChar w:fldCharType="separate"/>
      </w:r>
      <w:r>
        <w:t>2.4</w:t>
      </w:r>
      <w:r>
        <w:t xml:space="preserve"> </w:t>
      </w:r>
      <w:r>
        <w:t>半滑舌鳎</w:t>
      </w:r>
      <w:r>
        <w:t>HIF-1α</w:t>
      </w:r>
      <w:r>
        <w:t>、</w:t>
      </w:r>
      <w:r>
        <w:t>Tf</w:t>
      </w:r>
      <w:r>
        <w:t>、</w:t>
      </w:r>
      <w:r>
        <w:t>Hb-α1</w:t>
      </w:r>
      <w:r/>
      <w:r>
        <w:t>荧光定量检测方法的建立</w:t>
      </w:r>
      <w:r>
        <w:fldChar w:fldCharType="end"/>
      </w:r>
      <w:r>
        <w:rPr>
          <w:noProof/>
          <w:webHidden/>
        </w:rPr>
        <w:tab/>
      </w:r>
      <w:r>
        <w:rPr>
          <w:noProof/>
          <w:webHidden/>
        </w:rPr>
        <w:fldChar w:fldCharType="begin"/>
      </w:r>
      <w:r>
        <w:rPr>
          <w:noProof/>
          <w:webHidden/>
        </w:rPr>
        <w:instrText> PAGEREF _Toc686823383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"_Toc686823384"</w:instrText>
      </w:r>
      <w:r>
        <w:fldChar w:fldCharType="separate"/>
      </w:r>
      <w:r>
        <w:t>3</w:t>
      </w:r>
      <w:r>
        <w:t xml:space="preserve"> </w:t>
      </w:r>
      <w:r/>
      <w:r/>
      <w:r>
        <w:t>结果</w:t>
      </w:r>
      <w:r>
        <w:fldChar w:fldCharType="end"/>
      </w:r>
      <w:r>
        <w:rPr>
          <w:noProof/>
          <w:webHidden/>
        </w:rPr>
        <w:tab/>
      </w:r>
      <w:r>
        <w:rPr>
          <w:noProof/>
          <w:webHidden/>
        </w:rPr>
        <w:fldChar w:fldCharType="begin"/>
      </w:r>
      <w:r>
        <w:rPr>
          <w:noProof/>
          <w:webHidden/>
        </w:rPr>
        <w:instrText> PAGEREF _Toc686823384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"_Toc686823385"</w:instrText>
      </w:r>
      <w:r>
        <w:fldChar w:fldCharType="separate"/>
      </w:r>
      <w:r>
        <w:t>3.1</w:t>
      </w:r>
      <w:r>
        <w:t xml:space="preserve"> </w:t>
      </w:r>
      <w:r>
        <w:t>半滑舌鳎耗氧率和窒息点的研究</w:t>
      </w:r>
      <w:r>
        <w:fldChar w:fldCharType="end"/>
      </w:r>
      <w:r>
        <w:rPr>
          <w:noProof/>
          <w:webHidden/>
        </w:rPr>
        <w:tab/>
      </w:r>
      <w:r>
        <w:rPr>
          <w:noProof/>
          <w:webHidden/>
        </w:rPr>
        <w:fldChar w:fldCharType="begin"/>
      </w:r>
      <w:r>
        <w:rPr>
          <w:noProof/>
          <w:webHidden/>
        </w:rPr>
        <w:instrText> PAGEREF _Toc686823385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"_Toc686823386"</w:instrText>
      </w:r>
      <w:r>
        <w:fldChar w:fldCharType="separate"/>
      </w:r>
      <w:r>
        <w:t>3.2</w:t>
      </w:r>
      <w:r>
        <w:t xml:space="preserve"> </w:t>
      </w:r>
      <w:r>
        <w:t>建立半滑舌鳎</w:t>
      </w:r>
      <w:r>
        <w:t>HIF-1α</w:t>
      </w:r>
      <w:r>
        <w:t>、</w:t>
      </w:r>
      <w:r>
        <w:t>Tf</w:t>
      </w:r>
      <w:r>
        <w:t>、</w:t>
      </w:r>
      <w:r>
        <w:t>Hb-α</w:t>
      </w:r>
      <w:r/>
      <w:r>
        <w:t>和</w:t>
      </w:r>
      <w:r>
        <w:t>β-actin</w:t>
      </w:r>
      <w:r/>
      <w:r>
        <w:t>标准曲线的结果</w:t>
      </w:r>
      <w:r>
        <w:fldChar w:fldCharType="end"/>
      </w:r>
      <w:r>
        <w:rPr>
          <w:noProof/>
          <w:webHidden/>
        </w:rPr>
        <w:tab/>
      </w:r>
      <w:r>
        <w:rPr>
          <w:noProof/>
          <w:webHidden/>
        </w:rPr>
        <w:fldChar w:fldCharType="begin"/>
      </w:r>
      <w:r>
        <w:rPr>
          <w:noProof/>
          <w:webHidden/>
        </w:rPr>
        <w:instrText> PAGEREF _Toc686823386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"_Toc686823387"</w:instrText>
      </w:r>
      <w:r>
        <w:fldChar w:fldCharType="separate"/>
      </w:r>
      <w:r>
        <w:t>3.3</w:t>
      </w:r>
      <w:r>
        <w:t xml:space="preserve"> </w:t>
      </w:r>
      <w:r>
        <w:t>半滑舌鳎</w:t>
      </w:r>
      <w:r>
        <w:t>HIF-1α</w:t>
      </w:r>
      <w:r>
        <w:t>、</w:t>
      </w:r>
      <w:r>
        <w:t>Tf</w:t>
      </w:r>
      <w:r/>
      <w:r>
        <w:t>和</w:t>
      </w:r>
      <w:r>
        <w:t>Hb-α1</w:t>
      </w:r>
      <w:r/>
      <w:r>
        <w:t>在正常组织中的分布</w:t>
      </w:r>
      <w:r>
        <w:fldChar w:fldCharType="end"/>
      </w:r>
      <w:r>
        <w:rPr>
          <w:noProof/>
          <w:webHidden/>
        </w:rPr>
        <w:tab/>
      </w:r>
      <w:r>
        <w:rPr>
          <w:noProof/>
          <w:webHidden/>
        </w:rPr>
        <w:fldChar w:fldCharType="begin"/>
      </w:r>
      <w:r>
        <w:rPr>
          <w:noProof/>
          <w:webHidden/>
        </w:rPr>
        <w:instrText> PAGEREF _Toc686823387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"_Toc686823388"</w:instrText>
      </w:r>
      <w:r>
        <w:fldChar w:fldCharType="separate"/>
      </w:r>
      <w:r>
        <w:t>3.4</w:t>
      </w:r>
      <w:r>
        <w:t xml:space="preserve"> </w:t>
      </w:r>
      <w:r>
        <w:t>低氧胁迫后半滑舌鳎</w:t>
      </w:r>
      <w:r>
        <w:t>HIF-1α</w:t>
      </w:r>
      <w:r>
        <w:t>、</w:t>
      </w:r>
      <w:r>
        <w:t>Tf</w:t>
      </w:r>
      <w:r/>
      <w:r>
        <w:t>和</w:t>
      </w:r>
      <w:r>
        <w:t>Hb-α1</w:t>
      </w:r>
      <w:r/>
      <w:r>
        <w:t>表达变化</w:t>
      </w:r>
      <w:r>
        <w:fldChar w:fldCharType="end"/>
      </w:r>
      <w:r>
        <w:rPr>
          <w:noProof/>
          <w:webHidden/>
        </w:rPr>
        <w:tab/>
      </w:r>
      <w:r>
        <w:rPr>
          <w:noProof/>
          <w:webHidden/>
        </w:rPr>
        <w:fldChar w:fldCharType="begin"/>
      </w:r>
      <w:r>
        <w:rPr>
          <w:noProof/>
          <w:webHidden/>
        </w:rPr>
        <w:instrText> PAGEREF _Toc686823388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"_Toc686823389"</w:instrText>
      </w:r>
      <w:r>
        <w:fldChar w:fldCharType="separate"/>
      </w:r>
      <w:r>
        <w:pict>
          <v:shape style="position:absolute;margin-left:280.247375pt;margin-top:-86.555801pt;width:5.55pt;height:10.1pt;mso-position-horizontal-relative:page;mso-position-vertical-relative:paragraph;z-index:5248"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292.319885pt;margin-top:-83.558479pt;width:10.9pt;height:16.45pt;mso-position-horizontal-relative:page;mso-position-vertical-relative:paragraph;z-index:5272" type="#_x0000_t202" filled="false" stroked="false">
            <v:textbox inset="0,0,0,0">
              <w:txbxContent>
                <w:p w:rsidR="0018722C">
                  <w:pPr>
                    <w:spacing w:line="328" w:lineRule="exact" w:before="0"/>
                    <w:ind w:leftChars="0" w:left="0" w:rightChars="0" w:right="0" w:firstLineChars="0" w:firstLine="0"/>
                    <w:jc w:val="left"/>
                    <w:rPr>
                      <w:sz w:val="18"/>
                    </w:rPr>
                  </w:pPr>
                  <w:r>
                    <w:rPr>
                      <w:position w:val="-12"/>
                      <w:sz w:val="18"/>
                    </w:rPr>
                    <w:t>*</w:t>
                  </w:r>
                  <w:r>
                    <w:rPr>
                      <w:spacing w:val="-28"/>
                      <w:position w:val="-12"/>
                      <w:sz w:val="18"/>
                    </w:rPr>
                    <w:t> </w:t>
                  </w:r>
                  <w:r>
                    <w:rPr>
                      <w:sz w:val="18"/>
                    </w:rPr>
                    <w:t>*</w:t>
                  </w:r>
                </w:p>
              </w:txbxContent>
            </v:textbox>
            <w10:wrap type="none"/>
          </v:shape>
        </w:pict>
      </w:r>
      <w:r>
        <w:pict>
          <v:shape style="position:absolute;margin-left:317.569305pt;margin-top:-83.558479pt;width:5.55pt;height:10.1pt;mso-position-horizontal-relative:page;mso-position-vertical-relative:paragraph;z-index:5296"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354.422272pt;margin-top:-79.19873pt;width:5.55pt;height:10.1pt;mso-position-horizontal-relative:page;mso-position-vertical-relative:paragraph;z-index:5320"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304.77063pt;margin-top:-66.301155pt;width:5.55pt;height:10.1pt;mso-position-horizontal-relative:page;mso-position-vertical-relative:paragraph;z-index:5368"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t>5</w:t>
      </w:r>
      <w:r>
        <w:t xml:space="preserve"> </w:t>
      </w:r>
      <w:r w:rsidRPr="00DB64CE">
        <w:t>min</w:t>
      </w:r>
      <w:r>
        <w:fldChar w:fldCharType="end"/>
      </w:r>
      <w:r>
        <w:rPr>
          <w:noProof/>
          <w:webHidden/>
        </w:rPr>
        <w:tab/>
      </w:r>
      <w:r>
        <w:rPr>
          <w:noProof/>
          <w:webHidden/>
        </w:rPr>
        <w:fldChar w:fldCharType="begin"/>
      </w:r>
      <w:r>
        <w:rPr>
          <w:noProof/>
          <w:webHidden/>
        </w:rPr>
        <w:instrText> PAGEREF _Toc686823389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"_Toc686823390"</w:instrText>
      </w:r>
      <w:r>
        <w:fldChar w:fldCharType="separate"/>
      </w:r>
      <w:r>
        <w:t>4</w:t>
      </w:r>
      <w:r>
        <w:t xml:space="preserve"> </w:t>
      </w:r>
      <w:r/>
      <w:r/>
      <w:r>
        <w:t>讨论</w:t>
      </w:r>
      <w:r>
        <w:fldChar w:fldCharType="end"/>
      </w:r>
      <w:r>
        <w:rPr>
          <w:noProof/>
          <w:webHidden/>
        </w:rPr>
        <w:tab/>
      </w:r>
      <w:r>
        <w:rPr>
          <w:noProof/>
          <w:webHidden/>
        </w:rPr>
        <w:fldChar w:fldCharType="begin"/>
      </w:r>
      <w:r>
        <w:rPr>
          <w:noProof/>
          <w:webHidden/>
        </w:rPr>
        <w:instrText> PAGEREF _Toc686823390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"_Toc686823391"</w:instrText>
      </w:r>
      <w:r>
        <w:fldChar w:fldCharType="separate"/>
      </w:r>
      <w:r/>
      <w:r/>
      <w:r>
        <w:t>第四章</w:t>
      </w:r>
      <w:r>
        <w:t xml:space="preserve">  </w:t>
      </w:r>
      <w:r w:rsidRPr="00DB64CE">
        <w:t>半滑舌鳎</w:t>
      </w:r>
      <w:r>
        <w:t>HIF-1α</w:t>
      </w:r>
      <w:r>
        <w:t>基因的原核表达与多克隆抗体的制备</w:t>
      </w:r>
      <w:r>
        <w:fldChar w:fldCharType="end"/>
      </w:r>
      <w:r>
        <w:rPr>
          <w:noProof/>
          <w:webHidden/>
        </w:rPr>
        <w:tab/>
      </w:r>
      <w:r>
        <w:rPr>
          <w:noProof/>
          <w:webHidden/>
        </w:rPr>
        <w:fldChar w:fldCharType="begin"/>
      </w:r>
      <w:r>
        <w:rPr>
          <w:noProof/>
          <w:webHidden/>
        </w:rPr>
        <w:instrText> PAGEREF _Toc686823391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"_Toc686823392"</w:instrText>
      </w:r>
      <w:r>
        <w:fldChar w:fldCharType="separate"/>
      </w:r>
      <w:r>
        <w:t>1</w:t>
      </w:r>
      <w:r>
        <w:t xml:space="preserve"> </w:t>
      </w:r>
      <w:r/>
      <w:r/>
      <w:r>
        <w:t>前言</w:t>
      </w:r>
      <w:r>
        <w:fldChar w:fldCharType="end"/>
      </w:r>
      <w:r>
        <w:rPr>
          <w:noProof/>
          <w:webHidden/>
        </w:rPr>
        <w:tab/>
      </w:r>
      <w:r>
        <w:rPr>
          <w:noProof/>
          <w:webHidden/>
        </w:rPr>
        <w:fldChar w:fldCharType="begin"/>
      </w:r>
      <w:r>
        <w:rPr>
          <w:noProof/>
          <w:webHidden/>
        </w:rPr>
        <w:instrText> PAGEREF _Toc686823392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"_Toc686823393"</w:instrText>
      </w:r>
      <w:r>
        <w:fldChar w:fldCharType="separate"/>
      </w:r>
      <w:r>
        <w:t>2</w:t>
      </w:r>
      <w:r>
        <w:t xml:space="preserve"> </w:t>
      </w:r>
      <w:r/>
      <w:r/>
      <w:r>
        <w:t>材料与方法</w:t>
      </w:r>
      <w:r>
        <w:fldChar w:fldCharType="end"/>
      </w:r>
      <w:r>
        <w:rPr>
          <w:noProof/>
          <w:webHidden/>
        </w:rPr>
        <w:tab/>
      </w:r>
      <w:r>
        <w:rPr>
          <w:noProof/>
          <w:webHidden/>
        </w:rPr>
        <w:fldChar w:fldCharType="begin"/>
      </w:r>
      <w:r>
        <w:rPr>
          <w:noProof/>
          <w:webHidden/>
        </w:rPr>
        <w:instrText> PAGEREF _Toc686823393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"_Toc686823394"</w:instrText>
      </w:r>
      <w:r>
        <w:fldChar w:fldCharType="separate"/>
      </w:r>
      <w:r>
        <w:t>2.1</w:t>
      </w:r>
      <w:r>
        <w:t xml:space="preserve"> </w:t>
      </w:r>
      <w:r>
        <w:t>仪器设备</w:t>
      </w:r>
      <w:r>
        <w:fldChar w:fldCharType="end"/>
      </w:r>
      <w:r>
        <w:rPr>
          <w:noProof/>
          <w:webHidden/>
        </w:rPr>
        <w:tab/>
      </w:r>
      <w:r>
        <w:rPr>
          <w:noProof/>
          <w:webHidden/>
        </w:rPr>
        <w:fldChar w:fldCharType="begin"/>
      </w:r>
      <w:r>
        <w:rPr>
          <w:noProof/>
          <w:webHidden/>
        </w:rPr>
        <w:instrText> PAGEREF _Toc686823394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"_Toc686823395"</w:instrText>
      </w:r>
      <w:r>
        <w:fldChar w:fldCharType="separate"/>
      </w:r>
      <w:r>
        <w:t>2.2</w:t>
      </w:r>
      <w:r>
        <w:t xml:space="preserve"> </w:t>
      </w:r>
      <w:r>
        <w:t>实验试剂</w:t>
      </w:r>
      <w:r>
        <w:fldChar w:fldCharType="end"/>
      </w:r>
      <w:r>
        <w:rPr>
          <w:noProof/>
          <w:webHidden/>
        </w:rPr>
        <w:tab/>
      </w:r>
      <w:r>
        <w:rPr>
          <w:noProof/>
          <w:webHidden/>
        </w:rPr>
        <w:fldChar w:fldCharType="begin"/>
      </w:r>
      <w:r>
        <w:rPr>
          <w:noProof/>
          <w:webHidden/>
        </w:rPr>
        <w:instrText> PAGEREF _Toc686823395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"_Toc686823396"</w:instrText>
      </w:r>
      <w:r>
        <w:fldChar w:fldCharType="separate"/>
      </w:r>
      <w:r>
        <w:t>2.3</w:t>
      </w:r>
      <w:r>
        <w:t xml:space="preserve"> </w:t>
      </w:r>
      <w:r>
        <w:t>感受态细胞的制备</w:t>
      </w:r>
      <w:r>
        <w:fldChar w:fldCharType="end"/>
      </w:r>
      <w:r>
        <w:rPr>
          <w:noProof/>
          <w:webHidden/>
        </w:rPr>
        <w:tab/>
      </w:r>
      <w:r>
        <w:rPr>
          <w:noProof/>
          <w:webHidden/>
        </w:rPr>
        <w:fldChar w:fldCharType="begin"/>
      </w:r>
      <w:r>
        <w:rPr>
          <w:noProof/>
          <w:webHidden/>
        </w:rPr>
        <w:instrText> PAGEREF _Toc686823396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"_Toc686823397"</w:instrText>
      </w:r>
      <w:r>
        <w:fldChar w:fldCharType="separate"/>
      </w:r>
      <w:r>
        <w:t>2.4</w:t>
      </w:r>
      <w:r>
        <w:t xml:space="preserve"> </w:t>
      </w:r>
      <w:r>
        <w:rPr>
          <w:b/>
        </w:rPr>
        <w:t>CsHI</w:t>
      </w:r>
      <w:r>
        <w:t>F-1α</w:t>
      </w:r>
      <w:r>
        <w:rPr>
          <w:b/>
        </w:rPr>
        <w:t>cDNA</w:t>
      </w:r>
      <w:r>
        <w:t>表达载体的构建</w:t>
      </w:r>
      <w:r>
        <w:fldChar w:fldCharType="end"/>
      </w:r>
      <w:r>
        <w:rPr>
          <w:noProof/>
          <w:webHidden/>
        </w:rPr>
        <w:tab/>
      </w:r>
      <w:r>
        <w:rPr>
          <w:noProof/>
          <w:webHidden/>
        </w:rPr>
        <w:fldChar w:fldCharType="begin"/>
      </w:r>
      <w:r>
        <w:rPr>
          <w:noProof/>
          <w:webHidden/>
        </w:rPr>
        <w:instrText> PAGEREF _Toc686823397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"_Toc686823398"</w:instrText>
      </w:r>
      <w:r>
        <w:fldChar w:fldCharType="separate"/>
      </w:r>
      <w:r>
        <w:t>2.5</w:t>
      </w:r>
      <w:r>
        <w:t xml:space="preserve"> </w:t>
      </w:r>
      <w:r>
        <w:t>重组蛋白的诱导表达</w:t>
      </w:r>
      <w:r>
        <w:fldChar w:fldCharType="end"/>
      </w:r>
      <w:r>
        <w:rPr>
          <w:noProof/>
          <w:webHidden/>
        </w:rPr>
        <w:tab/>
      </w:r>
      <w:r>
        <w:rPr>
          <w:noProof/>
          <w:webHidden/>
        </w:rPr>
        <w:fldChar w:fldCharType="begin"/>
      </w:r>
      <w:r>
        <w:rPr>
          <w:noProof/>
          <w:webHidden/>
        </w:rPr>
        <w:instrText> PAGEREF _Toc686823398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"_Toc686823399"</w:instrText>
      </w:r>
      <w:r>
        <w:fldChar w:fldCharType="separate"/>
      </w:r>
      <w:r>
        <w:t>2.6</w:t>
      </w:r>
      <w:r>
        <w:t xml:space="preserve"> </w:t>
      </w:r>
      <w:r>
        <w:t>SDS</w:t>
      </w:r>
      <w:r>
        <w:t>-PAGE</w:t>
      </w:r>
      <w:r/>
      <w:r>
        <w:t>电泳</w:t>
      </w:r>
      <w:r>
        <w:fldChar w:fldCharType="end"/>
      </w:r>
      <w:r>
        <w:rPr>
          <w:noProof/>
          <w:webHidden/>
        </w:rPr>
        <w:tab/>
      </w:r>
      <w:r>
        <w:rPr>
          <w:noProof/>
          <w:webHidden/>
        </w:rPr>
        <w:fldChar w:fldCharType="begin"/>
      </w:r>
      <w:r>
        <w:rPr>
          <w:noProof/>
          <w:webHidden/>
        </w:rPr>
        <w:instrText> PAGEREF _Toc686823399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"_Toc686823400"</w:instrText>
      </w:r>
      <w:r>
        <w:fldChar w:fldCharType="separate"/>
      </w:r>
      <w:r>
        <w:t>2.7</w:t>
      </w:r>
      <w:r>
        <w:t xml:space="preserve"> </w:t>
      </w:r>
      <w:r>
        <w:t>目的蛋白的纯化</w:t>
      </w:r>
      <w:r>
        <w:fldChar w:fldCharType="end"/>
      </w:r>
      <w:r>
        <w:rPr>
          <w:noProof/>
          <w:webHidden/>
        </w:rPr>
        <w:tab/>
      </w:r>
      <w:r>
        <w:rPr>
          <w:noProof/>
          <w:webHidden/>
        </w:rPr>
        <w:fldChar w:fldCharType="begin"/>
      </w:r>
      <w:r>
        <w:rPr>
          <w:noProof/>
          <w:webHidden/>
        </w:rPr>
        <w:instrText> PAGEREF _Toc686823400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"_Toc686823401"</w:instrText>
      </w:r>
      <w:r>
        <w:fldChar w:fldCharType="separate"/>
      </w:r>
      <w:r>
        <w:t>2.8</w:t>
      </w:r>
      <w:r>
        <w:t xml:space="preserve"> </w:t>
      </w:r>
      <w:r>
        <w:t>兔抗</w:t>
      </w:r>
      <w:r>
        <w:t>CsHIF-1α</w:t>
      </w:r>
      <w:r/>
      <w:r>
        <w:t>多克隆抗体的制备</w:t>
      </w:r>
      <w:r>
        <w:fldChar w:fldCharType="end"/>
      </w:r>
      <w:r>
        <w:rPr>
          <w:noProof/>
          <w:webHidden/>
        </w:rPr>
        <w:tab/>
      </w:r>
      <w:r>
        <w:rPr>
          <w:noProof/>
          <w:webHidden/>
        </w:rPr>
        <w:fldChar w:fldCharType="begin"/>
      </w:r>
      <w:r>
        <w:rPr>
          <w:noProof/>
          <w:webHidden/>
        </w:rPr>
        <w:instrText> PAGEREF _Toc686823401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"_Toc686823402"</w:instrText>
      </w:r>
      <w:r>
        <w:fldChar w:fldCharType="separate"/>
      </w:r>
      <w:r>
        <w:t>2.9</w:t>
      </w:r>
      <w:r>
        <w:t xml:space="preserve"> </w:t>
      </w:r>
      <w:r>
        <w:t>免疫印迹检测表达的蛋白</w:t>
      </w:r>
      <w:r>
        <w:fldChar w:fldCharType="end"/>
      </w:r>
      <w:r>
        <w:rPr>
          <w:noProof/>
          <w:webHidden/>
        </w:rPr>
        <w:tab/>
      </w:r>
      <w:r>
        <w:rPr>
          <w:noProof/>
          <w:webHidden/>
        </w:rPr>
        <w:fldChar w:fldCharType="begin"/>
      </w:r>
      <w:r>
        <w:rPr>
          <w:noProof/>
          <w:webHidden/>
        </w:rPr>
        <w:instrText> PAGEREF _Toc686823402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"_Toc686823403"</w:instrText>
      </w:r>
      <w:r>
        <w:fldChar w:fldCharType="separate"/>
      </w:r>
      <w:r>
        <w:t>3</w:t>
      </w:r>
      <w:r>
        <w:t xml:space="preserve"> </w:t>
      </w:r>
      <w:r/>
      <w:r/>
      <w:r>
        <w:t>结果</w:t>
      </w:r>
      <w:r>
        <w:fldChar w:fldCharType="end"/>
      </w:r>
      <w:r>
        <w:rPr>
          <w:noProof/>
          <w:webHidden/>
        </w:rPr>
        <w:tab/>
      </w:r>
      <w:r>
        <w:rPr>
          <w:noProof/>
          <w:webHidden/>
        </w:rPr>
        <w:fldChar w:fldCharType="begin"/>
      </w:r>
      <w:r>
        <w:rPr>
          <w:noProof/>
          <w:webHidden/>
        </w:rPr>
        <w:instrText> PAGEREF _Toc686823403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"_Toc686823404"</w:instrText>
      </w:r>
      <w:r>
        <w:fldChar w:fldCharType="separate"/>
      </w:r>
      <w:r>
        <w:t>3.1</w:t>
      </w:r>
      <w:r>
        <w:t xml:space="preserve"> </w:t>
      </w:r>
      <w:r>
        <w:t>C</w:t>
      </w:r>
      <w:r>
        <w:t>sHIF-1α</w:t>
      </w:r>
      <w:r/>
      <w:r>
        <w:t>基因的扩增与克隆</w:t>
      </w:r>
      <w:r>
        <w:fldChar w:fldCharType="end"/>
      </w:r>
      <w:r>
        <w:rPr>
          <w:noProof/>
          <w:webHidden/>
        </w:rPr>
        <w:tab/>
      </w:r>
      <w:r>
        <w:rPr>
          <w:noProof/>
          <w:webHidden/>
        </w:rPr>
        <w:fldChar w:fldCharType="begin"/>
      </w:r>
      <w:r>
        <w:rPr>
          <w:noProof/>
          <w:webHidden/>
        </w:rPr>
        <w:instrText> PAGEREF _Toc686823404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"_Toc686823405"</w:instrText>
      </w:r>
      <w:r>
        <w:fldChar w:fldCharType="separate"/>
      </w:r>
      <w:r>
        <w:t>3.2</w:t>
      </w:r>
      <w:r>
        <w:t xml:space="preserve"> </w:t>
      </w:r>
      <w:r>
        <w:t>原核表达载体的构建</w:t>
      </w:r>
      <w:r>
        <w:fldChar w:fldCharType="end"/>
      </w:r>
      <w:r>
        <w:rPr>
          <w:noProof/>
          <w:webHidden/>
        </w:rPr>
        <w:tab/>
      </w:r>
      <w:r>
        <w:rPr>
          <w:noProof/>
          <w:webHidden/>
        </w:rPr>
        <w:fldChar w:fldCharType="begin"/>
      </w:r>
      <w:r>
        <w:rPr>
          <w:noProof/>
          <w:webHidden/>
        </w:rPr>
        <w:instrText> PAGEREF _Toc686823405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"_Toc686823406"</w:instrText>
      </w:r>
      <w:r>
        <w:fldChar w:fldCharType="separate"/>
      </w:r>
      <w:r>
        <w:t>3.3</w:t>
      </w:r>
      <w:r>
        <w:t xml:space="preserve"> </w:t>
      </w:r>
      <w:r>
        <w:t>重组蛋白的诱导表达</w:t>
      </w:r>
      <w:r>
        <w:fldChar w:fldCharType="end"/>
      </w:r>
      <w:r>
        <w:rPr>
          <w:noProof/>
          <w:webHidden/>
        </w:rPr>
        <w:tab/>
      </w:r>
      <w:r>
        <w:rPr>
          <w:noProof/>
          <w:webHidden/>
        </w:rPr>
        <w:fldChar w:fldCharType="begin"/>
      </w:r>
      <w:r>
        <w:rPr>
          <w:noProof/>
          <w:webHidden/>
        </w:rPr>
        <w:instrText> PAGEREF _Toc686823406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"_Toc686823407"</w:instrText>
      </w:r>
      <w:r>
        <w:fldChar w:fldCharType="separate"/>
      </w:r>
      <w:r>
        <w:t>3.4</w:t>
      </w:r>
      <w:r>
        <w:t xml:space="preserve"> </w:t>
      </w:r>
      <w:r>
        <w:t>重组蛋白的</w:t>
      </w:r>
      <w:r>
        <w:t>Western</w:t>
      </w:r>
      <w:r>
        <w:t> blot</w:t>
      </w:r>
      <w:r/>
      <w:r>
        <w:t>分析</w:t>
      </w:r>
      <w:r>
        <w:fldChar w:fldCharType="end"/>
      </w:r>
      <w:r>
        <w:rPr>
          <w:noProof/>
          <w:webHidden/>
        </w:rPr>
        <w:tab/>
      </w:r>
      <w:r>
        <w:rPr>
          <w:noProof/>
          <w:webHidden/>
        </w:rPr>
        <w:fldChar w:fldCharType="begin"/>
      </w:r>
      <w:r>
        <w:rPr>
          <w:noProof/>
          <w:webHidden/>
        </w:rPr>
        <w:instrText> PAGEREF _Toc686823407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"_Toc686823408"</w:instrText>
      </w:r>
      <w:r>
        <w:fldChar w:fldCharType="separate"/>
      </w:r>
      <w:r>
        <w:t>4</w:t>
      </w:r>
      <w:r>
        <w:t xml:space="preserve"> </w:t>
      </w:r>
      <w:r/>
      <w:r/>
      <w:r>
        <w:t>讨论</w:t>
      </w:r>
      <w:r>
        <w:fldChar w:fldCharType="end"/>
      </w:r>
      <w:r>
        <w:rPr>
          <w:noProof/>
          <w:webHidden/>
        </w:rPr>
        <w:tab/>
      </w:r>
      <w:r>
        <w:rPr>
          <w:noProof/>
          <w:webHidden/>
        </w:rPr>
        <w:fldChar w:fldCharType="begin"/>
      </w:r>
      <w:r>
        <w:rPr>
          <w:noProof/>
          <w:webHidden/>
        </w:rPr>
        <w:instrText> PAGEREF _Toc686823408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"_Toc686823409"</w:instrText>
      </w:r>
      <w:r>
        <w:fldChar w:fldCharType="separate"/>
      </w:r>
      <w:r/>
      <w:r/>
      <w:r>
        <w:t>结</w:t>
      </w:r>
      <w:r w:rsidRPr="00000000">
        <w:t>论</w:t>
      </w:r>
      <w:r>
        <w:fldChar w:fldCharType="end"/>
      </w:r>
      <w:r>
        <w:rPr>
          <w:noProof/>
          <w:webHidden/>
        </w:rPr>
        <w:tab/>
      </w:r>
      <w:r>
        <w:rPr>
          <w:noProof/>
          <w:webHidden/>
        </w:rPr>
        <w:fldChar w:fldCharType="begin"/>
      </w:r>
      <w:r>
        <w:rPr>
          <w:noProof/>
          <w:webHidden/>
        </w:rPr>
        <w:instrText> PAGEREF _Toc686823409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"_Toc686823410"</w:instrText>
      </w:r>
      <w:r>
        <w:fldChar w:fldCharType="separate"/>
      </w:r>
      <w:r/>
      <w:r/>
      <w:r>
        <w:t>参考文献</w:t>
      </w:r>
      <w:r>
        <w:fldChar w:fldCharType="end"/>
      </w:r>
      <w:r>
        <w:rPr>
          <w:noProof/>
          <w:webHidden/>
        </w:rPr>
        <w:tab/>
      </w:r>
      <w:r>
        <w:rPr>
          <w:noProof/>
          <w:webHidden/>
        </w:rPr>
        <w:fldChar w:fldCharType="begin"/>
      </w:r>
      <w:r>
        <w:rPr>
          <w:noProof/>
          <w:webHidden/>
        </w:rPr>
        <w:instrText> PAGEREF _Toc686823410 \h </w:instrText>
      </w:r>
      <w:r>
        <w:rPr>
          <w:noProof/>
          <w:webHidden/>
        </w:rPr>
        <w:fldChar w:fldCharType="separate"/>
      </w:r>
      <w:r>
        <w:rPr>
          <w:noProof/>
          <w:webHidden/>
        </w:rPr>
        <w:t>40</w:t>
      </w:r>
      <w:r>
        <w:rPr>
          <w:noProof/>
          <w:webHidden/>
        </w:rPr>
        <w:fldChar w:fldCharType="end"/>
      </w:r>
      <w:r>
        <w:fldChar w:fldCharType="end"/>
      </w:r>
    </w:p>
    <w:p w:rsidR="009F338D">
      <w:pPr>
        <w:sectPr w:rsidR="00556256">
          <w:headerReference w:type="even" r:id="rId209"/>
          <w:headerReference w:type="default" r:id="rId207"/>
          <w:footerReference w:type="even" r:id="rId205"/>
          <w:footerReference w:type="default" r:id="rId202"/>
          <w:footerReference w:type="first" r:id="rId200"/>
          <w:headerReference w:type="first" r:id="rId211"/>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55758" w:name="_Ref665855758"/>
      <w:bookmarkStart w:id="823345" w:name="_Toc686823345"/>
      <w:bookmarkStart w:name="第一章 绪 论 " w:id="8"/>
      <w:bookmarkEnd w:id="8"/>
      <w:r/>
      <w:bookmarkStart w:name="_bookmark2" w:id="9"/>
      <w:bookmarkEnd w:id="9"/>
      <w:r/>
      <w:r>
        <w:t>第一章</w:t>
      </w:r>
      <w:r>
        <w:t xml:space="preserve">  </w:t>
      </w:r>
      <w:r>
        <w:t>绪</w:t>
      </w:r>
      <w:r w:rsidRPr="00000000">
        <w:tab/>
        <w:t>论</w:t>
      </w:r>
      <w:bookmarkEnd w:id="823345"/>
    </w:p>
    <w:bookmarkEnd w:id="855758"/>
    <w:p w:rsidR="0018722C">
      <w:pPr>
        <w:topLinePunct/>
      </w:pPr>
      <w:r>
        <w:rPr>
          <w:rFonts w:ascii="宋体" w:eastAsia="宋体" w:hint="eastAsia"/>
        </w:rPr>
        <w:t/>
      </w:r>
      <w:r>
        <w:rPr>
          <w:rFonts w:ascii="宋体" w:eastAsia="宋体" w:hint="eastAsia"/>
        </w:rPr>
        <w:t>近年</w:t>
      </w:r>
      <w:r>
        <w:rPr>
          <w:rFonts w:ascii="宋体" w:eastAsia="宋体" w:hint="eastAsia"/>
        </w:rPr>
        <w:t>来，随着沿河</w:t>
      </w:r>
      <w:r>
        <w:rPr>
          <w:rFonts w:ascii="宋体" w:eastAsia="宋体" w:hint="eastAsia"/>
        </w:rPr>
        <w:t>（</w:t>
      </w:r>
      <w:r>
        <w:rPr>
          <w:rFonts w:ascii="宋体" w:eastAsia="宋体" w:hint="eastAsia"/>
        </w:rPr>
        <w:t>海</w:t>
      </w:r>
      <w:r>
        <w:rPr>
          <w:rFonts w:ascii="宋体" w:eastAsia="宋体" w:hint="eastAsia"/>
        </w:rPr>
        <w:t>）</w:t>
      </w:r>
      <w:r>
        <w:rPr>
          <w:rFonts w:ascii="宋体" w:eastAsia="宋体" w:hint="eastAsia"/>
        </w:rPr>
        <w:t>地带的工业化和城市化进程的加快，工业和生活污水的大量排放，以及水产养殖业集约化程度的提高，导致养殖水体环境不断恶化，低氧问题日益突出。此外，由于水体中的溶氧量</w:t>
      </w:r>
      <w:r>
        <w:rPr>
          <w:rFonts w:ascii="宋体" w:eastAsia="宋体" w:hint="eastAsia"/>
        </w:rPr>
        <w:t>（</w:t>
      </w:r>
      <w:r>
        <w:rPr>
          <w:rFonts w:ascii="宋体" w:eastAsia="宋体" w:hint="eastAsia"/>
          <w:spacing w:val="-3"/>
        </w:rPr>
        <w:t>仅是相同体积空气中的</w:t>
      </w:r>
      <w:r>
        <w:t>1</w:t>
      </w:r>
      <w:r>
        <w:t>/</w:t>
      </w:r>
      <w:r>
        <w:t>30</w:t>
      </w:r>
      <w:r>
        <w:rPr>
          <w:rFonts w:ascii="宋体" w:eastAsia="宋体" w:hint="eastAsia"/>
        </w:rPr>
        <w:t>）</w:t>
      </w:r>
      <w:r>
        <w:rPr>
          <w:rFonts w:ascii="宋体" w:eastAsia="宋体" w:hint="eastAsia"/>
        </w:rPr>
        <w:t>和溶氧扩散率较低，因此水体低氧比较容易发生并对整个水体生态系统造成较大的影响</w:t>
      </w:r>
      <w:r>
        <w:t>[</w:t>
      </w:r>
      <w:r>
        <w:rPr>
          <w:position w:val="11"/>
          <w:sz w:val="16"/>
        </w:rPr>
        <w:t>1</w:t>
      </w:r>
      <w:r>
        <w:rPr>
          <w:spacing w:val="0"/>
          <w:position w:val="11"/>
          <w:sz w:val="16"/>
        </w:rPr>
        <w:t>,</w:t>
      </w:r>
      <w:r>
        <w:rPr>
          <w:spacing w:val="0"/>
          <w:position w:val="11"/>
          <w:sz w:val="16"/>
        </w:rPr>
        <w:t> </w:t>
      </w:r>
      <w:r>
        <w:rPr>
          <w:position w:val="11"/>
          <w:sz w:val="16"/>
        </w:rPr>
        <w:t>2</w:t>
      </w:r>
      <w:r>
        <w:t>]</w:t>
      </w:r>
      <w:r>
        <w:rPr>
          <w:rFonts w:ascii="宋体" w:eastAsia="宋体" w:hint="eastAsia"/>
        </w:rPr>
        <w:t>。</w:t>
      </w:r>
    </w:p>
    <w:p w:rsidR="0018722C">
      <w:pPr>
        <w:topLinePunct/>
      </w:pPr>
      <w:r>
        <w:rPr>
          <w:rFonts w:ascii="宋体" w:eastAsia="宋体" w:hint="eastAsia"/>
        </w:rPr>
        <w:t>鱼类作为水体中的主要动物群体，水体中溶氧浓度的大幅度变化，对鱼类的生长和进化有明显的影响。水中溶解氧减少可导致鱼类摄食量减少，生长速度减慢，生殖</w:t>
      </w:r>
      <w:r>
        <w:rPr>
          <w:rFonts w:ascii="宋体" w:eastAsia="宋体" w:hint="eastAsia"/>
        </w:rPr>
        <w:t>力下降，甚至死亡</w:t>
      </w:r>
      <w:r>
        <w:rPr>
          <w:vertAlign w:val="superscript"/>
        </w:rPr>
        <w:t>[</w:t>
      </w:r>
      <w:r>
        <w:rPr>
          <w:vertAlign w:val="superscript"/>
          <w:position w:val="11"/>
        </w:rPr>
        <w:t xml:space="preserve">3</w:t>
      </w:r>
      <w:r>
        <w:rPr>
          <w:vertAlign w:val="superscript"/>
        </w:rPr>
        <w:t>]</w:t>
      </w:r>
      <w:r>
        <w:rPr>
          <w:rFonts w:ascii="宋体" w:eastAsia="宋体" w:hint="eastAsia"/>
        </w:rPr>
        <w:t>。鱼类已成为研究低氧适应的细胞和分子机制的理想模型</w:t>
      </w:r>
      <w:r>
        <w:rPr>
          <w:vertAlign w:val="superscript"/>
        </w:rPr>
        <w:t>[</w:t>
      </w:r>
      <w:r>
        <w:rPr>
          <w:vertAlign w:val="superscript"/>
          <w:position w:val="11"/>
        </w:rPr>
        <w:t xml:space="preserve">4</w:t>
      </w:r>
      <w:r>
        <w:rPr>
          <w:vertAlign w:val="superscript"/>
        </w:rPr>
        <w:t>]</w:t>
      </w:r>
      <w:r>
        <w:rPr>
          <w:rFonts w:ascii="宋体" w:eastAsia="宋体" w:hint="eastAsia"/>
        </w:rPr>
        <w:t>。研究显示，鱼类在长期进化的过程中获得了许多抵抗低氧的适应机制。鱼类可通过增强氧</w:t>
      </w:r>
      <w:r>
        <w:rPr>
          <w:rFonts w:ascii="宋体" w:eastAsia="宋体" w:hint="eastAsia"/>
        </w:rPr>
        <w:t>的运送能力、降低能量消耗、保证能量供应和提高免疫力来对低氧产生适应性反应</w:t>
      </w:r>
      <w:r>
        <w:rPr>
          <w:vertAlign w:val="superscript"/>
        </w:rPr>
        <w:t>[</w:t>
      </w:r>
      <w:r>
        <w:rPr>
          <w:vertAlign w:val="superscript"/>
          <w:position w:val="11"/>
        </w:rPr>
        <w:t xml:space="preserve">2</w:t>
      </w:r>
      <w:r>
        <w:rPr>
          <w:vertAlign w:val="superscript"/>
        </w:rPr>
        <w:t>]</w:t>
      </w:r>
      <w:r>
        <w:rPr>
          <w:rFonts w:ascii="宋体" w:eastAsia="宋体" w:hint="eastAsia"/>
        </w:rPr>
        <w:t>。但有关鱼类低氧反应基因的克隆及其表达调控机制等方面的研究还相对较少，对产生低氧反应的分子机理还缺乏了解。</w:t>
      </w:r>
    </w:p>
    <w:p w:rsidR="0018722C">
      <w:pPr>
        <w:pStyle w:val="Heading2"/>
        <w:topLinePunct/>
        <w:ind w:left="171" w:hangingChars="171" w:hanging="171"/>
      </w:pPr>
      <w:bookmarkStart w:id="823346" w:name="_Toc686823346"/>
      <w:bookmarkStart w:name="1 水体低氧 " w:id="10"/>
      <w:bookmarkEnd w:id="10"/>
      <w:r>
        <w:t>1</w:t>
      </w:r>
      <w:r>
        <w:t xml:space="preserve"> </w:t>
      </w:r>
      <w:r/>
      <w:bookmarkStart w:name="_bookmark3" w:id="11"/>
      <w:bookmarkEnd w:id="11"/>
      <w:r/>
      <w:bookmarkStart w:name="_bookmark3" w:id="12"/>
      <w:bookmarkEnd w:id="12"/>
      <w:r>
        <w:t>水体低氧</w:t>
      </w:r>
      <w:bookmarkEnd w:id="823346"/>
    </w:p>
    <w:p w:rsidR="0018722C">
      <w:pPr>
        <w:topLinePunct/>
      </w:pPr>
      <w:r>
        <w:rPr>
          <w:rFonts w:ascii="宋体" w:eastAsia="宋体" w:hint="eastAsia"/>
        </w:rPr>
        <w:t>水体低氧</w:t>
      </w:r>
      <w:r>
        <w:rPr>
          <w:rFonts w:ascii="宋体" w:eastAsia="宋体" w:hint="eastAsia"/>
        </w:rPr>
        <w:t>（</w:t>
      </w:r>
      <w:r>
        <w:t>Aquatic </w:t>
      </w:r>
      <w:r>
        <w:rPr>
          <w:spacing w:val="-2"/>
        </w:rPr>
        <w:t>hypoxia</w:t>
      </w:r>
      <w:r>
        <w:rPr>
          <w:rFonts w:ascii="宋体" w:eastAsia="宋体" w:hint="eastAsia"/>
        </w:rPr>
        <w:t>）</w:t>
      </w:r>
      <w:r>
        <w:rPr>
          <w:rFonts w:ascii="宋体" w:eastAsia="宋体" w:hint="eastAsia"/>
        </w:rPr>
        <w:t>是指水体中的溶解氧低于</w:t>
      </w:r>
      <w:r>
        <w:t>2</w:t>
      </w:r>
      <w:r>
        <w:t>.</w:t>
      </w:r>
      <w:r>
        <w:t>8mg</w:t>
      </w:r>
      <w:r>
        <w:t>/</w:t>
      </w:r>
      <w:r>
        <w:t xml:space="preserve">L </w:t>
      </w:r>
      <w:r>
        <w:rPr>
          <w:vertAlign w:val="superscript"/>
          /&gt;
        </w:rPr>
        <w:t>[</w:t>
      </w:r>
      <w:r>
        <w:rPr>
          <w:vertAlign w:val="superscript"/>
          <w:position w:val="11"/>
        </w:rPr>
        <w:t xml:space="preserve">1</w:t>
      </w:r>
      <w:r>
        <w:rPr>
          <w:vertAlign w:val="superscript"/>
          /&gt;
        </w:rPr>
        <w:t>]</w:t>
      </w:r>
      <w:r>
        <w:rPr>
          <w:rFonts w:ascii="宋体" w:eastAsia="宋体" w:hint="eastAsia"/>
        </w:rPr>
        <w:t>。由于水体中的溶氧量和溶氧扩散率较低，因此水体低氧比较容易发生并对整个水体生态系统造成较大的影响</w:t>
      </w:r>
      <w:r>
        <w:rPr>
          <w:vertAlign w:val="superscript"/>
          /&gt;
        </w:rPr>
        <w:t>[</w:t>
      </w:r>
      <w:r>
        <w:rPr>
          <w:spacing w:val="-2"/>
          <w:position w:val="11"/>
          <w:sz w:val="16"/>
        </w:rPr>
        <w:t>1</w:t>
      </w:r>
      <w:r>
        <w:rPr>
          <w:spacing w:val="-2"/>
          <w:position w:val="11"/>
          <w:sz w:val="16"/>
        </w:rPr>
        <w:t>,</w:t>
      </w:r>
      <w:r>
        <w:rPr>
          <w:spacing w:val="-2"/>
          <w:position w:val="11"/>
          <w:sz w:val="16"/>
        </w:rPr>
        <w:t> </w:t>
      </w:r>
      <w:r>
        <w:rPr>
          <w:position w:val="11"/>
          <w:sz w:val="16"/>
        </w:rPr>
        <w:t>2</w:t>
      </w:r>
      <w:r>
        <w:rPr>
          <w:vertAlign w:val="superscript"/>
          /&gt;
        </w:rPr>
        <w:t>]</w:t>
      </w:r>
      <w:r>
        <w:rPr>
          <w:rFonts w:ascii="宋体" w:eastAsia="宋体" w:hint="eastAsia"/>
        </w:rPr>
        <w:t>。自然和人为因素是引起水体低氧的主要原因。自然原因主要是由于水体盐度和温度的垂直分布所造成的。此外，生活在因潮汐而产生的浅水中的一些高耗氧生物如珊瑚也能够造成水体低氧</w:t>
      </w:r>
      <w:r>
        <w:rPr>
          <w:vertAlign w:val="superscript"/>
          /&gt;
        </w:rPr>
        <w:t>[</w:t>
      </w:r>
      <w:r>
        <w:rPr>
          <w:vertAlign w:val="superscript"/>
          <w:position w:val="11"/>
        </w:rPr>
        <w:t xml:space="preserve">5</w:t>
      </w:r>
      <w:r>
        <w:rPr>
          <w:vertAlign w:val="superscript"/>
          /&gt;
        </w:rPr>
        <w:t>]</w:t>
      </w:r>
      <w:r>
        <w:rPr>
          <w:rFonts w:ascii="宋体" w:eastAsia="宋体" w:hint="eastAsia"/>
        </w:rPr>
        <w:t>。由于生物的高呼吸率、有机物质的迅速积累和水体表面厚厚的植物导致热带的淡水更容易发生低氧</w:t>
      </w:r>
      <w:r>
        <w:rPr>
          <w:vertAlign w:val="superscript"/>
          /&gt;
        </w:rPr>
        <w:t>[</w:t>
      </w:r>
      <w:r>
        <w:rPr>
          <w:vertAlign w:val="superscript"/>
          <w:position w:val="11"/>
        </w:rPr>
        <w:t xml:space="preserve">6</w:t>
      </w:r>
      <w:r>
        <w:rPr>
          <w:vertAlign w:val="superscript"/>
          /&gt;
        </w:rPr>
        <w:t>]</w:t>
      </w:r>
      <w:r>
        <w:rPr>
          <w:rFonts w:ascii="宋体" w:eastAsia="宋体" w:hint="eastAsia"/>
        </w:rPr>
        <w:t>。另外，由于深水阳光照射的有限性而导致光合作用产生的氧气不足以弥补生物体代谢所消耗的氧气，进而导致深水</w:t>
      </w:r>
      <w:r>
        <w:rPr>
          <w:rFonts w:ascii="宋体" w:eastAsia="宋体" w:hint="eastAsia"/>
        </w:rPr>
        <w:t>缺氧</w:t>
      </w:r>
      <w:r>
        <w:rPr>
          <w:vertAlign w:val="subscript"/>
          /&gt;
        </w:rPr>
        <w:t>[</w:t>
      </w:r>
      <w:r>
        <w:rPr>
          <w:vertAlign w:val="superscript"/>
        </w:rPr>
        <w:t xml:space="preserve">7-10</w:t>
      </w:r>
      <w:r>
        <w:rPr>
          <w:vertAlign w:val="subscript"/>
          /&gt;
        </w:rPr>
        <w:t>]</w:t>
      </w:r>
      <w:r>
        <w:rPr>
          <w:rFonts w:ascii="宋体" w:eastAsia="宋体" w:hint="eastAsia"/>
        </w:rPr>
        <w:t>。</w:t>
      </w:r>
    </w:p>
    <w:p w:rsidR="0018722C">
      <w:pPr>
        <w:topLinePunct/>
      </w:pPr>
      <w:r>
        <w:rPr>
          <w:rFonts w:ascii="宋体" w:hAnsi="宋体" w:eastAsia="宋体" w:hint="eastAsia"/>
        </w:rPr>
        <w:t/>
      </w:r>
      <w:r>
        <w:rPr>
          <w:rFonts w:ascii="宋体" w:hAnsi="宋体" w:eastAsia="宋体" w:hint="eastAsia"/>
        </w:rPr>
        <w:t>近年</w:t>
      </w:r>
      <w:r>
        <w:rPr>
          <w:rFonts w:ascii="宋体" w:hAnsi="宋体" w:eastAsia="宋体" w:hint="eastAsia"/>
        </w:rPr>
        <w:t>来，随着沿河</w:t>
      </w:r>
      <w:r>
        <w:rPr>
          <w:rFonts w:ascii="宋体" w:hAnsi="宋体" w:eastAsia="宋体" w:hint="eastAsia"/>
        </w:rPr>
        <w:t>（</w:t>
      </w:r>
      <w:r>
        <w:rPr>
          <w:rFonts w:ascii="宋体" w:hAnsi="宋体" w:eastAsia="宋体" w:hint="eastAsia"/>
        </w:rPr>
        <w:t>海</w:t>
      </w:r>
      <w:r>
        <w:rPr>
          <w:rFonts w:ascii="宋体" w:hAnsi="宋体" w:eastAsia="宋体" w:hint="eastAsia"/>
        </w:rPr>
        <w:t>）</w:t>
      </w:r>
      <w:r>
        <w:rPr>
          <w:rFonts w:ascii="宋体" w:hAnsi="宋体" w:eastAsia="宋体" w:hint="eastAsia"/>
        </w:rPr>
        <w:t>地带的工业化和城市化进程的加快，工业和生活污水的大量排放，以及水产养殖业集约化程度的提高，导致养殖水体环境不断恶化，低氧问题日益突出。高磷、高氮等有机物质的大量排放造成了水体富营养化，进而加剧了蓝藻、水体大型植物和其他微生物的生长</w:t>
      </w:r>
      <w:r>
        <w:rPr>
          <w:vertAlign w:val="superscript"/>
          /&gt;
        </w:rPr>
        <w:t>[</w:t>
      </w:r>
      <w:r>
        <w:rPr>
          <w:vertAlign w:val="superscript"/>
          <w:position w:val="11"/>
        </w:rPr>
        <w:t xml:space="preserve">11</w:t>
      </w:r>
      <w:r>
        <w:rPr>
          <w:vertAlign w:val="superscript"/>
          /&gt;
        </w:rPr>
        <w:t>]</w:t>
      </w:r>
      <w:r>
        <w:rPr>
          <w:rFonts w:ascii="宋体" w:hAnsi="宋体" w:eastAsia="宋体" w:hint="eastAsia"/>
        </w:rPr>
        <w:t>。我国</w:t>
      </w:r>
      <w:r>
        <w:rPr>
          <w:rFonts w:ascii="宋体" w:hAnsi="宋体" w:eastAsia="宋体" w:hint="eastAsia"/>
        </w:rPr>
        <w:t>ft</w:t>
      </w:r>
      <w:r>
        <w:rPr>
          <w:rFonts w:ascii="宋体" w:hAnsi="宋体" w:eastAsia="宋体" w:hint="eastAsia"/>
        </w:rPr>
        <w:t>东省青岛市曾于在</w:t>
      </w:r>
      <w:r>
        <w:t>2008</w:t>
      </w:r>
      <w:r>
        <w:rPr>
          <w:rFonts w:ascii="宋体" w:hAnsi="宋体" w:eastAsia="宋体" w:hint="eastAsia"/>
        </w:rPr>
        <w:t>年的</w:t>
      </w:r>
      <w:r>
        <w:t>5</w:t>
      </w:r>
      <w:r>
        <w:rPr>
          <w:rFonts w:ascii="宋体" w:hAnsi="宋体" w:eastAsia="宋体" w:hint="eastAsia"/>
        </w:rPr>
        <w:t>月</w:t>
      </w:r>
      <w:r>
        <w:rPr>
          <w:rFonts w:ascii="宋体" w:hAnsi="宋体" w:eastAsia="宋体" w:hint="eastAsia"/>
        </w:rPr>
        <w:t>到</w:t>
      </w:r>
      <w:r>
        <w:t>7</w:t>
      </w:r>
      <w:r>
        <w:rPr>
          <w:rFonts w:ascii="宋体" w:hAnsi="宋体" w:eastAsia="宋体" w:hint="eastAsia"/>
        </w:rPr>
        <w:t>月间发生了一次面积约</w:t>
      </w:r>
      <w:r>
        <w:t>13000~30000</w:t>
      </w:r>
      <w:r>
        <w:t> </w:t>
      </w:r>
      <w:r>
        <w:t>km</w:t>
      </w:r>
      <w:r>
        <w:rPr>
          <w:vertAlign w:val="superscript"/>
          /&gt;
        </w:rPr>
        <w:t>2</w:t>
      </w:r>
      <w:r>
        <w:rPr>
          <w:rFonts w:ascii="宋体" w:hAnsi="宋体" w:eastAsia="宋体" w:hint="eastAsia"/>
        </w:rPr>
        <w:t>的水体蓝藻爆发事件。这次事件甚至对奥运会帆船赛的进行造成了影响</w:t>
      </w:r>
      <w:r>
        <w:rPr>
          <w:vertAlign w:val="superscript"/>
          /&gt;
        </w:rPr>
        <w:t>[</w:t>
      </w:r>
      <w:r>
        <w:rPr>
          <w:vertAlign w:val="superscript"/>
          <w:position w:val="11"/>
        </w:rPr>
        <w:t xml:space="preserve">12</w:t>
      </w:r>
      <w:r>
        <w:rPr>
          <w:vertAlign w:val="superscript"/>
          /&gt;
        </w:rPr>
        <w:t>]</w:t>
      </w:r>
      <w:r>
        <w:rPr>
          <w:rFonts w:ascii="宋体" w:hAnsi="宋体" w:eastAsia="宋体" w:hint="eastAsia"/>
        </w:rPr>
        <w:t>。在蓝藻爆发过程中，大量的水体溶解氧被蓝藻的生长和有机物质的沉积所消耗，进而加剧了该区域的水体低氧。这种情况严重威胁到了水体中的鱼类、贝类、甲壳动物、甚至蓝藻本身的生存，腐烂的蓝藻和生物又进一</w:t>
      </w:r>
      <w:r>
        <w:rPr>
          <w:rFonts w:ascii="宋体" w:hAnsi="宋体" w:eastAsia="宋体" w:hint="eastAsia"/>
        </w:rPr>
        <w:t>步加剧了水体氧气的消耗，甚至将这片区域形成“死区”</w:t>
      </w:r>
      <w:r>
        <w:rPr>
          <w:vertAlign w:val="superscript"/>
          /&gt;
        </w:rPr>
        <w:t>[</w:t>
      </w:r>
      <w:r>
        <w:rPr>
          <w:vertAlign w:val="superscript"/>
          <w:position w:val="11"/>
        </w:rPr>
        <w:t xml:space="preserve">13</w:t>
      </w:r>
      <w:r>
        <w:rPr>
          <w:vertAlign w:val="superscript"/>
          /&gt;
        </w:rPr>
        <w:t>]</w:t>
      </w:r>
      <w:r>
        <w:rPr>
          <w:rFonts w:ascii="宋体" w:hAnsi="宋体" w:eastAsia="宋体" w:hint="eastAsia"/>
        </w:rPr>
        <w:t>。</w:t>
      </w:r>
    </w:p>
    <w:p w:rsidR="0018722C">
      <w:pPr>
        <w:topLinePunct/>
      </w:pPr>
      <w:r>
        <w:rPr>
          <w:rFonts w:ascii="宋体" w:eastAsia="宋体" w:hint="eastAsia"/>
        </w:rPr>
        <w:t>随着低氧水体面积的日益增多，水体低氧已严重威胁河、海生态系统</w:t>
      </w:r>
      <w:r>
        <w:rPr>
          <w:vertAlign w:val="superscript"/>
          /&gt;
        </w:rPr>
        <w:t>[</w:t>
      </w:r>
      <w:r>
        <w:rPr>
          <w:vertAlign w:val="superscript"/>
          /&gt;
        </w:rPr>
        <w:t xml:space="preserve">14</w:t>
      </w:r>
      <w:r>
        <w:rPr>
          <w:vertAlign w:val="superscript"/>
          /&gt;
        </w:rPr>
        <w:t>]</w:t>
      </w:r>
      <w:r>
        <w:rPr>
          <w:rFonts w:ascii="宋体" w:eastAsia="宋体" w:hint="eastAsia"/>
        </w:rPr>
        <w:t>。最近的</w:t>
      </w:r>
    </w:p>
    <w:p w:rsidR="0018722C">
      <w:pPr>
        <w:pStyle w:val="BodyText"/>
        <w:spacing w:line="297" w:lineRule="auto" w:before="73"/>
        <w:ind w:leftChars="0" w:left="129" w:rightChars="0" w:right="229"/>
        <w:jc w:val="both"/>
        <w:rPr>
          <w:rFonts w:ascii="宋体" w:hAnsi="宋体" w:eastAsia="宋体" w:hint="eastAsia"/>
        </w:rPr>
        <w:topLinePunct/>
      </w:pPr>
      <w:r>
        <w:rPr>
          <w:rFonts w:ascii="宋体" w:hAnsi="宋体" w:eastAsia="宋体" w:hint="eastAsia"/>
          <w:spacing w:val="-3"/>
        </w:rPr>
        <w:t>报告显示全球有超过</w:t>
      </w:r>
      <w:r>
        <w:t>245000</w:t>
      </w:r>
      <w:r>
        <w:rPr>
          <w:spacing w:val="29"/>
        </w:rPr>
        <w:t> </w:t>
      </w:r>
      <w:r>
        <w:t>km</w:t>
      </w:r>
      <w:r>
        <w:rPr>
          <w:position w:val="11"/>
          <w:sz w:val="16"/>
        </w:rPr>
        <w:t>2</w:t>
      </w:r>
      <w:r>
        <w:rPr>
          <w:rFonts w:ascii="宋体" w:hAnsi="宋体" w:eastAsia="宋体" w:hint="eastAsia"/>
          <w:spacing w:val="0"/>
        </w:rPr>
        <w:t>面积的水体形成了“死区”</w:t>
      </w:r>
      <w:r>
        <w:t>(</w:t>
      </w:r>
      <w:r>
        <w:rPr>
          <w:rFonts w:ascii="宋体" w:hAnsi="宋体" w:eastAsia="宋体" w:hint="eastAsia"/>
          <w:spacing w:val="-13"/>
        </w:rPr>
        <w:t>图</w:t>
      </w:r>
      <w:r>
        <w:t>1-1)</w:t>
      </w:r>
      <w:r>
        <w:rPr>
          <w:vertAlign w:val="superscript"/>
          <w:position w:val="11"/>
        </w:rPr>
        <w:t>[1</w:t>
      </w:r>
      <w:r>
        <w:rPr>
          <w:vertAlign w:val="superscript"/>
          <w:position w:val="11"/>
        </w:rPr>
        <w:t>]</w:t>
      </w:r>
      <w:r>
        <w:rPr>
          <w:rFonts w:ascii="宋体" w:hAnsi="宋体" w:eastAsia="宋体" w:hint="eastAsia"/>
          <w:spacing w:val="-2"/>
        </w:rPr>
        <w:t>。水体长期缺氧将造成水生生物的大量死亡和水体生物多样性降低，进而造成水体生态系统结构的</w:t>
      </w:r>
      <w:r>
        <w:rPr>
          <w:rFonts w:ascii="宋体" w:hAnsi="宋体" w:eastAsia="宋体" w:hint="eastAsia"/>
          <w:spacing w:val="-2"/>
          <w:position w:val="-10"/>
        </w:rPr>
        <w:t>改变</w:t>
      </w:r>
      <w:r>
        <w:rPr>
          <w:sz w:val="16"/>
        </w:rPr>
        <w:t>[4</w:t>
      </w:r>
      <w:r>
        <w:rPr>
          <w:sz w:val="16"/>
        </w:rPr>
        <w:t xml:space="preserve">, </w:t>
      </w:r>
      <w:r>
        <w:rPr>
          <w:sz w:val="16"/>
        </w:rPr>
        <w:t>15</w:t>
      </w:r>
      <w:r>
        <w:rPr>
          <w:sz w:val="16"/>
        </w:rPr>
        <w:t>]</w:t>
      </w:r>
      <w:r>
        <w:rPr>
          <w:rFonts w:ascii="宋体" w:hAnsi="宋体" w:eastAsia="宋体" w:hint="eastAsia"/>
          <w:position w:val="-10"/>
        </w:rPr>
        <w:t>。</w:t>
      </w:r>
    </w:p>
    <w:p w:rsidR="00000000">
      <w:pPr>
        <w:pStyle w:val="aff7"/>
        <w:spacing w:line="240" w:lineRule="atLeast"/>
        <w:topLinePunct/>
      </w:pPr>
      <w:r>
        <w:drawing>
          <wp:inline>
            <wp:extent cx="5735513" cy="24190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0" cstate="print"/>
                    <a:stretch>
                      <a:fillRect/>
                    </a:stretch>
                  </pic:blipFill>
                  <pic:spPr>
                    <a:xfrm>
                      <a:off x="0" y="0"/>
                      <a:ext cx="5735513" cy="241906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  </w:t>
      </w:r>
      <w:r>
        <w:rPr>
          <w:rFonts w:ascii="宋体" w:eastAsia="宋体" w:hint="eastAsia" w:cstheme="minorBidi" w:hAnsiTheme="minorHAnsi"/>
        </w:rPr>
        <w:t>全球水体低氧分布图。图片引自</w:t>
      </w:r>
      <w:r>
        <w:rPr>
          <w:rFonts w:cstheme="minorBidi" w:hAnsiTheme="minorHAnsi" w:eastAsiaTheme="minorHAnsi" w:asciiTheme="minorHAnsi"/>
        </w:rPr>
        <w:t>Diaz</w:t>
      </w:r>
      <w:r>
        <w:rPr>
          <w:rFonts w:ascii="宋体" w:eastAsia="宋体" w:hint="eastAsia" w:cstheme="minorBidi" w:hAnsiTheme="minorHAnsi"/>
        </w:rPr>
        <w:t>和</w:t>
      </w:r>
      <w:r>
        <w:rPr>
          <w:rFonts w:cstheme="minorBidi" w:hAnsiTheme="minorHAnsi" w:eastAsiaTheme="minorHAnsi" w:asciiTheme="minorHAnsi"/>
        </w:rPr>
        <w:t>Rosenberg</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Global distribution of eutrophication- associated dead zones. The figure was cited from Diaz</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nd Rosenberg </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2"/>
        <w:topLinePunct/>
        <w:ind w:left="171" w:hangingChars="171" w:hanging="171"/>
      </w:pPr>
      <w:bookmarkStart w:id="823347" w:name="_Toc686823347"/>
      <w:bookmarkStart w:name="2 低氧诱导因子家族成员 " w:id="13"/>
      <w:bookmarkEnd w:id="13"/>
      <w:r>
        <w:t>2</w:t>
      </w:r>
      <w:r>
        <w:t xml:space="preserve"> </w:t>
      </w:r>
      <w:r/>
      <w:bookmarkStart w:name="_bookmark4" w:id="14"/>
      <w:bookmarkEnd w:id="14"/>
      <w:r/>
      <w:bookmarkStart w:name="_bookmark4" w:id="15"/>
      <w:bookmarkEnd w:id="15"/>
      <w:r>
        <w:t>低氧诱导因子家族成员</w:t>
      </w:r>
      <w:bookmarkEnd w:id="823347"/>
    </w:p>
    <w:p w:rsidR="0018722C">
      <w:pPr>
        <w:topLinePunct/>
      </w:pPr>
      <w:r>
        <w:rPr>
          <w:rFonts w:ascii="宋体" w:eastAsia="宋体" w:hint="eastAsia"/>
        </w:rPr>
        <w:t>低氧诱导因子</w:t>
      </w:r>
      <w:r>
        <w:rPr>
          <w:rFonts w:ascii="宋体" w:eastAsia="宋体" w:hint="eastAsia"/>
        </w:rPr>
        <w:t>（</w:t>
      </w:r>
      <w:r>
        <w:t>Hypoxia-inducible factor</w:t>
      </w:r>
      <w:r>
        <w:rPr>
          <w:spacing w:val="-2"/>
        </w:rPr>
        <w:t>, </w:t>
      </w:r>
      <w:r>
        <w:t>HIF</w:t>
      </w:r>
      <w:r>
        <w:rPr>
          <w:rFonts w:ascii="宋体" w:eastAsia="宋体" w:hint="eastAsia"/>
        </w:rPr>
        <w:t>）</w:t>
      </w:r>
      <w:r>
        <w:rPr>
          <w:rFonts w:ascii="宋体" w:eastAsia="宋体" w:hint="eastAsia"/>
        </w:rPr>
        <w:t>是广泛存在于动物体内的一种转录</w:t>
      </w:r>
      <w:r>
        <w:rPr>
          <w:rFonts w:ascii="宋体" w:eastAsia="宋体" w:hint="eastAsia"/>
        </w:rPr>
        <w:t>因子，可以上调多种靶基因的表达，在动物体内的氧平衡调节中发挥重要的作用</w:t>
      </w:r>
      <w:r>
        <w:rPr>
          <w:vertAlign w:val="superscript"/>
          /&gt;
        </w:rPr>
        <w:t>[</w:t>
      </w:r>
      <w:r>
        <w:rPr>
          <w:vertAlign w:val="superscript"/>
          <w:position w:val="11"/>
        </w:rPr>
        <w:t xml:space="preserve">16</w:t>
      </w:r>
      <w:r>
        <w:rPr>
          <w:vertAlign w:val="superscript"/>
          /&gt;
        </w:rPr>
        <w:t>]</w:t>
      </w:r>
      <w:r>
        <w:rPr>
          <w:rFonts w:ascii="宋体" w:eastAsia="宋体" w:hint="eastAsia"/>
        </w:rPr>
        <w:t>。</w:t>
      </w:r>
    </w:p>
    <w:p w:rsidR="0018722C">
      <w:pPr>
        <w:topLinePunct/>
      </w:pPr>
      <w:r>
        <w:t>HIF</w:t>
      </w:r>
      <w:r>
        <w:rPr>
          <w:rFonts w:ascii="宋体" w:hAnsi="宋体" w:eastAsia="宋体" w:hint="eastAsia"/>
        </w:rPr>
        <w:t>是由一个可变的</w:t>
      </w:r>
      <w:r>
        <w:t>α</w:t>
      </w:r>
      <w:r>
        <w:rPr>
          <w:rFonts w:ascii="宋体" w:hAnsi="宋体" w:eastAsia="宋体" w:hint="eastAsia"/>
        </w:rPr>
        <w:t>亚基和一个共有的</w:t>
      </w:r>
      <w:r>
        <w:t>β</w:t>
      </w:r>
      <w:r>
        <w:rPr>
          <w:rFonts w:ascii="宋体" w:hAnsi="宋体" w:eastAsia="宋体" w:hint="eastAsia"/>
        </w:rPr>
        <w:t>亚基所构成的异二聚体。其中，</w:t>
      </w:r>
      <w:r>
        <w:t>α</w:t>
      </w:r>
      <w:r>
        <w:rPr>
          <w:rFonts w:ascii="宋体" w:hAnsi="宋体" w:eastAsia="宋体" w:hint="eastAsia"/>
        </w:rPr>
        <w:t>亚基主</w:t>
      </w:r>
      <w:r>
        <w:rPr>
          <w:rFonts w:ascii="宋体" w:hAnsi="宋体" w:eastAsia="宋体" w:hint="eastAsia"/>
        </w:rPr>
        <w:t>要有三种亚单位结构，分别为</w:t>
      </w:r>
      <w:r>
        <w:t>HIF-1α</w:t>
      </w:r>
      <w:r>
        <w:rPr>
          <w:rFonts w:ascii="宋体" w:hAnsi="宋体" w:eastAsia="宋体" w:hint="eastAsia"/>
        </w:rPr>
        <w:t>、</w:t>
      </w:r>
      <w:r>
        <w:t>HIF-2α</w:t>
      </w:r>
      <w:r>
        <w:rPr>
          <w:rFonts w:ascii="宋体" w:hAnsi="宋体" w:eastAsia="宋体" w:hint="eastAsia"/>
        </w:rPr>
        <w:t>和</w:t>
      </w:r>
      <w:r>
        <w:t>HIF-3α</w:t>
      </w:r>
      <w:r>
        <w:rPr>
          <w:vertAlign w:val="superscript"/>
          /&gt;
        </w:rPr>
        <w:t>[</w:t>
      </w:r>
      <w:r>
        <w:rPr>
          <w:vertAlign w:val="superscript"/>
          /&gt;
        </w:rPr>
        <w:t xml:space="preserve">17</w:t>
      </w:r>
      <w:r>
        <w:rPr>
          <w:vertAlign w:val="superscript"/>
          /&gt;
        </w:rPr>
        <w:t>]</w:t>
      </w:r>
      <w:r>
        <w:rPr>
          <w:rFonts w:ascii="宋体" w:hAnsi="宋体" w:eastAsia="宋体" w:hint="eastAsia"/>
        </w:rPr>
        <w:t>。研究显示，</w:t>
      </w:r>
      <w:r>
        <w:t>α</w:t>
      </w:r>
      <w:r>
        <w:rPr>
          <w:rFonts w:ascii="宋体" w:hAnsi="宋体" w:eastAsia="宋体" w:hint="eastAsia"/>
        </w:rPr>
        <w:t>亚基主要参</w:t>
      </w:r>
      <w:r>
        <w:rPr>
          <w:rFonts w:ascii="宋体" w:hAnsi="宋体" w:eastAsia="宋体" w:hint="eastAsia"/>
        </w:rPr>
        <w:t>与低氧应答。</w:t>
      </w:r>
      <w:r>
        <w:t>β</w:t>
      </w:r>
      <w:r>
        <w:rPr>
          <w:rFonts w:ascii="宋体" w:hAnsi="宋体" w:eastAsia="宋体" w:hint="eastAsia"/>
        </w:rPr>
        <w:t>亚基又称为芳香烃受体核转位蛋白</w:t>
      </w:r>
      <w:r>
        <w:rPr>
          <w:rFonts w:ascii="宋体" w:hAnsi="宋体" w:eastAsia="宋体" w:hint="eastAsia"/>
        </w:rPr>
        <w:t>（</w:t>
      </w:r>
      <w:r>
        <w:t>Aryl hydrocarbon nuclear translocator</w:t>
      </w:r>
      <w:r>
        <w:t>,</w:t>
      </w:r>
    </w:p>
    <w:p w:rsidR="0018722C">
      <w:pPr>
        <w:topLinePunct/>
      </w:pPr>
      <w:r>
        <w:t>ARN</w:t>
      </w:r>
      <w:r>
        <w:t>T</w:t>
      </w:r>
      <w:r>
        <w:rPr>
          <w:rFonts w:ascii="宋体" w:hAnsi="宋体" w:eastAsia="宋体" w:hint="eastAsia"/>
        </w:rPr>
        <w:t>）</w:t>
      </w:r>
      <w:r>
        <w:rPr>
          <w:rFonts w:ascii="宋体" w:hAnsi="宋体" w:eastAsia="宋体" w:hint="eastAsia"/>
        </w:rPr>
        <w:t>，除参与低氧应答以外，也参与其它基因的表达调控。此外，</w:t>
      </w:r>
      <w:r>
        <w:t>β</w:t>
      </w:r>
      <w:r>
        <w:rPr>
          <w:rFonts w:ascii="宋体" w:hAnsi="宋体" w:eastAsia="宋体" w:hint="eastAsia"/>
        </w:rPr>
        <w:t>亚基与保持</w:t>
      </w:r>
      <w:r>
        <w:t>H</w:t>
      </w:r>
      <w:r>
        <w:t>I</w:t>
      </w:r>
      <w:r>
        <w:t>F</w:t>
      </w:r>
    </w:p>
    <w:p w:rsidR="0018722C">
      <w:pPr>
        <w:topLinePunct/>
      </w:pPr>
      <w:r>
        <w:rPr>
          <w:rFonts w:ascii="宋体" w:hAnsi="宋体" w:eastAsia="宋体" w:hint="eastAsia"/>
        </w:rPr>
        <w:t>结构的稳定性及二聚化引起的活性构象转变有关</w:t>
      </w:r>
      <w:r>
        <w:rPr>
          <w:vertAlign w:val="superscript"/>
          /&gt;
        </w:rPr>
        <w:t>[</w:t>
      </w:r>
      <w:r>
        <w:rPr>
          <w:vertAlign w:val="superscript"/>
          /&gt;
        </w:rPr>
        <w:t xml:space="preserve">18</w:t>
      </w:r>
      <w:r>
        <w:rPr>
          <w:vertAlign w:val="superscript"/>
          /&gt;
        </w:rPr>
        <w:t>]</w:t>
      </w:r>
      <w:r>
        <w:rPr>
          <w:rFonts w:ascii="宋体" w:hAnsi="宋体" w:eastAsia="宋体" w:hint="eastAsia"/>
        </w:rPr>
        <w:t>。根据</w:t>
      </w:r>
      <w:r>
        <w:t>α</w:t>
      </w:r>
      <w:r w:rsidR="001852F3">
        <w:t xml:space="preserve"> </w:t>
      </w:r>
      <w:r>
        <w:rPr>
          <w:rFonts w:ascii="宋体" w:hAnsi="宋体" w:eastAsia="宋体" w:hint="eastAsia"/>
        </w:rPr>
        <w:t>亚基的不同，将哺乳类</w:t>
      </w:r>
    </w:p>
    <w:p w:rsidR="0018722C">
      <w:pPr>
        <w:topLinePunct/>
      </w:pPr>
      <w:r>
        <w:t>HIF</w:t>
      </w:r>
      <w:r>
        <w:rPr>
          <w:rFonts w:ascii="宋体" w:eastAsia="宋体" w:hint="eastAsia"/>
        </w:rPr>
        <w:t>家族成员分别命名为</w:t>
      </w:r>
      <w:r>
        <w:t>HIF-1</w:t>
      </w:r>
      <w:r>
        <w:rPr>
          <w:rFonts w:ascii="宋体" w:eastAsia="宋体" w:hint="eastAsia"/>
        </w:rPr>
        <w:t>、</w:t>
      </w:r>
      <w:r>
        <w:t>HIF-2</w:t>
      </w:r>
      <w:r>
        <w:rPr>
          <w:rFonts w:ascii="宋体" w:eastAsia="宋体" w:hint="eastAsia"/>
        </w:rPr>
        <w:t>和</w:t>
      </w:r>
      <w:r>
        <w:t>HIF-3 </w:t>
      </w:r>
      <w:r>
        <w:rPr>
          <w:vertAlign w:val="superscript"/>
          /&gt;
        </w:rPr>
        <w:t>[</w:t>
      </w:r>
      <w:r>
        <w:rPr>
          <w:vertAlign w:val="superscript"/>
          /&gt;
        </w:rPr>
        <w:t xml:space="preserve">19</w:t>
      </w:r>
      <w:r>
        <w:rPr>
          <w:vertAlign w:val="superscript"/>
          /&gt;
        </w:rPr>
        <w:t>]</w:t>
      </w:r>
      <w:r>
        <w:rPr>
          <w:rFonts w:ascii="宋体" w:eastAsia="宋体" w:hint="eastAsia"/>
        </w:rPr>
        <w:t>。</w:t>
      </w:r>
    </w:p>
    <w:p w:rsidR="0018722C">
      <w:pPr>
        <w:pStyle w:val="Heading3"/>
        <w:topLinePunct/>
        <w:ind w:left="200" w:hangingChars="200" w:hanging="200"/>
      </w:pPr>
      <w:bookmarkStart w:id="823348" w:name="_Toc686823348"/>
      <w:bookmarkStart w:name="_bookmark5" w:id="16"/>
      <w:bookmarkEnd w:id="16"/>
      <w:r>
        <w:t>2.1</w:t>
      </w:r>
      <w:r>
        <w:t xml:space="preserve"> </w:t>
      </w:r>
      <w:bookmarkStart w:name="_bookmark5" w:id="17"/>
      <w:bookmarkEnd w:id="17"/>
      <w:r>
        <w:t>H</w:t>
      </w:r>
      <w:r>
        <w:t>IF-1</w:t>
      </w:r>
      <w:bookmarkEnd w:id="823348"/>
    </w:p>
    <w:p w:rsidR="0018722C">
      <w:pPr>
        <w:pStyle w:val="Heading4"/>
        <w:topLinePunct/>
        <w:ind w:left="200" w:hangingChars="200" w:hanging="200"/>
      </w:pPr>
      <w:r>
        <w:t>2.1.1</w:t>
      </w:r>
      <w:r>
        <w:t xml:space="preserve"> </w:t>
      </w:r>
      <w:r>
        <w:t>HIF-1</w:t>
      </w:r>
      <w:r/>
      <w:r>
        <w:t>的分子结构</w:t>
      </w:r>
    </w:p>
    <w:p w:rsidR="0018722C">
      <w:pPr>
        <w:topLinePunct/>
      </w:pPr>
      <w:r>
        <w:t>HIF-1</w:t>
      </w:r>
      <w:r>
        <w:rPr>
          <w:rFonts w:ascii="宋体" w:hAnsi="宋体" w:eastAsia="宋体" w:hint="eastAsia"/>
        </w:rPr>
        <w:t>是在研究哺乳动物肝癌</w:t>
      </w:r>
      <w:r>
        <w:t>Hep3B</w:t>
      </w:r>
      <w:r>
        <w:rPr>
          <w:rFonts w:ascii="宋体" w:hAnsi="宋体" w:eastAsia="宋体" w:hint="eastAsia"/>
        </w:rPr>
        <w:t>细胞促红细胞生成素</w:t>
      </w:r>
      <w:r>
        <w:rPr>
          <w:rFonts w:ascii="宋体" w:hAnsi="宋体" w:eastAsia="宋体" w:hint="eastAsia"/>
        </w:rPr>
        <w:t>（</w:t>
      </w:r>
      <w:r>
        <w:t>Erythropoietin, EPO</w:t>
      </w:r>
      <w:r>
        <w:rPr>
          <w:rFonts w:ascii="宋体" w:hAnsi="宋体" w:eastAsia="宋体" w:hint="eastAsia"/>
        </w:rPr>
        <w:t>）</w:t>
      </w:r>
      <w:r>
        <w:rPr>
          <w:rFonts w:ascii="宋体" w:hAnsi="宋体" w:eastAsia="宋体" w:hint="eastAsia"/>
        </w:rPr>
        <w:t>基因表达时被发现，由</w:t>
      </w:r>
      <w:r>
        <w:t>HIF-1α</w:t>
      </w:r>
      <w:r>
        <w:rPr>
          <w:rFonts w:ascii="宋体" w:hAnsi="宋体" w:eastAsia="宋体" w:hint="eastAsia"/>
        </w:rPr>
        <w:t>和</w:t>
      </w:r>
      <w:r>
        <w:t>HIF-1β</w:t>
      </w:r>
      <w:r>
        <w:rPr>
          <w:rFonts w:ascii="宋体" w:hAnsi="宋体" w:eastAsia="宋体" w:hint="eastAsia"/>
        </w:rPr>
        <w:t>亚基组成</w:t>
      </w:r>
      <w:r>
        <w:rPr>
          <w:vertAlign w:val="superscript"/>
        </w:rPr>
        <w:t>[</w:t>
      </w:r>
      <w:r>
        <w:rPr>
          <w:vertAlign w:val="superscript"/>
        </w:rPr>
        <w:t xml:space="preserve">17</w:t>
      </w:r>
      <w:r>
        <w:rPr>
          <w:vertAlign w:val="superscript"/>
        </w:rPr>
        <w:t>]</w:t>
      </w:r>
      <w:r>
        <w:rPr>
          <w:rFonts w:ascii="宋体" w:hAnsi="宋体" w:eastAsia="宋体" w:hint="eastAsia"/>
        </w:rPr>
        <w:t>。</w:t>
      </w:r>
      <w:r>
        <w:t>α</w:t>
      </w:r>
      <w:r>
        <w:rPr>
          <w:rFonts w:ascii="宋体" w:hAnsi="宋体" w:eastAsia="宋体" w:hint="eastAsia"/>
        </w:rPr>
        <w:t>亚基和</w:t>
      </w:r>
      <w:r>
        <w:t>β</w:t>
      </w:r>
      <w:r>
        <w:rPr>
          <w:rFonts w:ascii="宋体" w:hAnsi="宋体" w:eastAsia="宋体" w:hint="eastAsia"/>
        </w:rPr>
        <w:t>亚基均含有碱性螺</w:t>
      </w:r>
      <w:r>
        <w:rPr>
          <w:rFonts w:ascii="宋体" w:hAnsi="宋体" w:eastAsia="宋体" w:hint="eastAsia"/>
        </w:rPr>
        <w:t>旋－环－螺旋</w:t>
      </w:r>
      <w:r>
        <w:rPr>
          <w:rFonts w:ascii="宋体" w:hAnsi="宋体" w:eastAsia="宋体" w:hint="eastAsia"/>
        </w:rPr>
        <w:t>（</w:t>
      </w:r>
      <w:r>
        <w:t>Basic helix-loop-helix</w:t>
      </w:r>
      <w:r>
        <w:rPr>
          <w:spacing w:val="-3"/>
        </w:rPr>
        <w:t>, </w:t>
      </w:r>
      <w:r>
        <w:t>bHLH</w:t>
      </w:r>
      <w:r>
        <w:rPr>
          <w:rFonts w:ascii="宋体" w:hAnsi="宋体" w:eastAsia="宋体" w:hint="eastAsia"/>
        </w:rPr>
        <w:t>）</w:t>
      </w:r>
      <w:r>
        <w:rPr>
          <w:rFonts w:ascii="宋体" w:hAnsi="宋体" w:eastAsia="宋体" w:hint="eastAsia"/>
        </w:rPr>
        <w:t>和</w:t>
      </w:r>
      <w:r>
        <w:t>PAS</w:t>
      </w:r>
      <w:r>
        <w:rPr>
          <w:rFonts w:ascii="宋体" w:hAnsi="宋体" w:eastAsia="宋体" w:hint="eastAsia"/>
        </w:rPr>
        <w:t>（</w:t>
      </w:r>
      <w:r>
        <w:t>Per</w:t>
      </w:r>
      <w:r>
        <w:t>/</w:t>
      </w:r>
      <w:r>
        <w:t>ARNT</w:t>
      </w:r>
      <w:r>
        <w:t>/</w:t>
      </w:r>
      <w:r>
        <w:t>Sim</w:t>
      </w:r>
      <w:r>
        <w:rPr>
          <w:rFonts w:ascii="宋体" w:hAnsi="宋体" w:eastAsia="宋体" w:hint="eastAsia"/>
        </w:rPr>
        <w:t>）</w:t>
      </w:r>
      <w:r>
        <w:rPr>
          <w:rFonts w:ascii="宋体" w:hAnsi="宋体" w:eastAsia="宋体" w:hint="eastAsia"/>
        </w:rPr>
        <w:t>结构域，其中</w:t>
      </w:r>
      <w:r>
        <w:t>HIF-1α</w:t>
      </w:r>
      <w:r>
        <w:rPr>
          <w:rFonts w:ascii="宋体" w:hAnsi="宋体" w:eastAsia="宋体" w:hint="eastAsia"/>
        </w:rPr>
        <w:t>亚基是</w:t>
      </w:r>
      <w:r>
        <w:t>HIF-1</w:t>
      </w:r>
      <w:r>
        <w:rPr>
          <w:rFonts w:ascii="宋体" w:hAnsi="宋体" w:eastAsia="宋体" w:hint="eastAsia"/>
        </w:rPr>
        <w:t>的调节和活性亚基，</w:t>
      </w:r>
      <w:r>
        <w:t>O</w:t>
      </w:r>
      <w:r>
        <w:t>2</w:t>
      </w:r>
      <w:r/>
      <w:r w:rsidR="001852F3">
        <w:t xml:space="preserve"> </w:t>
      </w:r>
      <w:r>
        <w:rPr>
          <w:rFonts w:ascii="宋体" w:hAnsi="宋体" w:eastAsia="宋体" w:hint="eastAsia"/>
        </w:rPr>
        <w:t>对</w:t>
      </w:r>
      <w:r>
        <w:t>HIF-1</w:t>
      </w:r>
      <w:r>
        <w:rPr>
          <w:rFonts w:ascii="宋体" w:hAnsi="宋体" w:eastAsia="宋体" w:hint="eastAsia"/>
        </w:rPr>
        <w:t>活性的调节主要是通过该亚</w:t>
      </w:r>
      <w:r>
        <w:rPr>
          <w:rFonts w:ascii="宋体" w:hAnsi="宋体" w:eastAsia="宋体" w:hint="eastAsia"/>
        </w:rPr>
        <w:t>基</w:t>
      </w:r>
    </w:p>
    <w:p w:rsidR="0018722C">
      <w:pPr>
        <w:topLinePunct/>
      </w:pPr>
      <w:r>
        <w:rPr>
          <w:rFonts w:ascii="宋体" w:hAnsi="宋体" w:eastAsia="宋体" w:hint="eastAsia"/>
        </w:rPr>
        <w:t>作用</w:t>
      </w:r>
      <w:r>
        <w:rPr>
          <w:vertAlign w:val="superscript"/>
        </w:rPr>
        <w:t>[</w:t>
      </w:r>
      <w:r>
        <w:rPr>
          <w:vertAlign w:val="superscript"/>
        </w:rPr>
        <w:t xml:space="preserve">18</w:t>
      </w:r>
      <w:r>
        <w:rPr>
          <w:vertAlign w:val="superscript"/>
        </w:rPr>
        <w:t>,</w:t>
      </w:r>
      <w:r>
        <w:rPr>
          <w:vertAlign w:val="superscript"/>
        </w:rPr>
        <w:t xml:space="preserve"> 20</w:t>
      </w:r>
      <w:r>
        <w:rPr>
          <w:vertAlign w:val="superscript"/>
        </w:rPr>
        <w:t>,</w:t>
      </w:r>
      <w:r>
        <w:rPr>
          <w:vertAlign w:val="superscript"/>
        </w:rPr>
        <w:t> </w:t>
      </w:r>
      <w:r>
        <w:rPr>
          <w:vertAlign w:val="superscript"/>
        </w:rPr>
        <w:t>21</w:t>
      </w:r>
      <w:r>
        <w:rPr>
          <w:vertAlign w:val="superscript"/>
        </w:rPr>
        <w:t>]</w:t>
      </w:r>
      <w:r>
        <w:rPr>
          <w:rFonts w:ascii="宋体" w:hAnsi="宋体" w:eastAsia="宋体" w:hint="eastAsia"/>
        </w:rPr>
        <w:t>。人</w:t>
      </w:r>
      <w:r>
        <w:t>HIF-1α</w:t>
      </w:r>
      <w:r/>
      <w:r>
        <w:rPr>
          <w:rFonts w:ascii="宋体" w:hAnsi="宋体" w:eastAsia="宋体" w:hint="eastAsia"/>
        </w:rPr>
        <w:t>基因定位于</w:t>
      </w:r>
      <w:r>
        <w:t>14q21</w:t>
      </w:r>
      <w:r>
        <w:rPr>
          <w:rFonts w:ascii="宋体" w:hAnsi="宋体" w:eastAsia="宋体" w:hint="eastAsia"/>
        </w:rPr>
        <w:t>～</w:t>
      </w:r>
      <w:r>
        <w:t>24</w:t>
      </w:r>
      <w:r>
        <w:rPr>
          <w:rFonts w:ascii="宋体" w:hAnsi="宋体" w:eastAsia="宋体" w:hint="eastAsia"/>
        </w:rPr>
        <w:t>上，由</w:t>
      </w:r>
      <w:r>
        <w:t>15</w:t>
      </w:r>
      <w:r>
        <w:rPr>
          <w:rFonts w:ascii="宋体" w:hAnsi="宋体" w:eastAsia="宋体" w:hint="eastAsia"/>
        </w:rPr>
        <w:t>个外显子和</w:t>
      </w:r>
      <w:r>
        <w:t>14</w:t>
      </w:r>
      <w:r>
        <w:rPr>
          <w:rFonts w:ascii="宋体" w:hAnsi="宋体" w:eastAsia="宋体" w:hint="eastAsia"/>
        </w:rPr>
        <w:t>个内显子构</w:t>
      </w:r>
      <w:r>
        <w:rPr>
          <w:rFonts w:ascii="宋体" w:hAnsi="宋体" w:eastAsia="宋体" w:hint="eastAsia"/>
        </w:rPr>
        <w:t>成，不同的外显子编码不同的功能结构域。</w:t>
      </w:r>
      <w:r>
        <w:t>cDNA</w:t>
      </w:r>
      <w:r>
        <w:rPr>
          <w:rFonts w:ascii="宋体" w:hAnsi="宋体" w:eastAsia="宋体" w:hint="eastAsia"/>
        </w:rPr>
        <w:t>全长为</w:t>
      </w:r>
      <w:r>
        <w:t>3.7 kb</w:t>
      </w:r>
      <w:r>
        <w:rPr>
          <w:rFonts w:ascii="宋体" w:hAnsi="宋体" w:eastAsia="宋体" w:hint="eastAsia"/>
        </w:rPr>
        <w:t>，其开放阅读框</w:t>
      </w:r>
      <w:r>
        <w:t>(</w:t>
      </w:r>
      <w:r>
        <w:t xml:space="preserve">Open reading frame, ORF</w:t>
      </w:r>
      <w:r>
        <w:t>)</w:t>
      </w:r>
      <w:r>
        <w:rPr>
          <w:rFonts w:ascii="宋体" w:hAnsi="宋体" w:eastAsia="宋体" w:hint="eastAsia"/>
        </w:rPr>
        <w:t>为</w:t>
      </w:r>
      <w:r>
        <w:t>2478 bp</w:t>
      </w:r>
      <w:r>
        <w:rPr>
          <w:rFonts w:ascii="宋体" w:hAnsi="宋体" w:eastAsia="宋体" w:hint="eastAsia"/>
        </w:rPr>
        <w:t>，编码</w:t>
      </w:r>
      <w:r>
        <w:t>826</w:t>
      </w:r>
      <w:r>
        <w:rPr>
          <w:rFonts w:ascii="宋体" w:hAnsi="宋体" w:eastAsia="宋体" w:hint="eastAsia"/>
        </w:rPr>
        <w:t>个氨基酸。</w:t>
      </w:r>
      <w:r>
        <w:t>HIF-1β</w:t>
      </w:r>
      <w:r>
        <w:rPr>
          <w:rFonts w:ascii="宋体" w:hAnsi="宋体" w:eastAsia="宋体" w:hint="eastAsia"/>
        </w:rPr>
        <w:t>，又称为芳香烃受体核转位蛋白</w:t>
      </w:r>
      <w:r>
        <w:rPr>
          <w:rFonts w:ascii="宋体" w:hAnsi="宋体" w:eastAsia="宋体" w:hint="eastAsia"/>
        </w:rPr>
        <w:t>（</w:t>
      </w:r>
      <w:r>
        <w:t>aryl hydrocarbon nuclear translocator</w:t>
      </w:r>
      <w:r>
        <w:rPr>
          <w:spacing w:val="2"/>
        </w:rPr>
        <w:t>, </w:t>
      </w:r>
      <w:r>
        <w:t>ARNT</w:t>
      </w:r>
      <w:r>
        <w:rPr>
          <w:rFonts w:ascii="宋体" w:hAnsi="宋体" w:eastAsia="宋体" w:hint="eastAsia"/>
        </w:rPr>
        <w:t>）</w:t>
      </w:r>
      <w:r w:rsidR="001852F3">
        <w:rPr>
          <w:rFonts w:ascii="宋体" w:hAnsi="宋体" w:eastAsia="宋体" w:hint="eastAsia"/>
        </w:rPr>
        <w:t xml:space="preserve">基因定位于</w:t>
      </w:r>
      <w:r>
        <w:t>lq21</w:t>
      </w:r>
      <w:r>
        <w:rPr>
          <w:rFonts w:ascii="宋体" w:hAnsi="宋体" w:eastAsia="宋体" w:hint="eastAsia"/>
        </w:rPr>
        <w:t>上，</w:t>
      </w:r>
      <w:r>
        <w:t>cDNA</w:t>
      </w:r>
      <w:r>
        <w:rPr>
          <w:rFonts w:ascii="宋体" w:hAnsi="宋体" w:eastAsia="宋体" w:hint="eastAsia"/>
        </w:rPr>
        <w:t>全</w:t>
      </w:r>
      <w:r>
        <w:rPr>
          <w:rFonts w:ascii="宋体" w:hAnsi="宋体" w:eastAsia="宋体" w:hint="eastAsia"/>
        </w:rPr>
        <w:t>长为</w:t>
      </w:r>
      <w:r>
        <w:t>2.6 </w:t>
      </w:r>
      <w:r>
        <w:t>kb</w:t>
      </w:r>
      <w:r>
        <w:rPr>
          <w:rFonts w:ascii="宋体" w:hAnsi="宋体" w:eastAsia="宋体" w:hint="eastAsia"/>
        </w:rPr>
        <w:t>，其开放阅读框有</w:t>
      </w:r>
      <w:r>
        <w:t>2367 bp</w:t>
      </w:r>
      <w:r>
        <w:rPr>
          <w:rFonts w:ascii="宋体" w:hAnsi="宋体" w:eastAsia="宋体" w:hint="eastAsia"/>
        </w:rPr>
        <w:t>和</w:t>
      </w:r>
      <w:r>
        <w:t>2322 bp</w:t>
      </w:r>
      <w:r>
        <w:rPr>
          <w:rFonts w:ascii="宋体" w:hAnsi="宋体" w:eastAsia="宋体" w:hint="eastAsia"/>
        </w:rPr>
        <w:t>两种，分别编码</w:t>
      </w:r>
      <w:r>
        <w:t>789</w:t>
      </w:r>
      <w:r>
        <w:rPr>
          <w:rFonts w:ascii="宋体" w:hAnsi="宋体" w:eastAsia="宋体" w:hint="eastAsia"/>
        </w:rPr>
        <w:t>个和</w:t>
      </w:r>
      <w:r>
        <w:t>774</w:t>
      </w:r>
      <w:r>
        <w:rPr>
          <w:rFonts w:ascii="宋体" w:hAnsi="宋体" w:eastAsia="宋体" w:hint="eastAsia"/>
        </w:rPr>
        <w:t>个氨基</w:t>
      </w:r>
      <w:r>
        <w:rPr>
          <w:rFonts w:ascii="宋体" w:hAnsi="宋体" w:eastAsia="宋体" w:hint="eastAsia"/>
        </w:rPr>
        <w:t>酸</w:t>
      </w:r>
      <w:r>
        <w:rPr>
          <w:vertAlign w:val="superscript"/>
        </w:rPr>
        <w:t>[</w:t>
      </w:r>
      <w:r>
        <w:rPr>
          <w:vertAlign w:val="superscript"/>
        </w:rPr>
        <w:t xml:space="preserve">22</w:t>
      </w:r>
      <w:r>
        <w:rPr>
          <w:vertAlign w:val="superscript"/>
        </w:rPr>
        <w:t>]</w:t>
      </w:r>
      <w:r>
        <w:rPr>
          <w:rFonts w:ascii="宋体" w:hAnsi="宋体" w:eastAsia="宋体" w:hint="eastAsia"/>
        </w:rPr>
        <w:t>。</w:t>
      </w:r>
    </w:p>
    <w:p w:rsidR="0018722C">
      <w:pPr>
        <w:topLinePunct/>
      </w:pPr>
      <w:r>
        <w:t>HIF-1α</w:t>
      </w:r>
      <w:r/>
      <w:r>
        <w:rPr>
          <w:rFonts w:ascii="宋体" w:hAnsi="宋体" w:eastAsia="宋体" w:hint="eastAsia"/>
        </w:rPr>
        <w:t>通常持续表达，但在常氧状态下会被迅速降解。这起始于</w:t>
      </w:r>
      <w:r>
        <w:t>HIF-1α</w:t>
      </w:r>
      <w:r w:rsidR="001852F3">
        <w:t xml:space="preserve">C</w:t>
      </w:r>
      <w:r>
        <w:rPr>
          <w:rFonts w:ascii="宋体" w:hAnsi="宋体" w:eastAsia="宋体" w:hint="eastAsia"/>
        </w:rPr>
        <w:t>末端的</w:t>
      </w:r>
      <w:r>
        <w:rPr>
          <w:rFonts w:ascii="宋体" w:hAnsi="宋体" w:eastAsia="宋体" w:hint="eastAsia"/>
        </w:rPr>
        <w:t>氧依赖降解区</w:t>
      </w:r>
      <w:r>
        <w:rPr>
          <w:rFonts w:ascii="宋体" w:hAnsi="宋体" w:eastAsia="宋体" w:hint="eastAsia"/>
        </w:rPr>
        <w:t>（</w:t>
      </w:r>
      <w:r>
        <w:t>Oxygen-dependent</w:t>
      </w:r>
      <w:r/>
      <w:r w:rsidR="001852F3">
        <w:t xml:space="preserve"> </w:t>
      </w:r>
      <w:r>
        <w:t>degradation</w:t>
      </w:r>
      <w:r/>
      <w:r w:rsidR="001852F3">
        <w:t xml:space="preserve"> </w:t>
      </w:r>
      <w:r>
        <w:t>domain,</w:t>
      </w:r>
      <w:r>
        <w:t> </w:t>
      </w:r>
      <w:r>
        <w:t>ODD</w:t>
      </w:r>
      <w:r>
        <w:rPr>
          <w:rFonts w:ascii="宋体" w:hAnsi="宋体" w:eastAsia="宋体" w:hint="eastAsia"/>
        </w:rPr>
        <w:t>）</w:t>
      </w:r>
      <w:r>
        <w:rPr>
          <w:rFonts w:ascii="宋体" w:hAnsi="宋体" w:eastAsia="宋体" w:hint="eastAsia"/>
        </w:rPr>
        <w:t>中的保守脯氨酸残</w:t>
      </w:r>
      <w:r>
        <w:rPr>
          <w:rFonts w:ascii="宋体" w:hAnsi="宋体" w:eastAsia="宋体" w:hint="eastAsia"/>
        </w:rPr>
        <w:t>基</w:t>
      </w:r>
    </w:p>
    <w:p w:rsidR="0018722C">
      <w:pPr>
        <w:topLinePunct/>
      </w:pPr>
      <w:r>
        <w:rPr>
          <w:rFonts w:ascii="宋体" w:hAnsi="宋体" w:eastAsia="宋体" w:hint="eastAsia"/>
        </w:rPr>
        <w:t>（</w:t>
      </w:r>
      <w:r>
        <w:t>Pro402</w:t>
      </w:r>
      <w:r>
        <w:rPr>
          <w:rFonts w:ascii="宋体" w:hAnsi="宋体" w:eastAsia="宋体" w:hint="eastAsia"/>
        </w:rPr>
        <w:t>和</w:t>
      </w:r>
      <w:r>
        <w:t>Pro564</w:t>
      </w:r>
      <w:r>
        <w:rPr>
          <w:rFonts w:ascii="宋体" w:hAnsi="宋体" w:eastAsia="宋体" w:hint="eastAsia"/>
        </w:rPr>
        <w:t>）</w:t>
      </w:r>
      <w:r>
        <w:rPr>
          <w:rFonts w:ascii="宋体" w:hAnsi="宋体" w:eastAsia="宋体" w:hint="eastAsia"/>
        </w:rPr>
        <w:t>被脯氨酸羟化酶共价修饰。羟化的</w:t>
      </w:r>
      <w:r>
        <w:t>HIF-1α</w:t>
      </w:r>
      <w:r>
        <w:rPr>
          <w:rFonts w:ascii="宋体" w:hAnsi="宋体" w:eastAsia="宋体" w:hint="eastAsia"/>
        </w:rPr>
        <w:t>随后被肿瘤抑制蛋白</w:t>
      </w:r>
    </w:p>
    <w:p w:rsidR="0018722C">
      <w:pPr>
        <w:pStyle w:val="BodyText"/>
        <w:spacing w:line="288" w:lineRule="auto" w:before="69"/>
        <w:ind w:leftChars="0" w:left="129" w:rightChars="0" w:right="112"/>
        <w:rPr>
          <w:rFonts w:ascii="宋体" w:hAnsi="宋体" w:eastAsia="宋体" w:hint="eastAsia"/>
        </w:rPr>
        <w:topLinePunct/>
      </w:pPr>
      <w:r>
        <w:t>pVHL</w:t>
      </w:r>
      <w:r>
        <w:rPr>
          <w:rFonts w:ascii="宋体" w:hAnsi="宋体" w:eastAsia="宋体" w:hint="eastAsia"/>
          <w:spacing w:val="-8"/>
        </w:rPr>
        <w:t>识别并由泛肽标记，进入蛋白降解途径。而</w:t>
      </w:r>
      <w:r>
        <w:t>HIF-1β</w:t>
      </w:r>
      <w:r>
        <w:rPr>
          <w:rFonts w:ascii="宋体" w:hAnsi="宋体" w:eastAsia="宋体" w:hint="eastAsia"/>
        </w:rPr>
        <w:t>在常氧和缺氧状态下均可表达。它与</w:t>
      </w:r>
      <w:r>
        <w:t>HIF-1α</w:t>
      </w:r>
      <w:r>
        <w:rPr>
          <w:rFonts w:ascii="宋体" w:hAnsi="宋体" w:eastAsia="宋体" w:hint="eastAsia"/>
        </w:rPr>
        <w:t>结合成二聚体形成有活性的</w:t>
      </w:r>
      <w:r>
        <w:t>HIF-1</w:t>
      </w:r>
      <w:r>
        <w:rPr>
          <w:rFonts w:ascii="宋体" w:hAnsi="宋体" w:eastAsia="宋体" w:hint="eastAsia"/>
          <w:spacing w:val="-2"/>
        </w:rPr>
        <w:t>，抵抗蛋白水解酶的降解</w:t>
      </w:r>
      <w:r>
        <w:t>(</w:t>
      </w:r>
      <w:r>
        <w:rPr>
          <w:rFonts w:ascii="宋体" w:hAnsi="宋体" w:eastAsia="宋体" w:hint="eastAsia"/>
          <w:spacing w:val="-1"/>
        </w:rPr>
        <w:t>图</w:t>
      </w:r>
      <w:r>
        <w:t>1-2) </w:t>
      </w:r>
      <w:r>
        <w:rPr>
          <w:vertAlign w:val="superscript"/>
          <w:position w:val="11"/>
        </w:rPr>
        <w:t>[23</w:t>
      </w:r>
      <w:r>
        <w:rPr>
          <w:vertAlign w:val="superscript"/>
          <w:position w:val="11"/>
        </w:rPr>
        <w:t>]</w:t>
      </w:r>
      <w:r>
        <w:rPr>
          <w:rFonts w:ascii="宋体" w:hAnsi="宋体" w:eastAsia="宋体" w:hint="eastAsia"/>
        </w:rPr>
        <w:t>。</w:t>
      </w:r>
    </w:p>
    <w:p w:rsidR="00000000">
      <w:pPr>
        <w:pStyle w:val="aff7"/>
        <w:spacing w:line="240" w:lineRule="atLeast"/>
        <w:topLinePunct/>
      </w:pPr>
      <w:r>
        <w:drawing>
          <wp:inline>
            <wp:extent cx="4748322" cy="284607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2" cstate="print"/>
                    <a:stretch>
                      <a:fillRect/>
                    </a:stretch>
                  </pic:blipFill>
                  <pic:spPr>
                    <a:xfrm>
                      <a:off x="0" y="0"/>
                      <a:ext cx="4748322" cy="284607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1-2</w:t>
      </w:r>
      <w:r>
        <w:t xml:space="preserve">  </w:t>
      </w:r>
      <w:r>
        <w:rPr>
          <w:rFonts w:ascii="宋体" w:hAnsi="宋体" w:eastAsia="宋体" w:hint="eastAsia" w:cstheme="minorBidi"/>
        </w:rPr>
        <w:t>氧浓度和脯氨酸羟化双向调节</w:t>
      </w:r>
      <w:r>
        <w:rPr>
          <w:rFonts w:cstheme="minorBidi" w:hAnsiTheme="minorHAnsi" w:eastAsiaTheme="minorHAnsi" w:asciiTheme="minorHAnsi"/>
        </w:rPr>
        <w:t>HIF-1α</w:t>
      </w:r>
      <w:r>
        <w:rPr>
          <w:rFonts w:ascii="宋体" w:hAnsi="宋体" w:eastAsia="宋体" w:hint="eastAsia" w:cstheme="minorBidi"/>
        </w:rPr>
        <w:t>活性。图片引自</w:t>
      </w:r>
      <w:r>
        <w:rPr>
          <w:rFonts w:cstheme="minorBidi" w:hAnsiTheme="minorHAnsi" w:eastAsiaTheme="minorHAnsi" w:asciiTheme="minorHAnsi"/>
        </w:rPr>
        <w:t>Schofield</w:t>
      </w:r>
      <w:r>
        <w:rPr>
          <w:rFonts w:ascii="宋体" w:hAnsi="宋体" w:eastAsia="宋体" w:hint="eastAsia" w:cstheme="minorBidi"/>
        </w:rPr>
        <w:t>和</w:t>
      </w:r>
      <w:r>
        <w:rPr>
          <w:rFonts w:cstheme="minorBidi" w:hAnsiTheme="minorHAnsi" w:eastAsiaTheme="minorHAnsi" w:asciiTheme="minorHAnsi"/>
        </w:rPr>
        <w:t>Ratcliffe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23</w:t>
      </w:r>
      <w:r>
        <w:rPr>
          <w:rFonts w:cstheme="minorBidi" w:hAnsiTheme="minorHAnsi" w:eastAsiaTheme="minorHAnsi" w:asciiTheme="minorHAnsi"/>
          <w:vertAlign w:val="superscript"/>
        </w:rPr>
        <w:t>]</w:t>
      </w:r>
      <w:r>
        <w:rPr>
          <w:rFonts w:ascii="宋体" w:hAnsi="宋体" w:eastAsia="宋体" w:hint="eastAsia" w:cstheme="minorBid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1-2</w:t>
      </w:r>
      <w:r>
        <w:t xml:space="preserve">  </w:t>
      </w:r>
      <w:r w:rsidRPr="00DB64CE">
        <w:rPr>
          <w:rFonts w:cstheme="minorBidi" w:hAnsiTheme="minorHAnsi" w:eastAsiaTheme="minorHAnsi" w:asciiTheme="minorHAnsi"/>
        </w:rPr>
        <w:t>Dual regulation of HIF-1α</w:t>
      </w:r>
      <w:r w:rsidR="001852F3">
        <w:rPr>
          <w:rFonts w:cstheme="minorBidi" w:hAnsiTheme="minorHAnsi" w:eastAsiaTheme="minorHAnsi" w:asciiTheme="minorHAnsi"/>
        </w:rPr>
        <w:t xml:space="preserve">by O</w:t>
      </w:r>
      <w:r>
        <w:rPr>
          <w:rFonts w:cstheme="minorBidi" w:hAnsiTheme="minorHAnsi" w:eastAsiaTheme="minorHAnsi" w:asciiTheme="minorHAnsi"/>
        </w:rPr>
        <w:t>2 </w:t>
      </w:r>
      <w:r>
        <w:rPr>
          <w:rFonts w:cstheme="minorBidi" w:hAnsiTheme="minorHAnsi" w:eastAsiaTheme="minorHAnsi" w:asciiTheme="minorHAnsi"/>
        </w:rPr>
        <w:t>and prolyl hydroxylation. The figure was cited from</w:t>
      </w:r>
    </w:p>
    <w:p w:rsidR="0018722C">
      <w:pPr>
        <w:topLinePunct/>
      </w:pPr>
      <w:r>
        <w:rPr>
          <w:rFonts w:cstheme="minorBidi" w:hAnsiTheme="minorHAnsi" w:eastAsiaTheme="minorHAnsi" w:asciiTheme="minorHAnsi"/>
        </w:rPr>
        <w:t>Schofield and Ratcliffe </w:t>
      </w: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4"/>
        <w:topLinePunct/>
        <w:ind w:left="200" w:hangingChars="200" w:hanging="200"/>
      </w:pPr>
      <w:r>
        <w:t>2.1.2</w:t>
      </w:r>
      <w:r>
        <w:t xml:space="preserve"> </w:t>
      </w:r>
      <w:r>
        <w:t>HIF-1</w:t>
      </w:r>
      <w:r/>
      <w:r>
        <w:t>的信号传导</w:t>
      </w:r>
    </w:p>
    <w:p w:rsidR="0018722C">
      <w:pPr>
        <w:topLinePunct/>
      </w:pPr>
      <w:r>
        <w:rPr>
          <w:rFonts w:ascii="宋体" w:hAnsi="宋体" w:eastAsia="宋体" w:hint="eastAsia"/>
        </w:rPr>
        <w:t>在</w:t>
      </w:r>
      <w:r>
        <w:t>HIF-1α</w:t>
      </w:r>
      <w:r>
        <w:rPr>
          <w:rFonts w:ascii="宋体" w:hAnsi="宋体" w:eastAsia="宋体" w:hint="eastAsia"/>
        </w:rPr>
        <w:t>和</w:t>
      </w:r>
      <w:r>
        <w:t>HIF-1β</w:t>
      </w:r>
      <w:r>
        <w:rPr>
          <w:rFonts w:ascii="宋体" w:hAnsi="宋体" w:eastAsia="宋体" w:hint="eastAsia"/>
        </w:rPr>
        <w:t>形成异二聚体复合物后，通过与</w:t>
      </w:r>
      <w:r>
        <w:t>HIF</w:t>
      </w:r>
      <w:r>
        <w:rPr>
          <w:rFonts w:ascii="宋体" w:hAnsi="宋体" w:eastAsia="宋体" w:hint="eastAsia"/>
        </w:rPr>
        <w:t>靶基因的</w:t>
      </w:r>
      <w:r>
        <w:t>5`-</w:t>
      </w:r>
      <w:r>
        <w:t>/</w:t>
      </w:r>
      <w:r>
        <w:t>3`</w:t>
      </w:r>
      <w:r>
        <w:rPr>
          <w:rFonts w:ascii="宋体" w:hAnsi="宋体" w:eastAsia="宋体" w:hint="eastAsia"/>
        </w:rPr>
        <w:t>侧翼序列上的低氧反应原件</w:t>
      </w:r>
      <w:r>
        <w:rPr>
          <w:rFonts w:ascii="宋体" w:hAnsi="宋体" w:eastAsia="宋体" w:hint="eastAsia"/>
        </w:rPr>
        <w:t>（</w:t>
      </w:r>
      <w:r>
        <w:t>Hypoxia responsvie elements, HREs</w:t>
      </w:r>
      <w:r>
        <w:rPr>
          <w:rFonts w:ascii="宋体" w:hAnsi="宋体" w:eastAsia="宋体" w:hint="eastAsia"/>
        </w:rPr>
        <w:t>）</w:t>
      </w:r>
      <w:r>
        <w:rPr>
          <w:rFonts w:ascii="宋体" w:hAnsi="宋体" w:eastAsia="宋体" w:hint="eastAsia"/>
        </w:rPr>
        <w:t>或</w:t>
      </w:r>
      <w:r>
        <w:t>HIF-1</w:t>
      </w:r>
      <w:r>
        <w:rPr>
          <w:rFonts w:ascii="宋体" w:hAnsi="宋体" w:eastAsia="宋体" w:hint="eastAsia"/>
        </w:rPr>
        <w:t>结合位点结合而调控靶基因的表达</w:t>
      </w:r>
      <w:r>
        <w:rPr>
          <w:vertAlign w:val="superscript"/>
        </w:rPr>
        <w:t>[</w:t>
      </w:r>
      <w:r>
        <w:rPr>
          <w:vertAlign w:val="superscript"/>
        </w:rPr>
        <w:t xml:space="preserve">24-26</w:t>
      </w:r>
      <w:r>
        <w:rPr>
          <w:vertAlign w:val="superscript"/>
        </w:rPr>
        <w:t>]</w:t>
      </w:r>
      <w:r>
        <w:rPr>
          <w:rFonts w:ascii="宋体" w:hAnsi="宋体" w:eastAsia="宋体" w:hint="eastAsia"/>
          <w:rFonts w:ascii="宋体" w:hAnsi="宋体" w:eastAsia="宋体" w:hint="eastAsia"/>
        </w:rPr>
        <w:t xml:space="preserve">. </w:t>
      </w:r>
      <w:r>
        <w:t>HRE</w:t>
      </w:r>
      <w:r>
        <w:rPr>
          <w:rFonts w:ascii="宋体" w:hAnsi="宋体" w:eastAsia="宋体" w:hint="eastAsia"/>
        </w:rPr>
        <w:t>首次在人促红细胞生成素</w:t>
      </w:r>
      <w:r>
        <w:rPr>
          <w:rFonts w:ascii="宋体" w:hAnsi="宋体" w:eastAsia="宋体" w:hint="eastAsia"/>
        </w:rPr>
        <w:t>（</w:t>
      </w:r>
      <w:r>
        <w:t>Erythropoietin, EPO</w:t>
      </w:r>
      <w:r>
        <w:rPr>
          <w:rFonts w:ascii="宋体" w:hAnsi="宋体" w:eastAsia="宋体" w:hint="eastAsia"/>
        </w:rPr>
        <w:t>）</w:t>
      </w:r>
      <w:r>
        <w:rPr>
          <w:rFonts w:ascii="宋体" w:hAnsi="宋体" w:eastAsia="宋体" w:hint="eastAsia"/>
        </w:rPr>
        <w:t>基因得</w:t>
      </w:r>
      <w:r>
        <w:t>3`</w:t>
      </w:r>
      <w:r>
        <w:rPr>
          <w:rFonts w:ascii="宋体" w:hAnsi="宋体" w:eastAsia="宋体" w:hint="eastAsia"/>
        </w:rPr>
        <w:t>端侧翼序列中被报道，位于</w:t>
      </w:r>
      <w:r>
        <w:t>PolyA</w:t>
      </w:r>
      <w:r>
        <w:rPr>
          <w:rFonts w:ascii="宋体" w:hAnsi="宋体" w:eastAsia="宋体" w:hint="eastAsia"/>
        </w:rPr>
        <w:t>上游</w:t>
      </w:r>
      <w:r>
        <w:t>120bp</w:t>
      </w:r>
      <w:r>
        <w:rPr>
          <w:rFonts w:ascii="宋体" w:hAnsi="宋体" w:eastAsia="宋体" w:hint="eastAsia"/>
        </w:rPr>
        <w:t>处</w:t>
      </w:r>
      <w:r>
        <w:rPr>
          <w:vertAlign w:val="superscript"/>
        </w:rPr>
        <w:t>[</w:t>
      </w:r>
      <w:r>
        <w:rPr>
          <w:vertAlign w:val="superscript"/>
        </w:rPr>
        <w:t xml:space="preserve">27</w:t>
      </w:r>
      <w:r>
        <w:rPr>
          <w:vertAlign w:val="superscript"/>
        </w:rPr>
        <w:t>]</w:t>
      </w:r>
      <w:r>
        <w:rPr>
          <w:rFonts w:ascii="宋体" w:hAnsi="宋体" w:eastAsia="宋体" w:hint="eastAsia"/>
        </w:rPr>
        <w:t>。将</w:t>
      </w:r>
      <w:r>
        <w:t>HIF</w:t>
      </w:r>
      <w:r>
        <w:rPr>
          <w:rFonts w:ascii="宋体" w:hAnsi="宋体" w:eastAsia="宋体" w:hint="eastAsia"/>
        </w:rPr>
        <w:t>的靶基因启动子区域进行序列比对分析发现，</w:t>
      </w:r>
      <w:r>
        <w:t>HRE</w:t>
      </w:r>
      <w:r>
        <w:rPr>
          <w:rFonts w:ascii="宋体" w:hAnsi="宋体" w:eastAsia="宋体" w:hint="eastAsia"/>
        </w:rPr>
        <w:t>含有一个共有的五核甙酸核心序列</w:t>
      </w:r>
      <w:r>
        <w:t>5`-</w:t>
      </w:r>
      <w:r>
        <w:t>(</w:t>
      </w:r>
      <w:r>
        <w:t>A</w:t>
      </w:r>
      <w:r>
        <w:t>/</w:t>
      </w:r>
      <w:r>
        <w:t>G</w:t>
      </w:r>
      <w:r>
        <w:t>)</w:t>
      </w:r>
      <w:r w:rsidR="001852F3">
        <w:t xml:space="preserve"> </w:t>
      </w:r>
      <w:r>
        <w:t>CGTG-3`</w:t>
      </w:r>
      <w:r>
        <w:rPr>
          <w:vertAlign w:val="superscript"/>
        </w:rPr>
        <w:t>[</w:t>
      </w:r>
      <w:r>
        <w:rPr>
          <w:vertAlign w:val="superscript"/>
          <w:position w:val="11"/>
        </w:rPr>
        <w:t xml:space="preserve">28</w:t>
      </w:r>
      <w:r>
        <w:rPr>
          <w:vertAlign w:val="superscript"/>
        </w:rPr>
        <w:t>]</w:t>
      </w:r>
      <w:r>
        <w:rPr>
          <w:rFonts w:ascii="宋体" w:hAnsi="宋体" w:eastAsia="宋体" w:hint="eastAsia"/>
        </w:rPr>
        <w:t>。</w:t>
      </w:r>
      <w:r>
        <w:rPr>
          <w:rFonts w:ascii="宋体" w:hAnsi="宋体" w:eastAsia="宋体" w:hint="eastAsia"/>
        </w:rPr>
        <w:t>但仅仅含有一个五核甙酸的</w:t>
      </w:r>
      <w:r>
        <w:t>HRE</w:t>
      </w:r>
      <w:r>
        <w:rPr>
          <w:rFonts w:ascii="宋体" w:hAnsi="宋体" w:eastAsia="宋体" w:hint="eastAsia"/>
        </w:rPr>
        <w:t>在活化低氧诱导转录中效率较低。</w:t>
      </w:r>
      <w:r>
        <w:t>HIF-1</w:t>
      </w:r>
      <w:r>
        <w:rPr>
          <w:rFonts w:ascii="宋体" w:hAnsi="宋体" w:eastAsia="宋体" w:hint="eastAsia"/>
        </w:rPr>
        <w:t>结合位</w:t>
      </w:r>
      <w:r>
        <w:rPr>
          <w:rFonts w:ascii="宋体" w:hAnsi="宋体" w:eastAsia="宋体" w:hint="eastAsia"/>
        </w:rPr>
        <w:t>点</w:t>
      </w:r>
      <w:r>
        <w:rPr>
          <w:rFonts w:ascii="宋体" w:hAnsi="宋体" w:eastAsia="宋体" w:hint="eastAsia"/>
        </w:rPr>
        <w:t>主</w:t>
      </w:r>
    </w:p>
    <w:p w:rsidR="0018722C">
      <w:pPr>
        <w:topLinePunct/>
      </w:pPr>
      <w:r>
        <w:rPr>
          <w:rFonts w:ascii="宋体" w:eastAsia="宋体" w:hint="eastAsia"/>
        </w:rPr>
        <w:t xml:space="preserve">要有活化蛋白</w:t>
      </w:r>
      <w:r>
        <w:t xml:space="preserve">-1</w:t>
      </w:r>
      <w:r>
        <w:t xml:space="preserve"> </w:t>
      </w:r>
      <w:r>
        <w:t xml:space="preserve">(</w:t>
      </w:r>
      <w:r>
        <w:t xml:space="preserve">activator protein-1, AP-1</w:t>
      </w:r>
      <w:r>
        <w:t xml:space="preserve">)</w:t>
      </w:r>
      <w:r>
        <w:rPr>
          <w:vertAlign w:val="superscript"/>
        </w:rPr>
        <w:t xml:space="preserve">[</w:t>
      </w:r>
      <w:r>
        <w:rPr>
          <w:vertAlign w:val="superscript"/>
        </w:rPr>
        <w:t xml:space="preserve">29</w:t>
      </w:r>
      <w:r>
        <w:rPr>
          <w:vertAlign w:val="superscript"/>
        </w:rPr>
        <w:t xml:space="preserve">]</w:t>
      </w:r>
      <w:r>
        <w:rPr>
          <w:rFonts w:ascii="宋体" w:eastAsia="宋体" w:hint="eastAsia"/>
        </w:rPr>
        <w:t xml:space="preserve">、</w:t>
      </w:r>
      <w:r>
        <w:t xml:space="preserve">GATA-2</w:t>
      </w:r>
      <w:r>
        <w:rPr>
          <w:rFonts w:ascii="宋体" w:eastAsia="宋体" w:hint="eastAsia"/>
        </w:rPr>
        <w:t xml:space="preserve">、</w:t>
      </w:r>
      <w:r>
        <w:t xml:space="preserve">CAAT</w:t>
      </w:r>
      <w:r>
        <w:rPr>
          <w:rFonts w:ascii="宋体" w:eastAsia="宋体" w:hint="eastAsia"/>
        </w:rPr>
        <w:t xml:space="preserve">结合因子</w:t>
      </w:r>
      <w:r>
        <w:rPr>
          <w:vertAlign w:val="superscript"/>
        </w:rPr>
        <w:t xml:space="preserve">[</w:t>
      </w:r>
      <w:r>
        <w:rPr>
          <w:vertAlign w:val="superscript"/>
        </w:rPr>
        <w:t xml:space="preserve">30</w:t>
      </w:r>
      <w:r>
        <w:rPr>
          <w:vertAlign w:val="superscript"/>
        </w:rPr>
        <w:t xml:space="preserve">]</w:t>
      </w:r>
      <w:r>
        <w:rPr>
          <w:rFonts w:ascii="宋体" w:eastAsia="宋体" w:hint="eastAsia"/>
        </w:rPr>
        <w:t xml:space="preserve">、</w:t>
      </w:r>
      <w:r>
        <w:t xml:space="preserve">Smad3 </w:t>
      </w:r>
      <w:r>
        <w:t xml:space="preserve">[</w:t>
      </w:r>
      <w:r>
        <w:t xml:space="preserve">31</w:t>
      </w:r>
      <w:r>
        <w:t xml:space="preserve">]</w:t>
      </w:r>
      <w:r/>
      <w:r>
        <w:rPr>
          <w:rFonts w:ascii="宋体" w:eastAsia="宋体" w:hint="eastAsia"/>
        </w:rPr>
        <w:t xml:space="preserve">和肝细胞核因子</w:t>
      </w:r>
      <w:r>
        <w:t xml:space="preserve">-4 </w:t>
      </w:r>
      <w:r>
        <w:t xml:space="preserve">(</w:t>
      </w:r>
      <w:r>
        <w:t xml:space="preserve">hepatocyte nuclear factor 4, HNF4</w:t>
      </w:r>
      <w:r>
        <w:t xml:space="preserve">)</w:t>
      </w:r>
      <w:r>
        <w:rPr>
          <w:vertAlign w:val="superscript"/>
        </w:rPr>
        <w:t xml:space="preserve">[</w:t>
      </w:r>
      <w:r>
        <w:rPr>
          <w:vertAlign w:val="superscript"/>
        </w:rPr>
        <w:t xml:space="preserve">32</w:t>
      </w:r>
      <w:r>
        <w:rPr>
          <w:vertAlign w:val="superscript"/>
        </w:rPr>
        <w:t xml:space="preserve">]</w:t>
      </w:r>
      <w:r>
        <w:rPr>
          <w:rFonts w:ascii="宋体" w:eastAsia="宋体" w:hint="eastAsia"/>
          <w:rFonts w:ascii="宋体" w:eastAsia="宋体" w:hint="eastAsia"/>
          <w:spacing w:val="-5"/>
        </w:rPr>
        <w:t xml:space="preserve">. </w:t>
      </w:r>
      <w:r>
        <w:rPr>
          <w:rFonts w:ascii="宋体" w:eastAsia="宋体" w:hint="eastAsia"/>
        </w:rPr>
        <w:t xml:space="preserve">在复合物与</w:t>
      </w:r>
      <w:r>
        <w:t xml:space="preserve">HREs</w:t>
      </w:r>
      <w:r>
        <w:rPr>
          <w:rFonts w:ascii="宋体" w:eastAsia="宋体" w:hint="eastAsia"/>
        </w:rPr>
        <w:t xml:space="preserve">或</w:t>
      </w:r>
      <w:r>
        <w:t xml:space="preserve">HIF</w:t>
      </w:r>
      <w:r>
        <w:rPr>
          <w:rFonts w:ascii="宋体" w:eastAsia="宋体" w:hint="eastAsia"/>
        </w:rPr>
        <w:t xml:space="preserve">结</w:t>
      </w:r>
      <w:r>
        <w:rPr>
          <w:rFonts w:ascii="宋体" w:eastAsia="宋体" w:hint="eastAsia"/>
        </w:rPr>
        <w:t xml:space="preserve">合位点结合后，通过与转录因子激活因子</w:t>
      </w:r>
      <w:r>
        <w:t xml:space="preserve">cAMP-</w:t>
      </w:r>
      <w:r>
        <w:rPr>
          <w:rFonts w:ascii="宋体" w:eastAsia="宋体" w:hint="eastAsia"/>
        </w:rPr>
        <w:t xml:space="preserve">反应原件结合蛋白</w:t>
      </w:r>
      <w:r>
        <w:t xml:space="preserve">(</w:t>
      </w:r>
      <w:r>
        <w:t xml:space="preserve">cAMP responsive element binding protein, CBP</w:t>
      </w:r>
      <w:r>
        <w:t xml:space="preserve">)</w:t>
      </w:r>
      <w:r w:rsidR="004B696B">
        <w:t xml:space="preserve"> </w:t>
      </w:r>
      <w:r>
        <w:t xml:space="preserve">/</w:t>
      </w:r>
      <w:r>
        <w:t xml:space="preserve">p300</w:t>
      </w:r>
      <w:r>
        <w:rPr>
          <w:rFonts w:ascii="宋体" w:eastAsia="宋体" w:hint="eastAsia"/>
        </w:rPr>
        <w:t xml:space="preserve">结合而调节</w:t>
      </w:r>
      <w:r>
        <w:t xml:space="preserve">HIF</w:t>
      </w:r>
      <w:r>
        <w:rPr>
          <w:rFonts w:ascii="宋体" w:eastAsia="宋体" w:hint="eastAsia"/>
        </w:rPr>
        <w:t xml:space="preserve">靶基因的表达</w:t>
      </w:r>
      <w:r>
        <w:t xml:space="preserve">(</w:t>
      </w:r>
      <w:r>
        <w:rPr>
          <w:rFonts w:ascii="宋体" w:eastAsia="宋体" w:hint="eastAsia"/>
          <w:spacing w:val="-15"/>
        </w:rPr>
        <w:t xml:space="preserve">图</w:t>
      </w:r>
      <w:r>
        <w:t xml:space="preserve">1-</w:t>
      </w:r>
      <w:r>
        <w:t>3</w:t>
      </w:r>
      <w:r>
        <w:t xml:space="preserve">)</w:t>
      </w:r>
      <w:r>
        <w:t xml:space="preserve">[</w:t>
      </w:r>
      <w:r>
        <w:rPr>
          <w:position w:val="11"/>
          <w:sz w:val="16"/>
        </w:rPr>
        <w:t xml:space="preserve">33, 34</w:t>
      </w:r>
      <w:r>
        <w:t xml:space="preserve">]</w:t>
      </w:r>
      <w:r>
        <w:rPr>
          <w:rFonts w:ascii="宋体" w:eastAsia="宋体" w:hint="eastAsia"/>
        </w:rPr>
        <w:t xml:space="preserve">。</w:t>
      </w:r>
    </w:p>
    <w:p w:rsidR="0018722C">
      <w:pPr>
        <w:topLinePunct/>
      </w:pPr>
      <w:r>
        <w:rPr>
          <w:rFonts w:ascii="宋体" w:eastAsia="宋体" w:hint="eastAsia"/>
        </w:rPr>
        <w:t xml:space="preserve">目前发现有</w:t>
      </w:r>
      <w:r>
        <w:t xml:space="preserve">100</w:t>
      </w:r>
      <w:r>
        <w:rPr>
          <w:rFonts w:ascii="宋体" w:eastAsia="宋体" w:hint="eastAsia"/>
        </w:rPr>
        <w:t xml:space="preserve">多个基因受</w:t>
      </w:r>
      <w:r>
        <w:t xml:space="preserve">HIF</w:t>
      </w:r>
      <w:r>
        <w:rPr>
          <w:rFonts w:ascii="宋体" w:eastAsia="宋体" w:hint="eastAsia"/>
        </w:rPr>
        <w:t xml:space="preserve">的调控</w:t>
      </w:r>
      <w:r>
        <w:rPr>
          <w:vertAlign w:val="superscript"/>
        </w:rPr>
        <w:t xml:space="preserve">[</w:t>
      </w:r>
      <w:r>
        <w:rPr>
          <w:vertAlign w:val="superscript"/>
        </w:rPr>
        <w:t xml:space="preserve">35</w:t>
      </w:r>
      <w:r>
        <w:rPr>
          <w:vertAlign w:val="superscript"/>
        </w:rPr>
        <w:t xml:space="preserve">]</w:t>
      </w:r>
      <w:r>
        <w:rPr>
          <w:rFonts w:ascii="宋体" w:eastAsia="宋体" w:hint="eastAsia"/>
        </w:rPr>
        <w:t xml:space="preserve">。这些基因功能多样，涉及机体的各种反应，如调节血管</w:t>
      </w:r>
      <w:r>
        <w:rPr>
          <w:rFonts w:ascii="宋体" w:eastAsia="宋体" w:hint="eastAsia"/>
        </w:rPr>
        <w:t xml:space="preserve">（</w:t>
      </w:r>
      <w:r>
        <w:rPr>
          <w:rFonts w:ascii="宋体" w:eastAsia="宋体" w:hint="eastAsia"/>
        </w:rPr>
        <w:t xml:space="preserve">如内皮素</w:t>
      </w:r>
      <w:r>
        <w:t xml:space="preserve">-1</w:t>
      </w:r>
      <w:r>
        <w:t xml:space="preserve"> </w:t>
      </w:r>
      <w:r>
        <w:t xml:space="preserve">(</w:t>
      </w:r>
      <w:r>
        <w:t xml:space="preserve">endothelin-1, </w:t>
      </w:r>
      <w:r>
        <w:rPr>
          <w:spacing w:val="-2"/>
        </w:rPr>
        <w:t xml:space="preserve">ET-1</w:t>
      </w:r>
      <w:r>
        <w:t xml:space="preserve">)</w:t>
      </w:r>
      <w:r/>
      <w:r>
        <w:rPr>
          <w:rFonts w:ascii="宋体" w:eastAsia="宋体" w:hint="eastAsia"/>
        </w:rPr>
        <w:t xml:space="preserve">血红素氧化酶</w:t>
      </w:r>
      <w:r>
        <w:t xml:space="preserve">-1 </w:t>
      </w:r>
      <w:r>
        <w:t xml:space="preserve">(</w:t>
      </w:r>
      <w:r>
        <w:t xml:space="preserve">heme oxygenase, HO-1</w:t>
      </w:r>
      <w:r>
        <w:t xml:space="preserve">)</w:t>
      </w:r>
      <w:r>
        <w:rPr>
          <w:rFonts w:ascii="宋体" w:eastAsia="宋体" w:hint="eastAsia"/>
        </w:rPr>
        <w:t xml:space="preserve">、一氧化氮合成酶</w:t>
      </w:r>
      <w:r>
        <w:t xml:space="preserve">(</w:t>
      </w:r>
      <w:r>
        <w:t xml:space="preserve">nitric oxide synthase</w:t>
      </w:r>
      <w:r>
        <w:rPr>
          <w:spacing w:val="2"/>
        </w:rPr>
        <w:t xml:space="preserve">, </w:t>
      </w:r>
      <w:r>
        <w:t xml:space="preserve">Inos</w:t>
      </w:r>
      <w:r>
        <w:t xml:space="preserve">)</w:t>
      </w:r>
      <w:r>
        <w:rPr>
          <w:rFonts w:ascii="宋体" w:eastAsia="宋体" w:hint="eastAsia"/>
        </w:rPr>
        <w:t xml:space="preserve">；调节血管</w:t>
      </w:r>
      <w:r>
        <w:t xml:space="preserve">（</w:t>
      </w:r>
      <w:r>
        <w:rPr>
          <w:rFonts w:ascii="宋体" w:eastAsia="宋体" w:hint="eastAsia"/>
        </w:rPr>
        <w:t xml:space="preserve">血管内皮生长因子</w:t>
      </w:r>
      <w:r>
        <w:t xml:space="preserve">(</w:t>
      </w:r>
      <w:r>
        <w:t xml:space="preserve">vascular endothelial growth factor</w:t>
      </w:r>
      <w:r>
        <w:rPr>
          <w:spacing w:val="11"/>
        </w:rPr>
        <w:t xml:space="preserve">, </w:t>
      </w:r>
      <w:r>
        <w:t xml:space="preserve">VEGF</w:t>
      </w:r>
      <w:r>
        <w:t xml:space="preserve">)</w:t>
      </w:r>
      <w:r>
        <w:rPr>
          <w:rFonts w:ascii="宋体" w:eastAsia="宋体" w:hint="eastAsia"/>
        </w:rPr>
        <w:t xml:space="preserve">；能量代谢</w:t>
      </w:r>
      <w:r>
        <w:t xml:space="preserve">(</w:t>
      </w:r>
      <w:r>
        <w:rPr>
          <w:rFonts w:ascii="宋体" w:eastAsia="宋体" w:hint="eastAsia"/>
        </w:rPr>
        <w:t xml:space="preserve">葡萄糖转运蛋白</w:t>
      </w:r>
      <w:r>
        <w:t xml:space="preserve">-1</w:t>
      </w:r>
      <w:r>
        <w:rPr>
          <w:rFonts w:ascii="宋体" w:eastAsia="宋体" w:hint="eastAsia"/>
        </w:rPr>
        <w:t xml:space="preserve">和</w:t>
      </w:r>
      <w:r>
        <w:t xml:space="preserve">-3glucose transporter-1,</w:t>
      </w:r>
      <w:r w:rsidR="004B696B">
        <w:t xml:space="preserve"> </w:t>
      </w:r>
      <w:r w:rsidR="004B696B">
        <w:t xml:space="preserve">-3, </w:t>
      </w:r>
      <w:r>
        <w:rPr>
          <w:spacing w:val="-2"/>
        </w:rPr>
        <w:t xml:space="preserve">GLUT-1</w:t>
      </w:r>
      <w:r>
        <w:rPr>
          <w:spacing w:val="-2"/>
        </w:rPr>
        <w:t xml:space="preserve">, </w:t>
      </w:r>
      <w:r>
        <w:rPr>
          <w:spacing w:val="-2"/>
        </w:rPr>
        <w:t xml:space="preserve">GLUT-3</w:t>
      </w:r>
      <w:r>
        <w:t xml:space="preserve">)</w:t>
      </w:r>
      <w:r>
        <w:t xml:space="preserve"> </w:t>
      </w:r>
      <w:r>
        <w:rPr>
          <w:vertAlign w:val="superscript"/>
        </w:rPr>
        <w:t xml:space="preserve">[</w:t>
      </w:r>
      <w:r>
        <w:rPr>
          <w:vertAlign w:val="superscript"/>
        </w:rPr>
        <w:t xml:space="preserve">36</w:t>
      </w:r>
      <w:r>
        <w:rPr>
          <w:vertAlign w:val="superscript"/>
        </w:rPr>
        <w:t xml:space="preserve">]</w:t>
      </w:r>
      <w:r>
        <w:rPr>
          <w:rFonts w:ascii="宋体" w:eastAsia="宋体" w:hint="eastAsia"/>
        </w:rPr>
        <w:t xml:space="preserve">；凋亡</w:t>
      </w:r>
      <w:r>
        <w:t xml:space="preserve">[</w:t>
      </w:r>
      <w:r>
        <w:t xml:space="preserve">37</w:t>
      </w:r>
      <w:r>
        <w:t xml:space="preserve">]</w:t>
      </w:r>
      <w:r>
        <w:rPr>
          <w:rFonts w:ascii="宋体" w:eastAsia="宋体" w:hint="eastAsia"/>
        </w:rPr>
        <w:t xml:space="preserve">和</w:t>
      </w:r>
      <w:r>
        <w:t xml:space="preserve">B</w:t>
      </w:r>
      <w:r>
        <w:rPr>
          <w:rFonts w:ascii="宋体" w:eastAsia="宋体" w:hint="eastAsia"/>
        </w:rPr>
        <w:t xml:space="preserve">淋巴细胞发育</w:t>
      </w:r>
      <w:r>
        <w:t xml:space="preserve">[</w:t>
      </w:r>
      <w:r>
        <w:t xml:space="preserve">38</w:t>
      </w:r>
      <w:r>
        <w:t xml:space="preserve">]</w:t>
      </w:r>
      <w:r>
        <w:rPr>
          <w:rFonts w:ascii="宋体" w:eastAsia="宋体" w:hint="eastAsia"/>
        </w:rPr>
        <w:t xml:space="preserve">等</w:t>
      </w:r>
      <w:r>
        <w:t xml:space="preserve">（</w:t>
      </w:r>
      <w:r>
        <w:rPr>
          <w:rFonts w:ascii="宋体" w:eastAsia="宋体" w:hint="eastAsia"/>
          <w:spacing w:val="-16"/>
        </w:rPr>
        <w:t xml:space="preserve">图</w:t>
      </w:r>
      <w:r>
        <w:t xml:space="preserve">1-</w:t>
      </w:r>
      <w:r>
        <w:t>4</w:t>
      </w:r>
      <w:r>
        <w:t xml:space="preserve">）</w:t>
      </w:r>
      <w:r>
        <w:rPr>
          <w:rFonts w:ascii="宋体" w:eastAsia="宋体" w:hint="eastAsia"/>
        </w:rPr>
        <w:t xml:space="preserve">。</w:t>
      </w:r>
    </w:p>
    <w:p w:rsidR="0018722C">
      <w:pPr>
        <w:pStyle w:val="aff7"/>
        <w:topLinePunct/>
      </w:pPr>
      <w:r>
        <w:drawing>
          <wp:inline>
            <wp:extent cx="4075661" cy="3900773"/>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4" cstate="print"/>
                    <a:stretch>
                      <a:fillRect/>
                    </a:stretch>
                  </pic:blipFill>
                  <pic:spPr>
                    <a:xfrm>
                      <a:off x="0" y="0"/>
                      <a:ext cx="4075661" cy="3900773"/>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1-3</w:t>
      </w:r>
      <w:r>
        <w:t xml:space="preserve">  </w:t>
      </w:r>
      <w:r w:rsidRPr="00DB64CE">
        <w:rPr>
          <w:rFonts w:cstheme="minorBidi" w:hAnsiTheme="minorHAnsi" w:eastAsiaTheme="minorHAnsi" w:asciiTheme="minorHAnsi"/>
        </w:rPr>
        <w:t>HIF-1α</w:t>
      </w:r>
      <w:r>
        <w:rPr>
          <w:rFonts w:ascii="宋体" w:hAnsi="宋体" w:eastAsia="宋体" w:hint="eastAsia" w:cstheme="minorBidi"/>
        </w:rPr>
        <w:t>信号传导通路。图片引自</w:t>
      </w:r>
      <w:r>
        <w:rPr>
          <w:rFonts w:cstheme="minorBidi" w:hAnsiTheme="minorHAnsi" w:eastAsiaTheme="minorHAnsi" w:asciiTheme="minorHAnsi"/>
        </w:rPr>
        <w:t>Ruas</w:t>
      </w:r>
      <w:r>
        <w:rPr>
          <w:rFonts w:ascii="宋体" w:hAnsi="宋体" w:eastAsia="宋体" w:hint="eastAsia" w:cstheme="minorBidi"/>
        </w:rPr>
        <w:t>等</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34</w:t>
      </w:r>
      <w:r>
        <w:rPr>
          <w:rFonts w:cstheme="minorBidi" w:hAnsiTheme="minorHAnsi" w:eastAsiaTheme="minorHAnsi" w:asciiTheme="minorHAnsi"/>
          <w:vertAlign w:val="superscript"/>
        </w:rPr>
        <w:t>]</w:t>
      </w:r>
      <w:r>
        <w:rPr>
          <w:rFonts w:ascii="宋体" w:hAnsi="宋体" w:eastAsia="宋体" w:hint="eastAsia" w:cstheme="minorBid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1-3</w:t>
      </w:r>
      <w:r>
        <w:t xml:space="preserve">  </w:t>
      </w:r>
      <w:r w:rsidRPr="00DB64CE">
        <w:rPr>
          <w:rFonts w:cstheme="minorBidi" w:hAnsiTheme="minorHAnsi" w:eastAsiaTheme="minorHAnsi" w:asciiTheme="minorHAnsi"/>
        </w:rPr>
        <w:t>The singal pathway of HIF-1α. The figure was cited from Ruas et al</w:t>
      </w: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Pr>
          <w:rFonts w:cstheme="minorBidi" w:hAnsiTheme="minorHAnsi" w:eastAsiaTheme="minorHAnsi" w:asciiTheme="minorHAnsi"/>
        </w:rPr>
        <w:t>.</w:t>
      </w:r>
    </w:p>
    <w:p w:rsidR="0018722C">
      <w:pPr>
        <w:pStyle w:val="affff5"/>
        <w:topLinePunct/>
      </w:pPr>
      <w:r>
        <w:rPr>
          <w:sz w:val="20"/>
        </w:rPr>
        <w:drawing>
          <wp:inline distT="0" distB="0" distL="0" distR="0">
            <wp:extent cx="4822780" cy="3136392"/>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6" cstate="print"/>
                    <a:stretch>
                      <a:fillRect/>
                    </a:stretch>
                  </pic:blipFill>
                  <pic:spPr>
                    <a:xfrm>
                      <a:off x="0" y="0"/>
                      <a:ext cx="4822780" cy="3136392"/>
                    </a:xfrm>
                    <a:prstGeom prst="rect">
                      <a:avLst/>
                    </a:prstGeom>
                  </pic:spPr>
                </pic:pic>
              </a:graphicData>
            </a:graphic>
          </wp:inline>
        </w:drawing>
      </w:r>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1-4</w:t>
      </w:r>
      <w:r>
        <w:rPr>
          <w:rFonts w:cstheme="minorBidi" w:hAnsiTheme="minorHAnsi" w:eastAsiaTheme="minorHAnsi" w:asciiTheme="minorHAnsi"/>
        </w:rPr>
        <w:t xml:space="preserve"> HIF</w:t>
      </w:r>
      <w:r>
        <w:rPr>
          <w:rFonts w:ascii="宋体" w:eastAsia="宋体" w:hint="eastAsia" w:cstheme="minorBidi" w:hAnsiTheme="minorHAnsi"/>
        </w:rPr>
        <w:t>调节的靶基因。图片引自</w:t>
      </w:r>
      <w:r>
        <w:rPr>
          <w:rFonts w:cstheme="minorBidi" w:hAnsiTheme="minorHAnsi" w:eastAsiaTheme="minorHAnsi" w:asciiTheme="minorHAnsi"/>
        </w:rPr>
        <w:t>Hirota</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Semenza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35</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1-4</w:t>
      </w:r>
      <w:r>
        <w:t xml:space="preserve">  </w:t>
      </w:r>
      <w:r w:rsidRPr="00DB64CE">
        <w:rPr>
          <w:rFonts w:cstheme="minorBidi" w:hAnsiTheme="minorHAnsi" w:eastAsiaTheme="minorHAnsi" w:asciiTheme="minorHAnsi"/>
        </w:rPr>
        <w:t>The target genes regulated by HIF. The figure was cited from Hirota and Semenza</w:t>
      </w: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4"/>
        <w:topLinePunct/>
        <w:ind w:left="200" w:hangingChars="200" w:hanging="200"/>
      </w:pPr>
      <w:r>
        <w:t>2.1.3</w:t>
      </w:r>
      <w:r>
        <w:t xml:space="preserve"> </w:t>
      </w:r>
      <w:r>
        <w:t>HIF-1</w:t>
      </w:r>
      <w:r/>
      <w:r>
        <w:t>表达的调节</w:t>
      </w:r>
    </w:p>
    <w:p w:rsidR="0018722C">
      <w:pPr>
        <w:topLinePunct/>
      </w:pPr>
      <w:r>
        <w:rPr>
          <w:rFonts w:ascii="宋体" w:hAnsi="宋体" w:eastAsia="宋体" w:hint="eastAsia"/>
        </w:rPr>
        <w:t>由于</w:t>
      </w:r>
      <w:r>
        <w:t>HIF-1α</w:t>
      </w:r>
      <w:r>
        <w:rPr>
          <w:rFonts w:ascii="宋体" w:hAnsi="宋体" w:eastAsia="宋体" w:hint="eastAsia"/>
        </w:rPr>
        <w:t>决定了</w:t>
      </w:r>
      <w:r>
        <w:t>HIF-1</w:t>
      </w:r>
      <w:r>
        <w:rPr>
          <w:rFonts w:ascii="宋体" w:hAnsi="宋体" w:eastAsia="宋体" w:hint="eastAsia"/>
        </w:rPr>
        <w:t>的活性，因此对于</w:t>
      </w:r>
      <w:r>
        <w:t>HIF-1</w:t>
      </w:r>
      <w:r>
        <w:rPr>
          <w:rFonts w:ascii="宋体" w:hAnsi="宋体" w:eastAsia="宋体" w:hint="eastAsia"/>
        </w:rPr>
        <w:t>表达的调节多依赖于对</w:t>
      </w:r>
      <w:r>
        <w:t>HIF-1α</w:t>
      </w:r>
      <w:r>
        <w:rPr>
          <w:rFonts w:ascii="宋体" w:hAnsi="宋体" w:eastAsia="宋体" w:hint="eastAsia"/>
        </w:rPr>
        <w:t>的调节。</w:t>
      </w:r>
      <w:r>
        <w:t>HIF-1α</w:t>
      </w:r>
      <w:r>
        <w:rPr>
          <w:rFonts w:ascii="宋体" w:hAnsi="宋体" w:eastAsia="宋体" w:hint="eastAsia"/>
        </w:rPr>
        <w:t>的表达和活性调节可体现在多级水平，包括基因转录、蛋白表达、核</w:t>
      </w:r>
      <w:r>
        <w:rPr>
          <w:rFonts w:ascii="宋体" w:hAnsi="宋体" w:eastAsia="宋体" w:hint="eastAsia"/>
        </w:rPr>
        <w:t>定位及激活。对</w:t>
      </w:r>
      <w:r>
        <w:t>HIF-1α</w:t>
      </w:r>
      <w:r>
        <w:rPr>
          <w:rFonts w:ascii="宋体" w:hAnsi="宋体" w:eastAsia="宋体" w:hint="eastAsia"/>
        </w:rPr>
        <w:t>表达调节因素进行总结，见</w:t>
      </w:r>
      <w:r>
        <w:rPr>
          <w:rFonts w:ascii="宋体" w:hAnsi="宋体" w:eastAsia="宋体" w:hint="eastAsia"/>
        </w:rPr>
        <w:t>表</w:t>
      </w:r>
      <w:r>
        <w:t>1-1</w:t>
      </w:r>
      <w:r>
        <w:rPr>
          <w:rFonts w:ascii="宋体" w:hAnsi="宋体" w:eastAsia="宋体" w:hint="eastAsia"/>
        </w:rPr>
        <w:t>。</w:t>
      </w:r>
    </w:p>
    <w:p w:rsidR="0018722C">
      <w:pPr>
        <w:pStyle w:val="a8"/>
        <w:topLinePunct/>
      </w:pPr>
      <w:r>
        <w:rPr>
          <w:kern w:val="2"/>
          <w:sz w:val="21"/>
          <w:szCs w:val="22"/>
          <w:rFonts w:cstheme="minorBidi" w:hAnsiTheme="minorHAnsi" w:eastAsiaTheme="minorHAnsi" w:asciiTheme="minorHAnsi" w:ascii="宋体" w:hAnsi="宋体" w:eastAsia="宋体" w:hint="eastAsia"/>
        </w:rPr>
        <w:t>表</w:t>
      </w:r>
      <w:r>
        <w:rPr>
          <w:kern w:val="2"/>
          <w:szCs w:val="22"/>
          <w:rFonts w:cstheme="minorBidi" w:hAnsiTheme="minorHAnsi" w:eastAsiaTheme="minorHAnsi" w:asciiTheme="minorHAnsi"/>
          <w:sz w:val="21"/>
        </w:rPr>
        <w:t>1-1</w:t>
      </w:r>
      <w:r>
        <w:t xml:space="preserve">  </w:t>
      </w:r>
      <w:r w:rsidRPr="00DB64CE">
        <w:rPr>
          <w:kern w:val="2"/>
          <w:szCs w:val="22"/>
          <w:rFonts w:cstheme="minorBidi" w:hAnsiTheme="minorHAnsi" w:eastAsiaTheme="minorHAnsi" w:asciiTheme="minorHAnsi"/>
          <w:sz w:val="21"/>
        </w:rPr>
        <w:t>HIF-1α</w:t>
      </w:r>
      <w:r>
        <w:rPr>
          <w:kern w:val="2"/>
          <w:szCs w:val="22"/>
          <w:rFonts w:ascii="宋体" w:hAnsi="宋体" w:eastAsia="宋体" w:hint="eastAsia" w:cstheme="minorBidi"/>
          <w:sz w:val="21"/>
        </w:rPr>
        <w:t>表达调节因素</w:t>
      </w:r>
    </w:p>
    <w:p w:rsidR="0018722C">
      <w:pPr>
        <w:pStyle w:val="a8"/>
        <w:topLinePunct/>
      </w:pPr>
      <w:r>
        <w:t>Tab.</w:t>
      </w:r>
      <w:r>
        <w:t xml:space="preserve"> </w:t>
      </w:r>
      <w:r w:rsidRPr="00DB64CE">
        <w:t>1-1</w:t>
      </w:r>
      <w:r>
        <w:t xml:space="preserve">  </w:t>
      </w:r>
      <w:r w:rsidRPr="00DB64CE">
        <w:t>The factors that regulate the expression of HIF-1α</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014"/>
        <w:gridCol w:w="4113"/>
      </w:tblGrid>
      <w:tr>
        <w:trPr>
          <w:tblHeader/>
        </w:trPr>
        <w:tc>
          <w:tcPr>
            <w:tcW w:w="2747" w:type="pct"/>
            <w:vAlign w:val="center"/>
            <w:tcBorders>
              <w:bottom w:val="single" w:sz="4" w:space="0" w:color="auto"/>
            </w:tcBorders>
          </w:tcPr>
          <w:p w:rsidR="0018722C">
            <w:pPr>
              <w:pStyle w:val="a7"/>
              <w:topLinePunct/>
              <w:ind w:leftChars="0" w:left="0" w:rightChars="0" w:right="0" w:firstLineChars="0" w:firstLine="0"/>
              <w:spacing w:line="240" w:lineRule="atLeast"/>
            </w:pPr>
            <w:r>
              <w:t>HIF-1α </w:t>
            </w:r>
            <w:r>
              <w:t>表达调节因素</w:t>
            </w:r>
          </w:p>
        </w:tc>
        <w:tc>
          <w:tcPr>
            <w:tcW w:w="2253" w:type="pct"/>
            <w:vAlign w:val="center"/>
            <w:tcBorders>
              <w:bottom w:val="single" w:sz="4" w:space="0" w:color="auto"/>
            </w:tcBorders>
          </w:tcPr>
          <w:p w:rsidR="0018722C">
            <w:pPr>
              <w:pStyle w:val="a7"/>
              <w:topLinePunct/>
              <w:ind w:leftChars="0" w:left="0" w:rightChars="0" w:right="0" w:firstLineChars="0" w:firstLine="0"/>
              <w:spacing w:line="240" w:lineRule="atLeast"/>
            </w:pPr>
            <w:r>
              <w:t>举例</w:t>
            </w:r>
          </w:p>
        </w:tc>
      </w:tr>
      <w:tr>
        <w:tc>
          <w:tcPr>
            <w:tcW w:w="2747" w:type="pct"/>
            <w:vAlign w:val="center"/>
          </w:tcPr>
          <w:p w:rsidR="0018722C">
            <w:pPr>
              <w:pStyle w:val="ac"/>
              <w:topLinePunct/>
              <w:ind w:leftChars="0" w:left="0" w:rightChars="0" w:right="0" w:firstLineChars="0" w:firstLine="0"/>
              <w:spacing w:line="240" w:lineRule="atLeast"/>
            </w:pPr>
            <w:r>
              <w:t>上调</w:t>
            </w:r>
            <w:r>
              <w:t>（</w:t>
            </w:r>
            <w:r>
              <w:t>激活</w:t>
            </w:r>
            <w:r>
              <w:t>）</w:t>
            </w:r>
          </w:p>
        </w:tc>
        <w:tc>
          <w:tcPr>
            <w:tcW w:w="2253" w:type="pct"/>
            <w:vAlign w:val="center"/>
          </w:tcPr>
          <w:p w:rsidR="0018722C">
            <w:pPr>
              <w:pStyle w:val="ad"/>
              <w:topLinePunct/>
              <w:ind w:leftChars="0" w:left="0" w:rightChars="0" w:right="0" w:firstLineChars="0" w:firstLine="0"/>
              <w:spacing w:line="240" w:lineRule="atLeast"/>
            </w:pPr>
          </w:p>
        </w:tc>
      </w:tr>
      <w:tr>
        <w:tc>
          <w:tcPr>
            <w:tcW w:w="2747" w:type="pct"/>
            <w:vAlign w:val="center"/>
          </w:tcPr>
          <w:p w:rsidR="0018722C">
            <w:pPr>
              <w:pStyle w:val="ac"/>
              <w:topLinePunct/>
              <w:ind w:leftChars="0" w:left="0" w:rightChars="0" w:right="0" w:firstLineChars="0" w:firstLine="0"/>
              <w:spacing w:line="240" w:lineRule="atLeast"/>
            </w:pPr>
            <w:r>
              <w:t>氧浓度</w:t>
            </w:r>
          </w:p>
        </w:tc>
        <w:tc>
          <w:tcPr>
            <w:tcW w:w="2253" w:type="pct"/>
            <w:vAlign w:val="center"/>
          </w:tcPr>
          <w:p w:rsidR="0018722C">
            <w:pPr>
              <w:pStyle w:val="ad"/>
              <w:topLinePunct/>
              <w:ind w:leftChars="0" w:left="0" w:rightChars="0" w:right="0" w:firstLineChars="0" w:firstLine="0"/>
              <w:spacing w:line="240" w:lineRule="atLeast"/>
            </w:pPr>
            <w:r>
              <w:t>≤1% O</w:t>
            </w:r>
            <w:r>
              <w:t>2</w:t>
            </w:r>
          </w:p>
        </w:tc>
      </w:tr>
      <w:tr>
        <w:tc>
          <w:tcPr>
            <w:tcW w:w="2747" w:type="pct"/>
            <w:vAlign w:val="center"/>
          </w:tcPr>
          <w:p w:rsidR="0018722C">
            <w:pPr>
              <w:pStyle w:val="ac"/>
              <w:topLinePunct/>
              <w:ind w:leftChars="0" w:left="0" w:rightChars="0" w:right="0" w:firstLineChars="0" w:firstLine="0"/>
              <w:spacing w:line="240" w:lineRule="atLeast"/>
            </w:pPr>
            <w:r>
              <w:t>二价阳离子可以模拟低氧诱导 </w:t>
            </w:r>
            <w:r>
              <w:t>HIF-1α </w:t>
            </w:r>
            <w:r>
              <w:t>表达</w:t>
            </w:r>
          </w:p>
        </w:tc>
        <w:tc>
          <w:tcPr>
            <w:tcW w:w="2253" w:type="pct"/>
            <w:vAlign w:val="center"/>
          </w:tcPr>
          <w:p w:rsidR="0018722C">
            <w:pPr>
              <w:pStyle w:val="ad"/>
              <w:topLinePunct/>
              <w:ind w:leftChars="0" w:left="0" w:rightChars="0" w:right="0" w:firstLineChars="0" w:firstLine="0"/>
              <w:spacing w:line="240" w:lineRule="atLeast"/>
            </w:pPr>
            <w:r>
              <w:t>铁、镍、钴</w:t>
            </w:r>
          </w:p>
        </w:tc>
      </w:tr>
      <w:tr>
        <w:tc>
          <w:tcPr>
            <w:tcW w:w="2747" w:type="pct"/>
            <w:vAlign w:val="center"/>
          </w:tcPr>
          <w:p w:rsidR="0018722C">
            <w:pPr>
              <w:pStyle w:val="ac"/>
              <w:topLinePunct/>
              <w:ind w:leftChars="0" w:left="0" w:rightChars="0" w:right="0" w:firstLineChars="0" w:firstLine="0"/>
              <w:spacing w:line="240" w:lineRule="atLeast"/>
            </w:pPr>
            <w:r>
              <w:t>癌基因</w:t>
            </w:r>
          </w:p>
        </w:tc>
        <w:tc>
          <w:tcPr>
            <w:tcW w:w="2253" w:type="pct"/>
            <w:vAlign w:val="center"/>
          </w:tcPr>
          <w:p w:rsidR="0018722C">
            <w:pPr>
              <w:pStyle w:val="ad"/>
              <w:topLinePunct/>
              <w:ind w:leftChars="0" w:left="0" w:rightChars="0" w:right="0" w:firstLineChars="0" w:firstLine="0"/>
              <w:spacing w:line="240" w:lineRule="atLeast"/>
            </w:pPr>
            <w:r>
              <w:t>V-Src</w:t>
            </w:r>
            <w:r>
              <w:t>、胰岛素样生长因子</w:t>
            </w:r>
          </w:p>
        </w:tc>
      </w:tr>
      <w:tr>
        <w:tc>
          <w:tcPr>
            <w:tcW w:w="2747" w:type="pct"/>
            <w:vAlign w:val="center"/>
          </w:tcPr>
          <w:p w:rsidR="0018722C">
            <w:pPr>
              <w:pStyle w:val="ac"/>
              <w:topLinePunct/>
              <w:ind w:leftChars="0" w:left="0" w:rightChars="0" w:right="0" w:firstLineChars="0" w:firstLine="0"/>
              <w:spacing w:line="240" w:lineRule="atLeast"/>
            </w:pPr>
            <w:r>
              <w:t>细胞因子</w:t>
            </w:r>
          </w:p>
        </w:tc>
        <w:tc>
          <w:tcPr>
            <w:tcW w:w="2253" w:type="pct"/>
            <w:vAlign w:val="center"/>
          </w:tcPr>
          <w:p w:rsidR="0018722C">
            <w:pPr>
              <w:pStyle w:val="ad"/>
              <w:topLinePunct/>
              <w:ind w:leftChars="0" w:left="0" w:rightChars="0" w:right="0" w:firstLineChars="0" w:firstLine="0"/>
              <w:spacing w:line="240" w:lineRule="atLeast"/>
            </w:pPr>
            <w:r>
              <w:t>IL-2</w:t>
            </w:r>
            <w:r>
              <w:t>、</w:t>
            </w:r>
            <w:r>
              <w:t>EGF</w:t>
            </w:r>
          </w:p>
        </w:tc>
      </w:tr>
      <w:tr>
        <w:tc>
          <w:tcPr>
            <w:tcW w:w="2747" w:type="pct"/>
            <w:vAlign w:val="center"/>
          </w:tcPr>
          <w:p w:rsidR="0018722C">
            <w:pPr>
              <w:pStyle w:val="ac"/>
              <w:topLinePunct/>
              <w:ind w:leftChars="0" w:left="0" w:rightChars="0" w:right="0" w:firstLineChars="0" w:firstLine="0"/>
              <w:spacing w:line="240" w:lineRule="atLeast"/>
            </w:pPr>
            <w:r>
              <w:t>下调</w:t>
            </w:r>
            <w:r>
              <w:t>（</w:t>
            </w:r>
            <w:r>
              <w:t>抑制</w:t>
            </w:r>
            <w:r>
              <w:t>）</w:t>
            </w:r>
          </w:p>
        </w:tc>
        <w:tc>
          <w:tcPr>
            <w:tcW w:w="2253" w:type="pct"/>
            <w:vAlign w:val="center"/>
          </w:tcPr>
          <w:p w:rsidR="0018722C">
            <w:pPr>
              <w:pStyle w:val="ad"/>
              <w:topLinePunct/>
              <w:ind w:leftChars="0" w:left="0" w:rightChars="0" w:right="0" w:firstLineChars="0" w:firstLine="0"/>
              <w:spacing w:line="240" w:lineRule="atLeast"/>
            </w:pPr>
          </w:p>
        </w:tc>
      </w:tr>
      <w:tr>
        <w:tc>
          <w:tcPr>
            <w:tcW w:w="2747" w:type="pct"/>
            <w:vAlign w:val="center"/>
            <w:tcBorders>
              <w:top w:val="single" w:sz="4" w:space="0" w:color="auto"/>
            </w:tcBorders>
          </w:tcPr>
          <w:p w:rsidR="0018722C">
            <w:pPr>
              <w:pStyle w:val="ac"/>
              <w:topLinePunct/>
              <w:ind w:leftChars="0" w:left="0" w:rightChars="0" w:right="0" w:firstLineChars="0" w:firstLine="0"/>
              <w:spacing w:line="240" w:lineRule="atLeast"/>
            </w:pPr>
            <w:r>
              <w:t>一氧化合物，可以阻止 </w:t>
            </w:r>
            <w:r>
              <w:t>HIF </w:t>
            </w:r>
            <w:r>
              <w:t>与 </w:t>
            </w:r>
            <w:r>
              <w:t>DNA </w:t>
            </w:r>
            <w:r>
              <w:t>结合活性</w:t>
            </w:r>
          </w:p>
          <w:p w:rsidR="0018722C">
            <w:pPr>
              <w:pStyle w:val="aff1"/>
              <w:topLinePunct/>
              <w:ind w:leftChars="0" w:left="0" w:rightChars="0" w:right="0" w:firstLineChars="0" w:firstLine="0"/>
              <w:spacing w:line="240" w:lineRule="atLeast"/>
            </w:pPr>
            <w:r>
              <w:t>某些抑癌基因促进 </w:t>
            </w:r>
            <w:r>
              <w:t>HIF-1α </w:t>
            </w:r>
            <w:r>
              <w:t>降解，降低其活性</w:t>
            </w:r>
          </w:p>
        </w:tc>
        <w:tc>
          <w:tcPr>
            <w:tcW w:w="2253" w:type="pct"/>
            <w:vAlign w:val="center"/>
            <w:tcBorders>
              <w:top w:val="single" w:sz="4" w:space="0" w:color="auto"/>
            </w:tcBorders>
          </w:tcPr>
          <w:p w:rsidR="0018722C">
            <w:pPr>
              <w:pStyle w:val="aff1"/>
              <w:topLinePunct/>
              <w:ind w:leftChars="0" w:left="0" w:rightChars="0" w:right="0" w:firstLineChars="0" w:firstLine="0"/>
              <w:spacing w:line="240" w:lineRule="atLeast"/>
            </w:pPr>
            <w:r>
              <w:t>CO, NO</w:t>
            </w:r>
          </w:p>
          <w:p w:rsidR="0018722C">
            <w:pPr>
              <w:pStyle w:val="ad"/>
              <w:topLinePunct/>
              <w:ind w:leftChars="0" w:left="0" w:rightChars="0" w:right="0" w:firstLineChars="0" w:firstLine="0"/>
              <w:spacing w:line="240" w:lineRule="atLeast"/>
            </w:pPr>
            <w:r>
              <w:t>P53</w:t>
            </w:r>
            <w:r>
              <w:t>、</w:t>
            </w:r>
            <w:r>
              <w:t>VHL</w:t>
            </w:r>
          </w:p>
        </w:tc>
      </w:tr>
    </w:tbl>
    <w:p w:rsidR="0018722C">
      <w:pPr>
        <w:topLinePunct/>
        <w:pStyle w:val="affa"/>
      </w:pPr>
    </w:p>
    <w:p w:rsidR="0018722C">
      <w:pPr>
        <w:pStyle w:val="Heading3"/>
        <w:topLinePunct/>
        <w:ind w:left="200" w:hangingChars="200" w:hanging="200"/>
      </w:pPr>
      <w:bookmarkStart w:id="823349" w:name="_Toc686823349"/>
      <w:bookmarkStart w:name="_bookmark6" w:id="18"/>
      <w:bookmarkEnd w:id="18"/>
      <w:r>
        <w:t>2.2</w:t>
      </w:r>
      <w:r>
        <w:t xml:space="preserve"> </w:t>
      </w:r>
      <w:bookmarkStart w:name="_bookmark6" w:id="19"/>
      <w:bookmarkEnd w:id="19"/>
      <w:r>
        <w:t>H</w:t>
      </w:r>
      <w:r>
        <w:t>IF-2</w:t>
      </w:r>
      <w:bookmarkEnd w:id="823349"/>
    </w:p>
    <w:p w:rsidR="0018722C">
      <w:pPr>
        <w:topLinePunct/>
      </w:pPr>
      <w:r>
        <w:t>HIF-2</w:t>
      </w:r>
      <w:r>
        <w:rPr>
          <w:rFonts w:ascii="宋体" w:hAnsi="宋体" w:eastAsia="宋体" w:hint="eastAsia"/>
        </w:rPr>
        <w:t>是由</w:t>
      </w:r>
      <w:r>
        <w:t>HIF-2α</w:t>
      </w:r>
      <w:r>
        <w:rPr>
          <w:rFonts w:ascii="宋体" w:hAnsi="宋体" w:eastAsia="宋体" w:hint="eastAsia"/>
        </w:rPr>
        <w:t>和</w:t>
      </w:r>
      <w:r>
        <w:t>HIF-1β</w:t>
      </w:r>
      <w:r>
        <w:rPr>
          <w:rFonts w:ascii="宋体" w:hAnsi="宋体" w:eastAsia="宋体" w:hint="eastAsia"/>
        </w:rPr>
        <w:t>亚基组成的异源二聚体。当</w:t>
      </w:r>
      <w:r>
        <w:t>HIF-2α</w:t>
      </w:r>
      <w:r>
        <w:rPr>
          <w:rFonts w:ascii="宋体" w:hAnsi="宋体" w:eastAsia="宋体" w:hint="eastAsia"/>
        </w:rPr>
        <w:t>与</w:t>
      </w:r>
      <w:r>
        <w:t>HIF1β</w:t>
      </w:r>
      <w:r>
        <w:rPr>
          <w:rFonts w:ascii="宋体" w:hAnsi="宋体" w:eastAsia="宋体" w:hint="eastAsia"/>
        </w:rPr>
        <w:t>结合形</w:t>
      </w:r>
      <w:r>
        <w:rPr>
          <w:rFonts w:ascii="宋体" w:hAnsi="宋体" w:eastAsia="宋体" w:hint="eastAsia"/>
        </w:rPr>
        <w:t>成复合物后，可通过缺氧作用元件</w:t>
      </w:r>
      <w:r>
        <w:t>HRE</w:t>
      </w:r>
      <w:r>
        <w:rPr>
          <w:rFonts w:ascii="宋体" w:hAnsi="宋体" w:eastAsia="宋体" w:hint="eastAsia"/>
        </w:rPr>
        <w:t>激活靶基因</w:t>
      </w:r>
      <w:r>
        <w:rPr>
          <w:vertAlign w:val="superscript"/>
        </w:rPr>
        <w:t>[</w:t>
      </w:r>
      <w:r>
        <w:rPr>
          <w:vertAlign w:val="superscript"/>
        </w:rPr>
        <w:t xml:space="preserve">39</w:t>
      </w:r>
      <w:r>
        <w:rPr>
          <w:vertAlign w:val="superscript"/>
        </w:rPr>
        <w:t>]</w:t>
      </w:r>
      <w:r>
        <w:rPr>
          <w:rFonts w:ascii="宋体" w:hAnsi="宋体" w:eastAsia="宋体" w:hint="eastAsia"/>
        </w:rPr>
        <w:t>。尽管</w:t>
      </w:r>
      <w:r>
        <w:t>HIF-2α</w:t>
      </w:r>
      <w:r>
        <w:rPr>
          <w:rFonts w:ascii="宋体" w:hAnsi="宋体" w:eastAsia="宋体" w:hint="eastAsia"/>
        </w:rPr>
        <w:t>与</w:t>
      </w:r>
      <w:r>
        <w:t>HIF-1α</w:t>
      </w:r>
      <w:r>
        <w:rPr>
          <w:rFonts w:ascii="宋体" w:hAnsi="宋体" w:eastAsia="宋体" w:hint="eastAsia"/>
        </w:rPr>
        <w:t>的同</w:t>
      </w:r>
      <w:r>
        <w:rPr>
          <w:rFonts w:ascii="宋体" w:hAnsi="宋体" w:eastAsia="宋体" w:hint="eastAsia"/>
        </w:rPr>
        <w:t>源性达到了</w:t>
      </w:r>
      <w:r>
        <w:t>48%</w:t>
      </w:r>
      <w:r>
        <w:rPr>
          <w:rFonts w:ascii="宋体" w:hAnsi="宋体" w:eastAsia="宋体" w:hint="eastAsia"/>
        </w:rPr>
        <w:t>，但二者在组织表达和诱导靶基因表达上明显不同。</w:t>
      </w:r>
      <w:r>
        <w:t>HIF-1α</w:t>
      </w:r>
      <w:r>
        <w:rPr>
          <w:rFonts w:ascii="宋体" w:hAnsi="宋体" w:eastAsia="宋体" w:hint="eastAsia"/>
        </w:rPr>
        <w:t>在多种细</w:t>
      </w:r>
      <w:r>
        <w:rPr>
          <w:rFonts w:ascii="宋体" w:hAnsi="宋体" w:eastAsia="宋体" w:hint="eastAsia"/>
        </w:rPr>
        <w:t>胞中均有表达，而</w:t>
      </w:r>
      <w:r>
        <w:t>HIF-2α</w:t>
      </w:r>
      <w:r/>
      <w:r w:rsidR="001852F3">
        <w:t xml:space="preserve"> </w:t>
      </w:r>
      <w:r>
        <w:rPr>
          <w:rFonts w:ascii="宋体" w:hAnsi="宋体" w:eastAsia="宋体" w:hint="eastAsia"/>
        </w:rPr>
        <w:t>表达相对局限。</w:t>
      </w:r>
      <w:r>
        <w:t>HIF-2α</w:t>
      </w:r>
      <w:r/>
      <w:r w:rsidR="001852F3">
        <w:t xml:space="preserve"> </w:t>
      </w:r>
      <w:r>
        <w:rPr>
          <w:rFonts w:ascii="宋体" w:hAnsi="宋体" w:eastAsia="宋体" w:hint="eastAsia"/>
        </w:rPr>
        <w:t>能够特异性诱导转化生长因子</w:t>
      </w:r>
      <w:r>
        <w:t>-</w:t>
      </w:r>
      <w:r>
        <w:t>α</w:t>
      </w:r>
    </w:p>
    <w:p w:rsidR="0018722C">
      <w:pPr>
        <w:topLinePunct/>
      </w:pPr>
      <w:r>
        <w:rPr>
          <w:rFonts w:ascii="宋体" w:hAnsi="宋体" w:eastAsia="宋体" w:hint="eastAsia"/>
        </w:rPr>
        <w:t>（</w:t>
      </w:r>
      <w:r>
        <w:t>tr</w:t>
      </w:r>
      <w:r>
        <w:t>a</w:t>
      </w:r>
      <w:r>
        <w:t>nsfo</w:t>
      </w:r>
      <w:r>
        <w:t>r</w:t>
      </w:r>
      <w:r>
        <w:t>mi</w:t>
      </w:r>
      <w:r>
        <w:t>n</w:t>
      </w:r>
      <w:r>
        <w:t>g </w:t>
      </w:r>
      <w:r>
        <w:t>g</w:t>
      </w:r>
      <w:r>
        <w:t>ro</w:t>
      </w:r>
      <w:r>
        <w:t>w</w:t>
      </w:r>
      <w:r>
        <w:t>th </w:t>
      </w:r>
      <w:r>
        <w:t>f</w:t>
      </w:r>
      <w:r>
        <w:t>ac</w:t>
      </w:r>
      <w:r>
        <w:t>to</w:t>
      </w:r>
      <w:r>
        <w:t>r</w:t>
      </w:r>
      <w:r>
        <w:t>-</w:t>
      </w:r>
      <w:r>
        <w:t>α</w:t>
      </w:r>
      <w:r>
        <w:t>, </w:t>
      </w:r>
      <w:r>
        <w:t>T</w:t>
      </w:r>
      <w:r>
        <w:t>G</w:t>
      </w:r>
      <w:r>
        <w:t>F</w:t>
      </w:r>
      <w:r>
        <w:t>-α</w:t>
      </w:r>
      <w:r>
        <w:rPr>
          <w:rFonts w:ascii="宋体" w:hAnsi="宋体" w:eastAsia="宋体" w:hint="eastAsia"/>
        </w:rPr>
        <w:t>）</w:t>
      </w:r>
      <w:r>
        <w:rPr>
          <w:rFonts w:ascii="宋体" w:hAnsi="宋体" w:eastAsia="宋体" w:hint="eastAsia"/>
        </w:rPr>
        <w:t>、</w:t>
      </w:r>
      <w:r>
        <w:t>EP</w:t>
      </w:r>
      <w:r>
        <w:t>O</w:t>
      </w:r>
      <w:r>
        <w:rPr>
          <w:rFonts w:ascii="宋体" w:hAnsi="宋体" w:eastAsia="宋体" w:hint="eastAsia"/>
        </w:rPr>
        <w:t>、</w:t>
      </w:r>
      <w:r>
        <w:t>O</w:t>
      </w:r>
      <w:r>
        <w:t>c</w:t>
      </w:r>
      <w:r>
        <w:t>t</w:t>
      </w:r>
      <w:r>
        <w:t>-</w:t>
      </w:r>
      <w:r>
        <w:t>4</w:t>
      </w:r>
      <w:r>
        <w:rPr>
          <w:rFonts w:ascii="宋体" w:hAnsi="宋体" w:eastAsia="宋体" w:hint="eastAsia"/>
        </w:rPr>
        <w:t>和</w:t>
      </w:r>
      <w:r>
        <w:t>T</w:t>
      </w:r>
      <w:r>
        <w:t>W</w:t>
      </w:r>
      <w:r>
        <w:t>I</w:t>
      </w:r>
      <w:r>
        <w:t>S</w:t>
      </w:r>
      <w:r>
        <w:t>T1</w:t>
      </w:r>
      <w:r>
        <w:t>[</w:t>
      </w:r>
      <w:r>
        <w:rPr>
          <w:w w:val="100"/>
          <w:position w:val="11"/>
          <w:sz w:val="16"/>
        </w:rPr>
        <w:t>40,</w:t>
      </w:r>
      <w:r>
        <w:rPr>
          <w:position w:val="11"/>
          <w:sz w:val="16"/>
        </w:rPr>
        <w:t> </w:t>
      </w:r>
      <w:r>
        <w:rPr>
          <w:w w:val="100"/>
          <w:position w:val="11"/>
          <w:sz w:val="16"/>
        </w:rPr>
        <w:t>41</w:t>
      </w:r>
      <w:r>
        <w:t>]</w:t>
      </w:r>
      <w:r>
        <w:rPr>
          <w:rFonts w:ascii="宋体" w:hAnsi="宋体" w:eastAsia="宋体" w:hint="eastAsia"/>
        </w:rPr>
        <w:t>，这提示</w:t>
      </w:r>
      <w:r>
        <w:t>H</w:t>
      </w:r>
      <w:r>
        <w:t>I</w:t>
      </w:r>
      <w:r>
        <w:t>F</w:t>
      </w:r>
      <w:r>
        <w:t>-</w:t>
      </w:r>
      <w:r>
        <w:t>2α</w:t>
      </w:r>
      <w:r>
        <w:rPr>
          <w:rFonts w:ascii="宋体" w:hAnsi="宋体" w:eastAsia="宋体" w:hint="eastAsia"/>
        </w:rPr>
        <w:t>在功能上与</w:t>
      </w:r>
      <w:r>
        <w:t>HIF-1α</w:t>
      </w:r>
      <w:r>
        <w:rPr>
          <w:rFonts w:ascii="宋体" w:hAnsi="宋体" w:eastAsia="宋体" w:hint="eastAsia"/>
        </w:rPr>
        <w:t>存在不同。</w:t>
      </w:r>
      <w:r>
        <w:t>HIF-2α</w:t>
      </w:r>
      <w:r>
        <w:rPr>
          <w:rFonts w:ascii="宋体" w:hAnsi="宋体" w:eastAsia="宋体" w:hint="eastAsia"/>
        </w:rPr>
        <w:t>敲除鼠表现出胚胎肺成熟度降低、血管发育障</w:t>
      </w:r>
      <w:r>
        <w:rPr>
          <w:rFonts w:ascii="宋体" w:hAnsi="宋体" w:eastAsia="宋体" w:hint="eastAsia"/>
        </w:rPr>
        <w:t>碍，表明</w:t>
      </w:r>
      <w:r>
        <w:t>HIF-2α</w:t>
      </w:r>
      <w:r>
        <w:rPr>
          <w:rFonts w:ascii="宋体" w:hAnsi="宋体" w:eastAsia="宋体" w:hint="eastAsia"/>
        </w:rPr>
        <w:t>可能在血管生成、呼吸系统发育上起主要作用</w:t>
      </w:r>
      <w:r>
        <w:rPr>
          <w:vertAlign w:val="superscript"/>
        </w:rPr>
        <w:t>[</w:t>
      </w:r>
      <w:r>
        <w:rPr>
          <w:vertAlign w:val="superscript"/>
          <w:position w:val="11"/>
        </w:rPr>
        <w:t xml:space="preserve">42</w:t>
      </w:r>
      <w:r>
        <w:rPr>
          <w:vertAlign w:val="superscript"/>
        </w:rPr>
        <w:t>]</w:t>
      </w:r>
      <w:r>
        <w:rPr>
          <w:rFonts w:ascii="宋体" w:hAnsi="宋体" w:eastAsia="宋体" w:hint="eastAsia"/>
        </w:rPr>
        <w:t>。</w:t>
      </w:r>
    </w:p>
    <w:p w:rsidR="0018722C">
      <w:pPr>
        <w:pStyle w:val="Heading3"/>
        <w:topLinePunct/>
        <w:ind w:left="200" w:hangingChars="200" w:hanging="200"/>
      </w:pPr>
      <w:bookmarkStart w:id="823350" w:name="_Toc686823350"/>
      <w:bookmarkStart w:name="_bookmark7" w:id="20"/>
      <w:bookmarkEnd w:id="20"/>
      <w:r>
        <w:t>2.3</w:t>
      </w:r>
      <w:r>
        <w:t xml:space="preserve"> </w:t>
      </w:r>
      <w:bookmarkStart w:name="_bookmark7" w:id="21"/>
      <w:bookmarkEnd w:id="21"/>
      <w:r>
        <w:t>H</w:t>
      </w:r>
      <w:r>
        <w:t>IF-3</w:t>
      </w:r>
      <w:bookmarkEnd w:id="823350"/>
    </w:p>
    <w:p w:rsidR="0018722C">
      <w:pPr>
        <w:topLinePunct/>
      </w:pPr>
      <w:r>
        <w:t>HIF-3</w:t>
      </w:r>
      <w:r>
        <w:rPr>
          <w:rFonts w:ascii="宋体" w:hAnsi="宋体" w:eastAsia="宋体" w:hint="eastAsia"/>
        </w:rPr>
        <w:t>是最新发现的</w:t>
      </w:r>
      <w:r>
        <w:t>HIF</w:t>
      </w:r>
      <w:r>
        <w:rPr>
          <w:rFonts w:ascii="宋体" w:hAnsi="宋体" w:eastAsia="宋体" w:hint="eastAsia"/>
        </w:rPr>
        <w:t>家族成员</w:t>
      </w:r>
      <w:r>
        <w:rPr>
          <w:vertAlign w:val="superscript"/>
        </w:rPr>
        <w:t>[</w:t>
      </w:r>
      <w:r>
        <w:rPr>
          <w:vertAlign w:val="superscript"/>
        </w:rPr>
        <w:t>43</w:t>
      </w:r>
      <w:r>
        <w:rPr>
          <w:vertAlign w:val="superscript"/>
        </w:rPr>
        <w:t>]</w:t>
      </w:r>
      <w:r/>
      <w:r>
        <w:rPr>
          <w:rFonts w:ascii="宋体" w:hAnsi="宋体" w:eastAsia="宋体" w:hint="eastAsia"/>
        </w:rPr>
        <w:t>。由于</w:t>
      </w:r>
      <w:r>
        <w:t>HIF-3α</w:t>
      </w:r>
      <w:r>
        <w:rPr>
          <w:rFonts w:ascii="宋体" w:hAnsi="宋体" w:eastAsia="宋体" w:hint="eastAsia"/>
        </w:rPr>
        <w:t>缺少羧基端转录基序</w:t>
      </w:r>
      <w:r>
        <w:t>(</w:t>
      </w:r>
      <w:r>
        <w:rPr>
          <w:spacing w:val="9"/>
        </w:rPr>
        <w:t>Carboxyl-terminal</w:t>
      </w:r>
      <w:r>
        <w:rPr>
          <w:spacing w:val="8"/>
        </w:rPr>
        <w:t> </w:t>
      </w:r>
      <w:r>
        <w:t>transactivation domain, CTAD</w:t>
      </w:r>
      <w:r>
        <w:t>)</w:t>
      </w:r>
      <w:r>
        <w:rPr>
          <w:rFonts w:ascii="宋体" w:hAnsi="宋体" w:eastAsia="宋体" w:hint="eastAsia"/>
        </w:rPr>
        <w:t>，因此其转录因子活性要弱于其他</w:t>
      </w:r>
      <w:r>
        <w:t>H</w:t>
      </w:r>
      <w:r>
        <w:t>I</w:t>
      </w:r>
      <w:r>
        <w:t>F</w:t>
      </w:r>
      <w:r>
        <w:t>-</w:t>
      </w:r>
      <w:r>
        <w:t>α</w:t>
      </w:r>
      <w:r>
        <w:rPr>
          <w:rFonts w:ascii="宋体" w:hAnsi="宋体" w:eastAsia="宋体" w:hint="eastAsia"/>
        </w:rPr>
        <w:t>成员。与</w:t>
      </w:r>
      <w:r>
        <w:t>H</w:t>
      </w:r>
      <w:r>
        <w:t>I</w:t>
      </w:r>
      <w:r>
        <w:t>F</w:t>
      </w:r>
      <w:r>
        <w:t>-</w:t>
      </w:r>
      <w:r>
        <w:t>1</w:t>
      </w:r>
      <w:r>
        <w:t>α</w:t>
      </w:r>
      <w:r>
        <w:rPr>
          <w:rFonts w:ascii="宋体" w:hAnsi="宋体" w:eastAsia="宋体" w:hint="eastAsia"/>
        </w:rPr>
        <w:t>和</w:t>
      </w:r>
      <w:r>
        <w:t>H</w:t>
      </w:r>
      <w:r>
        <w:t>I</w:t>
      </w:r>
      <w:r>
        <w:t>F</w:t>
      </w:r>
      <w:r>
        <w:t>-</w:t>
      </w:r>
      <w:r>
        <w:t>2</w:t>
      </w:r>
      <w:r>
        <w:t>α</w:t>
      </w:r>
      <w:r>
        <w:rPr>
          <w:rFonts w:ascii="宋体" w:hAnsi="宋体" w:eastAsia="宋体" w:hint="eastAsia"/>
        </w:rPr>
        <w:t>不同的是，</w:t>
      </w:r>
      <w:r>
        <w:t>H</w:t>
      </w:r>
      <w:r>
        <w:t>I</w:t>
      </w:r>
      <w:r>
        <w:t>F</w:t>
      </w:r>
      <w:r>
        <w:t>-</w:t>
      </w:r>
      <w:r>
        <w:t>3</w:t>
      </w:r>
      <w:r>
        <w:t>α</w:t>
      </w:r>
      <w:r>
        <w:rPr>
          <w:rFonts w:ascii="宋体" w:hAnsi="宋体" w:eastAsia="宋体" w:hint="eastAsia"/>
        </w:rPr>
        <w:t>具有</w:t>
      </w:r>
      <w:r>
        <w:t>P</w:t>
      </w:r>
      <w:r>
        <w:t>AS</w:t>
      </w:r>
      <w:r>
        <w:rPr>
          <w:rFonts w:ascii="宋体" w:hAnsi="宋体" w:eastAsia="宋体" w:hint="eastAsia"/>
        </w:rPr>
        <w:t>结构域抑制蛋白</w:t>
      </w:r>
      <w:r>
        <w:rPr>
          <w:rFonts w:ascii="宋体" w:hAnsi="宋体" w:eastAsia="宋体" w:hint="eastAsia"/>
        </w:rPr>
        <w:t>（</w:t>
      </w:r>
      <w:r>
        <w:rPr>
          <w:spacing w:val="-3"/>
        </w:rPr>
        <w:t>I</w:t>
      </w:r>
      <w:r>
        <w:t>nhibito</w:t>
      </w:r>
      <w:r>
        <w:rPr>
          <w:spacing w:val="2"/>
        </w:rPr>
        <w:t>r</w:t>
      </w:r>
      <w:r>
        <w:t>y </w:t>
      </w:r>
      <w:r>
        <w:rPr>
          <w:spacing w:val="-10"/>
          <w:w w:val="99"/>
        </w:rPr>
        <w:t>P</w:t>
      </w:r>
      <w:r>
        <w:rPr>
          <w:w w:val="99"/>
        </w:rPr>
        <w:t>AS</w:t>
      </w:r>
      <w:r w:rsidR="001852F3">
        <w:rPr>
          <w:spacing w:val="-2"/>
        </w:rPr>
        <w:t xml:space="preserve"> </w:t>
      </w:r>
      <w:r>
        <w:t>donmain</w:t>
      </w:r>
      <w:r w:rsidR="001852F3">
        <w:rPr>
          <w:spacing w:val="-2"/>
        </w:rPr>
        <w:t xml:space="preserve"> </w:t>
      </w:r>
      <w:r>
        <w:t>p</w:t>
      </w:r>
      <w:r>
        <w:rPr>
          <w:spacing w:val="0"/>
        </w:rPr>
        <w:t>r</w:t>
      </w:r>
      <w:r>
        <w:t>otein,</w:t>
      </w:r>
      <w:r>
        <w:rPr>
          <w:spacing w:val="-2"/>
        </w:rPr>
        <w:t> </w:t>
      </w:r>
      <w:r>
        <w:rPr>
          <w:spacing w:val="-2"/>
        </w:rPr>
        <w:t>I</w:t>
      </w:r>
      <w:r>
        <w:rPr>
          <w:spacing w:val="-10"/>
          <w:w w:val="99"/>
        </w:rPr>
        <w:t>P</w:t>
      </w:r>
      <w:r>
        <w:rPr>
          <w:w w:val="99"/>
        </w:rPr>
        <w:t>A</w:t>
      </w:r>
      <w:r>
        <w:rPr>
          <w:spacing w:val="0"/>
          <w:w w:val="99"/>
        </w:rPr>
        <w:t>S</w:t>
      </w:r>
      <w:r>
        <w:rPr>
          <w:rFonts w:ascii="宋体" w:hAnsi="宋体" w:eastAsia="宋体" w:hint="eastAsia"/>
        </w:rPr>
        <w:t>）</w:t>
      </w:r>
      <w:r>
        <w:rPr>
          <w:rFonts w:ascii="宋体" w:hAnsi="宋体" w:eastAsia="宋体" w:hint="eastAsia"/>
        </w:rPr>
        <w:t>、新生儿和胚胎</w:t>
      </w:r>
      <w:r>
        <w:t>P</w:t>
      </w:r>
      <w:r>
        <w:t>AS</w:t>
      </w:r>
      <w:r>
        <w:rPr>
          <w:rFonts w:ascii="宋体" w:hAnsi="宋体" w:eastAsia="宋体" w:hint="eastAsia"/>
        </w:rPr>
        <w:t>蛋白</w:t>
      </w:r>
      <w:r>
        <w:rPr>
          <w:rFonts w:ascii="宋体" w:hAnsi="宋体" w:eastAsia="宋体" w:hint="eastAsia"/>
        </w:rPr>
        <w:t>（</w:t>
      </w:r>
      <w:r>
        <w:rPr>
          <w:w w:val="99"/>
        </w:rPr>
        <w:t>N</w:t>
      </w:r>
      <w:r>
        <w:rPr>
          <w:spacing w:val="-1"/>
          <w:w w:val="99"/>
        </w:rPr>
        <w:t>e</w:t>
      </w:r>
      <w:r>
        <w:t>on</w:t>
      </w:r>
      <w:r>
        <w:rPr>
          <w:spacing w:val="0"/>
        </w:rPr>
        <w:t>a</w:t>
      </w:r>
      <w:r>
        <w:t>tal</w:t>
      </w:r>
      <w:r w:rsidR="001852F3">
        <w:rPr>
          <w:spacing w:val="-2"/>
        </w:rPr>
        <w:t xml:space="preserve"> </w:t>
      </w:r>
      <w:r>
        <w:rPr>
          <w:spacing w:val="0"/>
        </w:rPr>
        <w:t>a</w:t>
      </w:r>
      <w:r>
        <w:t>nd</w:t>
      </w:r>
      <w:r w:rsidR="001852F3">
        <w:rPr>
          <w:spacing w:val="-1"/>
        </w:rPr>
        <w:t xml:space="preserve"> </w:t>
      </w:r>
      <w:r>
        <w:rPr>
          <w:spacing w:val="0"/>
        </w:rPr>
        <w:t>e</w:t>
      </w:r>
      <w:r>
        <w:t>mb</w:t>
      </w:r>
      <w:r>
        <w:rPr>
          <w:spacing w:val="0"/>
        </w:rPr>
        <w:t>r</w:t>
      </w:r>
      <w:r>
        <w:rPr>
          <w:spacing w:val="-2"/>
        </w:rPr>
        <w:t>y</w:t>
      </w:r>
      <w:r>
        <w:t>onic</w:t>
      </w:r>
      <w:r w:rsidR="001852F3">
        <w:rPr>
          <w:spacing w:val="-2"/>
        </w:rPr>
        <w:t xml:space="preserve"> </w:t>
      </w:r>
      <w:r>
        <w:rPr>
          <w:spacing w:val="-10"/>
          <w:w w:val="99"/>
        </w:rPr>
        <w:t>P</w:t>
      </w:r>
      <w:r>
        <w:rPr>
          <w:w w:val="99"/>
        </w:rPr>
        <w:t>AS </w:t>
      </w:r>
      <w:r>
        <w:t>protein,</w:t>
      </w:r>
      <w:r>
        <w:rPr>
          <w:spacing w:val="28"/>
        </w:rPr>
        <w:t> </w:t>
      </w:r>
      <w:r>
        <w:rPr>
          <w:spacing w:val="-2"/>
        </w:rPr>
        <w:t>NEPAS</w:t>
      </w:r>
      <w:r>
        <w:rPr>
          <w:rFonts w:ascii="宋体" w:hAnsi="宋体" w:eastAsia="宋体" w:hint="eastAsia"/>
        </w:rPr>
        <w:t>）</w:t>
      </w:r>
      <w:r>
        <w:rPr>
          <w:rFonts w:ascii="宋体" w:hAnsi="宋体" w:eastAsia="宋体" w:hint="eastAsia"/>
        </w:rPr>
        <w:t>等多个形式的剪切体。</w:t>
      </w:r>
      <w:r>
        <w:t>IPAS</w:t>
      </w:r>
      <w:r>
        <w:rPr>
          <w:rFonts w:ascii="宋体" w:hAnsi="宋体" w:eastAsia="宋体" w:hint="eastAsia"/>
        </w:rPr>
        <w:t>可以通过与</w:t>
      </w:r>
      <w:r>
        <w:t>HIF-1α</w:t>
      </w:r>
      <w:r>
        <w:rPr>
          <w:rFonts w:ascii="宋体" w:hAnsi="宋体" w:eastAsia="宋体" w:hint="eastAsia"/>
        </w:rPr>
        <w:t>和</w:t>
      </w:r>
      <w:r>
        <w:t>HIF-2α</w:t>
      </w:r>
      <w:r>
        <w:rPr>
          <w:rFonts w:ascii="宋体" w:hAnsi="宋体" w:eastAsia="宋体" w:hint="eastAsia"/>
        </w:rPr>
        <w:t>形成复合</w:t>
      </w:r>
      <w:r>
        <w:rPr>
          <w:rFonts w:ascii="宋体" w:hAnsi="宋体" w:eastAsia="宋体" w:hint="eastAsia"/>
        </w:rPr>
        <w:t>物而导致</w:t>
      </w:r>
      <w:r>
        <w:t>H</w:t>
      </w:r>
      <w:r>
        <w:t>I</w:t>
      </w:r>
      <w:r>
        <w:t>F</w:t>
      </w:r>
      <w:r>
        <w:t>-</w:t>
      </w:r>
      <w:r>
        <w:t>1</w:t>
      </w:r>
      <w:r>
        <w:t>α</w:t>
      </w:r>
      <w:r>
        <w:rPr>
          <w:rFonts w:ascii="宋体" w:hAnsi="宋体" w:eastAsia="宋体" w:hint="eastAsia"/>
        </w:rPr>
        <w:t>和</w:t>
      </w:r>
      <w:r>
        <w:t>H</w:t>
      </w:r>
      <w:r>
        <w:t>I</w:t>
      </w:r>
      <w:r>
        <w:t>F</w:t>
      </w:r>
      <w:r>
        <w:t>-</w:t>
      </w:r>
      <w:r>
        <w:t>2α</w:t>
      </w:r>
      <w:r>
        <w:rPr>
          <w:rFonts w:ascii="宋体" w:hAnsi="宋体" w:eastAsia="宋体" w:hint="eastAsia"/>
        </w:rPr>
        <w:t>转录活性丧失</w:t>
      </w:r>
      <w:r>
        <w:rPr>
          <w:vertAlign w:val="superscript"/>
        </w:rPr>
        <w:t>[</w:t>
      </w:r>
      <w:r>
        <w:rPr>
          <w:vertAlign w:val="superscript"/>
          <w:position w:val="11"/>
        </w:rPr>
        <w:t>4</w:t>
      </w:r>
      <w:r>
        <w:rPr>
          <w:vertAlign w:val="superscript"/>
          <w:position w:val="11"/>
        </w:rPr>
        <w:t>4</w:t>
      </w:r>
      <w:r>
        <w:rPr>
          <w:vertAlign w:val="superscript"/>
        </w:rPr>
        <w:t>]</w:t>
      </w:r>
      <w:r>
        <w:rPr>
          <w:rFonts w:ascii="宋体" w:hAnsi="宋体" w:eastAsia="宋体" w:hint="eastAsia"/>
        </w:rPr>
        <w:t>；</w:t>
      </w:r>
      <w:r>
        <w:t>NE</w:t>
      </w:r>
      <w:r>
        <w:t>P</w:t>
      </w:r>
      <w:r>
        <w:t>AS</w:t>
      </w:r>
      <w:r>
        <w:rPr>
          <w:rFonts w:ascii="宋体" w:hAnsi="宋体" w:eastAsia="宋体" w:hint="eastAsia"/>
        </w:rPr>
        <w:t>在心和肺的发育方面具有重要</w:t>
      </w:r>
      <w:r>
        <w:rPr>
          <w:rFonts w:ascii="宋体" w:hAnsi="宋体" w:eastAsia="宋体" w:hint="eastAsia"/>
        </w:rPr>
        <w:t>的</w:t>
      </w:r>
    </w:p>
    <w:p w:rsidR="0018722C">
      <w:pPr>
        <w:topLinePunct/>
      </w:pPr>
      <w:r>
        <w:rPr>
          <w:rFonts w:cstheme="minorBidi" w:hAnsiTheme="minorHAnsi" w:eastAsiaTheme="minorHAnsi" w:asciiTheme="minorHAnsi" w:ascii="宋体" w:eastAsia="宋体" w:hint="eastAsia"/>
        </w:rPr>
        <w:t>功能</w:t>
      </w: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Pr>
          <w:rFonts w:ascii="宋体" w:eastAsia="宋体" w:hint="eastAsia" w:cstheme="minorBidi" w:hAnsiTheme="minorHAnsi"/>
        </w:rPr>
        <w:t>。</w:t>
      </w:r>
    </w:p>
    <w:p w:rsidR="0018722C">
      <w:pPr>
        <w:pStyle w:val="Heading3"/>
        <w:topLinePunct/>
        <w:ind w:left="200" w:hangingChars="200" w:hanging="200"/>
      </w:pPr>
      <w:bookmarkStart w:id="823351" w:name="_Toc686823351"/>
      <w:bookmarkStart w:name="_bookmark8" w:id="22"/>
      <w:bookmarkEnd w:id="22"/>
      <w:r>
        <w:t>2.4</w:t>
      </w:r>
      <w:r>
        <w:t xml:space="preserve"> </w:t>
      </w:r>
      <w:bookmarkStart w:name="_bookmark8" w:id="23"/>
      <w:bookmarkEnd w:id="23"/>
      <w:r>
        <w:t>鱼类</w:t>
      </w:r>
      <w:r>
        <w:t>HIFs</w:t>
      </w:r>
      <w:r/>
      <w:r>
        <w:t>家族成员</w:t>
      </w:r>
      <w:bookmarkEnd w:id="823351"/>
    </w:p>
    <w:p w:rsidR="0018722C">
      <w:pPr>
        <w:topLinePunct/>
      </w:pPr>
      <w:r>
        <w:rPr>
          <w:rFonts w:cstheme="minorBidi" w:hAnsiTheme="minorHAnsi" w:eastAsiaTheme="minorHAnsi" w:asciiTheme="minorHAnsi" w:ascii="宋体" w:hAnsi="宋体" w:eastAsia="宋体" w:hint="eastAsia"/>
        </w:rPr>
        <w:t>目前，在鱼类中共发现了三个</w:t>
      </w:r>
      <w:r>
        <w:rPr>
          <w:rFonts w:cstheme="minorBidi" w:hAnsiTheme="minorHAnsi" w:eastAsiaTheme="minorHAnsi" w:asciiTheme="minorHAnsi"/>
        </w:rPr>
        <w:t>HIF-α</w:t>
      </w:r>
      <w:r>
        <w:rPr>
          <w:rFonts w:ascii="宋体" w:hAnsi="宋体" w:eastAsia="宋体" w:hint="eastAsia" w:cstheme="minorBidi"/>
        </w:rPr>
        <w:t>成员，分别是</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rPr>
        <w:t>HIF-2α</w:t>
      </w:r>
      <w:r>
        <w:rPr>
          <w:rFonts w:ascii="宋体" w:hAnsi="宋体" w:eastAsia="宋体" w:hint="eastAsia" w:cstheme="minorBidi"/>
        </w:rPr>
        <w:t>和</w:t>
      </w:r>
      <w:r>
        <w:rPr>
          <w:rFonts w:cstheme="minorBidi" w:hAnsiTheme="minorHAnsi" w:eastAsiaTheme="minorHAnsi" w:asciiTheme="minorHAnsi"/>
        </w:rPr>
        <w:t>HIF-4α</w:t>
      </w:r>
      <w:r>
        <w:rPr>
          <w:rFonts w:ascii="宋体" w:hAnsi="宋体" w:eastAsia="宋体" w:hint="eastAsia" w:cstheme="minorBidi"/>
        </w:rPr>
        <w:t>，</w:t>
      </w:r>
      <w:r>
        <w:rPr>
          <w:rFonts w:ascii="宋体" w:hAnsi="宋体" w:eastAsia="宋体" w:hint="eastAsia" w:cstheme="minorBidi"/>
        </w:rPr>
        <w:t>对应的</w:t>
      </w:r>
      <w:r>
        <w:rPr>
          <w:rFonts w:cstheme="minorBidi" w:hAnsiTheme="minorHAnsi" w:eastAsiaTheme="minorHAnsi" w:asciiTheme="minorHAnsi"/>
        </w:rPr>
        <w:t>HIF</w:t>
      </w:r>
      <w:r>
        <w:rPr>
          <w:rFonts w:ascii="宋体" w:hAnsi="宋体" w:eastAsia="宋体" w:hint="eastAsia" w:cstheme="minorBidi"/>
        </w:rPr>
        <w:t>家族成员分别为</w:t>
      </w:r>
      <w:r>
        <w:rPr>
          <w:rFonts w:cstheme="minorBidi" w:hAnsiTheme="minorHAnsi" w:eastAsiaTheme="minorHAnsi" w:asciiTheme="minorHAnsi"/>
        </w:rPr>
        <w:t>HIF-1</w:t>
      </w:r>
      <w:r>
        <w:rPr>
          <w:rFonts w:ascii="宋体" w:hAnsi="宋体" w:eastAsia="宋体" w:hint="eastAsia" w:cstheme="minorBidi"/>
        </w:rPr>
        <w:t>、</w:t>
      </w:r>
      <w:r>
        <w:rPr>
          <w:rFonts w:cstheme="minorBidi" w:hAnsiTheme="minorHAnsi" w:eastAsiaTheme="minorHAnsi" w:asciiTheme="minorHAnsi"/>
        </w:rPr>
        <w:t>HIF-2</w:t>
      </w:r>
      <w:r>
        <w:rPr>
          <w:rFonts w:ascii="宋体" w:hAnsi="宋体" w:eastAsia="宋体" w:hint="eastAsia" w:cstheme="minorBidi"/>
        </w:rPr>
        <w:t>和</w:t>
      </w:r>
      <w:r>
        <w:rPr>
          <w:rFonts w:cstheme="minorBidi" w:hAnsiTheme="minorHAnsi" w:eastAsiaTheme="minorHAnsi" w:asciiTheme="minorHAnsi"/>
        </w:rPr>
        <w:t>HIF-4</w:t>
      </w:r>
      <w:r>
        <w:rPr>
          <w:rFonts w:ascii="宋体" w:hAnsi="宋体" w:eastAsia="宋体" w:hint="eastAsia" w:cstheme="minorBidi"/>
        </w:rPr>
        <w:t>。其中</w:t>
      </w:r>
      <w:r>
        <w:rPr>
          <w:rFonts w:cstheme="minorBidi" w:hAnsiTheme="minorHAnsi" w:eastAsiaTheme="minorHAnsi" w:asciiTheme="minorHAnsi"/>
        </w:rPr>
        <w:t>HIF-1α</w:t>
      </w:r>
      <w:r>
        <w:rPr>
          <w:rFonts w:ascii="宋体" w:hAnsi="宋体" w:eastAsia="宋体" w:hint="eastAsia" w:cstheme="minorBidi"/>
        </w:rPr>
        <w:t>已在虹鳟</w:t>
      </w:r>
      <w:r>
        <w:rPr>
          <w:rFonts w:cstheme="minorBidi" w:hAnsiTheme="minorHAnsi" w:eastAsiaTheme="minorHAnsi" w:asciiTheme="minorHAnsi"/>
        </w:rPr>
        <w:t>(</w:t>
      </w:r>
      <w:r>
        <w:rPr>
          <w:kern w:val="2"/>
          <w:szCs w:val="22"/>
          <w:rFonts w:cstheme="minorBidi" w:hAnsiTheme="minorHAnsi" w:eastAsiaTheme="minorHAnsi" w:asciiTheme="minorHAnsi"/>
          <w:i/>
          <w:sz w:val="24"/>
        </w:rPr>
        <w:t>Oncorhynchus mykiss</w:t>
      </w:r>
      <w:r>
        <w:rPr>
          <w:rFonts w:cstheme="minorBidi" w:hAnsiTheme="minorHAnsi" w:eastAsiaTheme="minorHAnsi" w:asciiTheme="minorHAns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46</w:t>
      </w:r>
      <w:r>
        <w:rPr>
          <w:rFonts w:cstheme="minorBidi" w:hAnsiTheme="minorHAnsi" w:eastAsiaTheme="minorHAnsi" w:asciiTheme="minorHAnsi"/>
          <w:vertAlign w:val="superscript"/>
        </w:rPr>
        <w:t>]</w:t>
      </w:r>
      <w:r>
        <w:rPr>
          <w:rFonts w:ascii="宋体" w:hAnsi="宋体" w:eastAsia="宋体" w:hint="eastAsia" w:cstheme="minorBidi"/>
        </w:rPr>
        <w:t>、草鱼</w:t>
      </w:r>
      <w:r>
        <w:rPr>
          <w:rFonts w:cstheme="minorBidi" w:hAnsiTheme="minorHAnsi" w:eastAsiaTheme="minorHAnsi" w:asciiTheme="minorHAnsi"/>
        </w:rPr>
        <w:t>(</w:t>
      </w:r>
      <w:r>
        <w:rPr>
          <w:kern w:val="2"/>
          <w:szCs w:val="22"/>
          <w:rFonts w:cstheme="minorBidi" w:hAnsiTheme="minorHAnsi" w:eastAsiaTheme="minorHAnsi" w:asciiTheme="minorHAnsi"/>
          <w:i/>
          <w:sz w:val="24"/>
        </w:rPr>
        <w:t>Ctenopharyngodon idel</w:t>
      </w:r>
      <w:r>
        <w:rPr>
          <w:rFonts w:cstheme="minorBidi" w:hAnsiTheme="minorHAnsi" w:eastAsiaTheme="minorHAnsi" w:asciiTheme="minorHAns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47</w:t>
      </w:r>
      <w:r>
        <w:rPr>
          <w:rFonts w:cstheme="minorBidi" w:hAnsiTheme="minorHAnsi" w:eastAsiaTheme="minorHAnsi" w:asciiTheme="minorHAnsi"/>
          <w:vertAlign w:val="superscript"/>
        </w:rPr>
        <w:t>]</w:t>
      </w:r>
      <w:r>
        <w:rPr>
          <w:rFonts w:ascii="宋体" w:hAnsi="宋体" w:eastAsia="宋体" w:hint="eastAsia" w:cstheme="minorBidi"/>
        </w:rPr>
        <w:t>、细须石首鱼</w:t>
      </w:r>
      <w:r>
        <w:rPr>
          <w:rFonts w:cstheme="minorBidi" w:hAnsiTheme="minorHAnsi" w:eastAsiaTheme="minorHAnsi" w:asciiTheme="minorHAnsi"/>
        </w:rPr>
        <w:t>(</w:t>
      </w:r>
      <w:r>
        <w:rPr>
          <w:kern w:val="2"/>
          <w:szCs w:val="22"/>
          <w:rFonts w:cstheme="minorBidi" w:hAnsiTheme="minorHAnsi" w:eastAsiaTheme="minorHAnsi" w:asciiTheme="minorHAnsi"/>
          <w:i/>
          <w:sz w:val="24"/>
        </w:rPr>
        <w:t>Micropogonias </w:t>
      </w:r>
      <w:r>
        <w:rPr>
          <w:kern w:val="2"/>
          <w:szCs w:val="22"/>
          <w:rFonts w:cstheme="minorBidi" w:hAnsiTheme="minorHAnsi" w:eastAsiaTheme="minorHAnsi" w:asciiTheme="minorHAnsi"/>
          <w:i/>
          <w:sz w:val="24"/>
        </w:rPr>
        <w:t>undulatus</w:t>
      </w:r>
      <w:r>
        <w:rPr>
          <w:rFonts w:cstheme="minorBidi" w:hAnsiTheme="minorHAnsi" w:eastAsiaTheme="minorHAnsi" w:asciiTheme="minorHAns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48</w:t>
      </w:r>
      <w:r>
        <w:rPr>
          <w:rFonts w:cstheme="minorBidi" w:hAnsiTheme="minorHAnsi" w:eastAsiaTheme="minorHAnsi" w:asciiTheme="minorHAnsi"/>
          <w:vertAlign w:val="superscript"/>
        </w:rPr>
        <w:t>]</w:t>
      </w:r>
      <w:r>
        <w:rPr>
          <w:rFonts w:ascii="宋体" w:hAnsi="宋体" w:eastAsia="宋体" w:hint="eastAsia" w:cstheme="minorBidi"/>
        </w:rPr>
        <w:t>和斑马鱼</w:t>
      </w:r>
      <w:r>
        <w:rPr>
          <w:rFonts w:cstheme="minorBidi" w:hAnsiTheme="minorHAnsi" w:eastAsiaTheme="minorHAnsi" w:asciiTheme="minorHAnsi"/>
        </w:rPr>
        <w:t>(</w:t>
      </w:r>
      <w:r>
        <w:rPr>
          <w:kern w:val="2"/>
          <w:szCs w:val="22"/>
          <w:rFonts w:cstheme="minorBidi" w:hAnsiTheme="minorHAnsi" w:eastAsiaTheme="minorHAnsi" w:asciiTheme="minorHAnsi"/>
          <w:i/>
          <w:sz w:val="24"/>
        </w:rPr>
        <w:t>Danio rerio</w:t>
      </w:r>
      <w:r>
        <w:rPr>
          <w:rFonts w:cstheme="minorBidi" w:hAnsiTheme="minorHAnsi" w:eastAsiaTheme="minorHAnsi" w:asciiTheme="minorHAns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49</w:t>
      </w:r>
      <w:r>
        <w:rPr>
          <w:rFonts w:cstheme="minorBidi" w:hAnsiTheme="minorHAnsi" w:eastAsiaTheme="minorHAnsi" w:asciiTheme="minorHAnsi"/>
          <w:vertAlign w:val="superscript"/>
        </w:rPr>
        <w:t>]</w:t>
      </w:r>
      <w:r>
        <w:rPr>
          <w:rFonts w:ascii="宋体" w:hAnsi="宋体" w:eastAsia="宋体" w:hint="eastAsia" w:cstheme="minorBidi"/>
        </w:rPr>
        <w:t>和团头鲂</w:t>
      </w:r>
      <w:r>
        <w:rPr>
          <w:rFonts w:cstheme="minorBidi" w:hAnsiTheme="minorHAnsi" w:eastAsiaTheme="minorHAnsi" w:asciiTheme="minorHAnsi"/>
        </w:rPr>
        <w:t>(</w:t>
      </w:r>
      <w:r>
        <w:rPr>
          <w:kern w:val="2"/>
          <w:szCs w:val="22"/>
          <w:rFonts w:cstheme="minorBidi" w:hAnsiTheme="minorHAnsi" w:eastAsiaTheme="minorHAnsi" w:asciiTheme="minorHAnsi"/>
          <w:i/>
          <w:sz w:val="24"/>
        </w:rPr>
        <w:t>Megalobrama</w:t>
      </w:r>
      <w:r w:rsidR="001852F3">
        <w:rPr>
          <w:kern w:val="2"/>
          <w:szCs w:val="22"/>
          <w:rFonts w:cstheme="minorBidi" w:hAnsiTheme="minorHAnsi" w:eastAsiaTheme="minorHAnsi" w:asciiTheme="minorHAnsi"/>
          <w:i/>
          <w:spacing w:val="1"/>
          <w:sz w:val="24"/>
        </w:rPr>
        <w:t xml:space="preserve"> </w:t>
      </w:r>
      <w:r>
        <w:rPr>
          <w:kern w:val="2"/>
          <w:szCs w:val="22"/>
          <w:rFonts w:cstheme="minorBidi" w:hAnsiTheme="minorHAnsi" w:eastAsiaTheme="minorHAnsi" w:asciiTheme="minorHAnsi"/>
          <w:i/>
          <w:sz w:val="24"/>
        </w:rPr>
        <w:t>amblycephala</w:t>
      </w:r>
      <w:r>
        <w:rPr>
          <w:rFonts w:cstheme="minorBidi" w:hAnsiTheme="minorHAnsi" w:eastAsiaTheme="minorHAnsi" w:asciiTheme="minorHAns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50</w:t>
      </w:r>
      <w:r>
        <w:rPr>
          <w:rFonts w:cstheme="minorBidi" w:hAnsiTheme="minorHAnsi" w:eastAsiaTheme="minorHAnsi" w:asciiTheme="minorHAnsi"/>
          <w:vertAlign w:val="superscript"/>
        </w:rPr>
        <w:t>]</w:t>
      </w:r>
      <w:r>
        <w:rPr>
          <w:rFonts w:ascii="宋体" w:hAnsi="宋体" w:eastAsia="宋体" w:hint="eastAsia" w:cstheme="minorBidi"/>
        </w:rPr>
        <w:t>中得</w:t>
      </w:r>
      <w:r>
        <w:rPr>
          <w:rFonts w:ascii="宋体" w:hAnsi="宋体" w:eastAsia="宋体" w:hint="eastAsia" w:cstheme="minorBidi"/>
        </w:rPr>
        <w:t>到报道，</w:t>
      </w:r>
      <w:r>
        <w:rPr>
          <w:rFonts w:cstheme="minorBidi" w:hAnsiTheme="minorHAnsi" w:eastAsiaTheme="minorHAnsi" w:asciiTheme="minorHAnsi"/>
        </w:rPr>
        <w:t>HIF-2α</w:t>
      </w:r>
      <w:r>
        <w:rPr>
          <w:rFonts w:ascii="宋体" w:hAnsi="宋体" w:eastAsia="宋体" w:hint="eastAsia" w:cstheme="minorBidi"/>
        </w:rPr>
        <w:t>已在细须石首鱼</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51</w:t>
      </w:r>
      <w:r>
        <w:rPr>
          <w:rFonts w:cstheme="minorBidi" w:hAnsiTheme="minorHAnsi" w:eastAsiaTheme="minorHAnsi" w:asciiTheme="minorHAnsi"/>
          <w:vertAlign w:val="superscript"/>
        </w:rPr>
        <w:t>]</w:t>
      </w:r>
      <w:r>
        <w:rPr>
          <w:rFonts w:ascii="宋体" w:hAnsi="宋体" w:eastAsia="宋体" w:hint="eastAsia" w:cstheme="minorBidi"/>
        </w:rPr>
        <w:t>、斑马鱼</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49</w:t>
      </w:r>
      <w:r>
        <w:rPr>
          <w:rFonts w:cstheme="minorBidi" w:hAnsiTheme="minorHAnsi" w:eastAsiaTheme="minorHAnsi" w:asciiTheme="minorHAnsi"/>
        </w:rPr>
        <w:t>]</w:t>
      </w:r>
      <w:r>
        <w:rPr>
          <w:rFonts w:ascii="宋体" w:hAnsi="宋体" w:eastAsia="宋体" w:hint="eastAsia" w:cstheme="minorBidi"/>
        </w:rPr>
        <w:t>和团头鲂</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50</w:t>
      </w:r>
      <w:r>
        <w:rPr>
          <w:rFonts w:cstheme="minorBidi" w:hAnsiTheme="minorHAnsi" w:eastAsiaTheme="minorHAnsi" w:asciiTheme="minorHAnsi"/>
        </w:rPr>
        <w:t>]</w:t>
      </w:r>
      <w:r>
        <w:rPr>
          <w:rFonts w:ascii="宋体" w:hAnsi="宋体" w:eastAsia="宋体" w:hint="eastAsia" w:cstheme="minorBidi"/>
        </w:rPr>
        <w:t>中得到报道。</w:t>
      </w:r>
      <w:r>
        <w:rPr>
          <w:rFonts w:cstheme="minorBidi" w:hAnsiTheme="minorHAnsi" w:eastAsiaTheme="minorHAnsi" w:asciiTheme="minorHAnsi"/>
        </w:rPr>
        <w:t>HIF-4α</w:t>
      </w:r>
      <w:r>
        <w:rPr>
          <w:rFonts w:ascii="宋体" w:hAnsi="宋体" w:eastAsia="宋体" w:hint="eastAsia" w:cstheme="minorBidi"/>
        </w:rPr>
        <w:t>是通</w:t>
      </w:r>
      <w:r>
        <w:rPr>
          <w:rFonts w:ascii="宋体" w:hAnsi="宋体" w:eastAsia="宋体" w:hint="eastAsia" w:cstheme="minorBidi"/>
        </w:rPr>
        <w:t>过对鱼类基因组进行同源搜索时所获得的，由于其</w:t>
      </w:r>
      <w:r>
        <w:rPr>
          <w:rFonts w:cstheme="minorBidi" w:hAnsiTheme="minorHAnsi" w:eastAsiaTheme="minorHAnsi" w:asciiTheme="minorHAnsi"/>
        </w:rPr>
        <w:t>C-</w:t>
      </w:r>
      <w:r>
        <w:rPr>
          <w:rFonts w:ascii="宋体" w:hAnsi="宋体" w:eastAsia="宋体" w:hint="eastAsia" w:cstheme="minorBidi"/>
        </w:rPr>
        <w:t>末端与其他</w:t>
      </w:r>
      <w:r>
        <w:rPr>
          <w:rFonts w:cstheme="minorBidi" w:hAnsiTheme="minorHAnsi" w:eastAsiaTheme="minorHAnsi" w:asciiTheme="minorHAnsi"/>
        </w:rPr>
        <w:t>HIF-α</w:t>
      </w:r>
      <w:r>
        <w:rPr>
          <w:rFonts w:ascii="宋体" w:hAnsi="宋体" w:eastAsia="宋体" w:hint="eastAsia" w:cstheme="minorBidi"/>
        </w:rPr>
        <w:t>相似性较低，</w:t>
      </w:r>
      <w:r>
        <w:rPr>
          <w:rFonts w:ascii="宋体" w:hAnsi="宋体" w:eastAsia="宋体" w:hint="eastAsia" w:cstheme="minorBidi"/>
        </w:rPr>
        <w:t>而命名为</w:t>
      </w:r>
      <w:r>
        <w:rPr>
          <w:rFonts w:cstheme="minorBidi" w:hAnsiTheme="minorHAnsi" w:eastAsiaTheme="minorHAnsi" w:asciiTheme="minorHAnsi"/>
        </w:rPr>
        <w:t>HIF-4α</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52</w:t>
      </w:r>
      <w:r>
        <w:rPr>
          <w:rFonts w:cstheme="minorBidi" w:hAnsiTheme="minorHAnsi" w:eastAsiaTheme="minorHAnsi" w:asciiTheme="minorHAnsi"/>
          <w:vertAlign w:val="superscript"/>
        </w:rPr>
        <w:t>]</w:t>
      </w:r>
      <w:r>
        <w:rPr>
          <w:rFonts w:ascii="宋体" w:hAnsi="宋体" w:eastAsia="宋体" w:hint="eastAsia" w:cstheme="minorBidi"/>
        </w:rPr>
        <w:t>。由于</w:t>
      </w:r>
      <w:r>
        <w:rPr>
          <w:rFonts w:cstheme="minorBidi" w:hAnsiTheme="minorHAnsi" w:eastAsiaTheme="minorHAnsi" w:asciiTheme="minorHAnsi"/>
        </w:rPr>
        <w:t>HIF-4α</w:t>
      </w:r>
      <w:r>
        <w:rPr>
          <w:rFonts w:ascii="宋体" w:hAnsi="宋体" w:eastAsia="宋体" w:hint="eastAsia" w:cstheme="minorBidi"/>
        </w:rPr>
        <w:t>与</w:t>
      </w:r>
      <w:r>
        <w:rPr>
          <w:rFonts w:cstheme="minorBidi" w:hAnsiTheme="minorHAnsi" w:eastAsiaTheme="minorHAnsi" w:asciiTheme="minorHAnsi"/>
        </w:rPr>
        <w:t>HIF-lα</w:t>
      </w:r>
      <w:r>
        <w:rPr>
          <w:rFonts w:ascii="宋体" w:hAnsi="宋体" w:eastAsia="宋体" w:hint="eastAsia" w:cstheme="minorBidi"/>
        </w:rPr>
        <w:t>、</w:t>
      </w:r>
      <w:r>
        <w:rPr>
          <w:rFonts w:cstheme="minorBidi" w:hAnsiTheme="minorHAnsi" w:eastAsiaTheme="minorHAnsi" w:asciiTheme="minorHAnsi"/>
        </w:rPr>
        <w:t>HIF-2α</w:t>
      </w:r>
      <w:r>
        <w:rPr>
          <w:rFonts w:ascii="宋体" w:hAnsi="宋体" w:eastAsia="宋体" w:hint="eastAsia" w:cstheme="minorBidi"/>
        </w:rPr>
        <w:t>的亲缘关系较远，在系统进化分</w:t>
      </w:r>
      <w:r>
        <w:rPr>
          <w:rFonts w:ascii="宋体" w:hAnsi="宋体" w:eastAsia="宋体" w:hint="eastAsia" w:cstheme="minorBidi"/>
        </w:rPr>
        <w:t>析时构成单独的一支；同时，它与哺乳动物</w:t>
      </w:r>
      <w:r>
        <w:rPr>
          <w:rFonts w:cstheme="minorBidi" w:hAnsiTheme="minorHAnsi" w:eastAsiaTheme="minorHAnsi" w:asciiTheme="minorHAnsi"/>
        </w:rPr>
        <w:t>HIF-3α</w:t>
      </w:r>
      <w:r>
        <w:rPr>
          <w:rFonts w:ascii="宋体" w:hAnsi="宋体" w:eastAsia="宋体" w:hint="eastAsia" w:cstheme="minorBidi"/>
        </w:rPr>
        <w:t>也缺乏同源性，是否是鱼类所特有</w:t>
      </w:r>
      <w:r>
        <w:rPr>
          <w:rFonts w:ascii="宋体" w:hAnsi="宋体" w:eastAsia="宋体" w:hint="eastAsia" w:cstheme="minorBidi"/>
        </w:rPr>
        <w:t>的亚基尚需要进一步的研究。</w:t>
      </w:r>
    </w:p>
    <w:p w:rsidR="0018722C">
      <w:pPr>
        <w:topLinePunct/>
      </w:pPr>
      <w:r>
        <w:rPr>
          <w:rFonts w:ascii="宋体" w:hAnsi="宋体" w:eastAsia="宋体" w:hint="eastAsia"/>
        </w:rPr>
        <w:t>尽管</w:t>
      </w:r>
      <w:r>
        <w:t>HIF</w:t>
      </w:r>
      <w:r>
        <w:rPr>
          <w:rFonts w:ascii="宋体" w:hAnsi="宋体" w:eastAsia="宋体" w:hint="eastAsia"/>
        </w:rPr>
        <w:t>已从多种鱼类中得到了克隆、鉴定，但是关于</w:t>
      </w:r>
      <w:r>
        <w:t>HIF</w:t>
      </w:r>
      <w:r>
        <w:rPr>
          <w:rFonts w:ascii="宋体" w:hAnsi="宋体" w:eastAsia="宋体" w:hint="eastAsia"/>
        </w:rPr>
        <w:t>在低氧胁迫下的反应</w:t>
      </w:r>
      <w:r>
        <w:rPr>
          <w:rFonts w:ascii="宋体" w:hAnsi="宋体" w:eastAsia="宋体" w:hint="eastAsia"/>
        </w:rPr>
        <w:t>变化以及其功能的信息仍然有限。目前，低氧胁迫下</w:t>
      </w:r>
      <w:r>
        <w:t>HIF-1α</w:t>
      </w:r>
      <w:r/>
      <w:r>
        <w:t>mRNA</w:t>
      </w:r>
      <w:r>
        <w:rPr>
          <w:rFonts w:ascii="宋体" w:hAnsi="宋体" w:eastAsia="宋体" w:hint="eastAsia"/>
        </w:rPr>
        <w:t>表达变化情况已</w:t>
      </w:r>
      <w:r>
        <w:rPr>
          <w:rFonts w:ascii="宋体" w:hAnsi="宋体" w:eastAsia="宋体" w:hint="eastAsia"/>
        </w:rPr>
        <w:t>在虹鳟、草鱼和细须石首鱼中得到研究。在虹鳟的性腺中检测到了</w:t>
      </w:r>
      <w:r>
        <w:t>HIF-1α</w:t>
      </w:r>
      <w:r>
        <w:t>mRNA</w:t>
      </w:r>
      <w:r>
        <w:rPr>
          <w:rFonts w:ascii="宋体" w:hAnsi="宋体" w:eastAsia="宋体" w:hint="eastAsia"/>
        </w:rPr>
        <w:t>，但</w:t>
      </w:r>
      <w:r>
        <w:rPr>
          <w:rFonts w:ascii="宋体" w:hAnsi="宋体" w:eastAsia="宋体" w:hint="eastAsia"/>
        </w:rPr>
        <w:t>低氧</w:t>
      </w:r>
      <w:r>
        <w:t>2 h</w:t>
      </w:r>
      <w:r>
        <w:rPr>
          <w:rFonts w:ascii="宋体" w:hAnsi="宋体" w:eastAsia="宋体" w:hint="eastAsia"/>
        </w:rPr>
        <w:t>和</w:t>
      </w:r>
      <w:r>
        <w:t>4 h</w:t>
      </w:r>
      <w:r>
        <w:rPr>
          <w:rFonts w:ascii="宋体" w:hAnsi="宋体" w:eastAsia="宋体" w:hint="eastAsia"/>
        </w:rPr>
        <w:t>后其表达无明显变化</w:t>
      </w:r>
      <w:r>
        <w:rPr>
          <w:vertAlign w:val="superscript"/>
        </w:rPr>
        <w:t>[</w:t>
      </w:r>
      <w:r>
        <w:rPr>
          <w:vertAlign w:val="superscript"/>
        </w:rPr>
        <w:t xml:space="preserve">46</w:t>
      </w:r>
      <w:r>
        <w:rPr>
          <w:vertAlign w:val="superscript"/>
        </w:rPr>
        <w:t>]</w:t>
      </w:r>
      <w:r>
        <w:rPr>
          <w:rFonts w:ascii="宋体" w:hAnsi="宋体" w:eastAsia="宋体" w:hint="eastAsia"/>
        </w:rPr>
        <w:t>。与虹鳟</w:t>
      </w:r>
      <w:r>
        <w:t>HIF-1α</w:t>
      </w:r>
      <w:r>
        <w:rPr>
          <w:rFonts w:ascii="宋体" w:hAnsi="宋体" w:eastAsia="宋体" w:hint="eastAsia"/>
        </w:rPr>
        <w:t>一致的是，尽管武昌鱼</w:t>
      </w:r>
      <w:r>
        <w:t>(</w:t>
      </w:r>
      <w:r>
        <w:rPr>
          <w:i/>
          <w:spacing w:val="2"/>
        </w:rPr>
        <w:t>Megalobrama</w:t>
      </w:r>
      <w:r>
        <w:rPr>
          <w:i/>
          <w:spacing w:val="1"/>
        </w:rPr>
        <w:t> </w:t>
      </w:r>
      <w:r>
        <w:rPr>
          <w:i/>
        </w:rPr>
        <w:t>amblycephala</w:t>
      </w:r>
      <w:r>
        <w:t>)</w:t>
      </w:r>
      <w:r/>
      <w:r>
        <w:rPr>
          <w:rFonts w:ascii="宋体" w:hAnsi="宋体" w:eastAsia="宋体" w:hint="eastAsia"/>
        </w:rPr>
        <w:t>的</w:t>
      </w:r>
      <w:r>
        <w:t>HIF-1α</w:t>
      </w:r>
      <w:r>
        <w:rPr>
          <w:rFonts w:ascii="宋体" w:hAnsi="宋体" w:eastAsia="宋体" w:hint="eastAsia"/>
        </w:rPr>
        <w:t>在肝、腮和睾丸中高表达，但在低氧情况下其表达量并无明显变化</w:t>
      </w:r>
      <w:r>
        <w:rPr>
          <w:vertAlign w:val="superscript"/>
        </w:rPr>
        <w:t>[</w:t>
      </w:r>
      <w:r>
        <w:rPr>
          <w:vertAlign w:val="superscript"/>
          <w:position w:val="11"/>
        </w:rPr>
        <w:t xml:space="preserve">53</w:t>
      </w:r>
      <w:r>
        <w:rPr>
          <w:vertAlign w:val="superscript"/>
        </w:rPr>
        <w:t>]</w:t>
      </w:r>
      <w:r>
        <w:rPr>
          <w:rFonts w:ascii="宋体" w:hAnsi="宋体" w:eastAsia="宋体" w:hint="eastAsia"/>
        </w:rPr>
        <w:t>。草鱼</w:t>
      </w:r>
      <w:r>
        <w:t>HIF-1α</w:t>
      </w:r>
      <w:r>
        <w:rPr>
          <w:rFonts w:ascii="宋体" w:hAnsi="宋体" w:eastAsia="宋体" w:hint="eastAsia"/>
        </w:rPr>
        <w:t>在低氧</w:t>
      </w:r>
      <w:r>
        <w:t>4 h</w:t>
      </w:r>
      <w:r>
        <w:rPr>
          <w:rFonts w:ascii="宋体" w:hAnsi="宋体" w:eastAsia="宋体" w:hint="eastAsia"/>
        </w:rPr>
        <w:t>后在眼和肾脏中高度表达，在脑中呈</w:t>
      </w:r>
      <w:r>
        <w:rPr>
          <w:rFonts w:ascii="宋体" w:hAnsi="宋体" w:eastAsia="宋体" w:hint="eastAsia"/>
        </w:rPr>
        <w:t>中度表达，在腮、心、肝和肌肉中低度表达。而低氧</w:t>
      </w:r>
      <w:r>
        <w:t>96</w:t>
      </w:r>
      <w:r>
        <w:t> </w:t>
      </w:r>
      <w:r>
        <w:t>h</w:t>
      </w:r>
      <w:r>
        <w:rPr>
          <w:rFonts w:ascii="宋体" w:hAnsi="宋体" w:eastAsia="宋体" w:hint="eastAsia"/>
        </w:rPr>
        <w:t>后，草鱼</w:t>
      </w:r>
      <w:r>
        <w:t>HIF-1α</w:t>
      </w:r>
      <w:r>
        <w:rPr>
          <w:rFonts w:ascii="宋体" w:hAnsi="宋体" w:eastAsia="宋体" w:hint="eastAsia"/>
        </w:rPr>
        <w:t>在所有的</w:t>
      </w:r>
      <w:r>
        <w:rPr>
          <w:rFonts w:ascii="宋体" w:hAnsi="宋体" w:eastAsia="宋体" w:hint="eastAsia"/>
        </w:rPr>
        <w:t>检测组织中表达量均降低。在低氧胁迫</w:t>
      </w:r>
      <w:r>
        <w:t>4 h</w:t>
      </w:r>
      <w:r>
        <w:rPr>
          <w:rFonts w:ascii="宋体" w:hAnsi="宋体" w:eastAsia="宋体" w:hint="eastAsia"/>
        </w:rPr>
        <w:t>，草鱼</w:t>
      </w:r>
      <w:r>
        <w:t>HIF-1α</w:t>
      </w:r>
      <w:r>
        <w:rPr>
          <w:rFonts w:ascii="宋体" w:hAnsi="宋体" w:eastAsia="宋体" w:hint="eastAsia"/>
        </w:rPr>
        <w:t>在腮和肾脏中呈上调表达，</w:t>
      </w:r>
      <w:r>
        <w:rPr>
          <w:rFonts w:ascii="宋体" w:hAnsi="宋体" w:eastAsia="宋体" w:hint="eastAsia"/>
        </w:rPr>
        <w:t>而在脑、心和肝脏中呈下调表达</w:t>
      </w:r>
      <w:r>
        <w:rPr>
          <w:vertAlign w:val="superscript"/>
        </w:rPr>
        <w:t>[</w:t>
      </w:r>
      <w:r>
        <w:rPr>
          <w:vertAlign w:val="superscript"/>
          <w:position w:val="11"/>
        </w:rPr>
        <w:t xml:space="preserve">47</w:t>
      </w:r>
      <w:r>
        <w:rPr>
          <w:vertAlign w:val="superscript"/>
        </w:rPr>
        <w:t>]</w:t>
      </w:r>
      <w:r>
        <w:rPr>
          <w:rFonts w:ascii="宋体" w:hAnsi="宋体" w:eastAsia="宋体" w:hint="eastAsia"/>
        </w:rPr>
        <w:t>。与上述三种鱼类</w:t>
      </w:r>
      <w:r>
        <w:t>HIF-1α</w:t>
      </w:r>
      <w:r>
        <w:rPr>
          <w:rFonts w:ascii="宋体" w:hAnsi="宋体" w:eastAsia="宋体" w:hint="eastAsia"/>
        </w:rPr>
        <w:t>表达不同的是，细须石首</w:t>
      </w:r>
      <w:r>
        <w:rPr>
          <w:rFonts w:ascii="宋体" w:hAnsi="宋体" w:eastAsia="宋体" w:hint="eastAsia"/>
        </w:rPr>
        <w:t>鱼的</w:t>
      </w:r>
      <w:r>
        <w:t>HIF-1α</w:t>
      </w:r>
      <w:r>
        <w:rPr>
          <w:rFonts w:ascii="宋体" w:hAnsi="宋体" w:eastAsia="宋体" w:hint="eastAsia"/>
        </w:rPr>
        <w:t>在低氧</w:t>
      </w:r>
      <w:r>
        <w:t>7</w:t>
      </w:r>
      <w:r>
        <w:rPr>
          <w:rFonts w:ascii="宋体" w:hAnsi="宋体" w:eastAsia="宋体" w:hint="eastAsia"/>
        </w:rPr>
        <w:t>天后在脑和性腺中高表达，在心、肝和肌肉中中度表达。在低氧</w:t>
      </w:r>
      <w:r>
        <w:rPr>
          <w:rFonts w:ascii="宋体" w:hAnsi="宋体" w:eastAsia="宋体" w:hint="eastAsia"/>
        </w:rPr>
        <w:t>胁迫</w:t>
      </w:r>
      <w:r>
        <w:t>3</w:t>
      </w:r>
      <w:r>
        <w:rPr>
          <w:rFonts w:ascii="宋体" w:hAnsi="宋体" w:eastAsia="宋体" w:hint="eastAsia"/>
        </w:rPr>
        <w:t>天、</w:t>
      </w:r>
      <w:r>
        <w:t>7</w:t>
      </w:r>
      <w:r>
        <w:rPr>
          <w:rFonts w:ascii="宋体" w:hAnsi="宋体" w:eastAsia="宋体" w:hint="eastAsia"/>
        </w:rPr>
        <w:t>天和</w:t>
      </w:r>
      <w:r>
        <w:t>3</w:t>
      </w:r>
      <w:r>
        <w:rPr>
          <w:rFonts w:ascii="宋体" w:hAnsi="宋体" w:eastAsia="宋体" w:hint="eastAsia"/>
        </w:rPr>
        <w:t>周后，发现细须石首鱼的</w:t>
      </w:r>
      <w:r>
        <w:t>HIF-1α</w:t>
      </w:r>
      <w:r>
        <w:rPr>
          <w:rFonts w:ascii="宋体" w:hAnsi="宋体" w:eastAsia="宋体" w:hint="eastAsia"/>
        </w:rPr>
        <w:t>在其卵巢中呈上调表达状态</w:t>
      </w:r>
      <w:r>
        <w:rPr>
          <w:vertAlign w:val="superscript"/>
        </w:rPr>
        <w:t>[</w:t>
      </w:r>
      <w:r>
        <w:rPr>
          <w:vertAlign w:val="superscript"/>
          <w:position w:val="11"/>
        </w:rPr>
        <w:t xml:space="preserve">48</w:t>
      </w:r>
      <w:r>
        <w:rPr>
          <w:vertAlign w:val="superscript"/>
        </w:rPr>
        <w:t>]</w:t>
      </w:r>
      <w:r>
        <w:rPr>
          <w:rFonts w:ascii="宋体" w:hAnsi="宋体" w:eastAsia="宋体" w:hint="eastAsia"/>
        </w:rPr>
        <w:t>。</w:t>
      </w:r>
      <w:r>
        <w:rPr>
          <w:rFonts w:ascii="宋体" w:hAnsi="宋体" w:eastAsia="宋体" w:hint="eastAsia"/>
        </w:rPr>
        <w:t>细须石首鱼的</w:t>
      </w:r>
      <w:r>
        <w:t>HIF-2α</w:t>
      </w:r>
      <w:r>
        <w:rPr>
          <w:rFonts w:ascii="宋体" w:hAnsi="宋体" w:eastAsia="宋体" w:hint="eastAsia"/>
        </w:rPr>
        <w:t>在脑和性腺中高度表达，在心、肝和肌肉中呈中度表达。</w:t>
      </w:r>
      <w:r>
        <w:rPr>
          <w:rFonts w:ascii="宋体" w:hAnsi="宋体" w:eastAsia="宋体" w:hint="eastAsia"/>
        </w:rPr>
        <w:t>在</w:t>
      </w:r>
    </w:p>
    <w:p w:rsidR="0018722C">
      <w:pPr>
        <w:topLinePunct/>
      </w:pPr>
      <w:r>
        <w:rPr>
          <w:rFonts w:ascii="宋体" w:hAnsi="宋体" w:eastAsia="宋体" w:hint="eastAsia"/>
        </w:rPr>
        <w:t>低氧</w:t>
      </w:r>
      <w:r>
        <w:t>1</w:t>
      </w:r>
      <w:r>
        <w:rPr>
          <w:rFonts w:ascii="宋体" w:hAnsi="宋体" w:eastAsia="宋体" w:hint="eastAsia"/>
        </w:rPr>
        <w:t>周和</w:t>
      </w:r>
      <w:r>
        <w:t>3</w:t>
      </w:r>
      <w:r>
        <w:rPr>
          <w:rFonts w:ascii="宋体" w:hAnsi="宋体" w:eastAsia="宋体" w:hint="eastAsia"/>
        </w:rPr>
        <w:t>周后发现，细须石首鱼</w:t>
      </w:r>
      <w:r>
        <w:t>HIF-2α</w:t>
      </w:r>
      <w:r>
        <w:rPr>
          <w:rFonts w:ascii="宋体" w:hAnsi="宋体" w:eastAsia="宋体" w:hint="eastAsia"/>
        </w:rPr>
        <w:t>在卵巢中呈上调表达，但是在低氧</w:t>
      </w:r>
      <w:r>
        <w:t>3d</w:t>
      </w:r>
      <w:r>
        <w:rPr>
          <w:rFonts w:ascii="宋体" w:hAnsi="宋体" w:eastAsia="宋体" w:hint="eastAsia"/>
        </w:rPr>
        <w:t>的</w:t>
      </w:r>
      <w:r>
        <w:rPr>
          <w:rFonts w:ascii="宋体" w:hAnsi="宋体" w:eastAsia="宋体" w:hint="eastAsia"/>
        </w:rPr>
        <w:t>情况下</w:t>
      </w:r>
      <w:r>
        <w:t>HIF-2α</w:t>
      </w:r>
      <w:r>
        <w:rPr>
          <w:rFonts w:ascii="宋体" w:hAnsi="宋体" w:eastAsia="宋体" w:hint="eastAsia"/>
        </w:rPr>
        <w:t>表达量并无显著变化，提示</w:t>
      </w:r>
      <w:r>
        <w:t>HIF-2α</w:t>
      </w:r>
      <w:r>
        <w:rPr>
          <w:rFonts w:ascii="宋体" w:hAnsi="宋体" w:eastAsia="宋体" w:hint="eastAsia"/>
        </w:rPr>
        <w:t>可能在低氧反应的早期阶段并无调节作用</w:t>
      </w:r>
      <w:r>
        <w:rPr>
          <w:vertAlign w:val="superscript"/>
        </w:rPr>
        <w:t>[</w:t>
      </w:r>
      <w:r>
        <w:rPr>
          <w:vertAlign w:val="superscript"/>
        </w:rPr>
        <w:t xml:space="preserve">48</w:t>
      </w:r>
      <w:r>
        <w:rPr>
          <w:vertAlign w:val="superscript"/>
        </w:rPr>
        <w:t>]</w:t>
      </w:r>
      <w:r>
        <w:rPr>
          <w:rFonts w:ascii="宋体" w:hAnsi="宋体" w:eastAsia="宋体" w:hint="eastAsia"/>
        </w:rPr>
        <w:t>。武昌鱼</w:t>
      </w:r>
      <w:r>
        <w:t>HIF-2α</w:t>
      </w:r>
      <w:r>
        <w:rPr>
          <w:rFonts w:ascii="宋体" w:hAnsi="宋体" w:eastAsia="宋体" w:hint="eastAsia"/>
        </w:rPr>
        <w:t>在所检测的组织</w:t>
      </w:r>
      <w:r>
        <w:rPr>
          <w:rFonts w:ascii="宋体" w:hAnsi="宋体" w:eastAsia="宋体" w:hint="eastAsia"/>
        </w:rPr>
        <w:t>（</w:t>
      </w:r>
      <w:r>
        <w:rPr>
          <w:rFonts w:ascii="宋体" w:hAnsi="宋体" w:eastAsia="宋体" w:hint="eastAsia"/>
          <w:spacing w:val="-6"/>
        </w:rPr>
        <w:t>脑、心、肝、肾、眼、卵巢、睾丸等</w:t>
      </w:r>
      <w:r>
        <w:rPr>
          <w:rFonts w:ascii="宋体" w:hAnsi="宋体" w:eastAsia="宋体" w:hint="eastAsia"/>
        </w:rPr>
        <w:t>）</w:t>
      </w:r>
      <w:r>
        <w:rPr>
          <w:rFonts w:ascii="宋体" w:hAnsi="宋体" w:eastAsia="宋体" w:hint="eastAsia"/>
        </w:rPr>
        <w:t>均</w:t>
      </w:r>
      <w:r>
        <w:rPr>
          <w:rFonts w:ascii="宋体" w:hAnsi="宋体" w:eastAsia="宋体" w:hint="eastAsia"/>
        </w:rPr>
        <w:t>呈高度表达，在低氧</w:t>
      </w:r>
      <w:r>
        <w:t>4 h</w:t>
      </w:r>
      <w:r>
        <w:rPr>
          <w:rFonts w:ascii="宋体" w:hAnsi="宋体" w:eastAsia="宋体" w:hint="eastAsia"/>
        </w:rPr>
        <w:t>后武昌鱼</w:t>
      </w:r>
      <w:r>
        <w:t>HIF-2α</w:t>
      </w:r>
      <w:r>
        <w:rPr>
          <w:rFonts w:ascii="宋体" w:hAnsi="宋体" w:eastAsia="宋体" w:hint="eastAsia"/>
        </w:rPr>
        <w:t>在肝和肾中显著上调，提示</w:t>
      </w:r>
      <w:r>
        <w:t>HIF-2α</w:t>
      </w:r>
      <w:r>
        <w:rPr>
          <w:rFonts w:ascii="宋体" w:hAnsi="宋体" w:eastAsia="宋体" w:hint="eastAsia"/>
        </w:rPr>
        <w:t>可能与</w:t>
      </w:r>
      <w:r>
        <w:t>HIF-1α</w:t>
      </w:r>
      <w:r>
        <w:rPr>
          <w:rFonts w:ascii="宋体" w:hAnsi="宋体" w:eastAsia="宋体" w:hint="eastAsia"/>
        </w:rPr>
        <w:t>具有某些互补的功能，同时在低氧反应的早期就已发挥作用</w:t>
      </w:r>
      <w:r>
        <w:rPr>
          <w:vertAlign w:val="superscript"/>
        </w:rPr>
        <w:t>[</w:t>
      </w:r>
      <w:r>
        <w:rPr>
          <w:vertAlign w:val="superscript"/>
          <w:position w:val="11"/>
        </w:rPr>
        <w:t xml:space="preserve">53</w:t>
      </w:r>
      <w:r>
        <w:rPr>
          <w:vertAlign w:val="superscript"/>
        </w:rPr>
        <w:t>]</w:t>
      </w:r>
      <w:r>
        <w:rPr>
          <w:rFonts w:ascii="宋体" w:hAnsi="宋体" w:eastAsia="宋体" w:hint="eastAsia"/>
        </w:rPr>
        <w:t>。上述研究表明</w:t>
      </w:r>
      <w:r>
        <w:t>HIF-2α</w:t>
      </w:r>
      <w:r>
        <w:rPr>
          <w:rFonts w:ascii="宋体" w:hAnsi="宋体" w:eastAsia="宋体" w:hint="eastAsia"/>
        </w:rPr>
        <w:t>可能具有更加复杂的功能。</w:t>
      </w:r>
    </w:p>
    <w:p w:rsidR="0018722C">
      <w:pPr>
        <w:topLinePunct/>
      </w:pPr>
      <w:r>
        <w:rPr>
          <w:rFonts w:ascii="宋体" w:hAnsi="宋体" w:eastAsia="宋体" w:hint="eastAsia"/>
        </w:rPr>
        <w:t>草鱼</w:t>
      </w:r>
      <w:r>
        <w:t>HIF-4α</w:t>
      </w:r>
      <w:r/>
      <w:r>
        <w:rPr>
          <w:rFonts w:ascii="宋体" w:hAnsi="宋体" w:eastAsia="宋体" w:hint="eastAsia"/>
        </w:rPr>
        <w:t>在低氧</w:t>
      </w:r>
      <w:r>
        <w:t>4 h</w:t>
      </w:r>
      <w:r/>
      <w:r>
        <w:rPr>
          <w:rFonts w:ascii="宋体" w:hAnsi="宋体" w:eastAsia="宋体" w:hint="eastAsia"/>
        </w:rPr>
        <w:t>后，</w:t>
      </w:r>
      <w:r>
        <w:t>HIF-4α</w:t>
      </w:r>
      <w:r/>
      <w:r>
        <w:t>mRNA</w:t>
      </w:r>
      <w:r/>
      <w:r>
        <w:rPr>
          <w:rFonts w:ascii="宋体" w:hAnsi="宋体" w:eastAsia="宋体" w:hint="eastAsia"/>
        </w:rPr>
        <w:t>在眼、肾、和肌肉中呈高表达，在脑、</w:t>
      </w:r>
      <w:r>
        <w:rPr>
          <w:rFonts w:ascii="宋体" w:hAnsi="宋体" w:eastAsia="宋体" w:hint="eastAsia"/>
        </w:rPr>
        <w:t>腮和心中呈低度表达。在低氧</w:t>
      </w:r>
      <w:r>
        <w:t>96</w:t>
      </w:r>
      <w:r>
        <w:t> </w:t>
      </w:r>
      <w:r>
        <w:t>h</w:t>
      </w:r>
      <w:r/>
      <w:r>
        <w:rPr>
          <w:rFonts w:ascii="宋体" w:hAnsi="宋体" w:eastAsia="宋体" w:hint="eastAsia"/>
        </w:rPr>
        <w:t>后，</w:t>
      </w:r>
      <w:r>
        <w:t>HIF-4α</w:t>
      </w:r>
      <w:r/>
      <w:r>
        <w:t>mRNA</w:t>
      </w:r>
      <w:r/>
      <w:r>
        <w:rPr>
          <w:rFonts w:ascii="宋体" w:hAnsi="宋体" w:eastAsia="宋体" w:hint="eastAsia"/>
        </w:rPr>
        <w:t>在脑、眼、心、肾和肌肉中高</w:t>
      </w:r>
      <w:r>
        <w:rPr>
          <w:rFonts w:ascii="宋体" w:hAnsi="宋体" w:eastAsia="宋体" w:hint="eastAsia"/>
        </w:rPr>
        <w:t>度表达，而在腮和肝中呈低度表达。实时定量</w:t>
      </w:r>
      <w:r>
        <w:t>PCR</w:t>
      </w:r>
      <w:r/>
      <w:r>
        <w:rPr>
          <w:rFonts w:ascii="宋体" w:hAnsi="宋体" w:eastAsia="宋体" w:hint="eastAsia"/>
        </w:rPr>
        <w:t>发现在低氧</w:t>
      </w:r>
      <w:r>
        <w:t>4 h</w:t>
      </w:r>
      <w:r>
        <w:rPr>
          <w:rFonts w:ascii="宋体" w:hAnsi="宋体" w:eastAsia="宋体" w:hint="eastAsia"/>
        </w:rPr>
        <w:t>和</w:t>
      </w:r>
      <w:r>
        <w:t>96 h</w:t>
      </w:r>
      <w:r>
        <w:rPr>
          <w:rFonts w:ascii="宋体" w:hAnsi="宋体" w:eastAsia="宋体" w:hint="eastAsia"/>
        </w:rPr>
        <w:t>后，</w:t>
      </w:r>
      <w:r>
        <w:t>HIF-4α</w:t>
      </w:r>
      <w:r>
        <w:rPr>
          <w:rFonts w:ascii="宋体" w:hAnsi="宋体" w:eastAsia="宋体" w:hint="eastAsia"/>
        </w:rPr>
        <w:t>在眼、腮、心、肾、肝和肌肉中呈明显的上调表达</w:t>
      </w:r>
      <w:r>
        <w:rPr>
          <w:vertAlign w:val="superscript"/>
        </w:rPr>
        <w:t>[</w:t>
      </w:r>
      <w:r>
        <w:rPr>
          <w:vertAlign w:val="superscript"/>
        </w:rPr>
        <w:t xml:space="preserve">47</w:t>
      </w:r>
      <w:r>
        <w:rPr>
          <w:vertAlign w:val="superscript"/>
        </w:rPr>
        <w:t>]</w:t>
      </w:r>
      <w:r>
        <w:rPr>
          <w:rFonts w:ascii="宋体" w:hAnsi="宋体" w:eastAsia="宋体" w:hint="eastAsia"/>
        </w:rPr>
        <w:t>。</w:t>
      </w:r>
    </w:p>
    <w:p w:rsidR="0018722C">
      <w:pPr>
        <w:topLinePunct/>
      </w:pPr>
      <w:r>
        <w:rPr>
          <w:rFonts w:ascii="宋体" w:hAnsi="宋体" w:eastAsia="宋体" w:hint="eastAsia"/>
        </w:rPr>
        <w:t>低氧胁迫能够在鱼类的不同组织中诱导不同类型的</w:t>
      </w:r>
      <w:r>
        <w:t>HIF-α</w:t>
      </w:r>
      <w:r>
        <w:rPr>
          <w:rFonts w:ascii="宋体" w:hAnsi="宋体" w:eastAsia="宋体" w:hint="eastAsia"/>
        </w:rPr>
        <w:t>表达，说明不同类型的</w:t>
      </w:r>
      <w:r>
        <w:t>HIF-α</w:t>
      </w:r>
      <w:r>
        <w:rPr>
          <w:rFonts w:ascii="宋体" w:hAnsi="宋体" w:eastAsia="宋体" w:hint="eastAsia"/>
        </w:rPr>
        <w:t>在鱼类适应低氧时具有不同的调节作用。而鱼类的三种</w:t>
      </w:r>
      <w:r>
        <w:t>HIF-α</w:t>
      </w:r>
      <w:r>
        <w:rPr>
          <w:rFonts w:ascii="宋体" w:hAnsi="宋体" w:eastAsia="宋体" w:hint="eastAsia"/>
        </w:rPr>
        <w:t>在急性或慢性低</w:t>
      </w:r>
      <w:r>
        <w:rPr>
          <w:rFonts w:ascii="宋体" w:hAnsi="宋体" w:eastAsia="宋体" w:hint="eastAsia"/>
        </w:rPr>
        <w:t>氧下反应的不同表明他们在低氧的不同时期发挥不同的作用。</w:t>
      </w:r>
    </w:p>
    <w:p w:rsidR="0018722C">
      <w:pPr>
        <w:topLinePunct/>
      </w:pPr>
      <w:r>
        <w:rPr>
          <w:rFonts w:ascii="宋体" w:hAnsi="宋体" w:eastAsia="宋体" w:hint="eastAsia"/>
        </w:rPr>
        <w:t>除了研究鱼类</w:t>
      </w:r>
      <w:r>
        <w:t>HIF-α</w:t>
      </w:r>
      <w:r>
        <w:rPr>
          <w:rFonts w:ascii="宋体" w:hAnsi="宋体" w:eastAsia="宋体" w:hint="eastAsia"/>
        </w:rPr>
        <w:t>的表达及低氧胁迫下反应情况外，</w:t>
      </w:r>
      <w:r w:rsidR="001852F3">
        <w:rPr>
          <w:rFonts w:ascii="宋体" w:hAnsi="宋体" w:eastAsia="宋体" w:hint="eastAsia"/>
        </w:rPr>
        <w:t xml:space="preserve">鱼类</w:t>
      </w:r>
      <w:r>
        <w:t>HIF-α</w:t>
      </w:r>
      <w:r>
        <w:rPr>
          <w:rFonts w:ascii="宋体" w:hAnsi="宋体" w:eastAsia="宋体" w:hint="eastAsia"/>
        </w:rPr>
        <w:t>与其调节的同</w:t>
      </w:r>
      <w:r>
        <w:rPr>
          <w:rFonts w:ascii="宋体" w:hAnsi="宋体" w:eastAsia="宋体" w:hint="eastAsia"/>
        </w:rPr>
        <w:t>源</w:t>
      </w:r>
      <w:r>
        <w:t>DNA</w:t>
      </w:r>
      <w:r>
        <w:rPr>
          <w:rFonts w:ascii="宋体" w:hAnsi="宋体" w:eastAsia="宋体" w:hint="eastAsia"/>
        </w:rPr>
        <w:t>序列相互作用的研究也相继报道。在青鳉中报道了</w:t>
      </w:r>
      <w:r>
        <w:t>HIF-α2</w:t>
      </w:r>
      <w:r>
        <w:rPr>
          <w:rFonts w:ascii="宋体" w:hAnsi="宋体" w:eastAsia="宋体" w:hint="eastAsia"/>
        </w:rPr>
        <w:t>蛋白能够与</w:t>
      </w:r>
      <w:r>
        <w:t>ARNT2</w:t>
      </w:r>
      <w:r>
        <w:rPr>
          <w:rFonts w:ascii="宋体" w:hAnsi="宋体" w:eastAsia="宋体" w:hint="eastAsia"/>
        </w:rPr>
        <w:t>和人</w:t>
      </w:r>
      <w:r>
        <w:t>ARNT1</w:t>
      </w:r>
      <w:r>
        <w:rPr>
          <w:rFonts w:ascii="宋体" w:hAnsi="宋体" w:eastAsia="宋体" w:hint="eastAsia"/>
        </w:rPr>
        <w:t>相互作用</w:t>
      </w:r>
      <w:r>
        <w:rPr>
          <w:vertAlign w:val="superscript"/>
        </w:rPr>
        <w:t>[</w:t>
      </w:r>
      <w:r>
        <w:rPr>
          <w:vertAlign w:val="superscript"/>
        </w:rPr>
        <w:t xml:space="preserve">54</w:t>
      </w:r>
      <w:r>
        <w:rPr>
          <w:vertAlign w:val="superscript"/>
        </w:rPr>
        <w:t>]</w:t>
      </w:r>
      <w:r>
        <w:rPr>
          <w:rFonts w:ascii="宋体" w:hAnsi="宋体" w:eastAsia="宋体" w:hint="eastAsia"/>
        </w:rPr>
        <w:t>。同时，在虹鳟细胞中，低氧激活的</w:t>
      </w:r>
      <w:r>
        <w:t>HIF-1α</w:t>
      </w:r>
      <w:r>
        <w:rPr>
          <w:rFonts w:ascii="宋体" w:hAnsi="宋体" w:eastAsia="宋体" w:hint="eastAsia"/>
        </w:rPr>
        <w:t>能够与人红细胞生成素</w:t>
      </w:r>
      <w:r>
        <w:t>(</w:t>
      </w:r>
      <w:r>
        <w:t xml:space="preserve">Erythropoietin, EPO</w:t>
      </w:r>
      <w:r>
        <w:t>)</w:t>
      </w:r>
      <w:r w:rsidR="004B696B">
        <w:t xml:space="preserve"> </w:t>
      </w:r>
      <w:r>
        <w:t xml:space="preserve">HRE</w:t>
      </w:r>
      <w:r>
        <w:rPr>
          <w:rFonts w:ascii="宋体" w:hAnsi="宋体" w:eastAsia="宋体" w:hint="eastAsia"/>
        </w:rPr>
        <w:t>序列相结合</w:t>
      </w:r>
      <w:r>
        <w:rPr>
          <w:vertAlign w:val="superscript"/>
        </w:rPr>
        <w:t>[</w:t>
      </w:r>
      <w:r>
        <w:rPr>
          <w:vertAlign w:val="superscript"/>
          <w:position w:val="11"/>
        </w:rPr>
        <w:t xml:space="preserve">46</w:t>
      </w:r>
      <w:r>
        <w:rPr>
          <w:vertAlign w:val="superscript"/>
        </w:rPr>
        <w:t>]</w:t>
      </w:r>
      <w:r>
        <w:rPr>
          <w:rFonts w:ascii="宋体" w:hAnsi="宋体" w:eastAsia="宋体" w:hint="eastAsia"/>
        </w:rPr>
        <w:t>。在草鱼中同样发现在</w:t>
      </w:r>
      <w:r>
        <w:t>ARNT</w:t>
      </w:r>
      <w:r>
        <w:rPr>
          <w:rFonts w:ascii="宋体" w:hAnsi="宋体" w:eastAsia="宋体" w:hint="eastAsia"/>
        </w:rPr>
        <w:t>存在的情</w:t>
      </w:r>
      <w:r>
        <w:rPr>
          <w:rFonts w:ascii="宋体" w:hAnsi="宋体" w:eastAsia="宋体" w:hint="eastAsia"/>
        </w:rPr>
        <w:t>况下，人</w:t>
      </w:r>
      <w:r>
        <w:t>EPO HRE</w:t>
      </w:r>
      <w:r/>
      <w:r>
        <w:rPr>
          <w:rFonts w:ascii="宋体" w:hAnsi="宋体" w:eastAsia="宋体" w:hint="eastAsia"/>
        </w:rPr>
        <w:t>序列能够被草鱼的</w:t>
      </w:r>
      <w:r>
        <w:t>HIF-1α</w:t>
      </w:r>
      <w:r>
        <w:rPr>
          <w:rFonts w:ascii="宋体" w:hAnsi="宋体" w:eastAsia="宋体" w:hint="eastAsia"/>
        </w:rPr>
        <w:t>和</w:t>
      </w:r>
      <w:r>
        <w:t>HIF-4α</w:t>
      </w:r>
      <w:r>
        <w:rPr>
          <w:rFonts w:ascii="宋体" w:hAnsi="宋体" w:eastAsia="宋体" w:hint="eastAsia"/>
        </w:rPr>
        <w:t>蛋白反式激活</w:t>
      </w:r>
      <w:r>
        <w:rPr>
          <w:vertAlign w:val="superscript"/>
        </w:rPr>
        <w:t>[</w:t>
      </w:r>
      <w:r>
        <w:rPr>
          <w:vertAlign w:val="superscript"/>
          <w:position w:val="11"/>
        </w:rPr>
        <w:t xml:space="preserve">47</w:t>
      </w:r>
      <w:r>
        <w:rPr>
          <w:vertAlign w:val="superscript"/>
        </w:rPr>
        <w:t>]</w:t>
      </w:r>
      <w:r>
        <w:rPr>
          <w:rFonts w:ascii="宋体" w:hAnsi="宋体" w:eastAsia="宋体" w:hint="eastAsia"/>
        </w:rPr>
        <w:t>，表明鱼类</w:t>
      </w:r>
      <w:r>
        <w:rPr>
          <w:rFonts w:ascii="宋体" w:hAnsi="宋体" w:eastAsia="宋体" w:hint="eastAsia"/>
        </w:rPr>
        <w:t>和人类的</w:t>
      </w:r>
      <w:r>
        <w:t>HIF</w:t>
      </w:r>
      <w:r>
        <w:rPr>
          <w:rFonts w:ascii="宋体" w:hAnsi="宋体" w:eastAsia="宋体" w:hint="eastAsia"/>
        </w:rPr>
        <w:t>转录激活功能具有保守性。此外，在斑马鱼中还研究了</w:t>
      </w:r>
      <w:r>
        <w:t>HIF-1α</w:t>
      </w:r>
      <w:r>
        <w:rPr>
          <w:rFonts w:ascii="宋体" w:hAnsi="宋体" w:eastAsia="宋体" w:hint="eastAsia"/>
        </w:rPr>
        <w:t>和</w:t>
      </w:r>
      <w:r>
        <w:t>-2α</w:t>
      </w:r>
      <w:r>
        <w:rPr>
          <w:rFonts w:ascii="宋体" w:hAnsi="宋体" w:eastAsia="宋体" w:hint="eastAsia"/>
        </w:rPr>
        <w:t>在</w:t>
      </w:r>
      <w:r>
        <w:rPr>
          <w:rFonts w:ascii="宋体" w:hAnsi="宋体" w:eastAsia="宋体" w:hint="eastAsia"/>
        </w:rPr>
        <w:t>胚胎发育过程中的时空表达，结果显示胚胎形成早期</w:t>
      </w:r>
      <w:r>
        <w:t>HIF-1α</w:t>
      </w:r>
      <w:r>
        <w:rPr>
          <w:rFonts w:ascii="宋体" w:hAnsi="宋体" w:eastAsia="宋体" w:hint="eastAsia"/>
        </w:rPr>
        <w:t>和</w:t>
      </w:r>
      <w:r>
        <w:t>-2α</w:t>
      </w:r>
      <w:r>
        <w:rPr>
          <w:rFonts w:ascii="宋体" w:hAnsi="宋体" w:eastAsia="宋体" w:hint="eastAsia"/>
        </w:rPr>
        <w:t>就已普遍表达。而</w:t>
      </w:r>
      <w:r>
        <w:rPr>
          <w:rFonts w:ascii="宋体" w:hAnsi="宋体" w:eastAsia="宋体" w:hint="eastAsia"/>
        </w:rPr>
        <w:t>在胚胎形成后期，</w:t>
      </w:r>
      <w:r>
        <w:t>HIF-1α</w:t>
      </w:r>
      <w:r>
        <w:rPr>
          <w:rFonts w:ascii="宋体" w:hAnsi="宋体" w:eastAsia="宋体" w:hint="eastAsia"/>
        </w:rPr>
        <w:t>和</w:t>
      </w:r>
      <w:r>
        <w:t>-2α</w:t>
      </w:r>
      <w:r>
        <w:rPr>
          <w:rFonts w:ascii="宋体" w:hAnsi="宋体" w:eastAsia="宋体" w:hint="eastAsia"/>
        </w:rPr>
        <w:t>的表达则局限于中枢神经系统、脊索、体节和血管</w:t>
      </w:r>
      <w:r>
        <w:rPr>
          <w:vertAlign w:val="superscript"/>
        </w:rPr>
        <w:t>[</w:t>
      </w:r>
      <w:r>
        <w:rPr>
          <w:vertAlign w:val="superscript"/>
          <w:position w:val="11"/>
        </w:rPr>
        <w:t xml:space="preserve">49</w:t>
      </w:r>
      <w:r>
        <w:rPr>
          <w:vertAlign w:val="superscript"/>
        </w:rPr>
        <w:t>]</w:t>
      </w:r>
      <w:r>
        <w:rPr>
          <w:rFonts w:ascii="宋体" w:hAnsi="宋体" w:eastAsia="宋体" w:hint="eastAsia"/>
        </w:rPr>
        <w:t>。</w:t>
      </w:r>
    </w:p>
    <w:p w:rsidR="0018722C">
      <w:pPr>
        <w:pStyle w:val="Heading2"/>
        <w:topLinePunct/>
        <w:ind w:left="171" w:hangingChars="171" w:hanging="171"/>
      </w:pPr>
      <w:bookmarkStart w:id="823352" w:name="_Toc686823352"/>
      <w:bookmarkStart w:name="3 转铁蛋白 " w:id="24"/>
      <w:bookmarkEnd w:id="24"/>
      <w:r>
        <w:t>3</w:t>
      </w:r>
      <w:r>
        <w:t xml:space="preserve"> </w:t>
      </w:r>
      <w:r/>
      <w:bookmarkStart w:name="_bookmark9" w:id="25"/>
      <w:bookmarkEnd w:id="25"/>
      <w:r/>
      <w:bookmarkStart w:name="_bookmark9" w:id="26"/>
      <w:bookmarkEnd w:id="26"/>
      <w:r>
        <w:t>转铁蛋白</w:t>
      </w:r>
      <w:bookmarkEnd w:id="823352"/>
    </w:p>
    <w:p w:rsidR="0018722C">
      <w:pPr>
        <w:topLinePunct/>
      </w:pPr>
      <w:r>
        <w:rPr>
          <w:rFonts w:ascii="宋体" w:hAnsi="宋体" w:eastAsia="宋体" w:hint="eastAsia"/>
        </w:rPr>
        <w:t>转铁蛋白</w:t>
      </w:r>
      <w:r>
        <w:t>(</w:t>
      </w:r>
      <w:r>
        <w:t xml:space="preserve">Transferrin,</w:t>
      </w:r>
      <w:r w:rsidR="001852F3">
        <w:t xml:space="preserve"> </w:t>
      </w:r>
      <w:r w:rsidR="001852F3">
        <w:t xml:space="preserve">Tf</w:t>
      </w:r>
      <w:r>
        <w:t>)</w:t>
      </w:r>
      <w:r>
        <w:rPr>
          <w:rFonts w:ascii="宋体" w:hAnsi="宋体" w:eastAsia="宋体" w:hint="eastAsia"/>
        </w:rPr>
        <w:t>，又称为铁传递蛋白、运铁蛋白，是一种重要的</w:t>
      </w:r>
      <w:r>
        <w:t>β2</w:t>
      </w:r>
      <w:r>
        <w:rPr>
          <w:rFonts w:ascii="宋体" w:hAnsi="宋体" w:eastAsia="宋体" w:hint="eastAsia"/>
        </w:rPr>
        <w:t>球蛋白，在机体的离子转运与储存、抗菌和细胞的增殖中具有重要的作用</w:t>
      </w:r>
      <w:r>
        <w:rPr>
          <w:vertAlign w:val="superscript"/>
          /&gt;
        </w:rPr>
        <w:t>[</w:t>
      </w:r>
      <w:r>
        <w:rPr>
          <w:position w:val="11"/>
          <w:sz w:val="16"/>
        </w:rPr>
        <w:t xml:space="preserve">55</w:t>
      </w:r>
      <w:r>
        <w:rPr>
          <w:position w:val="11"/>
          <w:sz w:val="16"/>
        </w:rPr>
        <w:t>,</w:t>
      </w:r>
      <w:r>
        <w:rPr>
          <w:position w:val="11"/>
          <w:sz w:val="16"/>
        </w:rPr>
        <w:t xml:space="preserve"> 56</w:t>
      </w:r>
      <w:r>
        <w:rPr>
          <w:vertAlign w:val="superscript"/>
          /&gt;
        </w:rPr>
        <w:t>]</w:t>
      </w:r>
      <w:r>
        <w:rPr>
          <w:rFonts w:ascii="宋体" w:hAnsi="宋体" w:eastAsia="宋体" w:hint="eastAsia"/>
        </w:rPr>
        <w:t>。</w:t>
      </w:r>
    </w:p>
    <w:p w:rsidR="0018722C">
      <w:pPr>
        <w:pStyle w:val="Heading3"/>
        <w:topLinePunct/>
        <w:ind w:left="200" w:hangingChars="200" w:hanging="200"/>
      </w:pPr>
      <w:bookmarkStart w:id="823353" w:name="_Toc686823353"/>
      <w:bookmarkStart w:name="_bookmark10" w:id="27"/>
      <w:bookmarkEnd w:id="27"/>
      <w:r>
        <w:t>3.1</w:t>
      </w:r>
      <w:r>
        <w:t xml:space="preserve"> </w:t>
      </w:r>
      <w:bookmarkStart w:name="_bookmark10" w:id="28"/>
      <w:bookmarkEnd w:id="28"/>
      <w:r>
        <w:t>Tf</w:t>
      </w:r>
      <w:r/>
      <w:r>
        <w:t>的理化性质和结构</w:t>
      </w:r>
      <w:bookmarkEnd w:id="823353"/>
    </w:p>
    <w:p w:rsidR="0018722C">
      <w:pPr>
        <w:topLinePunct/>
      </w:pPr>
      <w:r>
        <w:rPr>
          <w:rFonts w:ascii="宋体" w:hAnsi="宋体" w:eastAsia="宋体" w:hint="eastAsia"/>
        </w:rPr>
        <w:t xml:space="preserve">人</w:t>
      </w:r>
      <w:r>
        <w:t xml:space="preserve">Tf</w:t>
      </w:r>
      <w:r>
        <w:rPr>
          <w:rFonts w:ascii="宋体" w:hAnsi="宋体" w:eastAsia="宋体" w:hint="eastAsia"/>
        </w:rPr>
        <w:t xml:space="preserve">基因定位于</w:t>
      </w:r>
      <w:r>
        <w:t xml:space="preserve">3q21-qter</w:t>
      </w:r>
      <w:r>
        <w:rPr>
          <w:rFonts w:ascii="宋体" w:hAnsi="宋体" w:eastAsia="宋体" w:hint="eastAsia"/>
        </w:rPr>
        <w:t xml:space="preserve">，基因大小为</w:t>
      </w:r>
      <w:r>
        <w:t xml:space="preserve">33</w:t>
      </w:r>
      <w:r>
        <w:t>.</w:t>
      </w:r>
      <w:r>
        <w:t xml:space="preserve">5 </w:t>
      </w:r>
      <w:r>
        <w:t xml:space="preserve">Kb</w:t>
      </w:r>
      <w:r>
        <w:rPr>
          <w:rFonts w:ascii="宋体" w:hAnsi="宋体" w:eastAsia="宋体" w:hint="eastAsia"/>
        </w:rPr>
        <w:t xml:space="preserve">，包含</w:t>
      </w:r>
      <w:r>
        <w:t xml:space="preserve">17</w:t>
      </w:r>
      <w:r>
        <w:rPr>
          <w:rFonts w:ascii="宋体" w:hAnsi="宋体" w:eastAsia="宋体" w:hint="eastAsia"/>
        </w:rPr>
        <w:t xml:space="preserve">个外显子和</w:t>
      </w:r>
      <w:r>
        <w:t xml:space="preserve">16</w:t>
      </w:r>
      <w:r>
        <w:rPr>
          <w:rFonts w:ascii="宋体" w:hAnsi="宋体" w:eastAsia="宋体" w:hint="eastAsia"/>
        </w:rPr>
        <w:t xml:space="preserve">个内含子，</w:t>
      </w:r>
      <w:r>
        <w:t xml:space="preserve">mRNA</w:t>
      </w:r>
      <w:r>
        <w:rPr>
          <w:rFonts w:ascii="宋体" w:hAnsi="宋体" w:eastAsia="宋体" w:hint="eastAsia"/>
        </w:rPr>
        <w:t xml:space="preserve">长</w:t>
      </w:r>
      <w:r>
        <w:t xml:space="preserve">2318 bp </w:t>
      </w:r>
      <w:r>
        <w:rPr>
          <w:vertAlign w:val="superscript"/>
        </w:rPr>
        <w:t xml:space="preserve">[</w:t>
      </w:r>
      <w:r>
        <w:rPr>
          <w:vertAlign w:val="superscript"/>
        </w:rPr>
        <w:t xml:space="preserve">57</w:t>
      </w:r>
      <w:r>
        <w:rPr>
          <w:vertAlign w:val="superscript"/>
        </w:rPr>
        <w:t xml:space="preserve">]</w:t>
      </w:r>
      <w:r>
        <w:rPr>
          <w:rFonts w:ascii="宋体" w:hAnsi="宋体" w:eastAsia="宋体" w:hint="eastAsia"/>
        </w:rPr>
        <w:t xml:space="preserve">。人</w:t>
      </w:r>
      <w:r>
        <w:t xml:space="preserve">Tf</w:t>
      </w:r>
      <w:r>
        <w:rPr>
          <w:rFonts w:ascii="宋体" w:hAnsi="宋体" w:eastAsia="宋体" w:hint="eastAsia"/>
        </w:rPr>
        <w:t xml:space="preserve">是一种非血红素结合铁的</w:t>
      </w:r>
      <w:r>
        <w:t xml:space="preserve">β-</w:t>
      </w:r>
      <w:r>
        <w:rPr>
          <w:rFonts w:ascii="宋体" w:hAnsi="宋体" w:eastAsia="宋体" w:hint="eastAsia"/>
        </w:rPr>
        <w:t xml:space="preserve">球蛋白单体，分子量</w:t>
      </w:r>
      <w:r>
        <w:rPr>
          <w:rFonts w:ascii="宋体" w:hAnsi="宋体" w:eastAsia="宋体" w:hint="eastAsia"/>
        </w:rPr>
        <w:t xml:space="preserve">在</w:t>
      </w:r>
      <w:r>
        <w:t xml:space="preserve">76~81</w:t>
      </w:r>
      <w:r>
        <w:t xml:space="preserve"> </w:t>
      </w:r>
      <w:r>
        <w:t xml:space="preserve">kDa</w:t>
      </w:r>
      <w:r/>
      <w:r>
        <w:rPr>
          <w:rFonts w:ascii="宋体" w:hAnsi="宋体" w:eastAsia="宋体" w:hint="eastAsia"/>
        </w:rPr>
        <w:t xml:space="preserve">之间。不同种类的</w:t>
      </w:r>
      <w:r>
        <w:t xml:space="preserve">Tf</w:t>
      </w:r>
      <w:r>
        <w:rPr>
          <w:rFonts w:ascii="宋体" w:hAnsi="宋体" w:eastAsia="宋体" w:hint="eastAsia"/>
        </w:rPr>
        <w:t xml:space="preserve">具有不同的物理、化学和免疫特性，但是均含有两个三价铁离子结合位点。根据含铁数目的不同，</w:t>
      </w:r>
      <w:r>
        <w:t xml:space="preserve">Tf</w:t>
      </w:r>
      <w:r>
        <w:rPr>
          <w:rFonts w:ascii="宋体" w:hAnsi="宋体" w:eastAsia="宋体" w:hint="eastAsia"/>
        </w:rPr>
        <w:t xml:space="preserve">可以分为普通</w:t>
      </w:r>
      <w:r>
        <w:t xml:space="preserve">Tf</w:t>
      </w:r>
      <w:r>
        <w:t xml:space="preserve"> </w:t>
      </w:r>
      <w:r>
        <w:t xml:space="preserve">(</w:t>
      </w:r>
      <w:r>
        <w:t xml:space="preserve">Normal-TF</w:t>
      </w:r>
      <w:r>
        <w:t xml:space="preserve">)</w:t>
      </w:r>
      <w:r>
        <w:rPr>
          <w:rFonts w:ascii="宋体" w:hAnsi="宋体" w:eastAsia="宋体" w:hint="eastAsia"/>
        </w:rPr>
        <w:t xml:space="preserve">或</w:t>
      </w:r>
      <w:r>
        <w:rPr>
          <w:rFonts w:ascii="宋体" w:hAnsi="宋体" w:eastAsia="宋体" w:hint="eastAsia"/>
        </w:rPr>
        <w:t xml:space="preserve">铁饱和</w:t>
      </w:r>
      <w:r>
        <w:t xml:space="preserve">Tf </w:t>
      </w:r>
      <w:r>
        <w:t xml:space="preserve">(</w:t>
      </w:r>
      <w:r>
        <w:t xml:space="preserve">saturated-Tf</w:t>
      </w:r>
      <w:r>
        <w:rPr>
          <w:spacing w:val="-1"/>
          <w:rFonts w:hint="eastAsia"/>
        </w:rPr>
        <w:t xml:space="preserve">，</w:t>
      </w:r>
      <w:r>
        <w:t xml:space="preserve">Tf</w:t>
      </w:r>
      <w:r>
        <w:t xml:space="preserve">(</w:t>
      </w:r>
      <w:r>
        <w:t xml:space="preserve">Fe</w:t>
      </w:r>
      <w:r>
        <w:t xml:space="preserve">)</w:t>
      </w:r>
      <w:r w:rsidR="004B696B">
        <w:t xml:space="preserve"> </w:t>
      </w:r>
      <w:r>
        <w:t xml:space="preserve">2</w:t>
      </w:r>
      <w:r>
        <w:t xml:space="preserve">)</w:t>
      </w:r>
      <w:r>
        <w:rPr>
          <w:rFonts w:ascii="宋体" w:hAnsi="宋体" w:eastAsia="宋体" w:hint="eastAsia"/>
        </w:rPr>
        <w:t xml:space="preserve">、单铁</w:t>
      </w:r>
      <w:r>
        <w:t xml:space="preserve">Tf </w:t>
      </w:r>
      <w:r>
        <w:t xml:space="preserve">(</w:t>
      </w:r>
      <w:r>
        <w:t xml:space="preserve">single-ferric-Tf</w:t>
      </w:r>
      <w:r>
        <w:t xml:space="preserve">, </w:t>
      </w:r>
      <w:r>
        <w:t xml:space="preserve">Tf</w:t>
      </w:r>
      <w:r>
        <w:t xml:space="preserve"> </w:t>
      </w:r>
      <w:r>
        <w:t xml:space="preserve">(</w:t>
      </w:r>
      <w:r>
        <w:t xml:space="preserve">Fe</w:t>
      </w:r>
      <w:r>
        <w:t xml:space="preserve">)</w:t>
      </w:r>
      <w:r/>
      <w:r>
        <w:t xml:space="preserve">)</w:t>
      </w:r>
      <w:r>
        <w:rPr>
          <w:rFonts w:ascii="宋体" w:hAnsi="宋体" w:eastAsia="宋体" w:hint="eastAsia"/>
        </w:rPr>
        <w:t xml:space="preserve">和脱铁</w:t>
      </w:r>
      <w:r>
        <w:t xml:space="preserve">Tf</w:t>
      </w:r>
      <w:r>
        <w:t xml:space="preserve"> </w:t>
      </w:r>
      <w:r>
        <w:t xml:space="preserve">(</w:t>
      </w:r>
      <w:r>
        <w:t xml:space="preserve">apo-Tf</w:t>
      </w:r>
      <w:r>
        <w:t xml:space="preserve">, </w:t>
      </w:r>
      <w:r>
        <w:rPr>
          <w:rFonts w:ascii="宋体" w:hAnsi="宋体" w:eastAsia="宋体" w:hint="eastAsia"/>
        </w:rPr>
        <w:t xml:space="preserve">即</w:t>
      </w:r>
    </w:p>
    <w:p w:rsidR="0018722C">
      <w:pPr>
        <w:topLinePunct/>
      </w:pPr>
      <w:r>
        <w:t xml:space="preserve">Tf</w:t>
      </w:r>
      <w:r>
        <w:rPr>
          <w:rFonts w:ascii="宋体" w:eastAsia="宋体" w:hint="eastAsia"/>
        </w:rPr>
        <w:t xml:space="preserve">蛋白部分</w:t>
      </w:r>
      <w:r>
        <w:t xml:space="preserve">）</w:t>
      </w:r>
      <w:r>
        <w:rPr>
          <w:rFonts w:ascii="宋体" w:eastAsia="宋体" w:hint="eastAsia"/>
        </w:rPr>
        <w:t xml:space="preserve">三种类型。按构型不同可以分为普通型</w:t>
      </w:r>
      <w:r>
        <w:t xml:space="preserve">Tf </w:t>
      </w:r>
      <w:r>
        <w:t xml:space="preserve">(</w:t>
      </w:r>
      <w:r>
        <w:t xml:space="preserve">Tfc</w:t>
      </w:r>
      <w:r>
        <w:t xml:space="preserve">, </w:t>
      </w:r>
      <w:r>
        <w:t xml:space="preserve">common Tf</w:t>
      </w:r>
      <w:r>
        <w:t xml:space="preserve">)</w:t>
      </w:r>
      <w:r/>
      <w:r>
        <w:rPr>
          <w:rFonts w:ascii="宋体" w:eastAsia="宋体" w:hint="eastAsia"/>
        </w:rPr>
        <w:t xml:space="preserve">和异构型</w:t>
      </w:r>
      <w:r>
        <w:t xml:space="preserve">Tf </w:t>
      </w:r>
      <w:r>
        <w:t xml:space="preserve">(</w:t>
      </w:r>
      <w:r>
        <w:t xml:space="preserve">Tfs, iso-TF</w:t>
      </w:r>
      <w:r>
        <w:t xml:space="preserve">)</w:t>
      </w:r>
      <w:r/>
      <w:r>
        <w:rPr>
          <w:rFonts w:ascii="宋体" w:eastAsia="宋体" w:hint="eastAsia"/>
        </w:rPr>
        <w:t xml:space="preserve">两种类型。</w:t>
      </w:r>
    </w:p>
    <w:p w:rsidR="0018722C">
      <w:pPr>
        <w:topLinePunct/>
      </w:pPr>
      <w:r>
        <w:rPr>
          <w:rFonts w:ascii="宋体" w:hAnsi="宋体" w:eastAsia="宋体" w:hint="eastAsia"/>
        </w:rPr>
        <w:t>所有的</w:t>
      </w:r>
      <w:r>
        <w:t>Tf</w:t>
      </w:r>
      <w:r>
        <w:rPr>
          <w:rFonts w:ascii="宋体" w:hAnsi="宋体" w:eastAsia="宋体" w:hint="eastAsia"/>
        </w:rPr>
        <w:t>家族成员均具有相同的蛋白质结构。目前，人</w:t>
      </w:r>
      <w:r>
        <w:t>(</w:t>
      </w:r>
      <w:r>
        <w:t>sTf</w:t>
      </w:r>
      <w:r>
        <w:t>)</w:t>
      </w:r>
      <w:r>
        <w:rPr>
          <w:vertAlign w:val="superscript"/>
        </w:rPr>
        <w:t>[</w:t>
      </w:r>
      <w:r>
        <w:rPr>
          <w:vertAlign w:val="superscript"/>
        </w:rPr>
        <w:t xml:space="preserve">58</w:t>
      </w:r>
      <w:r>
        <w:rPr>
          <w:vertAlign w:val="superscript"/>
        </w:rPr>
        <w:t>]</w:t>
      </w:r>
      <w:r>
        <w:rPr>
          <w:rFonts w:ascii="宋体" w:hAnsi="宋体" w:eastAsia="宋体" w:hint="eastAsia"/>
        </w:rPr>
        <w:t>和鸡的</w:t>
      </w:r>
      <w:r>
        <w:t>Tf</w:t>
      </w:r>
      <w:r>
        <w:t>(</w:t>
      </w:r>
      <w:r>
        <w:t>oTf</w:t>
      </w:r>
      <w:r>
        <w:t>)</w:t>
      </w:r>
      <w:r>
        <w:rPr>
          <w:vertAlign w:val="superscript"/>
        </w:rPr>
        <w:t>[</w:t>
      </w:r>
      <w:r>
        <w:rPr>
          <w:vertAlign w:val="superscript"/>
        </w:rPr>
        <w:t xml:space="preserve">59</w:t>
      </w:r>
      <w:r>
        <w:rPr>
          <w:vertAlign w:val="superscript"/>
        </w:rPr>
        <w:t>]</w:t>
      </w:r>
      <w:r/>
      <w:r>
        <w:rPr>
          <w:rFonts w:ascii="宋体" w:hAnsi="宋体" w:eastAsia="宋体" w:hint="eastAsia"/>
        </w:rPr>
        <w:t>的</w:t>
      </w:r>
      <w:r>
        <w:t>X-</w:t>
      </w:r>
      <w:r>
        <w:rPr>
          <w:rFonts w:ascii="宋体" w:hAnsi="宋体" w:eastAsia="宋体" w:hint="eastAsia"/>
        </w:rPr>
        <w:t>射线衍射晶体图已经得到阐明。</w:t>
      </w:r>
      <w:r>
        <w:t>Tf</w:t>
      </w:r>
      <w:r/>
      <w:r>
        <w:rPr>
          <w:rFonts w:ascii="宋体" w:hAnsi="宋体" w:eastAsia="宋体" w:hint="eastAsia"/>
        </w:rPr>
        <w:t>由序列上相似的两个片段组成，即</w:t>
      </w:r>
      <w:r>
        <w:t>N-</w:t>
      </w:r>
      <w:r>
        <w:rPr>
          <w:rFonts w:ascii="宋体" w:hAnsi="宋体" w:eastAsia="宋体" w:hint="eastAsia"/>
        </w:rPr>
        <w:t>端和</w:t>
      </w:r>
      <w:r>
        <w:t>C-</w:t>
      </w:r>
      <w:r>
        <w:rPr>
          <w:rFonts w:ascii="宋体" w:hAnsi="宋体" w:eastAsia="宋体" w:hint="eastAsia"/>
        </w:rPr>
        <w:t>端片段。这两个片段具有相似的空间结构：均含有两个</w:t>
      </w:r>
      <w:r>
        <w:t>α</w:t>
      </w:r>
      <w:r>
        <w:t>/</w:t>
      </w:r>
      <w:r>
        <w:t xml:space="preserve">β</w:t>
      </w:r>
      <w:r>
        <w:rPr>
          <w:rFonts w:ascii="宋体" w:hAnsi="宋体" w:eastAsia="宋体" w:hint="eastAsia"/>
        </w:rPr>
        <w:t>混合结构域，在这两个</w:t>
      </w:r>
      <w:r>
        <w:rPr>
          <w:rFonts w:ascii="宋体" w:hAnsi="宋体" w:eastAsia="宋体" w:hint="eastAsia"/>
        </w:rPr>
        <w:t>结构域中间为离子结合位点。两个片段之间由两个反平行的</w:t>
      </w:r>
      <w:r>
        <w:t>α-</w:t>
      </w:r>
      <w:r>
        <w:rPr>
          <w:rFonts w:ascii="宋体" w:hAnsi="宋体" w:eastAsia="宋体" w:hint="eastAsia"/>
        </w:rPr>
        <w:t>螺旋结构所连接</w:t>
      </w:r>
      <w:r>
        <w:t>（</w:t>
      </w:r>
      <w:r>
        <w:rPr>
          <w:rFonts w:ascii="宋体" w:hAnsi="宋体" w:eastAsia="宋体" w:hint="eastAsia"/>
        </w:rPr>
        <w:t>图</w:t>
      </w:r>
      <w:r>
        <w:t>1-5</w:t>
      </w:r>
      <w:r>
        <w:t>）</w:t>
      </w:r>
      <w:r>
        <w:rPr>
          <w:rFonts w:ascii="宋体" w:hAnsi="宋体" w:eastAsia="宋体" w:hint="eastAsia"/>
        </w:rPr>
        <w:t>。研究显示，与</w:t>
      </w:r>
      <w:r>
        <w:t>N-</w:t>
      </w:r>
      <w:r>
        <w:rPr>
          <w:rFonts w:ascii="宋体" w:hAnsi="宋体" w:eastAsia="宋体" w:hint="eastAsia"/>
        </w:rPr>
        <w:t>末端片度相比，</w:t>
      </w:r>
      <w:r>
        <w:t>C-</w:t>
      </w:r>
      <w:r>
        <w:rPr>
          <w:rFonts w:ascii="宋体" w:hAnsi="宋体" w:eastAsia="宋体" w:hint="eastAsia"/>
        </w:rPr>
        <w:t>末端片度与离子的结合力更强，离子释放速</w:t>
      </w:r>
      <w:r>
        <w:rPr>
          <w:rFonts w:ascii="宋体" w:hAnsi="宋体" w:eastAsia="宋体" w:hint="eastAsia"/>
        </w:rPr>
        <w:t>度相对缓慢</w:t>
      </w:r>
      <w:r>
        <w:t>[</w:t>
      </w:r>
      <w:r>
        <w:rPr>
          <w:spacing w:val="0"/>
          <w:sz w:val="16"/>
        </w:rPr>
        <w:t xml:space="preserve">60</w:t>
      </w:r>
      <w:r>
        <w:rPr>
          <w:spacing w:val="0"/>
          <w:sz w:val="16"/>
        </w:rPr>
        <w:t xml:space="preserve">, </w:t>
      </w:r>
      <w:r>
        <w:rPr>
          <w:spacing w:val="0"/>
          <w:sz w:val="16"/>
        </w:rPr>
        <w:t xml:space="preserve">61</w:t>
      </w:r>
      <w:r>
        <w:t>]</w:t>
      </w:r>
      <w:r>
        <w:rPr>
          <w:rFonts w:ascii="宋体" w:hAnsi="宋体" w:eastAsia="宋体" w:hint="eastAsia"/>
        </w:rPr>
        <w:t>。</w:t>
      </w:r>
    </w:p>
    <w:p w:rsidR="0018722C">
      <w:pPr>
        <w:pStyle w:val="aff7"/>
        <w:topLinePunct/>
      </w:pPr>
      <w:r>
        <w:rPr>
          <w:rFonts w:ascii="宋体"/>
          <w:sz w:val="20"/>
        </w:rPr>
        <w:drawing>
          <wp:inline distT="0" distB="0" distL="0" distR="0">
            <wp:extent cx="4728177" cy="3127248"/>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31" cstate="print"/>
                    <a:stretch>
                      <a:fillRect/>
                    </a:stretch>
                  </pic:blipFill>
                  <pic:spPr>
                    <a:xfrm>
                      <a:off x="0" y="0"/>
                      <a:ext cx="4728177" cy="3127248"/>
                    </a:xfrm>
                    <a:prstGeom prst="rect">
                      <a:avLst/>
                    </a:prstGeom>
                  </pic:spPr>
                </pic:pic>
              </a:graphicData>
            </a:graphic>
          </wp:inline>
        </w:drawing>
      </w:r>
      <w:r/>
    </w:p>
    <w:p w:rsidR="0018722C">
      <w:pPr>
        <w:pStyle w:val="affff1"/>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1-5</w:t>
      </w:r>
      <w:r>
        <w:rPr>
          <w:rFonts w:cstheme="minorBidi" w:hAnsiTheme="minorHAnsi" w:eastAsiaTheme="minorHAnsi" w:asciiTheme="minorHAnsi"/>
        </w:rPr>
        <w:t xml:space="preserve"> Tf</w:t>
      </w:r>
      <w:r>
        <w:rPr>
          <w:rFonts w:ascii="宋体" w:hAnsi="宋体" w:eastAsia="宋体" w:hint="eastAsia" w:cstheme="minorBidi"/>
        </w:rPr>
        <w:t>家族成员蛋白质</w:t>
      </w:r>
      <w:r>
        <w:rPr>
          <w:rFonts w:cstheme="minorBidi" w:hAnsiTheme="minorHAnsi" w:eastAsiaTheme="minorHAnsi" w:asciiTheme="minorHAnsi"/>
        </w:rPr>
        <w:t>3D</w:t>
      </w:r>
      <w:r>
        <w:rPr>
          <w:rFonts w:ascii="宋体" w:hAnsi="宋体" w:eastAsia="宋体" w:hint="eastAsia" w:cstheme="minorBidi"/>
        </w:rPr>
        <w:t>结构。</w:t>
      </w:r>
      <w:r>
        <w:rPr>
          <w:rFonts w:cstheme="minorBidi" w:hAnsiTheme="minorHAnsi" w:eastAsiaTheme="minorHAnsi" w:asciiTheme="minorHAnsi"/>
        </w:rPr>
        <w:t>Tf</w:t>
      </w:r>
      <w:r>
        <w:rPr>
          <w:rFonts w:ascii="宋体" w:hAnsi="宋体" w:eastAsia="宋体" w:hint="eastAsia" w:cstheme="minorBidi"/>
        </w:rPr>
        <w:t>可以分成</w:t>
      </w:r>
      <w:r>
        <w:rPr>
          <w:rFonts w:cstheme="minorBidi" w:hAnsiTheme="minorHAnsi" w:eastAsiaTheme="minorHAnsi" w:asciiTheme="minorHAnsi"/>
        </w:rPr>
        <w:t>N-</w:t>
      </w:r>
      <w:r>
        <w:rPr>
          <w:rFonts w:ascii="宋体" w:hAnsi="宋体" w:eastAsia="宋体" w:hint="eastAsia" w:cstheme="minorBidi"/>
        </w:rPr>
        <w:t>端和</w:t>
      </w:r>
      <w:r>
        <w:rPr>
          <w:rFonts w:cstheme="minorBidi" w:hAnsiTheme="minorHAnsi" w:eastAsiaTheme="minorHAnsi" w:asciiTheme="minorHAnsi"/>
        </w:rPr>
        <w:t>C-</w:t>
      </w:r>
      <w:r>
        <w:rPr>
          <w:rFonts w:ascii="宋体" w:hAnsi="宋体" w:eastAsia="宋体" w:hint="eastAsia" w:cstheme="minorBidi"/>
        </w:rPr>
        <w:t>端片段，每个片段中的结构域</w:t>
      </w:r>
      <w:r>
        <w:rPr>
          <w:rFonts w:cstheme="minorBidi" w:hAnsiTheme="minorHAnsi" w:eastAsiaTheme="minorHAnsi" w:asciiTheme="minorHAnsi"/>
        </w:rPr>
        <w:t>1</w:t>
      </w:r>
      <w:r>
        <w:rPr>
          <w:rFonts w:ascii="宋体" w:hAnsi="宋体" w:eastAsia="宋体" w:hint="eastAsia" w:cstheme="minorBidi"/>
        </w:rPr>
        <w:t>用</w:t>
      </w:r>
      <w:r>
        <w:rPr>
          <w:rFonts w:ascii="宋体" w:hAnsi="宋体" w:eastAsia="宋体" w:hint="eastAsia" w:cstheme="minorBidi"/>
        </w:rPr>
        <w:t>金色标注，结构域</w:t>
      </w:r>
      <w:r>
        <w:rPr>
          <w:rFonts w:cstheme="minorBidi" w:hAnsiTheme="minorHAnsi" w:eastAsiaTheme="minorHAnsi" w:asciiTheme="minorHAnsi"/>
        </w:rPr>
        <w:t>2</w:t>
      </w:r>
      <w:r>
        <w:rPr>
          <w:rFonts w:ascii="宋体" w:hAnsi="宋体" w:eastAsia="宋体" w:hint="eastAsia" w:cstheme="minorBidi"/>
        </w:rPr>
        <w:t>用绿色标注；连接</w:t>
      </w:r>
      <w:r>
        <w:rPr>
          <w:rFonts w:cstheme="minorBidi" w:hAnsiTheme="minorHAnsi" w:eastAsiaTheme="minorHAnsi" w:asciiTheme="minorHAnsi"/>
        </w:rPr>
        <w:t>N-</w:t>
      </w:r>
      <w:r>
        <w:rPr>
          <w:rFonts w:ascii="宋体" w:hAnsi="宋体" w:eastAsia="宋体" w:hint="eastAsia" w:cstheme="minorBidi"/>
        </w:rPr>
        <w:t>端和</w:t>
      </w:r>
      <w:r>
        <w:rPr>
          <w:rFonts w:cstheme="minorBidi" w:hAnsiTheme="minorHAnsi" w:eastAsiaTheme="minorHAnsi" w:asciiTheme="minorHAnsi"/>
        </w:rPr>
        <w:t>C-</w:t>
      </w:r>
      <w:r>
        <w:rPr>
          <w:rFonts w:ascii="宋体" w:hAnsi="宋体" w:eastAsia="宋体" w:hint="eastAsia" w:cstheme="minorBidi"/>
        </w:rPr>
        <w:t>端的片段的</w:t>
      </w:r>
      <w:r>
        <w:rPr>
          <w:rFonts w:cstheme="minorBidi" w:hAnsiTheme="minorHAnsi" w:eastAsiaTheme="minorHAnsi" w:asciiTheme="minorHAnsi"/>
        </w:rPr>
        <w:t>α-</w:t>
      </w:r>
      <w:r>
        <w:rPr>
          <w:rFonts w:ascii="宋体" w:hAnsi="宋体" w:eastAsia="宋体" w:hint="eastAsia" w:cstheme="minorBidi"/>
        </w:rPr>
        <w:t>螺旋结构用蓝色标注；红色圆球表</w:t>
      </w:r>
    </w:p>
    <w:p w:rsidR="0018722C">
      <w:pPr>
        <w:topLinePunct/>
      </w:pPr>
      <w:r>
        <w:rPr>
          <w:rFonts w:cstheme="minorBidi" w:hAnsiTheme="minorHAnsi" w:eastAsiaTheme="minorHAnsi" w:asciiTheme="minorHAnsi" w:ascii="宋体" w:eastAsia="宋体" w:hint="eastAsia"/>
        </w:rPr>
        <w:t>示</w:t>
      </w:r>
      <w:r>
        <w:rPr>
          <w:rFonts w:cstheme="minorBidi" w:hAnsiTheme="minorHAnsi" w:eastAsiaTheme="minorHAnsi" w:asciiTheme="minorHAnsi"/>
        </w:rPr>
        <w:t>Fe</w:t>
      </w:r>
      <w:r>
        <w:rPr>
          <w:rFonts w:cstheme="minorBidi" w:hAnsiTheme="minorHAnsi" w:eastAsiaTheme="minorHAnsi" w:asciiTheme="minorHAnsi"/>
        </w:rPr>
        <w:t>3+</w:t>
      </w:r>
      <w:r>
        <w:rPr>
          <w:rFonts w:ascii="宋体" w:eastAsia="宋体" w:hint="eastAsia" w:cstheme="minorBidi" w:hAnsiTheme="minorHAnsi"/>
        </w:rPr>
        <w:t>离子。图片引自</w:t>
      </w:r>
      <w:r>
        <w:rPr>
          <w:rFonts w:cstheme="minorBidi" w:hAnsiTheme="minorHAnsi" w:eastAsiaTheme="minorHAnsi" w:asciiTheme="minorHAnsi"/>
        </w:rPr>
        <w:t>Bailey</w:t>
      </w:r>
      <w:r>
        <w:rPr>
          <w:rFonts w:ascii="宋体" w:eastAsia="宋体" w:hint="eastAsia" w:cstheme="minorBidi" w:hAnsiTheme="minorHAnsi"/>
        </w:rPr>
        <w:t>等</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58</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1-5</w:t>
      </w:r>
      <w:r>
        <w:t xml:space="preserve">  </w:t>
      </w:r>
      <w:r w:rsidRPr="00DB64CE">
        <w:rPr>
          <w:rFonts w:cstheme="minorBidi" w:hAnsiTheme="minorHAnsi" w:eastAsiaTheme="minorHAnsi" w:asciiTheme="minorHAnsi"/>
        </w:rPr>
        <w:t>Two-lobe, four-domain polypeptide folding pattern characteristic of proteins of the transferrin family. Shown here is the iron-bound form of human Lf with the N-lobe on the left and the</w:t>
      </w:r>
    </w:p>
    <w:p w:rsidR="0018722C">
      <w:pPr>
        <w:topLinePunct/>
      </w:pPr>
      <w:r>
        <w:rPr>
          <w:rFonts w:cstheme="minorBidi" w:hAnsiTheme="minorHAnsi" w:eastAsiaTheme="minorHAnsi" w:asciiTheme="minorHAnsi"/>
        </w:rPr>
        <w:t>C-lobe on the right. In each lobe, domain 1 is in gold and domain 2 in in green. The a-helix that joins the two lobes is in cyan; in sTf and oTf, this linker is nonhelical. The C-terminal helix, which may mediate cooperative interactions between the lobes, is in dark blue. The two Fe3+ ions, bound in the interdomain cleft of each lobe, are shown as red spheres. The figure was cited from Bailey et al </w:t>
      </w:r>
      <w:r>
        <w:rPr>
          <w:rFonts w:cstheme="minorBidi" w:hAnsiTheme="minorHAnsi" w:eastAsiaTheme="minorHAnsi" w:asciiTheme="minorHAnsi"/>
        </w:rPr>
        <w:t>[</w:t>
      </w:r>
      <w:r>
        <w:rPr>
          <w:rFonts w:cstheme="minorBidi" w:hAnsiTheme="minorHAnsi" w:eastAsiaTheme="minorHAnsi" w:asciiTheme="minorHAnsi"/>
        </w:rPr>
        <w:t xml:space="preserve">58</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Tf</w:t>
      </w:r>
      <w:r/>
      <w:r>
        <w:rPr>
          <w:rFonts w:ascii="宋体" w:hAnsi="宋体" w:eastAsia="宋体" w:hint="eastAsia"/>
        </w:rPr>
        <w:t>家族成员具有保守的</w:t>
      </w:r>
      <w:r>
        <w:t>Fe</w:t>
      </w:r>
      <w:r>
        <w:t>3+</w:t>
      </w:r>
      <w:r>
        <w:rPr>
          <w:rFonts w:ascii="宋体" w:hAnsi="宋体" w:eastAsia="宋体" w:hint="eastAsia"/>
        </w:rPr>
        <w:t>离子结合位点，这些位点包括两个酪氨酸残基</w:t>
      </w:r>
      <w:r>
        <w:t>(</w:t>
      </w:r>
      <w:r>
        <w:rPr>
          <w:spacing w:val="-2"/>
        </w:rPr>
        <w:t xml:space="preserve">Tyr92</w:t>
      </w:r>
      <w:r>
        <w:rPr>
          <w:rFonts w:ascii="宋体" w:hAnsi="宋体" w:eastAsia="宋体" w:hint="eastAsia"/>
          <w:spacing w:val="-16"/>
        </w:rPr>
        <w:t>和</w:t>
      </w:r>
      <w:r>
        <w:rPr>
          <w:spacing w:val="-2"/>
        </w:rPr>
        <w:t>Tyr192</w:t>
      </w:r>
      <w:r>
        <w:t>)</w:t>
      </w:r>
      <w:r>
        <w:rPr>
          <w:rFonts w:ascii="宋体" w:hAnsi="宋体" w:eastAsia="宋体" w:hint="eastAsia"/>
        </w:rPr>
        <w:t>、一个天冬氨酸残基</w:t>
      </w:r>
      <w:r>
        <w:t>(</w:t>
      </w:r>
      <w:r>
        <w:t>Asp</w:t>
      </w:r>
      <w:r>
        <w:rPr>
          <w:spacing w:val="18"/>
        </w:rPr>
        <w:t> </w:t>
      </w:r>
      <w:r>
        <w:t>60</w:t>
      </w:r>
      <w:r>
        <w:t>)</w:t>
      </w:r>
      <w:r>
        <w:rPr>
          <w:rFonts w:ascii="宋体" w:hAnsi="宋体" w:eastAsia="宋体" w:hint="eastAsia"/>
        </w:rPr>
        <w:t>和一个组氨酸残基</w:t>
      </w:r>
      <w:r>
        <w:t>(</w:t>
      </w:r>
      <w:r>
        <w:t>His</w:t>
      </w:r>
      <w:r>
        <w:rPr>
          <w:spacing w:val="18"/>
        </w:rPr>
        <w:t> </w:t>
      </w:r>
      <w:r>
        <w:t>253</w:t>
      </w:r>
      <w:r>
        <w:t>)</w:t>
      </w:r>
      <w:r>
        <w:rPr>
          <w:rFonts w:ascii="宋体" w:hAnsi="宋体" w:eastAsia="宋体" w:hint="eastAsia"/>
        </w:rPr>
        <w:t>以及来自协同阴离</w:t>
      </w:r>
      <w:r>
        <w:rPr>
          <w:rFonts w:ascii="宋体" w:hAnsi="宋体" w:eastAsia="宋体" w:hint="eastAsia"/>
        </w:rPr>
        <w:t>子</w:t>
      </w:r>
      <w:r>
        <w:t>CO</w:t>
      </w:r>
      <w:r>
        <w:t>3</w:t>
      </w:r>
      <w:r>
        <w:t>2-</w:t>
      </w:r>
      <w:r>
        <w:rPr>
          <w:rFonts w:ascii="宋体" w:hAnsi="宋体" w:eastAsia="宋体" w:hint="eastAsia"/>
        </w:rPr>
        <w:t>的两个氧原子</w:t>
      </w:r>
      <w:r>
        <w:t>（</w:t>
      </w:r>
      <w:r>
        <w:rPr>
          <w:rFonts w:ascii="宋体" w:hAnsi="宋体" w:eastAsia="宋体" w:hint="eastAsia"/>
          <w:spacing w:val="-15"/>
        </w:rPr>
        <w:t>图</w:t>
      </w:r>
      <w:r>
        <w:t>1-6</w:t>
      </w:r>
      <w:r>
        <w:t>）</w:t>
      </w:r>
      <w:r>
        <w:rPr>
          <w:rFonts w:ascii="宋体" w:hAnsi="宋体" w:eastAsia="宋体" w:hint="eastAsia"/>
        </w:rPr>
        <w:t>。由</w:t>
      </w:r>
      <w:r>
        <w:t>Tyr92</w:t>
      </w:r>
      <w:r>
        <w:rPr>
          <w:rFonts w:ascii="宋体" w:hAnsi="宋体" w:eastAsia="宋体" w:hint="eastAsia"/>
        </w:rPr>
        <w:t>、</w:t>
      </w:r>
      <w:r>
        <w:t>Tyr192</w:t>
      </w:r>
      <w:r>
        <w:rPr>
          <w:rFonts w:ascii="宋体" w:hAnsi="宋体" w:eastAsia="宋体" w:hint="eastAsia"/>
        </w:rPr>
        <w:t>和</w:t>
      </w:r>
      <w:r>
        <w:t>Asp 60</w:t>
      </w:r>
      <w:r/>
      <w:r>
        <w:rPr>
          <w:rFonts w:ascii="宋体" w:hAnsi="宋体" w:eastAsia="宋体" w:hint="eastAsia"/>
        </w:rPr>
        <w:t>所形成的</w:t>
      </w:r>
      <w:r>
        <w:t>3</w:t>
      </w:r>
      <w:r>
        <w:t>-</w:t>
      </w:r>
      <w:r>
        <w:rPr>
          <w:rFonts w:ascii="宋体" w:hAnsi="宋体" w:eastAsia="宋体" w:hint="eastAsia"/>
        </w:rPr>
        <w:t>电荷恰好中和</w:t>
      </w:r>
      <w:r>
        <w:rPr>
          <w:rFonts w:ascii="宋体" w:hAnsi="宋体" w:eastAsia="宋体" w:hint="eastAsia"/>
        </w:rPr>
        <w:t>了铁离子的</w:t>
      </w:r>
      <w:r>
        <w:t>3</w:t>
      </w:r>
      <w:r>
        <w:t>+</w:t>
      </w:r>
      <w:r>
        <w:rPr>
          <w:rFonts w:ascii="宋体" w:hAnsi="宋体" w:eastAsia="宋体" w:hint="eastAsia"/>
        </w:rPr>
        <w:t>电荷，而</w:t>
      </w:r>
      <w:r>
        <w:t>CO</w:t>
      </w:r>
      <w:r>
        <w:t>3</w:t>
      </w:r>
      <w:r>
        <w:t>2-</w:t>
      </w:r>
      <w:r>
        <w:rPr>
          <w:rFonts w:ascii="宋体" w:hAnsi="宋体" w:eastAsia="宋体" w:hint="eastAsia"/>
        </w:rPr>
        <w:t>的阴离子电荷由</w:t>
      </w:r>
      <w:r>
        <w:t>Tf</w:t>
      </w:r>
      <w:r/>
      <w:r>
        <w:rPr>
          <w:rFonts w:ascii="宋体" w:hAnsi="宋体" w:eastAsia="宋体" w:hint="eastAsia"/>
        </w:rPr>
        <w:t>中的精氨酸侧链和</w:t>
      </w:r>
      <w:r>
        <w:t>N-</w:t>
      </w:r>
      <w:r>
        <w:rPr>
          <w:rFonts w:ascii="宋体" w:hAnsi="宋体" w:eastAsia="宋体" w:hint="eastAsia"/>
        </w:rPr>
        <w:t>末端</w:t>
      </w:r>
      <w:r>
        <w:t>α-</w:t>
      </w:r>
      <w:r>
        <w:rPr>
          <w:rFonts w:ascii="宋体" w:hAnsi="宋体" w:eastAsia="宋体" w:hint="eastAsia"/>
        </w:rPr>
        <w:t>螺旋结构所中和</w:t>
      </w:r>
      <w:r>
        <w:rPr>
          <w:vertAlign w:val="superscript"/>
        </w:rPr>
        <w:t>[</w:t>
      </w:r>
      <w:r>
        <w:rPr>
          <w:vertAlign w:val="superscript"/>
          <w:position w:val="11"/>
        </w:rPr>
        <w:t xml:space="preserve">62</w:t>
      </w:r>
      <w:r>
        <w:rPr>
          <w:vertAlign w:val="superscript"/>
        </w:rPr>
        <w:t>]</w:t>
      </w:r>
      <w:r>
        <w:rPr>
          <w:rFonts w:ascii="宋体" w:hAnsi="宋体" w:eastAsia="宋体" w:hint="eastAsia"/>
        </w:rPr>
        <w:t>。</w:t>
      </w:r>
      <w:r>
        <w:t>Fe</w:t>
      </w:r>
      <w:r>
        <w:t>3+</w:t>
      </w:r>
      <w:r>
        <w:rPr>
          <w:rFonts w:ascii="宋体" w:hAnsi="宋体" w:eastAsia="宋体" w:hint="eastAsia"/>
        </w:rPr>
        <w:t>离子结合位点周围的氨基酸残基，如</w:t>
      </w:r>
      <w:r>
        <w:t>Gly65</w:t>
      </w:r>
      <w:r>
        <w:rPr>
          <w:rFonts w:ascii="宋体" w:hAnsi="宋体" w:eastAsia="宋体" w:hint="eastAsia"/>
        </w:rPr>
        <w:t>、</w:t>
      </w:r>
      <w:r>
        <w:t>Glu83</w:t>
      </w:r>
      <w:r>
        <w:rPr>
          <w:rFonts w:ascii="宋体" w:hAnsi="宋体" w:eastAsia="宋体" w:hint="eastAsia"/>
        </w:rPr>
        <w:t>、</w:t>
      </w:r>
      <w:r>
        <w:t>Tyr85</w:t>
      </w:r>
      <w:r>
        <w:rPr>
          <w:rFonts w:ascii="宋体" w:hAnsi="宋体" w:eastAsia="宋体" w:hint="eastAsia"/>
        </w:rPr>
        <w:t>、</w:t>
      </w:r>
      <w:r>
        <w:t>Arg124</w:t>
      </w:r>
      <w:r>
        <w:rPr>
          <w:rFonts w:ascii="宋体" w:hAnsi="宋体" w:eastAsia="宋体" w:hint="eastAsia"/>
        </w:rPr>
        <w:t>、</w:t>
      </w:r>
      <w:r>
        <w:t>Lys206</w:t>
      </w:r>
      <w:r>
        <w:rPr>
          <w:rFonts w:ascii="宋体" w:hAnsi="宋体" w:eastAsia="宋体" w:hint="eastAsia"/>
        </w:rPr>
        <w:t>、</w:t>
      </w:r>
      <w:r>
        <w:t>Ser248</w:t>
      </w:r>
      <w:r/>
      <w:r>
        <w:rPr>
          <w:rFonts w:ascii="宋体" w:hAnsi="宋体" w:eastAsia="宋体" w:hint="eastAsia"/>
        </w:rPr>
        <w:t>和</w:t>
      </w:r>
      <w:r>
        <w:t>Lys296</w:t>
      </w:r>
      <w:r/>
      <w:r>
        <w:rPr>
          <w:rFonts w:ascii="宋体" w:hAnsi="宋体" w:eastAsia="宋体" w:hint="eastAsia"/>
        </w:rPr>
        <w:t>形成一个二级氢键网，它可以起到稳定铁离子结合位点的作用</w:t>
      </w:r>
      <w:r>
        <w:rPr>
          <w:vertAlign w:val="superscript"/>
        </w:rPr>
        <w:t>[</w:t>
      </w:r>
      <w:r>
        <w:rPr>
          <w:vertAlign w:val="superscript"/>
          <w:position w:val="11"/>
        </w:rPr>
        <w:t xml:space="preserve">63</w:t>
      </w:r>
      <w:r>
        <w:rPr>
          <w:vertAlign w:val="superscript"/>
        </w:rPr>
        <w:t>]</w:t>
      </w:r>
      <w:r>
        <w:rPr>
          <w:rFonts w:ascii="宋体" w:hAnsi="宋体" w:eastAsia="宋体" w:hint="eastAsia"/>
        </w:rPr>
        <w:t>。除了在昆虫</w:t>
      </w:r>
      <w:r>
        <w:t>Tf</w:t>
      </w:r>
      <w:r/>
      <w:r>
        <w:rPr>
          <w:rFonts w:ascii="宋体" w:hAnsi="宋体" w:eastAsia="宋体" w:hint="eastAsia"/>
        </w:rPr>
        <w:t>中</w:t>
      </w:r>
      <w:r>
        <w:t>His</w:t>
      </w:r>
      <w:r/>
      <w:r>
        <w:rPr>
          <w:rFonts w:ascii="宋体" w:hAnsi="宋体" w:eastAsia="宋体" w:hint="eastAsia"/>
        </w:rPr>
        <w:t>被</w:t>
      </w:r>
      <w:r>
        <w:t>Gln</w:t>
      </w:r>
      <w:r/>
      <w:r>
        <w:rPr>
          <w:rFonts w:ascii="宋体" w:hAnsi="宋体" w:eastAsia="宋体" w:hint="eastAsia"/>
        </w:rPr>
        <w:t>所取代外，其他</w:t>
      </w:r>
      <w:r>
        <w:t>Fe</w:t>
      </w:r>
      <w:r>
        <w:t>3+</w:t>
      </w:r>
      <w:r>
        <w:rPr>
          <w:rFonts w:ascii="宋体" w:hAnsi="宋体" w:eastAsia="宋体" w:hint="eastAsia"/>
        </w:rPr>
        <w:t>离子结合位点在进化的过程</w:t>
      </w:r>
      <w:r>
        <w:rPr>
          <w:rFonts w:ascii="宋体" w:hAnsi="宋体" w:eastAsia="宋体" w:hint="eastAsia"/>
        </w:rPr>
        <w:t>中非常保守</w:t>
      </w:r>
      <w:r>
        <w:rPr>
          <w:vertAlign w:val="superscript"/>
        </w:rPr>
        <w:t>[</w:t>
      </w:r>
      <w:r>
        <w:rPr>
          <w:vertAlign w:val="superscript"/>
          <w:position w:val="11"/>
        </w:rPr>
        <w:t xml:space="preserve">64</w:t>
      </w:r>
      <w:r>
        <w:rPr>
          <w:vertAlign w:val="superscript"/>
        </w:rPr>
        <w:t>]</w:t>
      </w:r>
      <w:r>
        <w:rPr>
          <w:rFonts w:ascii="宋体" w:hAnsi="宋体" w:eastAsia="宋体" w:hint="eastAsia"/>
        </w:rPr>
        <w:t>。</w:t>
      </w:r>
    </w:p>
    <w:p w:rsidR="0018722C">
      <w:pPr>
        <w:pStyle w:val="affff5"/>
        <w:keepNext/>
        <w:topLinePunct/>
      </w:pPr>
      <w:r>
        <w:rPr>
          <w:rFonts w:ascii="宋体"/>
          <w:sz w:val="20"/>
        </w:rPr>
        <w:drawing>
          <wp:inline distT="0" distB="0" distL="0" distR="0">
            <wp:extent cx="4239348" cy="4035742"/>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33" cstate="print"/>
                    <a:stretch>
                      <a:fillRect/>
                    </a:stretch>
                  </pic:blipFill>
                  <pic:spPr>
                    <a:xfrm>
                      <a:off x="0" y="0"/>
                      <a:ext cx="4239348" cy="403574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 xml:space="preserve">1-6</w:t>
      </w:r>
      <w:r>
        <w:rPr>
          <w:rFonts w:cstheme="minorBidi" w:hAnsiTheme="minorHAnsi" w:eastAsiaTheme="minorHAnsi" w:asciiTheme="minorHAnsi"/>
        </w:rPr>
        <w:t xml:space="preserve">  </w:t>
      </w:r>
      <w:r>
        <w:rPr>
          <w:rFonts w:ascii="宋体" w:eastAsia="宋体" w:hint="eastAsia" w:cstheme="minorBidi" w:hAnsiTheme="minorHAnsi"/>
        </w:rPr>
        <w:t xml:space="preserve">人</w:t>
      </w:r>
      <w:r>
        <w:rPr>
          <w:rFonts w:cstheme="minorBidi" w:hAnsiTheme="minorHAnsi" w:eastAsiaTheme="minorHAnsi" w:asciiTheme="minorHAnsi"/>
        </w:rPr>
        <w:t xml:space="preserve">Tf N-</w:t>
      </w:r>
      <w:r>
        <w:rPr>
          <w:rFonts w:ascii="宋体" w:eastAsia="宋体" w:hint="eastAsia" w:cstheme="minorBidi" w:hAnsiTheme="minorHAnsi"/>
        </w:rPr>
        <w:t xml:space="preserve">末端的离子结合位点。</w:t>
      </w:r>
      <w:r>
        <w:rPr>
          <w:rFonts w:cstheme="minorBidi" w:hAnsiTheme="minorHAnsi" w:eastAsiaTheme="minorHAnsi" w:asciiTheme="minorHAnsi"/>
        </w:rPr>
        <w:t xml:space="preserve">Fe</w:t>
      </w:r>
      <w:r>
        <w:rPr>
          <w:rFonts w:cstheme="minorBidi" w:hAnsiTheme="minorHAnsi" w:eastAsiaTheme="minorHAnsi" w:asciiTheme="minorHAnsi"/>
        </w:rPr>
        <w:t xml:space="preserve">3+ </w:t>
      </w:r>
      <w:r w:rsidP="AA7D325B">
        <w:rPr>
          <w:rFonts w:cstheme="minorBidi" w:hAnsiTheme="minorHAnsi" w:eastAsiaTheme="minorHAnsi" w:asciiTheme="minorHAnsi"/>
        </w:rPr>
        <w:t>(</w:t>
      </w:r>
      <w:r>
        <w:rPr>
          <w:kern w:val="2"/>
          <w:szCs w:val="22"/>
          <w:rFonts w:ascii="宋体" w:eastAsia="宋体" w:hint="eastAsia" w:cstheme="minorBidi" w:hAnsiTheme="minorHAnsi"/>
          <w:spacing w:val="0"/>
          <w:sz w:val="21"/>
        </w:rPr>
        <w:t xml:space="preserve">红色圆球</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 xml:space="preserve">与</w:t>
      </w:r>
      <w:r>
        <w:rPr>
          <w:rFonts w:cstheme="minorBidi" w:hAnsiTheme="minorHAnsi" w:eastAsiaTheme="minorHAnsi" w:asciiTheme="minorHAnsi"/>
        </w:rPr>
        <w:t xml:space="preserve">Tyr92</w:t>
      </w:r>
      <w:r>
        <w:rPr>
          <w:rFonts w:ascii="宋体" w:eastAsia="宋体" w:hint="eastAsia" w:cstheme="minorBidi" w:hAnsiTheme="minorHAnsi"/>
        </w:rPr>
        <w:t xml:space="preserve">、</w:t>
      </w:r>
      <w:r>
        <w:rPr>
          <w:rFonts w:cstheme="minorBidi" w:hAnsiTheme="minorHAnsi" w:eastAsiaTheme="minorHAnsi" w:asciiTheme="minorHAnsi"/>
        </w:rPr>
        <w:t xml:space="preserve">Tyr192</w:t>
      </w:r>
      <w:r>
        <w:rPr>
          <w:rFonts w:ascii="宋体" w:eastAsia="宋体" w:hint="eastAsia" w:cstheme="minorBidi" w:hAnsiTheme="minorHAnsi"/>
        </w:rPr>
        <w:t xml:space="preserve">、</w:t>
      </w:r>
      <w:r>
        <w:rPr>
          <w:rFonts w:cstheme="minorBidi" w:hAnsiTheme="minorHAnsi" w:eastAsiaTheme="minorHAnsi" w:asciiTheme="minorHAnsi"/>
        </w:rPr>
        <w:t xml:space="preserve">Asp 60 </w:t>
      </w:r>
      <w:r w:rsidP="AA7D325B">
        <w:rPr>
          <w:rFonts w:cstheme="minorBidi" w:hAnsiTheme="minorHAnsi" w:eastAsiaTheme="minorHAnsi" w:asciiTheme="minorHAnsi"/>
        </w:rPr>
        <w:t>(</w:t>
      </w:r>
      <w:r>
        <w:rPr>
          <w:kern w:val="2"/>
          <w:szCs w:val="22"/>
          <w:rFonts w:ascii="宋体" w:eastAsia="宋体" w:hint="eastAsia" w:cstheme="minorBidi" w:hAnsiTheme="minorHAnsi"/>
          <w:spacing w:val="-1"/>
          <w:sz w:val="21"/>
        </w:rPr>
        <w:t xml:space="preserve">洋红色</w:t>
      </w:r>
      <w:r w:rsidP="AA7D325B">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 xml:space="preserve">和</w:t>
      </w:r>
    </w:p>
    <w:p w:rsidR="0018722C">
      <w:pPr>
        <w:pStyle w:val="ae"/>
        <w:topLinePunct/>
      </w:pPr>
      <w:r>
        <w:rPr>
          <w:kern w:val="2"/>
          <w:sz w:val="22"/>
          <w:szCs w:val="22"/>
          <w:rFonts w:cstheme="minorBidi" w:hAnsiTheme="minorHAnsi" w:eastAsiaTheme="minorHAnsi" w:asciiTheme="minorHAnsi"/>
        </w:rPr>
        <w:pict>
          <v:shape style="margin-left:97.704002pt;margin-top:6.421521pt;width:102.7pt;height:7.75pt;mso-position-horizontal-relative:page;mso-position-vertical-relative:paragraph;z-index:-115816" type="#_x0000_t202" filled="false" stroked="false">
            <v:textbox inset="0,0,0,0">
              <w:txbxContent>
                <w:p w:rsidR="0018722C">
                  <w:pPr>
                    <w:tabs>
                      <w:tab w:pos="1937" w:val="left" w:leader="none"/>
                    </w:tabs>
                    <w:spacing w:line="154" w:lineRule="exact" w:before="0"/>
                    <w:ind w:leftChars="0" w:left="0" w:rightChars="0" w:right="0" w:firstLineChars="0" w:firstLine="0"/>
                    <w:jc w:val="left"/>
                    <w:rPr>
                      <w:sz w:val="14"/>
                    </w:rPr>
                  </w:pPr>
                  <w:r>
                    <w:rPr>
                      <w:sz w:val="14"/>
                    </w:rPr>
                    <w:t>2-</w:t>
                    <w:tab/>
                    <w:t>2-</w:t>
                  </w:r>
                </w:p>
              </w:txbxContent>
            </v:textbox>
            <w10:wrap type="none"/>
          </v:shape>
        </w:pict>
      </w:r>
      <w:r>
        <w:rPr>
          <w:kern w:val="2"/>
          <w:szCs w:val="22"/>
          <w:rFonts w:cstheme="minorBidi" w:hAnsiTheme="minorHAnsi" w:eastAsiaTheme="minorHAnsi" w:asciiTheme="minorHAnsi"/>
          <w:sz w:val="21"/>
        </w:rPr>
        <w:t>CO</w:t>
      </w:r>
      <w:r>
        <w:rPr>
          <w:kern w:val="2"/>
          <w:szCs w:val="22"/>
          <w:rFonts w:cstheme="minorBidi" w:hAnsiTheme="minorHAnsi" w:eastAsiaTheme="minorHAnsi" w:asciiTheme="minorHAnsi"/>
          <w:sz w:val="14"/>
        </w:rPr>
        <w:t>3</w:t>
      </w:r>
      <w:r w:rsidR="001852F3">
        <w:rPr>
          <w:kern w:val="2"/>
          <w:szCs w:val="22"/>
          <w:rFonts w:cstheme="minorBidi" w:hAnsiTheme="minorHAnsi" w:eastAsiaTheme="minorHAnsi" w:asciiTheme="minorHAnsi"/>
          <w:spacing w:val="2"/>
          <w:sz w:val="14"/>
        </w:rPr>
        <w:t xml:space="preserve">  </w:t>
      </w:r>
      <w:r>
        <w:rPr>
          <w:kern w:val="2"/>
          <w:szCs w:val="22"/>
          <w:rFonts w:cstheme="minorBidi" w:hAnsiTheme="minorHAnsi" w:eastAsiaTheme="minorHAnsi" w:asciiTheme="minorHAnsi"/>
          <w:sz w:val="21"/>
        </w:rPr>
        <w:t>（</w:t>
      </w:r>
      <w:r>
        <w:rPr>
          <w:kern w:val="2"/>
          <w:szCs w:val="22"/>
          <w:rFonts w:ascii="宋体" w:eastAsia="宋体" w:hint="eastAsia" w:cstheme="minorBidi" w:hAnsiTheme="minorHAnsi"/>
          <w:spacing w:val="-1"/>
          <w:sz w:val="21"/>
        </w:rPr>
        <w:t>金色</w:t>
      </w:r>
      <w:r>
        <w:rPr>
          <w:kern w:val="2"/>
          <w:szCs w:val="22"/>
          <w:rFonts w:cstheme="minorBidi" w:hAnsiTheme="minorHAnsi" w:eastAsiaTheme="minorHAnsi" w:asciiTheme="minorHAnsi"/>
          <w:sz w:val="21"/>
        </w:rPr>
        <w:t>）</w:t>
      </w:r>
      <w:r w:rsidR="001852F3">
        <w:rPr>
          <w:kern w:val="2"/>
          <w:szCs w:val="22"/>
          <w:rFonts w:cstheme="minorBidi" w:hAnsiTheme="minorHAnsi" w:eastAsiaTheme="minorHAnsi" w:asciiTheme="minorHAnsi"/>
          <w:sz w:val="21"/>
        </w:rPr>
        <w:t xml:space="preserve"> </w:t>
      </w:r>
      <w:r>
        <w:rPr>
          <w:kern w:val="2"/>
          <w:szCs w:val="22"/>
          <w:rFonts w:ascii="宋体" w:eastAsia="宋体" w:hint="eastAsia" w:cstheme="minorBidi" w:hAnsiTheme="minorHAnsi"/>
          <w:spacing w:val="-16"/>
          <w:sz w:val="21"/>
        </w:rPr>
        <w:t>结合，而</w:t>
      </w:r>
      <w:r>
        <w:rPr>
          <w:kern w:val="2"/>
          <w:szCs w:val="22"/>
          <w:rFonts w:cstheme="minorBidi" w:hAnsiTheme="minorHAnsi" w:eastAsiaTheme="minorHAnsi" w:asciiTheme="minorHAnsi"/>
          <w:sz w:val="21"/>
        </w:rPr>
        <w:t>CO</w:t>
      </w:r>
      <w:r>
        <w:rPr>
          <w:kern w:val="2"/>
          <w:szCs w:val="22"/>
          <w:rFonts w:cstheme="minorBidi" w:hAnsiTheme="minorHAnsi" w:eastAsiaTheme="minorHAnsi" w:asciiTheme="minorHAnsi"/>
          <w:sz w:val="14"/>
        </w:rPr>
        <w:t>3</w:t>
      </w:r>
      <w:r w:rsidR="001852F3">
        <w:rPr>
          <w:kern w:val="2"/>
          <w:szCs w:val="22"/>
          <w:rFonts w:cstheme="minorBidi" w:hAnsiTheme="minorHAnsi" w:eastAsiaTheme="minorHAnsi" w:asciiTheme="minorHAnsi"/>
          <w:spacing w:val="2"/>
          <w:sz w:val="14"/>
        </w:rPr>
        <w:t xml:space="preserve">  </w:t>
      </w:r>
      <w:r>
        <w:rPr>
          <w:kern w:val="2"/>
          <w:szCs w:val="22"/>
          <w:rFonts w:ascii="宋体" w:eastAsia="宋体" w:hint="eastAsia" w:cstheme="minorBidi" w:hAnsiTheme="minorHAnsi"/>
          <w:spacing w:val="-9"/>
          <w:sz w:val="21"/>
        </w:rPr>
        <w:t>则与</w:t>
      </w:r>
      <w:r>
        <w:rPr>
          <w:kern w:val="2"/>
          <w:szCs w:val="22"/>
          <w:rFonts w:cstheme="minorBidi" w:hAnsiTheme="minorHAnsi" w:eastAsiaTheme="minorHAnsi" w:asciiTheme="minorHAnsi"/>
          <w:sz w:val="21"/>
        </w:rPr>
        <w:t>Arg 121</w:t>
      </w:r>
      <w:r>
        <w:rPr>
          <w:kern w:val="2"/>
          <w:szCs w:val="22"/>
          <w:rFonts w:cstheme="minorBidi" w:hAnsiTheme="minorHAnsi" w:eastAsiaTheme="minorHAnsi" w:asciiTheme="minorHAnsi"/>
          <w:spacing w:val="0"/>
          <w:sz w:val="21"/>
        </w:rPr>
        <w:t>（</w:t>
      </w:r>
      <w:r>
        <w:rPr>
          <w:kern w:val="2"/>
          <w:szCs w:val="22"/>
          <w:rFonts w:ascii="宋体" w:eastAsia="宋体" w:hint="eastAsia" w:cstheme="minorBidi" w:hAnsiTheme="minorHAnsi"/>
          <w:sz w:val="21"/>
        </w:rPr>
        <w:t>紫色</w:t>
      </w:r>
      <w:r>
        <w:rPr>
          <w:kern w:val="2"/>
          <w:szCs w:val="22"/>
          <w:rFonts w:cstheme="minorBidi" w:hAnsiTheme="minorHAnsi" w:eastAsiaTheme="minorHAnsi" w:asciiTheme="minorHAnsi"/>
          <w:spacing w:val="-2"/>
          <w:sz w:val="21"/>
        </w:rPr>
        <w:t>）</w:t>
      </w:r>
      <w:r>
        <w:rPr>
          <w:kern w:val="2"/>
          <w:szCs w:val="22"/>
          <w:rFonts w:ascii="宋体" w:eastAsia="宋体" w:hint="eastAsia" w:cstheme="minorBidi" w:hAnsiTheme="minorHAnsi"/>
          <w:spacing w:val="-14"/>
          <w:sz w:val="21"/>
        </w:rPr>
        <w:t>和</w:t>
      </w:r>
      <w:r>
        <w:rPr>
          <w:kern w:val="2"/>
          <w:szCs w:val="22"/>
          <w:rFonts w:cstheme="minorBidi" w:hAnsiTheme="minorHAnsi" w:eastAsiaTheme="minorHAnsi" w:asciiTheme="minorHAnsi"/>
          <w:sz w:val="21"/>
        </w:rPr>
        <w:t>N-</w:t>
      </w:r>
      <w:r>
        <w:rPr>
          <w:kern w:val="2"/>
          <w:szCs w:val="22"/>
          <w:rFonts w:ascii="宋体" w:eastAsia="宋体" w:hint="eastAsia" w:cstheme="minorBidi" w:hAnsiTheme="minorHAnsi"/>
          <w:spacing w:val="-5"/>
          <w:sz w:val="21"/>
        </w:rPr>
        <w:t>末端上肽链的</w:t>
      </w:r>
      <w:r>
        <w:rPr>
          <w:kern w:val="2"/>
          <w:szCs w:val="22"/>
          <w:rFonts w:cstheme="minorBidi" w:hAnsiTheme="minorHAnsi" w:eastAsiaTheme="minorHAnsi" w:asciiTheme="minorHAnsi"/>
          <w:sz w:val="21"/>
        </w:rPr>
        <w:t>NH</w:t>
      </w:r>
      <w:r>
        <w:rPr>
          <w:kern w:val="2"/>
          <w:szCs w:val="22"/>
          <w:rFonts w:ascii="宋体" w:eastAsia="宋体" w:hint="eastAsia" w:cstheme="minorBidi" w:hAnsiTheme="minorHAnsi"/>
          <w:spacing w:val="-10"/>
          <w:sz w:val="21"/>
        </w:rPr>
        <w:t>集团相结合。图片引自</w:t>
      </w:r>
      <w:r>
        <w:rPr>
          <w:kern w:val="2"/>
          <w:szCs w:val="22"/>
          <w:rFonts w:cstheme="minorBidi" w:hAnsiTheme="minorHAnsi" w:eastAsiaTheme="minorHAnsi" w:asciiTheme="minorHAnsi"/>
          <w:sz w:val="21"/>
        </w:rPr>
        <w:t>Baker</w:t>
      </w:r>
    </w:p>
    <w:p w:rsidR="0018722C">
      <w:pPr>
        <w:topLinePunct/>
      </w:pPr>
      <w:r>
        <w:rPr>
          <w:rFonts w:cstheme="minorBidi" w:hAnsiTheme="minorHAnsi" w:eastAsiaTheme="minorHAnsi" w:asciiTheme="minorHAnsi" w:ascii="宋体" w:eastAsia="宋体" w:hint="eastAsia"/>
        </w:rPr>
        <w:t>等</w:t>
      </w:r>
      <w:r>
        <w:rPr>
          <w:rFonts w:cstheme="minorBidi" w:hAnsiTheme="minorHAnsi" w:eastAsiaTheme="minorHAnsi" w:asciiTheme="minorHAnsi"/>
        </w:rPr>
        <w:t>[</w:t>
      </w:r>
      <w:r>
        <w:rPr>
          <w:rFonts w:cstheme="minorBidi" w:hAnsiTheme="minorHAnsi" w:eastAsiaTheme="minorHAnsi" w:asciiTheme="minorHAnsi"/>
        </w:rPr>
        <w:t xml:space="preserve">62</w:t>
      </w:r>
      <w:r>
        <w:rPr>
          <w:rFonts w:cstheme="minorBidi" w:hAnsiTheme="minorHAnsi" w:eastAsiaTheme="minorHAnsi" w:asciiTheme="minorHAnsi"/>
        </w:rPr>
        <w:t>]</w:t>
      </w:r>
      <w:r>
        <w:rPr>
          <w:rFonts w:ascii="宋体" w:eastAsia="宋体" w:hint="eastAsia" w:cstheme="minorBidi" w:hAnsiTheme="minorHAnsi"/>
        </w:rPr>
        <w:t>。</w:t>
      </w:r>
    </w:p>
    <w:p w:rsidR="0018722C">
      <w:pPr>
        <w:pStyle w:val="ae"/>
        <w:topLinePunct/>
      </w:pPr>
      <w:r>
        <w:rPr>
          <w:kern w:val="2"/>
          <w:sz w:val="22"/>
          <w:szCs w:val="22"/>
          <w:rFonts w:cstheme="minorBidi" w:hAnsiTheme="minorHAnsi" w:eastAsiaTheme="minorHAnsi" w:asciiTheme="minorHAnsi"/>
        </w:rPr>
        <w:pict>
          <v:shape style="margin-left:358.029999pt;margin-top:27.280577pt;width:5.8pt;height:7.75pt;mso-position-horizontal-relative:page;mso-position-vertical-relative:paragraph;z-index:-115840" type="#_x0000_t202" filled="false" stroked="false">
            <v:textbox inset="0,0,0,0">
              <w:txbxContent>
                <w:p w:rsidR="0018722C">
                  <w:pPr>
                    <w:spacing w:line="154" w:lineRule="exact" w:before="0"/>
                    <w:ind w:leftChars="0" w:left="0" w:rightChars="0" w:right="0" w:firstLineChars="0" w:firstLine="0"/>
                    <w:jc w:val="left"/>
                    <w:rPr>
                      <w:sz w:val="14"/>
                    </w:rPr>
                  </w:pPr>
                  <w:r>
                    <w:rPr>
                      <w:w w:val="95"/>
                      <w:sz w:val="14"/>
                    </w:rPr>
                    <w:t>2-</w:t>
                  </w:r>
                </w:p>
              </w:txbxContent>
            </v:textbox>
            <w10:wrap type="none"/>
          </v:shape>
        </w:pict>
      </w:r>
      <w:r>
        <w:rPr>
          <w:kern w:val="2"/>
          <w:szCs w:val="22"/>
          <w:rFonts w:cstheme="minorBidi" w:hAnsiTheme="minorHAnsi" w:eastAsiaTheme="minorHAnsi" w:asciiTheme="minorHAnsi"/>
          <w:sz w:val="21"/>
        </w:rPr>
        <w:t/>
      </w:r>
      <w:r>
        <w:rPr>
          <w:kern w:val="2"/>
          <w:szCs w:val="22"/>
          <w:rFonts w:cstheme="minorBidi" w:hAnsiTheme="minorHAnsi" w:eastAsiaTheme="minorHAnsi" w:asciiTheme="minorHAnsi"/>
          <w:sz w:val="21"/>
        </w:rPr>
        <w:t xml:space="preserve">Fig.1-6</w:t>
      </w:r>
      <w:r>
        <w:rPr>
          <w:kern w:val="2"/>
          <w:szCs w:val="22"/>
          <w:rFonts w:cstheme="minorBidi" w:hAnsiTheme="minorHAnsi" w:eastAsiaTheme="minorHAnsi" w:asciiTheme="minorHAnsi"/>
          <w:sz w:val="21"/>
        </w:rPr>
        <w:t xml:space="preserve"> N-lobe iron-binding site of human Tf. The Fe3+ ion is bound to the side chains of Asp60, Tyr92, Tyr192, and His253 (all shown in magenta) and the bidentate CO</w:t>
      </w:r>
      <w:r>
        <w:rPr>
          <w:kern w:val="2"/>
          <w:szCs w:val="22"/>
          <w:rFonts w:cstheme="minorBidi" w:hAnsiTheme="minorHAnsi" w:eastAsiaTheme="minorHAnsi" w:asciiTheme="minorHAnsi"/>
          <w:sz w:val="14"/>
        </w:rPr>
        <w:t>3 </w:t>
      </w:r>
      <w:r>
        <w:rPr>
          <w:kern w:val="2"/>
          <w:szCs w:val="22"/>
          <w:rFonts w:cstheme="minorBidi" w:hAnsiTheme="minorHAnsi" w:eastAsiaTheme="minorHAnsi" w:asciiTheme="minorHAnsi"/>
          <w:sz w:val="21"/>
        </w:rPr>
        <w:t>ion (gold), which is hydrogen bonded to Arg121 (purple) and to peptide NH groups from the N-terminus of an</w:t>
      </w:r>
      <w:r>
        <w:rPr>
          <w:kern w:val="2"/>
          <w:szCs w:val="22"/>
          <w:rFonts w:ascii="Symbol" w:hAnsi="Symbol" w:cstheme="minorBidi" w:eastAsiaTheme="minorHAnsi"/>
          <w:sz w:val="21"/>
        </w:rPr>
        <w:t></w:t>
      </w:r>
      <w:r>
        <w:rPr>
          <w:kern w:val="2"/>
          <w:szCs w:val="22"/>
          <w:rFonts w:cstheme="minorBidi" w:hAnsiTheme="minorHAnsi" w:eastAsiaTheme="minorHAnsi" w:asciiTheme="minorHAnsi"/>
          <w:sz w:val="21"/>
        </w:rPr>
        <w:t>-helix. The figure was cited from Baker et al</w:t>
      </w:r>
      <w:r>
        <w:rPr>
          <w:kern w:val="2"/>
          <w:szCs w:val="22"/>
          <w:rFonts w:cstheme="minorBidi" w:hAnsiTheme="minorHAnsi" w:eastAsiaTheme="minorHAnsi" w:asciiTheme="minorHAnsi"/>
          <w:sz w:val="14"/>
        </w:rPr>
        <w:t>[62</w:t>
      </w:r>
      <w:r>
        <w:rPr>
          <w:kern w:val="2"/>
          <w:szCs w:val="22"/>
          <w:rFonts w:cstheme="minorBidi" w:hAnsiTheme="minorHAnsi" w:eastAsiaTheme="minorHAnsi" w:asciiTheme="minorHAnsi"/>
          <w:sz w:val="14"/>
        </w:rPr>
        <w:t>]</w:t>
      </w:r>
      <w:r>
        <w:rPr>
          <w:kern w:val="2"/>
          <w:szCs w:val="22"/>
          <w:rFonts w:cstheme="minorBidi" w:hAnsiTheme="minorHAnsi" w:eastAsiaTheme="minorHAnsi" w:asciiTheme="minorHAnsi"/>
          <w:sz w:val="21"/>
        </w:rPr>
        <w:t>.</w:t>
      </w:r>
    </w:p>
    <w:p w:rsidR="0018722C">
      <w:pPr>
        <w:pStyle w:val="Heading3"/>
        <w:topLinePunct/>
        <w:ind w:left="200" w:hangingChars="200" w:hanging="200"/>
      </w:pPr>
      <w:bookmarkStart w:id="823354" w:name="_Toc686823354"/>
      <w:bookmarkStart w:name="_bookmark11" w:id="29"/>
      <w:bookmarkEnd w:id="29"/>
      <w:r>
        <w:t>3.2</w:t>
      </w:r>
      <w:r>
        <w:t xml:space="preserve"> </w:t>
      </w:r>
      <w:bookmarkStart w:name="_bookmark11" w:id="30"/>
      <w:bookmarkEnd w:id="30"/>
      <w:r>
        <w:t>Tf</w:t>
      </w:r>
      <w:r/>
      <w:r>
        <w:t>循环及</w:t>
      </w:r>
      <w:r>
        <w:t>Tf</w:t>
      </w:r>
      <w:r/>
      <w:r>
        <w:t>受体</w:t>
      </w:r>
      <w:bookmarkEnd w:id="823354"/>
    </w:p>
    <w:p w:rsidR="0018722C">
      <w:pPr>
        <w:topLinePunct/>
      </w:pPr>
      <w:r>
        <w:rPr>
          <w:rFonts w:ascii="宋体" w:hAnsi="宋体" w:eastAsia="宋体" w:hint="eastAsia"/>
        </w:rPr>
        <w:t xml:space="preserve">细胞内铁离子的运输是由受体介导的胞吞完成的。</w:t>
      </w:r>
      <w:r>
        <w:t xml:space="preserve">Aisen et al</w:t>
      </w:r>
      <w:r>
        <w:rPr>
          <w:rFonts w:ascii="宋体" w:hAnsi="宋体" w:eastAsia="宋体" w:hint="eastAsia"/>
        </w:rPr>
        <w:t xml:space="preserve">用</w:t>
      </w:r>
      <w:r>
        <w:t xml:space="preserve">Fe</w:t>
      </w:r>
      <w:r>
        <w:t xml:space="preserve">3</w:t>
      </w:r>
      <w:r>
        <w:t xml:space="preserve">+ </w:t>
      </w:r>
      <w:r>
        <w:t xml:space="preserve">NTA</w:t>
      </w:r>
      <w:r/>
      <w:r>
        <w:rPr>
          <w:spacing w:val="-4"/>
        </w:rPr>
        <w:t xml:space="preserve">（</w:t>
      </w:r>
      <w:r>
        <w:rPr>
          <w:rFonts w:ascii="宋体" w:hAnsi="宋体" w:eastAsia="宋体" w:hint="eastAsia"/>
        </w:rPr>
        <w:t xml:space="preserve">氨三乙酸</w:t>
      </w:r>
      <w:r>
        <w:rPr>
          <w:spacing w:val="14"/>
        </w:rPr>
        <w:t xml:space="preserve">）</w:t>
      </w:r>
      <w:r/>
      <w:r>
        <w:rPr>
          <w:rFonts w:ascii="宋体" w:hAnsi="宋体" w:eastAsia="宋体" w:hint="eastAsia"/>
        </w:rPr>
        <w:t xml:space="preserve">复合物测定盲鳗血清</w:t>
      </w:r>
      <w:r>
        <w:t xml:space="preserve">Tf</w:t>
      </w:r>
      <w:r/>
      <w:r>
        <w:rPr>
          <w:rFonts w:ascii="宋体" w:hAnsi="宋体" w:eastAsia="宋体" w:hint="eastAsia"/>
        </w:rPr>
        <w:t xml:space="preserve">的铁结合能力，证实了含铁</w:t>
      </w:r>
      <w:r>
        <w:t xml:space="preserve">Tf</w:t>
      </w:r>
      <w:r/>
      <w:r>
        <w:rPr>
          <w:rFonts w:ascii="宋体" w:hAnsi="宋体" w:eastAsia="宋体" w:hint="eastAsia"/>
        </w:rPr>
        <w:t xml:space="preserve">必需与细胞膜上的受体形</w:t>
      </w:r>
      <w:r>
        <w:rPr>
          <w:rFonts w:ascii="宋体" w:hAnsi="宋体" w:eastAsia="宋体" w:hint="eastAsia"/>
        </w:rPr>
        <w:t xml:space="preserve">成复合物，才能完成铁离子转移的生理过程</w:t>
      </w:r>
      <w:r>
        <w:rPr>
          <w:vertAlign w:val="superscript"/>
        </w:rPr>
        <w:t xml:space="preserve">[</w:t>
      </w:r>
      <w:r>
        <w:rPr>
          <w:vertAlign w:val="superscript"/>
        </w:rPr>
        <w:t xml:space="preserve">60</w:t>
      </w:r>
      <w:r>
        <w:rPr>
          <w:vertAlign w:val="superscript"/>
        </w:rPr>
        <w:t xml:space="preserve">]</w:t>
      </w:r>
      <w:r>
        <w:rPr>
          <w:rFonts w:ascii="宋体" w:hAnsi="宋体" w:eastAsia="宋体" w:hint="eastAsia"/>
        </w:rPr>
        <w:t xml:space="preserve">。研究发现，细胞表面一共含有两种</w:t>
      </w:r>
      <w:r>
        <w:t xml:space="preserve">Tf</w:t>
      </w:r>
      <w:r>
        <w:rPr>
          <w:rFonts w:ascii="宋体" w:hAnsi="宋体" w:eastAsia="宋体" w:hint="eastAsia"/>
        </w:rPr>
        <w:t xml:space="preserve">受体</w:t>
      </w:r>
      <w:r>
        <w:t xml:space="preserve">(</w:t>
      </w:r>
      <w:r>
        <w:t xml:space="preserve">Tf receptor</w:t>
      </w:r>
      <w:r>
        <w:rPr>
          <w:spacing w:val="8"/>
        </w:rPr>
        <w:t xml:space="preserve">, </w:t>
      </w:r>
      <w:r>
        <w:t xml:space="preserve">TfR</w:t>
      </w:r>
      <w:r>
        <w:t xml:space="preserve">)</w:t>
      </w:r>
      <w:r>
        <w:rPr>
          <w:rFonts w:ascii="宋体" w:hAnsi="宋体" w:eastAsia="宋体" w:hint="eastAsia"/>
          <w:rFonts w:ascii="宋体" w:hAnsi="宋体" w:eastAsia="宋体" w:hint="eastAsia"/>
        </w:rPr>
        <w:t xml:space="preserve">: </w:t>
      </w:r>
      <w:r>
        <w:t xml:space="preserve">TfR1</w:t>
      </w:r>
      <w:r>
        <w:rPr>
          <w:rFonts w:ascii="宋体" w:hAnsi="宋体" w:eastAsia="宋体" w:hint="eastAsia"/>
        </w:rPr>
        <w:t xml:space="preserve">和</w:t>
      </w:r>
      <w:r>
        <w:t xml:space="preserve">TfR2</w:t>
      </w:r>
      <w:r>
        <w:rPr>
          <w:rFonts w:ascii="宋体" w:hAnsi="宋体" w:eastAsia="宋体" w:hint="eastAsia"/>
          <w:rFonts w:ascii="宋体" w:hAnsi="宋体" w:eastAsia="宋体" w:hint="eastAsia"/>
        </w:rPr>
        <w:t xml:space="preserve">. </w:t>
      </w:r>
      <w:r>
        <w:t xml:space="preserve">TfR1</w:t>
      </w:r>
      <w:r>
        <w:rPr>
          <w:rFonts w:ascii="宋体" w:hAnsi="宋体" w:eastAsia="宋体" w:hint="eastAsia"/>
        </w:rPr>
        <w:t xml:space="preserve">在红细胞、红细胞样细胞、肝细胞、单</w:t>
      </w:r>
      <w:r>
        <w:rPr>
          <w:rFonts w:ascii="宋体" w:hAnsi="宋体" w:eastAsia="宋体" w:hint="eastAsia"/>
        </w:rPr>
        <w:t xml:space="preserve">核细胞和血脑屏障等大多数细胞中表达。</w:t>
      </w:r>
      <w:r>
        <w:t xml:space="preserve">TfR2</w:t>
      </w:r>
      <w:r>
        <w:rPr>
          <w:rFonts w:ascii="宋体" w:hAnsi="宋体" w:eastAsia="宋体" w:hint="eastAsia"/>
        </w:rPr>
        <w:t xml:space="preserve">含有两种转录体</w:t>
      </w:r>
      <w:r>
        <w:t xml:space="preserve">（</w:t>
      </w:r>
      <w:r>
        <w:t xml:space="preserve">α-TfR2</w:t>
      </w:r>
      <w:r>
        <w:rPr>
          <w:rFonts w:ascii="宋体" w:hAnsi="宋体" w:eastAsia="宋体" w:hint="eastAsia"/>
          <w:spacing w:val="-16"/>
        </w:rPr>
        <w:t xml:space="preserve">和</w:t>
      </w:r>
      <w:r>
        <w:rPr>
          <w:spacing w:val="-3"/>
        </w:rPr>
        <w:t xml:space="preserve">β-TfR2</w:t>
      </w:r>
      <w:r>
        <w:rPr>
          <w:spacing w:val="-3"/>
        </w:rPr>
        <w:t xml:space="preserve">）</w:t>
      </w:r>
      <w:r>
        <w:rPr>
          <w:rFonts w:ascii="宋体" w:hAnsi="宋体" w:eastAsia="宋体" w:hint="eastAsia"/>
        </w:rPr>
        <w:t xml:space="preserve">，其</w:t>
      </w:r>
      <w:r>
        <w:rPr>
          <w:rFonts w:ascii="宋体" w:hAnsi="宋体" w:eastAsia="宋体" w:hint="eastAsia"/>
        </w:rPr>
        <w:t xml:space="preserve">中</w:t>
      </w:r>
      <w:r>
        <w:t xml:space="preserve">α-TfR2</w:t>
      </w:r>
      <w:r>
        <w:rPr>
          <w:rFonts w:ascii="宋体" w:hAnsi="宋体" w:eastAsia="宋体" w:hint="eastAsia"/>
        </w:rPr>
        <w:t xml:space="preserve">主要在肝细胞上表达，而</w:t>
      </w:r>
      <w:r>
        <w:t xml:space="preserve">β-TfR2</w:t>
      </w:r>
      <w:r>
        <w:rPr>
          <w:rFonts w:ascii="宋体" w:hAnsi="宋体" w:eastAsia="宋体" w:hint="eastAsia"/>
        </w:rPr>
        <w:t xml:space="preserve">在多数细胞中呈低水平表达。两种受体均</w:t>
      </w:r>
      <w:r>
        <w:rPr>
          <w:rFonts w:ascii="宋体" w:hAnsi="宋体" w:eastAsia="宋体" w:hint="eastAsia"/>
        </w:rPr>
        <w:t xml:space="preserve">以</w:t>
      </w:r>
      <w:r>
        <w:t xml:space="preserve">pH</w:t>
      </w:r>
      <w:r/>
      <w:r>
        <w:rPr>
          <w:rFonts w:ascii="宋体" w:hAnsi="宋体" w:eastAsia="宋体" w:hint="eastAsia"/>
        </w:rPr>
        <w:t xml:space="preserve">值依赖的方式结合带有两个铁原子的</w:t>
      </w:r>
      <w:r>
        <w:t xml:space="preserve">Tf</w:t>
      </w:r>
      <w:r>
        <w:rPr>
          <w:rFonts w:ascii="宋体" w:hAnsi="宋体" w:eastAsia="宋体" w:hint="eastAsia"/>
        </w:rPr>
        <w:t xml:space="preserve">，其中</w:t>
      </w:r>
      <w:r>
        <w:t xml:space="preserve">TfR2</w:t>
      </w:r>
      <w:r>
        <w:rPr>
          <w:rFonts w:ascii="宋体" w:hAnsi="宋体" w:eastAsia="宋体" w:hint="eastAsia"/>
        </w:rPr>
        <w:t xml:space="preserve">与</w:t>
      </w:r>
      <w:r>
        <w:t xml:space="preserve">Tf</w:t>
      </w:r>
      <w:r>
        <w:rPr>
          <w:rFonts w:ascii="宋体" w:hAnsi="宋体" w:eastAsia="宋体" w:hint="eastAsia"/>
        </w:rPr>
        <w:t xml:space="preserve">的亲和力要比</w:t>
      </w:r>
      <w:r>
        <w:t xml:space="preserve">TfR1</w:t>
      </w:r>
      <w:r>
        <w:rPr>
          <w:rFonts w:ascii="宋体" w:hAnsi="宋体" w:eastAsia="宋体" w:hint="eastAsia"/>
        </w:rPr>
        <w:t xml:space="preserve">低</w:t>
      </w:r>
      <w:r>
        <w:t xml:space="preserve">25</w:t>
      </w:r>
      <w:r>
        <w:rPr>
          <w:rFonts w:ascii="宋体" w:hAnsi="宋体" w:eastAsia="宋体" w:hint="eastAsia"/>
        </w:rPr>
        <w:t xml:space="preserve">倍。</w:t>
      </w:r>
      <w:r>
        <w:t xml:space="preserve">TfR1</w:t>
      </w:r>
      <w:r>
        <w:rPr>
          <w:rFonts w:ascii="宋体" w:hAnsi="宋体" w:eastAsia="宋体" w:hint="eastAsia"/>
        </w:rPr>
        <w:t xml:space="preserve">是由</w:t>
      </w:r>
      <w:r>
        <w:t xml:space="preserve">760</w:t>
      </w:r>
      <w:r>
        <w:rPr>
          <w:rFonts w:ascii="宋体" w:hAnsi="宋体" w:eastAsia="宋体" w:hint="eastAsia"/>
        </w:rPr>
        <w:t xml:space="preserve">个氨基酸组成的糖基化蛋白，分子量约为</w:t>
      </w:r>
      <w:r>
        <w:t xml:space="preserve">180</w:t>
      </w:r>
      <w:r>
        <w:t xml:space="preserve"> </w:t>
      </w:r>
      <w:r>
        <w:t xml:space="preserve">kDa</w:t>
      </w:r>
      <w:r>
        <w:rPr>
          <w:rFonts w:ascii="宋体" w:hAnsi="宋体" w:eastAsia="宋体" w:hint="eastAsia"/>
        </w:rPr>
        <w:t xml:space="preserve">，每一</w:t>
      </w:r>
      <w:r>
        <w:rPr>
          <w:rFonts w:ascii="宋体" w:hAnsi="宋体" w:eastAsia="宋体" w:hint="eastAsia"/>
        </w:rPr>
        <w:t>个</w:t>
      </w:r>
    </w:p>
    <w:p w:rsidR="0018722C">
      <w:pPr>
        <w:pStyle w:val="BodyText"/>
        <w:spacing w:line="292" w:lineRule="auto" w:before="34"/>
        <w:ind w:leftChars="0" w:left="129" w:rightChars="0" w:right="232"/>
        <w:jc w:val="both"/>
        <w:rPr>
          <w:rFonts w:ascii="宋体" w:eastAsia="宋体" w:hint="eastAsia"/>
        </w:rPr>
        <w:topLinePunct/>
      </w:pPr>
      <w:r>
        <w:t>TfR1</w:t>
      </w:r>
      <w:r>
        <w:rPr>
          <w:rFonts w:ascii="宋体" w:eastAsia="宋体" w:hint="eastAsia"/>
          <w:spacing w:val="-1"/>
        </w:rPr>
        <w:t>的同型二聚体可以结合两个转铁蛋白。在生理条件下</w:t>
      </w:r>
      <w:r>
        <w:t>TfR</w:t>
      </w:r>
      <w:r>
        <w:rPr>
          <w:rFonts w:ascii="宋体" w:eastAsia="宋体" w:hint="eastAsia"/>
        </w:rPr>
        <w:t>与含有两个铁的转铁</w:t>
      </w:r>
      <w:r>
        <w:rPr>
          <w:rFonts w:ascii="宋体" w:eastAsia="宋体" w:hint="eastAsia"/>
          <w:spacing w:val="-4"/>
        </w:rPr>
        <w:t>蛋白结合并形成</w:t>
      </w:r>
      <w:r>
        <w:t>Tf-2Fe-TfR</w:t>
      </w:r>
      <w:r>
        <w:rPr>
          <w:rFonts w:ascii="宋体" w:eastAsia="宋体" w:hint="eastAsia"/>
          <w:spacing w:val="-11"/>
        </w:rPr>
        <w:t>复合物，然后</w:t>
      </w:r>
      <w:r>
        <w:t>Tf-2Fe-TfR</w:t>
      </w:r>
      <w:r>
        <w:rPr>
          <w:rFonts w:ascii="宋体" w:eastAsia="宋体" w:hint="eastAsia"/>
        </w:rPr>
        <w:t>复合物通过细胞膜网格蛋白包被的凹陷进入特定的内涵体</w:t>
      </w:r>
      <w:r>
        <w:rPr>
          <w:position w:val="11"/>
          <w:sz w:val="16"/>
        </w:rPr>
        <w:t>[56</w:t>
      </w:r>
      <w:r>
        <w:rPr>
          <w:position w:val="11"/>
          <w:sz w:val="16"/>
        </w:rPr>
        <w:t>,</w:t>
      </w:r>
      <w:r>
        <w:rPr>
          <w:position w:val="11"/>
          <w:sz w:val="16"/>
        </w:rPr>
        <w:t> 65</w:t>
      </w:r>
      <w:r>
        <w:rPr>
          <w:position w:val="11"/>
          <w:sz w:val="16"/>
        </w:rPr>
        <w:t>]</w:t>
      </w:r>
      <w:r>
        <w:rPr>
          <w:rFonts w:ascii="宋体" w:eastAsia="宋体" w:hint="eastAsia"/>
          <w:spacing w:val="-2"/>
        </w:rPr>
        <w:t>。之后，内涵体成熟并失去包被，吸收质子，使内涵体</w:t>
      </w:r>
      <w:r>
        <w:rPr>
          <w:rFonts w:ascii="宋体" w:eastAsia="宋体" w:hint="eastAsia"/>
          <w:spacing w:val="-12"/>
        </w:rPr>
        <w:t>中的</w:t>
      </w:r>
      <w:r>
        <w:t>pH</w:t>
      </w:r>
      <w:r>
        <w:rPr>
          <w:rFonts w:ascii="宋体" w:eastAsia="宋体" w:hint="eastAsia"/>
          <w:spacing w:val="-6"/>
        </w:rPr>
        <w:t>值迅速降到</w:t>
      </w:r>
      <w:r>
        <w:t>5</w:t>
      </w:r>
      <w:r>
        <w:t>.</w:t>
      </w:r>
      <w:r>
        <w:t>5</w:t>
      </w:r>
      <w:r>
        <w:rPr>
          <w:rFonts w:ascii="宋体" w:eastAsia="宋体" w:hint="eastAsia"/>
          <w:spacing w:val="-6"/>
        </w:rPr>
        <w:t>左右，从而引起</w:t>
      </w:r>
      <w:r>
        <w:t>TfR</w:t>
      </w:r>
      <w:r>
        <w:rPr>
          <w:rFonts w:ascii="宋体" w:eastAsia="宋体" w:hint="eastAsia"/>
          <w:spacing w:val="-2"/>
        </w:rPr>
        <w:t>和转铁蛋白的结构变化，导致铁和转铁蛋白的结合减弱，最终铁释放到细胞中</w:t>
      </w:r>
      <w:r>
        <w:t>(</w:t>
      </w:r>
      <w:r>
        <w:rPr>
          <w:rFonts w:ascii="宋体" w:eastAsia="宋体" w:hint="eastAsia"/>
          <w:spacing w:val="-16"/>
        </w:rPr>
        <w:t>图</w:t>
      </w:r>
      <w:r>
        <w:t>1-7) </w:t>
      </w:r>
      <w:r>
        <w:rPr>
          <w:vertAlign w:val="superscript"/>
          <w:position w:val="11"/>
        </w:rPr>
        <w:t>[66</w:t>
      </w:r>
      <w:r>
        <w:rPr>
          <w:vertAlign w:val="superscript"/>
          <w:position w:val="11"/>
        </w:rPr>
        <w:t>]</w:t>
      </w:r>
      <w:r>
        <w:rPr>
          <w:rFonts w:ascii="宋体" w:eastAsia="宋体" w:hint="eastAsia"/>
        </w:rPr>
        <w:t>。</w:t>
      </w:r>
    </w:p>
    <w:p w:rsidR="00000000">
      <w:pPr>
        <w:pStyle w:val="aff7"/>
        <w:spacing w:line="240" w:lineRule="atLeast"/>
        <w:topLinePunct/>
      </w:pPr>
      <w:r>
        <w:drawing>
          <wp:inline>
            <wp:extent cx="5219699" cy="3171825"/>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35" cstate="print"/>
                    <a:stretch>
                      <a:fillRect/>
                    </a:stretch>
                  </pic:blipFill>
                  <pic:spPr>
                    <a:xfrm>
                      <a:off x="0" y="0"/>
                      <a:ext cx="5219699" cy="317182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1-7</w:t>
      </w:r>
      <w:r>
        <w:t xml:space="preserve">  </w:t>
      </w:r>
      <w:r w:rsidRPr="00DB64CE">
        <w:rPr>
          <w:rFonts w:cstheme="minorBidi" w:hAnsiTheme="minorHAnsi" w:eastAsiaTheme="minorHAnsi" w:asciiTheme="minorHAnsi"/>
        </w:rPr>
        <w:t>Tf</w:t>
      </w:r>
      <w:r w:rsidR="001852F3">
        <w:rPr>
          <w:rFonts w:cstheme="minorBidi" w:hAnsiTheme="minorHAnsi" w:eastAsiaTheme="minorHAnsi" w:asciiTheme="minorHAnsi"/>
        </w:rPr>
        <w:t xml:space="preserve"> </w:t>
      </w:r>
      <w:r>
        <w:rPr>
          <w:rFonts w:ascii="宋体" w:eastAsia="宋体" w:hint="eastAsia" w:cstheme="minorBidi" w:hAnsiTheme="minorHAnsi"/>
        </w:rPr>
        <w:t>循环。图片引自</w:t>
      </w:r>
      <w:r>
        <w:rPr>
          <w:rFonts w:cstheme="minorBidi" w:hAnsiTheme="minorHAnsi" w:eastAsiaTheme="minorHAnsi" w:asciiTheme="minorHAnsi"/>
        </w:rPr>
        <w:t>Qian</w:t>
      </w:r>
      <w:r>
        <w:rPr>
          <w:rFonts w:ascii="宋体" w:eastAsia="宋体" w:hint="eastAsia" w:cstheme="minorBidi" w:hAnsiTheme="minorHAnsi"/>
        </w:rPr>
        <w:t>等</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66</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Fig.1-7</w:t>
      </w:r>
      <w:r>
        <w:rPr>
          <w:rFonts w:cstheme="minorBidi" w:hAnsiTheme="minorHAnsi" w:eastAsiaTheme="minorHAnsi" w:asciiTheme="minorHAnsi"/>
        </w:rPr>
        <w:t xml:space="preserve"> The cycle of transferring. The figure was cited from Qian et al</w:t>
      </w:r>
      <w:r>
        <w:rPr>
          <w:rFonts w:cstheme="minorBidi" w:hAnsiTheme="minorHAnsi" w:eastAsiaTheme="minorHAnsi" w:asciiTheme="minorHAnsi"/>
        </w:rPr>
        <w:t>[</w:t>
      </w:r>
      <w:r>
        <w:rPr>
          <w:rFonts w:cstheme="minorBidi" w:hAnsiTheme="minorHAnsi" w:eastAsiaTheme="minorHAnsi" w:asciiTheme="minorHAnsi"/>
        </w:rPr>
        <w:t xml:space="preserve">66</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3"/>
        <w:topLinePunct/>
        <w:ind w:left="200" w:hangingChars="200" w:hanging="200"/>
      </w:pPr>
      <w:bookmarkStart w:id="823355" w:name="_Toc686823355"/>
      <w:bookmarkStart w:name="_bookmark12" w:id="31"/>
      <w:bookmarkEnd w:id="31"/>
      <w:r>
        <w:t>3.3</w:t>
      </w:r>
      <w:r>
        <w:t xml:space="preserve"> </w:t>
      </w:r>
      <w:bookmarkStart w:name="_bookmark12" w:id="32"/>
      <w:bookmarkEnd w:id="32"/>
      <w:r>
        <w:t>Tf</w:t>
      </w:r>
      <w:r>
        <w:t> </w:t>
      </w:r>
      <w:r>
        <w:t>Th理功能</w:t>
      </w:r>
      <w:bookmarkEnd w:id="823355"/>
    </w:p>
    <w:p w:rsidR="0018722C">
      <w:pPr>
        <w:topLinePunct/>
      </w:pPr>
      <w:r>
        <w:t>Tf</w:t>
      </w:r>
      <w:r/>
      <w:r>
        <w:rPr>
          <w:rFonts w:ascii="宋体" w:eastAsia="宋体" w:hint="eastAsia"/>
        </w:rPr>
        <w:t>是体液中不可缺少的成分，不仅参与铁的运输与代谢，参与呼吸、细胞增殖和</w:t>
      </w:r>
      <w:r>
        <w:rPr>
          <w:rFonts w:ascii="宋体" w:eastAsia="宋体" w:hint="eastAsia"/>
        </w:rPr>
        <w:t>免疫系统的调节，还具有调节铁离子平衡和能量平衡，以及抗菌杀菌功能。</w:t>
      </w:r>
    </w:p>
    <w:p w:rsidR="0018722C">
      <w:pPr>
        <w:pStyle w:val="Heading4"/>
        <w:topLinePunct/>
        <w:ind w:left="200" w:hangingChars="200" w:hanging="200"/>
      </w:pPr>
      <w:r>
        <w:t>3.3.1</w:t>
      </w:r>
      <w:r>
        <w:t xml:space="preserve"> </w:t>
      </w:r>
      <w:r>
        <w:t>离子结合与运输</w:t>
      </w:r>
    </w:p>
    <w:p w:rsidR="0018722C">
      <w:pPr>
        <w:topLinePunct/>
      </w:pPr>
      <w:r>
        <w:rPr>
          <w:rFonts w:ascii="宋体" w:hAnsi="宋体" w:eastAsia="宋体" w:hint="eastAsia"/>
        </w:rPr>
        <w:t>铁是生物系统的重要组成部分，在生理条件下以</w:t>
      </w:r>
      <w:r>
        <w:t>Fe</w:t>
      </w:r>
      <w:r>
        <w:t>3+</w:t>
      </w:r>
      <w:r>
        <w:rPr>
          <w:rFonts w:ascii="宋体" w:hAnsi="宋体" w:eastAsia="宋体" w:hint="eastAsia"/>
        </w:rPr>
        <w:t>形式存在。机体中绝大部分</w:t>
      </w:r>
      <w:r>
        <w:rPr>
          <w:rFonts w:ascii="宋体" w:hAnsi="宋体" w:eastAsia="宋体" w:hint="eastAsia"/>
        </w:rPr>
        <w:t>铁都是由血清中的</w:t>
      </w:r>
      <w:r>
        <w:t>Tf</w:t>
      </w:r>
      <w:r/>
      <w:r>
        <w:rPr>
          <w:rFonts w:ascii="宋体" w:hAnsi="宋体" w:eastAsia="宋体" w:hint="eastAsia"/>
        </w:rPr>
        <w:t>供给的。</w:t>
      </w:r>
      <w:r>
        <w:t>Tf</w:t>
      </w:r>
      <w:r/>
      <w:r>
        <w:rPr>
          <w:rFonts w:ascii="宋体" w:hAnsi="宋体" w:eastAsia="宋体" w:hint="eastAsia"/>
        </w:rPr>
        <w:t>的铁结合量为</w:t>
      </w:r>
      <w:r>
        <w:t>2mol Fe</w:t>
      </w:r>
      <w:r>
        <w:t>3+</w:t>
      </w:r>
      <w:r>
        <w:t>/</w:t>
      </w:r>
      <w:r>
        <w:t xml:space="preserve">mol Tf</w:t>
      </w:r>
      <w:r>
        <w:rPr>
          <w:rFonts w:ascii="宋体" w:hAnsi="宋体" w:eastAsia="宋体" w:hint="eastAsia"/>
        </w:rPr>
        <w:t>。在生理情况下，</w:t>
      </w:r>
      <w:r>
        <w:t>Tf</w:t>
      </w:r>
      <w:r>
        <w:rPr>
          <w:rFonts w:ascii="宋体" w:hAnsi="宋体" w:eastAsia="宋体" w:hint="eastAsia"/>
        </w:rPr>
        <w:t>分子仅有三分之一被铁饱和。由于两个半分子在结构、序列和功能上存在区别，因此</w:t>
      </w:r>
      <w:r>
        <w:t>Tf</w:t>
      </w:r>
      <w:r>
        <w:rPr>
          <w:rFonts w:ascii="宋体" w:hAnsi="宋体" w:eastAsia="宋体" w:hint="eastAsia"/>
        </w:rPr>
        <w:t>的两个铁离子位点的结合能力是不同的。</w:t>
      </w:r>
      <w:r>
        <w:t>Bates et al</w:t>
      </w:r>
      <w:r>
        <w:rPr>
          <w:vertAlign w:val="superscript"/>
        </w:rPr>
        <w:t>[</w:t>
      </w:r>
      <w:r>
        <w:rPr>
          <w:vertAlign w:val="superscript"/>
        </w:rPr>
        <w:t xml:space="preserve">67</w:t>
      </w:r>
      <w:r>
        <w:rPr>
          <w:vertAlign w:val="superscript"/>
        </w:rPr>
        <w:t>]</w:t>
      </w:r>
      <w:r/>
      <w:r>
        <w:rPr>
          <w:rFonts w:ascii="宋体" w:hAnsi="宋体" w:eastAsia="宋体" w:hint="eastAsia"/>
        </w:rPr>
        <w:t>阐明了血清</w:t>
      </w:r>
      <w:r>
        <w:t>Tf</w:t>
      </w:r>
      <w:r>
        <w:rPr>
          <w:rFonts w:ascii="宋体" w:hAnsi="宋体" w:eastAsia="宋体" w:hint="eastAsia"/>
        </w:rPr>
        <w:t>的</w:t>
      </w:r>
      <w:r>
        <w:t>Fe</w:t>
      </w:r>
      <w:r>
        <w:t>3+</w:t>
      </w:r>
      <w:r>
        <w:t>-Tf-CO</w:t>
      </w:r>
      <w:r>
        <w:t>3</w:t>
      </w:r>
      <w:r>
        <w:t>2</w:t>
      </w:r>
      <w:r>
        <w:t> -</w:t>
      </w:r>
      <w:r>
        <w:rPr>
          <w:rFonts w:ascii="宋体" w:hAnsi="宋体" w:eastAsia="宋体" w:hint="eastAsia"/>
        </w:rPr>
        <w:t>复合物的形成过程以及铁离子交换反应中质量与能量的平衡。研究发现，</w:t>
      </w:r>
      <w:r>
        <w:rPr>
          <w:rFonts w:ascii="宋体" w:hAnsi="宋体" w:eastAsia="宋体" w:hint="eastAsia"/>
        </w:rPr>
        <w:t>牛</w:t>
      </w:r>
      <w:r>
        <w:t>Tf</w:t>
      </w:r>
      <w:r/>
      <w:r>
        <w:rPr>
          <w:rFonts w:ascii="宋体" w:hAnsi="宋体" w:eastAsia="宋体" w:hint="eastAsia"/>
        </w:rPr>
        <w:t>对细胞的转铁能力很强，但其</w:t>
      </w:r>
      <w:r>
        <w:t>C</w:t>
      </w:r>
      <w:r>
        <w:rPr>
          <w:rFonts w:ascii="宋体" w:hAnsi="宋体" w:eastAsia="宋体" w:hint="eastAsia"/>
        </w:rPr>
        <w:t>端结构域片段只有微弱的转铁能力，</w:t>
      </w:r>
      <w:r>
        <w:t>N-</w:t>
      </w:r>
      <w:r>
        <w:rPr>
          <w:rFonts w:ascii="宋体" w:hAnsi="宋体" w:eastAsia="宋体" w:hint="eastAsia"/>
        </w:rPr>
        <w:t>端结构</w:t>
      </w:r>
      <w:r>
        <w:rPr>
          <w:rFonts w:ascii="宋体" w:hAnsi="宋体" w:eastAsia="宋体" w:hint="eastAsia"/>
        </w:rPr>
        <w:t>域片段几乎不对细胞转铁；当温度降为</w:t>
      </w:r>
      <w:r>
        <w:t>4</w:t>
      </w:r>
      <w:r>
        <w:rPr>
          <w:rFonts w:ascii="宋体" w:hAnsi="宋体" w:eastAsia="宋体" w:hint="eastAsia"/>
        </w:rPr>
        <w:t>℃时，</w:t>
      </w:r>
      <w:r>
        <w:t>Tf</w:t>
      </w:r>
      <w:r/>
      <w:r>
        <w:rPr>
          <w:rFonts w:ascii="宋体" w:hAnsi="宋体" w:eastAsia="宋体" w:hint="eastAsia"/>
        </w:rPr>
        <w:t>和</w:t>
      </w:r>
      <w:r>
        <w:t>C</w:t>
      </w:r>
      <w:r>
        <w:rPr>
          <w:rFonts w:ascii="宋体" w:hAnsi="宋体" w:eastAsia="宋体" w:hint="eastAsia"/>
        </w:rPr>
        <w:t>端结构域片段均不再向细胞</w:t>
      </w:r>
      <w:r>
        <w:rPr>
          <w:rFonts w:ascii="宋体" w:hAnsi="宋体" w:eastAsia="宋体" w:hint="eastAsia"/>
        </w:rPr>
        <w:t>内转铁，与细胞的结合量也随之减少，而</w:t>
      </w:r>
      <w:r>
        <w:t>N</w:t>
      </w:r>
      <w:r>
        <w:rPr>
          <w:rFonts w:ascii="宋体" w:hAnsi="宋体" w:eastAsia="宋体" w:hint="eastAsia"/>
        </w:rPr>
        <w:t>端结构域片段与细胞的结合却不受温度</w:t>
      </w:r>
      <w:r>
        <w:rPr>
          <w:rFonts w:ascii="宋体" w:hAnsi="宋体" w:eastAsia="宋体" w:hint="eastAsia"/>
        </w:rPr>
        <w:t>的</w:t>
      </w:r>
    </w:p>
    <w:p w:rsidR="0018722C">
      <w:pPr>
        <w:topLinePunct/>
      </w:pPr>
      <w:r>
        <w:rPr>
          <w:rFonts w:ascii="宋体" w:eastAsia="宋体" w:hint="eastAsia"/>
        </w:rPr>
        <w:t>影响；若细胞与</w:t>
      </w:r>
      <w:r>
        <w:t>C</w:t>
      </w:r>
      <w:r>
        <w:rPr>
          <w:rFonts w:ascii="宋体" w:eastAsia="宋体" w:hint="eastAsia"/>
        </w:rPr>
        <w:t>端结构域片段一起保温，能使</w:t>
      </w:r>
      <w:r>
        <w:t>Tf</w:t>
      </w:r>
      <w:r w:rsidR="001852F3">
        <w:t xml:space="preserve"> </w:t>
      </w:r>
      <w:r>
        <w:rPr>
          <w:rFonts w:ascii="宋体" w:eastAsia="宋体" w:hint="eastAsia"/>
        </w:rPr>
        <w:t>对细胞的转铁受到部分抑制，与</w:t>
      </w:r>
    </w:p>
    <w:p w:rsidR="0018722C">
      <w:pPr>
        <w:topLinePunct/>
      </w:pPr>
      <w:r>
        <w:t>N</w:t>
      </w:r>
      <w:r>
        <w:rPr>
          <w:rFonts w:ascii="宋体" w:eastAsia="宋体" w:hint="eastAsia"/>
        </w:rPr>
        <w:t>端结构域片段一起保温却无此现象</w:t>
      </w:r>
      <w:r>
        <w:rPr>
          <w:vertAlign w:val="superscript"/>
        </w:rPr>
        <w:t>[</w:t>
      </w:r>
      <w:r>
        <w:rPr>
          <w:vertAlign w:val="superscript"/>
        </w:rPr>
        <w:t xml:space="preserve">68</w:t>
      </w:r>
      <w:r>
        <w:rPr>
          <w:vertAlign w:val="superscript"/>
        </w:rPr>
        <w:t>]</w:t>
      </w:r>
      <w:r>
        <w:rPr>
          <w:rFonts w:ascii="宋体" w:eastAsia="宋体" w:hint="eastAsia"/>
        </w:rPr>
        <w:t>。</w:t>
      </w:r>
    </w:p>
    <w:p w:rsidR="0018722C">
      <w:pPr>
        <w:pStyle w:val="Heading4"/>
        <w:topLinePunct/>
        <w:ind w:left="200" w:hangingChars="200" w:hanging="200"/>
      </w:pPr>
      <w:r>
        <w:t>3.3.2</w:t>
      </w:r>
      <w:r>
        <w:t xml:space="preserve"> </w:t>
      </w:r>
      <w:r>
        <w:t>Tf</w:t>
      </w:r>
      <w:r/>
      <w:r>
        <w:t>抗菌活性</w:t>
      </w:r>
    </w:p>
    <w:p w:rsidR="0018722C">
      <w:pPr>
        <w:topLinePunct/>
      </w:pPr>
      <w:r>
        <w:rPr>
          <w:rFonts w:ascii="宋体" w:eastAsia="宋体" w:hint="eastAsia"/>
        </w:rPr>
        <w:t>铁是许多细菌和病毒生长的重要因子。高浓度的游离铁离子能够促进病菌的生长。细菌能够通过</w:t>
      </w:r>
      <w:r>
        <w:rPr>
          <w:spacing w:val="-3"/>
        </w:rPr>
        <w:t>（</w:t>
      </w:r>
      <w:r>
        <w:rPr>
          <w:spacing w:val="-3"/>
        </w:rPr>
        <w:t xml:space="preserve">i</w:t>
      </w:r>
      <w:r>
        <w:rPr>
          <w:spacing w:val="-3"/>
        </w:rPr>
        <w:t>）</w:t>
      </w:r>
      <w:r/>
      <w:r>
        <w:rPr>
          <w:rFonts w:ascii="宋体" w:eastAsia="宋体" w:hint="eastAsia"/>
        </w:rPr>
        <w:t>释放低分子量的铁离子螯合剂</w:t>
      </w:r>
      <w:r>
        <w:t>(</w:t>
      </w:r>
      <w:r>
        <w:t>ii</w:t>
      </w:r>
      <w:r>
        <w:t>)</w:t>
      </w:r>
      <w:r/>
      <w:r>
        <w:rPr>
          <w:rFonts w:ascii="宋体" w:eastAsia="宋体" w:hint="eastAsia"/>
        </w:rPr>
        <w:t>吸收亚铁血红素</w:t>
      </w:r>
      <w:r>
        <w:t>(</w:t>
      </w:r>
      <w:r>
        <w:t>iii</w:t>
      </w:r>
      <w:r>
        <w:t>)</w:t>
      </w:r>
      <w:r>
        <w:rPr>
          <w:rFonts w:ascii="宋体" w:eastAsia="宋体" w:hint="eastAsia"/>
        </w:rPr>
        <w:t>通过</w:t>
      </w:r>
      <w:r>
        <w:t>TfR</w:t>
      </w:r>
      <w:r>
        <w:rPr>
          <w:rFonts w:ascii="宋体" w:eastAsia="宋体" w:hint="eastAsia"/>
        </w:rPr>
        <w:t>样受</w:t>
      </w:r>
      <w:r>
        <w:rPr>
          <w:rFonts w:ascii="宋体" w:eastAsia="宋体" w:hint="eastAsia"/>
        </w:rPr>
        <w:t>体与</w:t>
      </w:r>
      <w:r>
        <w:t>homo-Tf</w:t>
      </w:r>
      <w:r>
        <w:rPr>
          <w:rFonts w:ascii="宋体" w:eastAsia="宋体" w:hint="eastAsia"/>
        </w:rPr>
        <w:t>结合而捕获游离的铁离子</w:t>
      </w:r>
      <w:r>
        <w:rPr>
          <w:vertAlign w:val="superscript"/>
        </w:rPr>
        <w:t>[</w:t>
      </w:r>
      <w:r>
        <w:rPr>
          <w:vertAlign w:val="superscript"/>
          <w:position w:val="11"/>
        </w:rPr>
        <w:t xml:space="preserve">69</w:t>
      </w:r>
      <w:r>
        <w:rPr>
          <w:vertAlign w:val="superscript"/>
        </w:rPr>
        <w:t>]</w:t>
      </w:r>
      <w:r>
        <w:rPr>
          <w:rFonts w:ascii="宋体" w:eastAsia="宋体" w:hint="eastAsia"/>
        </w:rPr>
        <w:t>。由于</w:t>
      </w:r>
      <w:r>
        <w:t>Tf</w:t>
      </w:r>
      <w:r/>
      <w:r>
        <w:rPr>
          <w:rFonts w:ascii="宋体" w:eastAsia="宋体" w:hint="eastAsia"/>
        </w:rPr>
        <w:t>具有螯合铁的能力，因此</w:t>
      </w:r>
      <w:r>
        <w:t>Tf</w:t>
      </w:r>
      <w:r/>
      <w:r>
        <w:rPr>
          <w:rFonts w:ascii="宋体" w:eastAsia="宋体" w:hint="eastAsia"/>
        </w:rPr>
        <w:t>可抑</w:t>
      </w:r>
      <w:r>
        <w:rPr>
          <w:rFonts w:ascii="宋体" w:eastAsia="宋体" w:hint="eastAsia"/>
        </w:rPr>
        <w:t>制细菌的生长。</w:t>
      </w:r>
      <w:r>
        <w:t>Parkkinen et al</w:t>
      </w:r>
      <w:r>
        <w:rPr>
          <w:vertAlign w:val="superscript"/>
        </w:rPr>
        <w:t>[</w:t>
      </w:r>
      <w:r>
        <w:rPr>
          <w:vertAlign w:val="superscript"/>
          <w:position w:val="11"/>
        </w:rPr>
        <w:t xml:space="preserve">70</w:t>
      </w:r>
      <w:r>
        <w:rPr>
          <w:vertAlign w:val="superscript"/>
        </w:rPr>
        <w:t>]</w:t>
      </w:r>
      <w:r>
        <w:rPr>
          <w:rFonts w:ascii="宋体" w:eastAsia="宋体" w:hint="eastAsia"/>
        </w:rPr>
        <w:t>发现用</w:t>
      </w:r>
      <w:r>
        <w:t>apo-Tf</w:t>
      </w:r>
      <w:r>
        <w:rPr>
          <w:rFonts w:ascii="宋体" w:eastAsia="宋体" w:hint="eastAsia"/>
        </w:rPr>
        <w:t>捕获游离铁离子能够降低细菌感染。研</w:t>
      </w:r>
      <w:r>
        <w:rPr>
          <w:rFonts w:ascii="宋体" w:eastAsia="宋体" w:hint="eastAsia"/>
        </w:rPr>
        <w:t>究发现，</w:t>
      </w:r>
      <w:r>
        <w:t>apo-Tf</w:t>
      </w:r>
      <w:r>
        <w:rPr>
          <w:rFonts w:ascii="宋体" w:eastAsia="宋体" w:hint="eastAsia"/>
        </w:rPr>
        <w:t>抗菌功能不仅仅通过降低铁离子的浓度而完成的，同时</w:t>
      </w:r>
      <w:r>
        <w:t>apo-Tf</w:t>
      </w:r>
      <w:r>
        <w:rPr>
          <w:rFonts w:ascii="宋体" w:eastAsia="宋体" w:hint="eastAsia"/>
        </w:rPr>
        <w:t>还能降</w:t>
      </w:r>
      <w:r>
        <w:rPr>
          <w:rFonts w:ascii="宋体" w:eastAsia="宋体" w:hint="eastAsia"/>
        </w:rPr>
        <w:t>低</w:t>
      </w:r>
      <w:r>
        <w:t>G+</w:t>
      </w:r>
      <w:r>
        <w:rPr>
          <w:rFonts w:ascii="宋体" w:eastAsia="宋体" w:hint="eastAsia"/>
        </w:rPr>
        <w:t>和</w:t>
      </w:r>
      <w:r>
        <w:t>G-</w:t>
      </w:r>
      <w:r>
        <w:rPr>
          <w:rFonts w:ascii="宋体" w:eastAsia="宋体" w:hint="eastAsia"/>
        </w:rPr>
        <w:t>细菌粘附到细胞表面。</w:t>
      </w:r>
    </w:p>
    <w:p w:rsidR="0018722C">
      <w:pPr>
        <w:pStyle w:val="Heading4"/>
        <w:topLinePunct/>
        <w:ind w:left="200" w:hangingChars="200" w:hanging="200"/>
      </w:pPr>
      <w:r>
        <w:t>3.3.3</w:t>
      </w:r>
      <w:r>
        <w:t xml:space="preserve"> </w:t>
      </w:r>
      <w:r>
        <w:t>Tf</w:t>
      </w:r>
      <w:r>
        <w:t>在细胞Th长和增殖中的作用</w:t>
      </w:r>
    </w:p>
    <w:p w:rsidR="0018722C">
      <w:pPr>
        <w:topLinePunct/>
      </w:pPr>
      <w:r>
        <w:t>Tf</w:t>
      </w:r>
      <w:r>
        <w:rPr>
          <w:rFonts w:ascii="宋体" w:eastAsia="宋体" w:hint="eastAsia"/>
        </w:rPr>
        <w:t>是细胞生长和增殖所必需的生长因子。研究发现，</w:t>
      </w:r>
      <w:r>
        <w:t>Tf</w:t>
      </w:r>
      <w:r/>
      <w:r>
        <w:rPr>
          <w:rFonts w:ascii="宋体" w:eastAsia="宋体" w:hint="eastAsia"/>
        </w:rPr>
        <w:t>参与了肌细胞</w:t>
      </w:r>
      <w:r>
        <w:rPr>
          <w:vertAlign w:val="superscript"/>
        </w:rPr>
        <w:t>[</w:t>
      </w:r>
      <w:r>
        <w:rPr>
          <w:vertAlign w:val="superscript"/>
          <w:position w:val="11"/>
        </w:rPr>
        <w:t xml:space="preserve">71</w:t>
      </w:r>
      <w:r>
        <w:rPr>
          <w:vertAlign w:val="superscript"/>
        </w:rPr>
        <w:t>]</w:t>
      </w:r>
      <w:r>
        <w:rPr>
          <w:rFonts w:ascii="宋体" w:eastAsia="宋体" w:hint="eastAsia"/>
        </w:rPr>
        <w:t>、胚胎形成</w:t>
      </w:r>
      <w:r>
        <w:t>[</w:t>
      </w:r>
      <w:r>
        <w:rPr>
          <w:spacing w:val="-3"/>
          <w:position w:val="11"/>
          <w:sz w:val="16"/>
        </w:rPr>
        <w:t xml:space="preserve">72</w:t>
      </w:r>
      <w:r>
        <w:t>]</w:t>
      </w:r>
      <w:r>
        <w:rPr>
          <w:rFonts w:ascii="宋体" w:eastAsia="宋体" w:hint="eastAsia"/>
        </w:rPr>
        <w:t>、有丝分裂</w:t>
      </w:r>
      <w:r>
        <w:t>[</w:t>
      </w:r>
      <w:r>
        <w:rPr>
          <w:position w:val="11"/>
          <w:sz w:val="16"/>
        </w:rPr>
        <w:t xml:space="preserve">73</w:t>
      </w:r>
      <w:r>
        <w:t>]</w:t>
      </w:r>
      <w:r>
        <w:rPr>
          <w:rFonts w:ascii="宋体" w:eastAsia="宋体" w:hint="eastAsia"/>
        </w:rPr>
        <w:t>、神经细胞</w:t>
      </w:r>
      <w:r>
        <w:t>[</w:t>
      </w:r>
      <w:r>
        <w:rPr>
          <w:position w:val="11"/>
          <w:sz w:val="16"/>
        </w:rPr>
        <w:t xml:space="preserve">74</w:t>
      </w:r>
      <w:r>
        <w:t>]</w:t>
      </w:r>
      <w:r>
        <w:rPr>
          <w:rFonts w:ascii="宋体" w:eastAsia="宋体" w:hint="eastAsia"/>
        </w:rPr>
        <w:t>等细胞的生长和分化过程。上述功能至少有一部分</w:t>
      </w:r>
      <w:r>
        <w:rPr>
          <w:rFonts w:ascii="宋体" w:eastAsia="宋体" w:hint="eastAsia"/>
        </w:rPr>
        <w:t>是依赖于</w:t>
      </w:r>
      <w:r>
        <w:t>apo-Tf</w:t>
      </w:r>
      <w:r>
        <w:rPr>
          <w:rFonts w:ascii="宋体" w:eastAsia="宋体" w:hint="eastAsia"/>
        </w:rPr>
        <w:t>而完成的</w:t>
      </w:r>
      <w:r>
        <w:rPr>
          <w:vertAlign w:val="superscript"/>
        </w:rPr>
        <w:t>[</w:t>
      </w:r>
      <w:r>
        <w:rPr>
          <w:vertAlign w:val="superscript"/>
          <w:position w:val="11"/>
        </w:rPr>
        <w:t xml:space="preserve">75</w:t>
      </w:r>
      <w:r>
        <w:rPr>
          <w:vertAlign w:val="superscript"/>
        </w:rPr>
        <w:t>]</w:t>
      </w:r>
      <w:r>
        <w:rPr>
          <w:rFonts w:ascii="宋体" w:eastAsia="宋体" w:hint="eastAsia"/>
        </w:rPr>
        <w:t>。此外，</w:t>
      </w:r>
      <w:r>
        <w:t>Tf</w:t>
      </w:r>
      <w:r>
        <w:rPr>
          <w:rFonts w:ascii="宋体" w:eastAsia="宋体" w:hint="eastAsia"/>
        </w:rPr>
        <w:t>具有旁分泌和自分泌活性。如骨细胞及其他未</w:t>
      </w:r>
      <w:r>
        <w:rPr>
          <w:rFonts w:ascii="宋体" w:eastAsia="宋体" w:hint="eastAsia"/>
        </w:rPr>
        <w:t>分化的细胞能够合成大量的</w:t>
      </w:r>
      <w:r>
        <w:t>Tf</w:t>
      </w:r>
      <w:r>
        <w:rPr>
          <w:vertAlign w:val="superscript"/>
        </w:rPr>
        <w:t>[</w:t>
      </w:r>
      <w:r>
        <w:rPr>
          <w:vertAlign w:val="superscript"/>
          <w:position w:val="11"/>
        </w:rPr>
        <w:t xml:space="preserve">76</w:t>
      </w:r>
      <w:r>
        <w:rPr>
          <w:vertAlign w:val="superscript"/>
        </w:rPr>
        <w:t>]</w:t>
      </w:r>
      <w:r>
        <w:rPr>
          <w:rFonts w:ascii="宋体" w:eastAsia="宋体" w:hint="eastAsia"/>
        </w:rPr>
        <w:t>。对大鼠颅内注射</w:t>
      </w:r>
      <w:r>
        <w:t>apo-Tf</w:t>
      </w:r>
      <w:r>
        <w:rPr>
          <w:rFonts w:ascii="宋体" w:eastAsia="宋体" w:hint="eastAsia"/>
        </w:rPr>
        <w:t>后能够迅速增加少突神经胶</w:t>
      </w:r>
      <w:r>
        <w:rPr>
          <w:rFonts w:ascii="宋体" w:eastAsia="宋体" w:hint="eastAsia"/>
        </w:rPr>
        <w:t>质细胞的分化。此外，在肿瘤和癌细胞中</w:t>
      </w:r>
      <w:r>
        <w:t>Tf</w:t>
      </w:r>
      <w:r>
        <w:rPr>
          <w:rFonts w:ascii="宋体" w:eastAsia="宋体" w:hint="eastAsia"/>
        </w:rPr>
        <w:t>的含量显著高于其相应的正常细胞</w:t>
      </w:r>
      <w:r>
        <w:rPr>
          <w:vertAlign w:val="superscript"/>
        </w:rPr>
        <w:t>[</w:t>
      </w:r>
      <w:r>
        <w:rPr>
          <w:vertAlign w:val="superscript"/>
          <w:position w:val="11"/>
        </w:rPr>
        <w:t xml:space="preserve">77</w:t>
      </w:r>
      <w:r>
        <w:rPr>
          <w:vertAlign w:val="superscript"/>
        </w:rPr>
        <w:t>]</w:t>
      </w:r>
      <w:r>
        <w:rPr>
          <w:rFonts w:ascii="宋体" w:eastAsia="宋体" w:hint="eastAsia"/>
        </w:rPr>
        <w:t>。</w:t>
      </w:r>
    </w:p>
    <w:p w:rsidR="0018722C">
      <w:pPr>
        <w:topLinePunct/>
      </w:pPr>
      <w:r>
        <w:rPr>
          <w:rFonts w:ascii="宋体" w:hAnsi="宋体" w:eastAsia="宋体" w:hint="eastAsia"/>
        </w:rPr>
        <w:t xml:space="preserve">结合铁离子的</w:t>
      </w:r>
      <w:r>
        <w:t xml:space="preserve">Tf</w:t>
      </w:r>
      <w:r>
        <w:rPr>
          <w:rFonts w:ascii="宋体" w:hAnsi="宋体" w:eastAsia="宋体" w:hint="eastAsia"/>
        </w:rPr>
        <w:t xml:space="preserve">能够抑制卵巢癌细胞的凋亡。凋亡细胞通路中的</w:t>
      </w:r>
      <w:r>
        <w:t xml:space="preserve">Myc</w:t>
      </w:r>
      <w:r>
        <w:rPr>
          <w:rFonts w:ascii="宋体" w:hAnsi="宋体" w:eastAsia="宋体" w:hint="eastAsia"/>
        </w:rPr>
        <w:t xml:space="preserve">、</w:t>
      </w:r>
      <w:r>
        <w:t xml:space="preserve">Fas</w:t>
      </w:r>
      <w:r/>
      <w:r>
        <w:rPr>
          <w:rFonts w:ascii="宋体" w:hAnsi="宋体" w:eastAsia="宋体" w:hint="eastAsia"/>
        </w:rPr>
        <w:t xml:space="preserve">配体</w:t>
      </w:r>
      <w:r>
        <w:t xml:space="preserve">(</w:t>
      </w:r>
      <w:r>
        <w:t xml:space="preserve">Fas ligand, FasL</w:t>
      </w:r>
      <w:r>
        <w:t xml:space="preserve">)</w:t>
      </w:r>
      <w:r>
        <w:rPr>
          <w:rFonts w:ascii="宋体" w:hAnsi="宋体" w:eastAsia="宋体" w:hint="eastAsia"/>
        </w:rPr>
        <w:t xml:space="preserve">、肿瘤坏死因子</w:t>
      </w:r>
      <w:r>
        <w:t xml:space="preserve">-α</w:t>
      </w:r>
      <w:r>
        <w:t xml:space="preserve">(</w:t>
      </w:r>
      <w:r>
        <w:t xml:space="preserve">tumor necrosis factor</w:t>
      </w:r>
      <w:r w:rsidR="001852F3">
        <w:t xml:space="preserve">α</w:t>
      </w:r>
      <w:r>
        <w:rPr>
          <w:spacing w:val="-2"/>
        </w:rPr>
        <w:t xml:space="preserve">, </w:t>
      </w:r>
      <w:r>
        <w:t xml:space="preserve">TNF-α</w:t>
      </w:r>
      <w:r>
        <w:t xml:space="preserve">)</w:t>
      </w:r>
      <w:r>
        <w:rPr>
          <w:rFonts w:ascii="宋体" w:hAnsi="宋体" w:eastAsia="宋体" w:hint="eastAsia"/>
        </w:rPr>
        <w:t xml:space="preserve">、肿瘤坏死因子相关的凋亡诱导配体</w:t>
      </w:r>
      <w:r>
        <w:t xml:space="preserve">(</w:t>
      </w:r>
      <w:r>
        <w:t xml:space="preserve">tumor necrosis factor-related apoptosis-inducing ligand, TRAIL</w:t>
      </w:r>
      <w:r>
        <w:t xml:space="preserve">)</w:t>
      </w:r>
      <w:r>
        <w:rPr>
          <w:rFonts w:ascii="宋体" w:hAnsi="宋体" w:eastAsia="宋体" w:hint="eastAsia"/>
        </w:rPr>
        <w:t xml:space="preserve">的激活要依赖于铁蛋白的上调表达来完成，这同时也导致了胞内铁离子浓度的降低。结合铁</w:t>
      </w:r>
      <w:r>
        <w:rPr>
          <w:rFonts w:ascii="宋体" w:hAnsi="宋体" w:eastAsia="宋体" w:hint="eastAsia"/>
        </w:rPr>
        <w:t xml:space="preserve">离子的</w:t>
      </w:r>
      <w:r>
        <w:t xml:space="preserve">Tf</w:t>
      </w:r>
      <w:r>
        <w:rPr>
          <w:rFonts w:ascii="宋体" w:hAnsi="宋体" w:eastAsia="宋体" w:hint="eastAsia"/>
        </w:rPr>
        <w:t xml:space="preserve">则恰恰恢复了胞内铁离子浓度，因而阻止了细胞死亡</w:t>
      </w:r>
      <w:r>
        <w:rPr>
          <w:vertAlign w:val="superscript"/>
        </w:rPr>
        <w:t xml:space="preserve">[</w:t>
      </w:r>
      <w:r>
        <w:rPr>
          <w:vertAlign w:val="superscript"/>
          <w:position w:val="11"/>
        </w:rPr>
        <w:t xml:space="preserve">78</w:t>
      </w:r>
      <w:r>
        <w:rPr>
          <w:vertAlign w:val="superscript"/>
        </w:rPr>
        <w:t xml:space="preserve">]</w:t>
      </w:r>
      <w:r>
        <w:rPr>
          <w:rFonts w:ascii="宋体" w:hAnsi="宋体" w:eastAsia="宋体" w:hint="eastAsia"/>
        </w:rPr>
        <w:t xml:space="preserve">。</w:t>
      </w:r>
      <w:r>
        <w:t xml:space="preserve">Tf</w:t>
      </w:r>
      <w:r>
        <w:rPr>
          <w:rFonts w:ascii="宋体" w:hAnsi="宋体" w:eastAsia="宋体" w:hint="eastAsia"/>
        </w:rPr>
        <w:t xml:space="preserve">还能够保护肝</w:t>
      </w:r>
      <w:r>
        <w:rPr>
          <w:rFonts w:ascii="宋体" w:hAnsi="宋体" w:eastAsia="宋体" w:hint="eastAsia"/>
        </w:rPr>
        <w:t xml:space="preserve">细胞免受</w:t>
      </w:r>
      <w:r>
        <w:t xml:space="preserve">Fas</w:t>
      </w:r>
      <w:r>
        <w:rPr>
          <w:rFonts w:ascii="宋体" w:hAnsi="宋体" w:eastAsia="宋体" w:hint="eastAsia"/>
        </w:rPr>
        <w:t xml:space="preserve">介导的细胞凋亡</w:t>
      </w:r>
      <w:r>
        <w:rPr>
          <w:vertAlign w:val="superscript"/>
        </w:rPr>
        <w:t xml:space="preserve">[</w:t>
      </w:r>
      <w:r>
        <w:rPr>
          <w:vertAlign w:val="superscript"/>
          <w:position w:val="11"/>
        </w:rPr>
        <w:t xml:space="preserve">79</w:t>
      </w:r>
      <w:r>
        <w:rPr>
          <w:vertAlign w:val="superscript"/>
        </w:rPr>
        <w:t xml:space="preserve">]</w:t>
      </w:r>
      <w:r>
        <w:rPr>
          <w:rFonts w:ascii="宋体" w:hAnsi="宋体" w:eastAsia="宋体" w:hint="eastAsia"/>
        </w:rPr>
        <w:t xml:space="preserve">。</w:t>
      </w:r>
    </w:p>
    <w:p w:rsidR="0018722C">
      <w:pPr>
        <w:pStyle w:val="Heading2"/>
        <w:topLinePunct/>
        <w:ind w:left="171" w:hangingChars="171" w:hanging="171"/>
      </w:pPr>
      <w:bookmarkStart w:id="823356" w:name="_Toc686823356"/>
      <w:bookmarkStart w:name="4 球蛋白 " w:id="33"/>
      <w:bookmarkEnd w:id="33"/>
      <w:r>
        <w:t>4</w:t>
      </w:r>
      <w:r>
        <w:t xml:space="preserve"> </w:t>
      </w:r>
      <w:r/>
      <w:bookmarkStart w:name="_bookmark13" w:id="34"/>
      <w:bookmarkEnd w:id="34"/>
      <w:r/>
      <w:bookmarkStart w:name="_bookmark13" w:id="35"/>
      <w:bookmarkEnd w:id="35"/>
      <w:r>
        <w:t>球蛋白</w:t>
      </w:r>
      <w:bookmarkEnd w:id="823356"/>
    </w:p>
    <w:p w:rsidR="0018722C">
      <w:pPr>
        <w:topLinePunct/>
      </w:pPr>
      <w:r>
        <w:rPr>
          <w:rFonts w:ascii="宋体" w:hAnsi="宋体" w:eastAsia="宋体" w:hint="eastAsia"/>
        </w:rPr>
        <w:t xml:space="preserve">球蛋白</w:t>
      </w:r>
      <w:r>
        <w:t xml:space="preserve">(</w:t>
      </w:r>
      <w:r>
        <w:t xml:space="preserve">globin</w:t>
      </w:r>
      <w:r>
        <w:t xml:space="preserve">)</w:t>
      </w:r>
      <w:r/>
      <w:r>
        <w:rPr>
          <w:rFonts w:ascii="宋体" w:hAnsi="宋体" w:eastAsia="宋体" w:hint="eastAsia"/>
        </w:rPr>
        <w:t xml:space="preserve">是一类能够通过铁卟啉环可逆性结合氧的呼吸性蛋白质，广泛存</w:t>
      </w:r>
      <w:r>
        <w:rPr>
          <w:rFonts w:ascii="宋体" w:hAnsi="宋体" w:eastAsia="宋体" w:hint="eastAsia"/>
        </w:rPr>
        <w:t xml:space="preserve">在于细菌、真菌、植物和动物体内，并显示出巨大的结构和功能多样性</w:t>
      </w:r>
      <w:r>
        <w:rPr>
          <w:vertAlign w:val="superscript"/>
          /&gt;
        </w:rPr>
        <w:t xml:space="preserve">[</w:t>
      </w:r>
      <w:r>
        <w:rPr>
          <w:vertAlign w:val="superscript"/>
          /&gt;
        </w:rPr>
        <w:t xml:space="preserve">80</w:t>
      </w:r>
      <w:r>
        <w:rPr>
          <w:vertAlign w:val="superscript"/>
          /&gt;
        </w:rPr>
        <w:t xml:space="preserve">]</w:t>
      </w:r>
      <w:r>
        <w:rPr>
          <w:rFonts w:ascii="宋体" w:hAnsi="宋体" w:eastAsia="宋体" w:hint="eastAsia"/>
        </w:rPr>
        <w:t xml:space="preserve">。目前在脊</w:t>
      </w:r>
      <w:r>
        <w:rPr>
          <w:rFonts w:ascii="宋体" w:hAnsi="宋体" w:eastAsia="宋体" w:hint="eastAsia"/>
        </w:rPr>
        <w:t xml:space="preserve">椎动物体内已有</w:t>
      </w:r>
      <w:r>
        <w:t xml:space="preserve">7</w:t>
      </w:r>
      <w:r>
        <w:rPr>
          <w:rFonts w:ascii="宋体" w:hAnsi="宋体" w:eastAsia="宋体" w:hint="eastAsia"/>
        </w:rPr>
        <w:t xml:space="preserve">种类型的球蛋白，分别是血红蛋白</w:t>
      </w:r>
      <w:r>
        <w:t xml:space="preserve">(</w:t>
      </w:r>
      <w:r>
        <w:t xml:space="preserve">haemoglobin, Hb</w:t>
      </w:r>
      <w:r>
        <w:t xml:space="preserve">)</w:t>
      </w:r>
      <w:r>
        <w:rPr>
          <w:rFonts w:ascii="宋体" w:hAnsi="宋体" w:eastAsia="宋体" w:hint="eastAsia"/>
        </w:rPr>
        <w:t xml:space="preserve">、肌红蛋白</w:t>
      </w:r>
      <w:r>
        <w:t xml:space="preserve">(</w:t>
      </w:r>
      <w:r>
        <w:rPr>
          <w:spacing w:val="0"/>
        </w:rPr>
        <w:t xml:space="preserve">myoglobin,</w:t>
      </w:r>
      <w:r>
        <w:t xml:space="preserve"> Mb</w:t>
      </w:r>
      <w:r>
        <w:t xml:space="preserve">)</w:t>
      </w:r>
      <w:r>
        <w:rPr>
          <w:rFonts w:ascii="宋体" w:hAnsi="宋体" w:eastAsia="宋体" w:hint="eastAsia"/>
        </w:rPr>
        <w:t xml:space="preserve">、脑红蛋白</w:t>
      </w:r>
      <w:r>
        <w:t xml:space="preserve">(</w:t>
      </w:r>
      <w:r>
        <w:t xml:space="preserve">neuroglobin, Ngb</w:t>
      </w:r>
      <w:r>
        <w:t xml:space="preserve">)</w:t>
      </w:r>
      <w:r>
        <w:rPr>
          <w:rFonts w:ascii="宋体" w:hAnsi="宋体" w:eastAsia="宋体" w:hint="eastAsia"/>
        </w:rPr>
        <w:t xml:space="preserve">、细胞球蛋白</w:t>
      </w:r>
      <w:r>
        <w:t xml:space="preserve">(</w:t>
      </w:r>
      <w:r>
        <w:t xml:space="preserve">cytoglobin, </w:t>
      </w:r>
      <w:r>
        <w:rPr>
          <w:spacing w:val="-2"/>
        </w:rPr>
        <w:t xml:space="preserve">Cygb</w:t>
      </w:r>
      <w:r>
        <w:t xml:space="preserve">)</w:t>
      </w:r>
      <w:r>
        <w:rPr>
          <w:rFonts w:ascii="宋体" w:hAnsi="宋体" w:eastAsia="宋体" w:hint="eastAsia"/>
        </w:rPr>
        <w:t xml:space="preserve">，球蛋白</w:t>
      </w:r>
      <w:r>
        <w:t xml:space="preserve">E </w:t>
      </w:r>
      <w:r>
        <w:t xml:space="preserve">(</w:t>
      </w:r>
      <w:r>
        <w:rPr>
          <w:spacing w:val="-2"/>
        </w:rPr>
        <w:t xml:space="preserve">g</w:t>
      </w:r>
      <w:r>
        <w:t xml:space="preserve">lobin E</w:t>
      </w:r>
      <w:r>
        <w:t xml:space="preserve">)</w:t>
      </w:r>
      <w:r>
        <w:rPr>
          <w:rFonts w:ascii="宋体" w:hAnsi="宋体" w:eastAsia="宋体" w:hint="eastAsia"/>
        </w:rPr>
        <w:t xml:space="preserve">、</w:t>
      </w:r>
      <w:r>
        <w:t xml:space="preserve">g</w:t>
      </w:r>
      <w:r>
        <w:t xml:space="preserve">lobin </w:t>
      </w:r>
      <w:r>
        <w:t xml:space="preserve">X</w:t>
      </w:r>
      <w:r>
        <w:rPr>
          <w:rFonts w:ascii="宋体" w:hAnsi="宋体" w:eastAsia="宋体" w:hint="eastAsia"/>
        </w:rPr>
        <w:t xml:space="preserve">和</w:t>
      </w:r>
      <w:r>
        <w:t xml:space="preserve">g</w:t>
      </w:r>
      <w:r>
        <w:t xml:space="preserve">lobin </w:t>
      </w:r>
      <w:r>
        <w:t xml:space="preserve">Y</w:t>
      </w:r>
      <w:r>
        <w:rPr>
          <w:rFonts w:ascii="宋体" w:hAnsi="宋体" w:eastAsia="宋体" w:hint="eastAsia"/>
        </w:rPr>
        <w:t xml:space="preserve">，共同组成了“球蛋白超家族</w:t>
      </w:r>
      <w:r>
        <w:t xml:space="preserve">(</w:t>
      </w:r>
      <w:r>
        <w:rPr>
          <w:spacing w:val="-2"/>
        </w:rPr>
        <w:t xml:space="preserve">g</w:t>
      </w:r>
      <w:r>
        <w:t xml:space="preserve">l</w:t>
      </w:r>
      <w:r>
        <w:rPr>
          <w:spacing w:val="0"/>
        </w:rPr>
        <w:t xml:space="preserve">o</w:t>
      </w:r>
      <w:r>
        <w:t xml:space="preserve">bin supe</w:t>
      </w:r>
      <w:r>
        <w:rPr>
          <w:spacing w:val="-1"/>
        </w:rPr>
        <w:t xml:space="preserve">r</w:t>
      </w:r>
      <w:r>
        <w:t xml:space="preserve">f</w:t>
      </w:r>
      <w:r>
        <w:rPr>
          <w:spacing w:val="-1"/>
        </w:rPr>
        <w:t xml:space="preserve">a</w:t>
      </w:r>
      <w:r>
        <w:t xml:space="preserve">mi</w:t>
      </w:r>
      <w:r>
        <w:rPr>
          <w:spacing w:val="0"/>
        </w:rPr>
        <w:t xml:space="preserve">l</w:t>
      </w:r>
      <w:r>
        <w:rPr>
          <w:spacing w:val="-2"/>
        </w:rPr>
        <w:t xml:space="preserve">y</w:t>
      </w:r>
      <w:r>
        <w:t xml:space="preserve">)</w:t>
      </w:r>
      <w:r>
        <w:rPr>
          <w:rFonts w:ascii="宋体" w:hAnsi="宋体" w:eastAsia="宋体" w:hint="eastAsia"/>
        </w:rPr>
        <w:t xml:space="preserve">”。</w:t>
      </w:r>
    </w:p>
    <w:p w:rsidR="0018722C">
      <w:pPr>
        <w:pStyle w:val="Heading3"/>
        <w:topLinePunct/>
        <w:ind w:left="200" w:hangingChars="200" w:hanging="200"/>
      </w:pPr>
      <w:bookmarkStart w:id="823357" w:name="_Toc686823357"/>
      <w:bookmarkStart w:name="_bookmark14" w:id="36"/>
      <w:bookmarkEnd w:id="36"/>
      <w:r>
        <w:t>4.1</w:t>
      </w:r>
      <w:r>
        <w:t xml:space="preserve"> </w:t>
      </w:r>
      <w:bookmarkStart w:name="_bookmark14" w:id="37"/>
      <w:bookmarkEnd w:id="37"/>
      <w:r>
        <w:t>球蛋白的组织分布与定位</w:t>
      </w:r>
      <w:bookmarkEnd w:id="823357"/>
    </w:p>
    <w:p w:rsidR="0018722C">
      <w:pPr>
        <w:topLinePunct/>
      </w:pPr>
      <w:r>
        <w:t>Hb</w:t>
      </w:r>
      <w:r>
        <w:rPr>
          <w:rFonts w:ascii="宋体" w:eastAsia="宋体" w:hint="eastAsia"/>
        </w:rPr>
        <w:t>主要分布于脊椎动物的红细胞内；</w:t>
      </w:r>
      <w:r>
        <w:t>Mb</w:t>
      </w:r>
      <w:r>
        <w:rPr>
          <w:rFonts w:ascii="宋体" w:eastAsia="宋体" w:hint="eastAsia"/>
        </w:rPr>
        <w:t>主要分布于心肌和骨骼肌细胞，定位于胞质</w:t>
      </w:r>
      <w:r>
        <w:rPr>
          <w:vertAlign w:val="superscript"/>
        </w:rPr>
        <w:t>[</w:t>
      </w:r>
      <w:r>
        <w:rPr>
          <w:vertAlign w:val="superscript"/>
        </w:rPr>
        <w:t xml:space="preserve">81</w:t>
      </w:r>
      <w:r>
        <w:rPr>
          <w:vertAlign w:val="superscript"/>
        </w:rPr>
        <w:t>]</w:t>
      </w:r>
      <w:r>
        <w:rPr>
          <w:rFonts w:ascii="宋体" w:eastAsia="宋体" w:hint="eastAsia"/>
        </w:rPr>
        <w:t>；</w:t>
      </w:r>
      <w:r>
        <w:t>Ngb</w:t>
      </w:r>
      <w:r>
        <w:rPr>
          <w:rFonts w:ascii="宋体" w:eastAsia="宋体" w:hint="eastAsia"/>
        </w:rPr>
        <w:t>主要分布于神经细胞中，在视网膜、睾丸及某些内分泌组织细胞中亦</w:t>
      </w:r>
      <w:r>
        <w:rPr>
          <w:rFonts w:ascii="宋体" w:eastAsia="宋体" w:hint="eastAsia"/>
        </w:rPr>
        <w:t>有</w:t>
      </w:r>
    </w:p>
    <w:p w:rsidR="0018722C">
      <w:pPr>
        <w:topLinePunct/>
      </w:pPr>
      <w:r>
        <w:rPr>
          <w:rFonts w:ascii="宋体" w:eastAsia="宋体" w:hint="eastAsia"/>
        </w:rPr>
        <w:t>分布，主要定位于胞质</w:t>
      </w:r>
      <w:r>
        <w:t>[</w:t>
      </w:r>
      <w:r>
        <w:rPr>
          <w:spacing w:val="-2"/>
          <w:position w:val="11"/>
          <w:sz w:val="16"/>
        </w:rPr>
        <w:t xml:space="preserve">82</w:t>
      </w:r>
      <w:r>
        <w:t>]</w:t>
      </w:r>
      <w:r>
        <w:rPr>
          <w:rFonts w:ascii="宋体" w:eastAsia="宋体" w:hint="eastAsia"/>
        </w:rPr>
        <w:t>；</w:t>
      </w:r>
      <w:r>
        <w:t>Cygb</w:t>
      </w:r>
      <w:r>
        <w:rPr>
          <w:rFonts w:ascii="宋体" w:eastAsia="宋体" w:hint="eastAsia"/>
        </w:rPr>
        <w:t>主要分布于结缔组织成纤维细胞、肝星形细胞、成软骨细胞和成骨细胞，定位于胞质，</w:t>
      </w:r>
      <w:r>
        <w:t>cygb</w:t>
      </w:r>
      <w:r>
        <w:rPr>
          <w:rFonts w:ascii="宋体" w:eastAsia="宋体" w:hint="eastAsia"/>
        </w:rPr>
        <w:t>亦分布于神经系统的某些特殊神经细胞亚群及</w:t>
      </w:r>
      <w:r>
        <w:rPr>
          <w:rFonts w:ascii="宋体" w:eastAsia="宋体" w:hint="eastAsia"/>
        </w:rPr>
        <w:t>视网膜的某些特殊类型细胞内，且定位于胞质和胞核中</w:t>
      </w:r>
      <w:r>
        <w:rPr>
          <w:vertAlign w:val="superscript"/>
        </w:rPr>
        <w:t>[</w:t>
      </w:r>
      <w:r>
        <w:rPr>
          <w:vertAlign w:val="superscript"/>
          <w:position w:val="11"/>
        </w:rPr>
        <w:t xml:space="preserve">83</w:t>
      </w:r>
      <w:r>
        <w:rPr>
          <w:vertAlign w:val="superscript"/>
        </w:rPr>
        <w:t>]</w:t>
      </w:r>
      <w:r>
        <w:rPr>
          <w:rFonts w:ascii="宋体" w:eastAsia="宋体" w:hint="eastAsia"/>
        </w:rPr>
        <w:t>。</w:t>
      </w:r>
      <w:r>
        <w:t>Globin</w:t>
      </w:r>
      <w:r>
        <w:t> </w:t>
      </w:r>
      <w:r>
        <w:t>E</w:t>
      </w:r>
      <w:r/>
      <w:r>
        <w:rPr>
          <w:rFonts w:ascii="宋体" w:eastAsia="宋体" w:hint="eastAsia"/>
        </w:rPr>
        <w:t>仅在鸟类中发现，</w:t>
      </w:r>
      <w:r w:rsidR="001852F3">
        <w:rPr>
          <w:rFonts w:ascii="宋体" w:eastAsia="宋体" w:hint="eastAsia"/>
        </w:rPr>
        <w:t xml:space="preserve">与</w:t>
      </w:r>
      <w:r>
        <w:t>Mb</w:t>
      </w:r>
      <w:r>
        <w:rPr>
          <w:rFonts w:ascii="宋体" w:eastAsia="宋体" w:hint="eastAsia"/>
        </w:rPr>
        <w:t>和</w:t>
      </w:r>
      <w:r>
        <w:t>Cygb</w:t>
      </w:r>
      <w:r>
        <w:rPr>
          <w:rFonts w:ascii="宋体" w:eastAsia="宋体" w:hint="eastAsia"/>
        </w:rPr>
        <w:t>进化关系较远</w:t>
      </w:r>
      <w:r>
        <w:rPr>
          <w:vertAlign w:val="superscript"/>
        </w:rPr>
        <w:t>[</w:t>
      </w:r>
      <w:r>
        <w:rPr>
          <w:vertAlign w:val="superscript"/>
          <w:position w:val="11"/>
        </w:rPr>
        <w:t xml:space="preserve">84</w:t>
      </w:r>
      <w:r>
        <w:rPr>
          <w:vertAlign w:val="superscript"/>
        </w:rPr>
        <w:t>]</w:t>
      </w:r>
      <w:r>
        <w:rPr>
          <w:rFonts w:ascii="宋体" w:eastAsia="宋体" w:hint="eastAsia"/>
        </w:rPr>
        <w:t>。</w:t>
      </w:r>
      <w:r>
        <w:t>Globin</w:t>
      </w:r>
      <w:r>
        <w:t> </w:t>
      </w:r>
      <w:r>
        <w:t>X</w:t>
      </w:r>
      <w:r>
        <w:rPr>
          <w:rFonts w:ascii="宋体" w:eastAsia="宋体" w:hint="eastAsia"/>
        </w:rPr>
        <w:t>仅在鱼类和两栖类中发现，并在不同组织中呈低度表达</w:t>
      </w:r>
      <w:r>
        <w:rPr>
          <w:vertAlign w:val="superscript"/>
        </w:rPr>
        <w:t>[</w:t>
      </w:r>
      <w:r>
        <w:rPr>
          <w:vertAlign w:val="superscript"/>
          <w:position w:val="11"/>
        </w:rPr>
        <w:t xml:space="preserve">80</w:t>
      </w:r>
      <w:r>
        <w:rPr>
          <w:vertAlign w:val="superscript"/>
        </w:rPr>
        <w:t>]</w:t>
      </w:r>
      <w:r>
        <w:rPr>
          <w:rFonts w:ascii="宋体" w:eastAsia="宋体" w:hint="eastAsia"/>
        </w:rPr>
        <w:t>。</w:t>
      </w:r>
      <w:r>
        <w:t>Globin</w:t>
      </w:r>
      <w:r>
        <w:t> </w:t>
      </w:r>
      <w:r>
        <w:t>Y</w:t>
      </w:r>
      <w:r>
        <w:rPr>
          <w:rFonts w:ascii="宋体" w:eastAsia="宋体" w:hint="eastAsia"/>
        </w:rPr>
        <w:t>仅在存在于两栖类中，在不同的组织中呈组成型表达模式</w:t>
      </w:r>
      <w:r>
        <w:rPr>
          <w:vertAlign w:val="superscript"/>
        </w:rPr>
        <w:t>[</w:t>
      </w:r>
      <w:r>
        <w:rPr>
          <w:vertAlign w:val="superscript"/>
          <w:position w:val="11"/>
        </w:rPr>
        <w:t xml:space="preserve">85</w:t>
      </w:r>
      <w:r>
        <w:rPr>
          <w:vertAlign w:val="superscript"/>
        </w:rPr>
        <w:t>]</w:t>
      </w:r>
      <w:r>
        <w:rPr>
          <w:rFonts w:ascii="宋体" w:eastAsia="宋体" w:hint="eastAsia"/>
        </w:rPr>
        <w:t>。</w:t>
      </w:r>
    </w:p>
    <w:p w:rsidR="0018722C">
      <w:pPr>
        <w:pStyle w:val="Heading3"/>
        <w:topLinePunct/>
        <w:ind w:left="200" w:hangingChars="200" w:hanging="200"/>
      </w:pPr>
      <w:bookmarkStart w:id="823358" w:name="_Toc686823358"/>
      <w:bookmarkStart w:name="_bookmark15" w:id="38"/>
      <w:bookmarkEnd w:id="38"/>
      <w:r>
        <w:t>4.2</w:t>
      </w:r>
      <w:r>
        <w:t xml:space="preserve"> </w:t>
      </w:r>
      <w:bookmarkStart w:name="_bookmark15" w:id="39"/>
      <w:bookmarkEnd w:id="39"/>
      <w:r>
        <w:t>球蛋白的结构特征与</w:t>
      </w:r>
      <w:r>
        <w:t>Th物学功能</w:t>
      </w:r>
      <w:bookmarkEnd w:id="823358"/>
    </w:p>
    <w:p w:rsidR="0018722C">
      <w:pPr>
        <w:topLinePunct/>
      </w:pPr>
      <w:r>
        <w:rPr>
          <w:rFonts w:ascii="宋体" w:eastAsia="宋体" w:hint="eastAsia"/>
        </w:rPr>
        <w:t>尽管目前已经得到了</w:t>
      </w:r>
      <w:r>
        <w:t>7</w:t>
      </w:r>
      <w:r>
        <w:rPr>
          <w:rFonts w:ascii="宋体" w:eastAsia="宋体" w:hint="eastAsia"/>
        </w:rPr>
        <w:t>种类型的转蛋白，但是关于球蛋白的结构和功能方面的研究主要集中在</w:t>
      </w:r>
      <w:r>
        <w:t>Hb</w:t>
      </w:r>
      <w:r>
        <w:rPr>
          <w:rFonts w:ascii="宋体" w:eastAsia="宋体" w:hint="eastAsia"/>
        </w:rPr>
        <w:t>、</w:t>
      </w:r>
      <w:r>
        <w:t>Mb</w:t>
      </w:r>
      <w:r>
        <w:rPr>
          <w:rFonts w:ascii="宋体" w:eastAsia="宋体" w:hint="eastAsia"/>
        </w:rPr>
        <w:t>、</w:t>
      </w:r>
      <w:r>
        <w:t>Ngb</w:t>
      </w:r>
      <w:r>
        <w:rPr>
          <w:rFonts w:ascii="宋体" w:eastAsia="宋体" w:hint="eastAsia"/>
        </w:rPr>
        <w:t>和</w:t>
      </w:r>
      <w:r>
        <w:t>Cygb</w:t>
      </w:r>
      <w:r>
        <w:rPr>
          <w:rFonts w:ascii="宋体" w:eastAsia="宋体" w:hint="eastAsia"/>
        </w:rPr>
        <w:t>上。</w:t>
      </w:r>
    </w:p>
    <w:p w:rsidR="0018722C">
      <w:pPr>
        <w:pStyle w:val="Heading4"/>
        <w:topLinePunct/>
        <w:ind w:left="200" w:hangingChars="200" w:hanging="200"/>
      </w:pPr>
      <w:r>
        <w:t>4.2.1</w:t>
      </w:r>
      <w:r>
        <w:t xml:space="preserve"> </w:t>
      </w:r>
      <w:r>
        <w:t>球蛋白的结构特征</w:t>
      </w:r>
    </w:p>
    <w:p w:rsidR="0018722C">
      <w:pPr>
        <w:topLinePunct/>
      </w:pPr>
      <w:r>
        <w:t>Hb</w:t>
      </w:r>
      <w:r>
        <w:rPr>
          <w:rFonts w:ascii="宋体" w:hAnsi="宋体" w:eastAsia="宋体" w:hint="eastAsia"/>
        </w:rPr>
        <w:t>是由两条</w:t>
      </w:r>
      <w:r>
        <w:t>α-</w:t>
      </w:r>
      <w:r>
        <w:rPr>
          <w:rFonts w:ascii="宋体" w:hAnsi="宋体" w:eastAsia="宋体" w:hint="eastAsia"/>
        </w:rPr>
        <w:t>球蛋白多肽链和两条</w:t>
      </w:r>
      <w:r>
        <w:t>β-</w:t>
      </w:r>
      <w:r>
        <w:rPr>
          <w:rFonts w:ascii="宋体" w:hAnsi="宋体" w:eastAsia="宋体" w:hint="eastAsia"/>
        </w:rPr>
        <w:t>球蛋白多肽链组成的异源四聚体，每条多肽链各与</w:t>
      </w:r>
      <w:r>
        <w:t>1</w:t>
      </w:r>
      <w:r>
        <w:rPr>
          <w:rFonts w:ascii="宋体" w:hAnsi="宋体" w:eastAsia="宋体" w:hint="eastAsia"/>
        </w:rPr>
        <w:t>个血红素相连接，</w:t>
      </w:r>
      <w:r>
        <w:t>4</w:t>
      </w:r>
      <w:r>
        <w:rPr>
          <w:rFonts w:ascii="宋体" w:hAnsi="宋体" w:eastAsia="宋体" w:hint="eastAsia"/>
        </w:rPr>
        <w:t>个亚单位之间和亚单位内部由盐键连接；</w:t>
      </w:r>
      <w:r>
        <w:t>Hb</w:t>
      </w:r>
      <w:r>
        <w:rPr>
          <w:rFonts w:ascii="宋体" w:hAnsi="宋体" w:eastAsia="宋体" w:hint="eastAsia"/>
        </w:rPr>
        <w:t>与</w:t>
      </w:r>
      <w:r>
        <w:t>O</w:t>
      </w:r>
      <w:r>
        <w:t>2</w:t>
      </w:r>
      <w:r>
        <w:rPr>
          <w:rFonts w:ascii="宋体" w:hAnsi="宋体" w:eastAsia="宋体" w:hint="eastAsia"/>
        </w:rPr>
        <w:t>的结合或</w:t>
      </w:r>
      <w:r>
        <w:rPr>
          <w:rFonts w:ascii="宋体" w:hAnsi="宋体" w:eastAsia="宋体" w:hint="eastAsia"/>
        </w:rPr>
        <w:t>解离可影响盐键的形成或断裂，从而使其四级结构的构型发生改变，导致与</w:t>
      </w:r>
      <w:r>
        <w:t>O</w:t>
      </w:r>
      <w:r>
        <w:t>2</w:t>
      </w:r>
      <w:r>
        <w:rPr>
          <w:rFonts w:ascii="宋体" w:hAnsi="宋体" w:eastAsia="宋体" w:hint="eastAsia"/>
        </w:rPr>
        <w:t>的亲和</w:t>
      </w:r>
      <w:r>
        <w:rPr>
          <w:rFonts w:ascii="宋体" w:hAnsi="宋体" w:eastAsia="宋体" w:hint="eastAsia"/>
        </w:rPr>
        <w:t>力随之改变</w:t>
      </w:r>
      <w:r>
        <w:rPr>
          <w:vertAlign w:val="superscript"/>
        </w:rPr>
        <w:t>[</w:t>
      </w:r>
      <w:r>
        <w:rPr>
          <w:vertAlign w:val="superscript"/>
        </w:rPr>
        <w:t xml:space="preserve">86</w:t>
      </w:r>
      <w:r>
        <w:rPr>
          <w:vertAlign w:val="superscript"/>
        </w:rPr>
        <w:t>]</w:t>
      </w:r>
      <w:r>
        <w:rPr>
          <w:rFonts w:ascii="宋体" w:hAnsi="宋体" w:eastAsia="宋体" w:hint="eastAsia"/>
        </w:rPr>
        <w:t>。</w:t>
      </w:r>
      <w:r>
        <w:t>Mb</w:t>
      </w:r>
      <w:r>
        <w:rPr>
          <w:rFonts w:ascii="宋体" w:hAnsi="宋体" w:eastAsia="宋体" w:hint="eastAsia"/>
        </w:rPr>
        <w:t>是只有三级结构的单链蛋白质，与</w:t>
      </w:r>
      <w:r>
        <w:t>Hb</w:t>
      </w:r>
      <w:r>
        <w:rPr>
          <w:rFonts w:ascii="宋体" w:hAnsi="宋体" w:eastAsia="宋体" w:hint="eastAsia"/>
        </w:rPr>
        <w:t>各亚基的三级结构极为相似。</w:t>
      </w:r>
    </w:p>
    <w:p w:rsidR="0018722C">
      <w:pPr>
        <w:topLinePunct/>
      </w:pPr>
      <w:r>
        <w:t>Hb</w:t>
      </w:r>
      <w:r>
        <w:rPr>
          <w:rFonts w:ascii="宋体" w:hAnsi="宋体" w:eastAsia="宋体" w:hint="eastAsia"/>
        </w:rPr>
        <w:t>和</w:t>
      </w:r>
      <w:r>
        <w:t>Mb</w:t>
      </w:r>
      <w:r>
        <w:rPr>
          <w:rFonts w:ascii="宋体" w:hAnsi="宋体" w:eastAsia="宋体" w:hint="eastAsia"/>
        </w:rPr>
        <w:t>的血红素辅基</w:t>
      </w:r>
      <w:r>
        <w:t>（</w:t>
      </w:r>
      <w:r>
        <w:rPr>
          <w:rFonts w:ascii="宋体" w:hAnsi="宋体" w:eastAsia="宋体" w:hint="eastAsia"/>
        </w:rPr>
        <w:t>铁卟啉化合物</w:t>
      </w:r>
      <w:r>
        <w:t>）</w:t>
      </w:r>
      <w:r>
        <w:rPr>
          <w:rFonts w:ascii="宋体" w:hAnsi="宋体" w:eastAsia="宋体" w:hint="eastAsia"/>
        </w:rPr>
        <w:t>由</w:t>
      </w:r>
      <w:r>
        <w:t>4</w:t>
      </w:r>
      <w:r>
        <w:rPr>
          <w:rFonts w:ascii="宋体" w:hAnsi="宋体" w:eastAsia="宋体" w:hint="eastAsia"/>
        </w:rPr>
        <w:t>个吡咯环通过甲炔基相连形成环形，</w:t>
      </w:r>
      <w:r>
        <w:t>Fe</w:t>
      </w:r>
      <w:r>
        <w:t>2+</w:t>
      </w:r>
      <w:r>
        <w:rPr>
          <w:rFonts w:ascii="宋体" w:hAnsi="宋体" w:eastAsia="宋体" w:hint="eastAsia"/>
        </w:rPr>
        <w:t>居于环中，</w:t>
      </w:r>
      <w:r>
        <w:t>Fe</w:t>
      </w:r>
      <w:r>
        <w:t>2+</w:t>
      </w:r>
      <w:r>
        <w:rPr>
          <w:rFonts w:ascii="宋体" w:hAnsi="宋体" w:eastAsia="宋体" w:hint="eastAsia"/>
        </w:rPr>
        <w:t>的</w:t>
      </w:r>
      <w:r>
        <w:t>6</w:t>
      </w:r>
      <w:r>
        <w:rPr>
          <w:rFonts w:ascii="宋体" w:hAnsi="宋体" w:eastAsia="宋体" w:hint="eastAsia"/>
        </w:rPr>
        <w:t>个配位键中有</w:t>
      </w:r>
      <w:r>
        <w:t>4</w:t>
      </w:r>
      <w:r>
        <w:rPr>
          <w:rFonts w:ascii="宋体" w:hAnsi="宋体" w:eastAsia="宋体" w:hint="eastAsia"/>
        </w:rPr>
        <w:t>个与吡咯环的</w:t>
      </w:r>
      <w:r>
        <w:t>N</w:t>
      </w:r>
      <w:r>
        <w:rPr>
          <w:rFonts w:ascii="宋体" w:hAnsi="宋体" w:eastAsia="宋体" w:hint="eastAsia"/>
        </w:rPr>
        <w:t>配位结合，</w:t>
      </w:r>
      <w:r>
        <w:t>1</w:t>
      </w:r>
      <w:r>
        <w:rPr>
          <w:rFonts w:ascii="宋体" w:hAnsi="宋体" w:eastAsia="宋体" w:hint="eastAsia"/>
        </w:rPr>
        <w:t>个与近端的</w:t>
      </w:r>
      <w:r>
        <w:t>HisF8</w:t>
      </w:r>
      <w:r>
        <w:rPr>
          <w:rFonts w:ascii="宋体" w:hAnsi="宋体" w:eastAsia="宋体" w:hint="eastAsia"/>
        </w:rPr>
        <w:t>结合，</w:t>
      </w:r>
      <w:r w:rsidR="001852F3">
        <w:rPr>
          <w:rFonts w:ascii="宋体" w:hAnsi="宋体" w:eastAsia="宋体" w:hint="eastAsia"/>
        </w:rPr>
        <w:t xml:space="preserve">第</w:t>
      </w:r>
      <w:r>
        <w:t>6</w:t>
      </w:r>
      <w:r>
        <w:rPr>
          <w:rFonts w:ascii="宋体" w:hAnsi="宋体" w:eastAsia="宋体" w:hint="eastAsia"/>
        </w:rPr>
        <w:t>个用来结合</w:t>
      </w:r>
      <w:r>
        <w:t>O</w:t>
      </w:r>
      <w:r>
        <w:t>2</w:t>
      </w:r>
      <w:r>
        <w:rPr>
          <w:rFonts w:ascii="宋体" w:hAnsi="宋体" w:eastAsia="宋体" w:hint="eastAsia"/>
        </w:rPr>
        <w:t>等外源性配体，该配体同时以氢键与远端的</w:t>
      </w:r>
      <w:r>
        <w:t>HisE7</w:t>
      </w:r>
      <w:r>
        <w:rPr>
          <w:rFonts w:ascii="宋体" w:hAnsi="宋体" w:eastAsia="宋体" w:hint="eastAsia"/>
        </w:rPr>
        <w:t>结合，未结合配体时该配位键是空的，故生理状态下</w:t>
      </w:r>
      <w:r>
        <w:t>Hb</w:t>
      </w:r>
      <w:r>
        <w:rPr>
          <w:rFonts w:ascii="宋体" w:hAnsi="宋体" w:eastAsia="宋体" w:hint="eastAsia"/>
        </w:rPr>
        <w:t>和</w:t>
      </w:r>
      <w:r>
        <w:t>Mb</w:t>
      </w:r>
      <w:r>
        <w:rPr>
          <w:rFonts w:ascii="宋体" w:hAnsi="宋体" w:eastAsia="宋体" w:hint="eastAsia"/>
        </w:rPr>
        <w:t>的血红素</w:t>
      </w:r>
      <w:r>
        <w:t>-</w:t>
      </w:r>
      <w:r>
        <w:rPr>
          <w:rFonts w:ascii="宋体" w:hAnsi="宋体" w:eastAsia="宋体" w:hint="eastAsia"/>
        </w:rPr>
        <w:t>铁是“五配位”形式</w:t>
      </w:r>
      <w:r>
        <w:t>[</w:t>
      </w:r>
      <w:r>
        <w:rPr>
          <w:position w:val="11"/>
          <w:sz w:val="16"/>
        </w:rPr>
        <w:t xml:space="preserve">87</w:t>
      </w:r>
      <w:r>
        <w:rPr>
          <w:position w:val="11"/>
          <w:sz w:val="16"/>
        </w:rPr>
        <w:t>,</w:t>
      </w:r>
      <w:r>
        <w:rPr>
          <w:position w:val="11"/>
          <w:sz w:val="16"/>
        </w:rPr>
        <w:t xml:space="preserve"> 88</w:t>
      </w:r>
      <w:r>
        <w:t>]</w:t>
      </w:r>
      <w:r>
        <w:rPr>
          <w:rFonts w:ascii="宋体" w:hAnsi="宋体" w:eastAsia="宋体" w:hint="eastAsia"/>
        </w:rPr>
        <w:t>。</w:t>
      </w:r>
    </w:p>
    <w:p w:rsidR="0018722C">
      <w:pPr>
        <w:topLinePunct/>
      </w:pPr>
      <w:r>
        <w:t>Ngb</w:t>
      </w:r>
      <w:r>
        <w:rPr>
          <w:rFonts w:ascii="宋体" w:hAnsi="宋体" w:eastAsia="宋体" w:hint="eastAsia"/>
        </w:rPr>
        <w:t>和</w:t>
      </w:r>
      <w:r>
        <w:t>cygb</w:t>
      </w:r>
      <w:r>
        <w:rPr>
          <w:rFonts w:ascii="宋体" w:hAnsi="宋体" w:eastAsia="宋体" w:hint="eastAsia"/>
        </w:rPr>
        <w:t>亦拥有经典的“</w:t>
      </w:r>
      <w:r>
        <w:t>three-over-three</w:t>
      </w:r>
      <w:r>
        <w:rPr>
          <w:rFonts w:ascii="宋体" w:hAnsi="宋体" w:eastAsia="宋体" w:hint="eastAsia"/>
        </w:rPr>
        <w:t>”</w:t>
      </w:r>
      <w:r>
        <w:t>α-</w:t>
      </w:r>
      <w:r>
        <w:rPr>
          <w:rFonts w:ascii="宋体" w:hAnsi="宋体" w:eastAsia="宋体" w:hint="eastAsia"/>
        </w:rPr>
        <w:t>螺旋三明治折叠结构，对携氧球蛋白结构和功能有重要作用的</w:t>
      </w:r>
      <w:r>
        <w:t>PheCD1</w:t>
      </w:r>
      <w:r>
        <w:rPr>
          <w:rFonts w:ascii="宋体" w:hAnsi="宋体" w:eastAsia="宋体" w:hint="eastAsia"/>
        </w:rPr>
        <w:t>、</w:t>
      </w:r>
      <w:r>
        <w:t>HisE7</w:t>
      </w:r>
      <w:r>
        <w:rPr>
          <w:rFonts w:ascii="宋体" w:hAnsi="宋体" w:eastAsia="宋体" w:hint="eastAsia"/>
        </w:rPr>
        <w:t>和</w:t>
      </w:r>
      <w:r>
        <w:t>HisF8</w:t>
      </w:r>
      <w:r>
        <w:rPr>
          <w:rFonts w:ascii="宋体" w:hAnsi="宋体" w:eastAsia="宋体" w:hint="eastAsia"/>
        </w:rPr>
        <w:t>等关键氨基酸残基，在</w:t>
      </w:r>
      <w:r>
        <w:t>Nsb</w:t>
      </w:r>
      <w:r>
        <w:rPr>
          <w:rFonts w:ascii="宋体" w:hAnsi="宋体" w:eastAsia="宋体" w:hint="eastAsia"/>
        </w:rPr>
        <w:t>和</w:t>
      </w:r>
      <w:r>
        <w:t>Cygb</w:t>
      </w:r>
      <w:r>
        <w:rPr>
          <w:rFonts w:ascii="宋体" w:hAnsi="宋体" w:eastAsia="宋体" w:hint="eastAsia"/>
        </w:rPr>
        <w:t>依然存在。但</w:t>
      </w:r>
      <w:r>
        <w:t>Ngb</w:t>
      </w:r>
      <w:r>
        <w:rPr>
          <w:rFonts w:ascii="宋体" w:hAnsi="宋体" w:eastAsia="宋体" w:hint="eastAsia"/>
        </w:rPr>
        <w:t>和</w:t>
      </w:r>
      <w:r>
        <w:t>Cygb</w:t>
      </w:r>
      <w:r>
        <w:rPr>
          <w:rFonts w:ascii="宋体" w:hAnsi="宋体" w:eastAsia="宋体" w:hint="eastAsia"/>
        </w:rPr>
        <w:t>的</w:t>
      </w:r>
      <w:r>
        <w:t>HisE7</w:t>
      </w:r>
      <w:r>
        <w:rPr>
          <w:rFonts w:ascii="宋体" w:hAnsi="宋体" w:eastAsia="宋体" w:hint="eastAsia"/>
        </w:rPr>
        <w:t>却直接与血红素</w:t>
      </w:r>
      <w:r>
        <w:t>-</w:t>
      </w:r>
      <w:r>
        <w:rPr>
          <w:rFonts w:ascii="宋体" w:hAnsi="宋体" w:eastAsia="宋体" w:hint="eastAsia"/>
        </w:rPr>
        <w:t>铁第</w:t>
      </w:r>
      <w:r>
        <w:t>6</w:t>
      </w:r>
      <w:r>
        <w:rPr>
          <w:rFonts w:ascii="宋体" w:hAnsi="宋体" w:eastAsia="宋体" w:hint="eastAsia"/>
        </w:rPr>
        <w:t>个配位键结合而形成“六配位”</w:t>
      </w:r>
      <w:r>
        <w:rPr>
          <w:rFonts w:ascii="宋体" w:hAnsi="宋体" w:eastAsia="宋体" w:hint="eastAsia"/>
        </w:rPr>
        <w:t>形式</w:t>
      </w:r>
      <w:r>
        <w:rPr>
          <w:vertAlign w:val="superscript"/>
        </w:rPr>
        <w:t>[</w:t>
      </w:r>
      <w:r>
        <w:rPr>
          <w:vertAlign w:val="superscript"/>
        </w:rPr>
        <w:t xml:space="preserve">88</w:t>
      </w:r>
      <w:r>
        <w:rPr>
          <w:vertAlign w:val="superscript"/>
        </w:rPr>
        <w:t>]</w:t>
      </w:r>
      <w:r>
        <w:rPr>
          <w:rFonts w:ascii="宋体" w:hAnsi="宋体" w:eastAsia="宋体" w:hint="eastAsia"/>
        </w:rPr>
        <w:t>。</w:t>
      </w:r>
    </w:p>
    <w:p w:rsidR="0018722C">
      <w:pPr>
        <w:pStyle w:val="Heading4"/>
        <w:topLinePunct/>
        <w:ind w:left="200" w:hangingChars="200" w:hanging="200"/>
      </w:pPr>
      <w:r>
        <w:t>4.2.2</w:t>
      </w:r>
      <w:r>
        <w:t xml:space="preserve"> </w:t>
      </w:r>
      <w:r>
        <w:t>球蛋白的Th物学功能</w:t>
      </w:r>
    </w:p>
    <w:p w:rsidR="0018722C">
      <w:pPr>
        <w:topLinePunct/>
      </w:pPr>
      <w:r>
        <w:t>Hb</w:t>
      </w:r>
      <w:r>
        <w:rPr>
          <w:rFonts w:ascii="宋体" w:eastAsia="宋体" w:hint="eastAsia"/>
        </w:rPr>
        <w:t>能够可逆性的结合</w:t>
      </w:r>
      <w:r>
        <w:t>O</w:t>
      </w:r>
      <w:r>
        <w:t>2</w:t>
      </w:r>
      <w:r>
        <w:rPr>
          <w:rFonts w:ascii="宋体" w:eastAsia="宋体" w:hint="eastAsia"/>
        </w:rPr>
        <w:t>，在循环系统起运输</w:t>
      </w:r>
      <w:r>
        <w:t>O</w:t>
      </w:r>
      <w:r>
        <w:t>2</w:t>
      </w:r>
      <w:r>
        <w:rPr>
          <w:rFonts w:ascii="宋体" w:eastAsia="宋体" w:hint="eastAsia"/>
        </w:rPr>
        <w:t>的功能。</w:t>
      </w:r>
      <w:r>
        <w:t>Mb</w:t>
      </w:r>
      <w:r>
        <w:rPr>
          <w:rFonts w:ascii="宋体" w:eastAsia="宋体" w:hint="eastAsia"/>
        </w:rPr>
        <w:t>有储存</w:t>
      </w:r>
      <w:r>
        <w:t>O</w:t>
      </w:r>
      <w:r>
        <w:t>2</w:t>
      </w:r>
      <w:r>
        <w:rPr>
          <w:rFonts w:ascii="宋体" w:eastAsia="宋体" w:hint="eastAsia"/>
        </w:rPr>
        <w:t>和促进</w:t>
      </w:r>
      <w:r>
        <w:t>O</w:t>
      </w:r>
      <w:r>
        <w:t>2</w:t>
      </w:r>
      <w:r>
        <w:rPr>
          <w:rFonts w:ascii="宋体" w:eastAsia="宋体" w:hint="eastAsia"/>
        </w:rPr>
        <w:t>向</w:t>
      </w:r>
      <w:r>
        <w:rPr>
          <w:rFonts w:ascii="宋体" w:eastAsia="宋体" w:hint="eastAsia"/>
        </w:rPr>
        <w:t>线粒体扩散的作用。另外，</w:t>
      </w:r>
      <w:r>
        <w:t>Hb</w:t>
      </w:r>
      <w:r>
        <w:rPr>
          <w:rFonts w:ascii="宋体" w:eastAsia="宋体" w:hint="eastAsia"/>
        </w:rPr>
        <w:t>和</w:t>
      </w:r>
      <w:r>
        <w:t>Mb</w:t>
      </w:r>
      <w:r>
        <w:rPr>
          <w:rFonts w:ascii="宋体" w:eastAsia="宋体" w:hint="eastAsia"/>
        </w:rPr>
        <w:t>亦有双加氧酶的作用，以清除有毒性作用的</w:t>
      </w:r>
      <w:r>
        <w:t>NO</w:t>
      </w:r>
      <w:r>
        <w:rPr>
          <w:rFonts w:ascii="宋体" w:eastAsia="宋体" w:hint="eastAsia"/>
          <w:rFonts w:ascii="宋体" w:eastAsia="宋体" w:hint="eastAsia"/>
          <w:w w:val="95"/>
        </w:rPr>
        <w:t>.</w:t>
      </w:r>
      <w:r>
        <w:rPr>
          <w:rFonts w:ascii="宋体" w:eastAsia="宋体" w:hint="eastAsia"/>
        </w:rPr>
        <w:t> </w:t>
      </w:r>
      <w:r>
        <w:t>Ngb</w:t>
      </w:r>
      <w:r>
        <w:rPr>
          <w:rFonts w:ascii="宋体" w:eastAsia="宋体" w:hint="eastAsia"/>
        </w:rPr>
        <w:t>和</w:t>
      </w:r>
      <w:r>
        <w:t>Cygb</w:t>
      </w:r>
      <w:r>
        <w:rPr>
          <w:rFonts w:ascii="宋体" w:eastAsia="宋体" w:hint="eastAsia"/>
        </w:rPr>
        <w:t>的生物学功能目前并不完全清楚，可能的功能主要有：</w:t>
      </w:r>
      <w:r>
        <w:t>（</w:t>
      </w:r>
      <w:r>
        <w:t>1</w:t>
      </w:r>
      <w:r>
        <w:t>）</w:t>
      </w:r>
      <w:r>
        <w:rPr>
          <w:rFonts w:ascii="宋体" w:eastAsia="宋体" w:hint="eastAsia"/>
        </w:rPr>
        <w:t>在氧代谢</w:t>
      </w:r>
      <w:r>
        <w:rPr>
          <w:rFonts w:ascii="宋体" w:eastAsia="宋体" w:hint="eastAsia"/>
        </w:rPr>
        <w:t>方</w:t>
      </w:r>
    </w:p>
    <w:p w:rsidR="0018722C">
      <w:pPr>
        <w:topLinePunct/>
      </w:pPr>
      <w:r>
        <w:rPr>
          <w:rFonts w:ascii="宋体" w:eastAsia="宋体" w:hint="eastAsia"/>
        </w:rPr>
        <w:t>面有类似</w:t>
      </w:r>
      <w:r>
        <w:t>Mb</w:t>
      </w:r>
      <w:r>
        <w:rPr>
          <w:rFonts w:ascii="宋体" w:eastAsia="宋体" w:hint="eastAsia"/>
        </w:rPr>
        <w:t>的功能：储存</w:t>
      </w:r>
      <w:r>
        <w:t>O</w:t>
      </w:r>
      <w:r>
        <w:t>2</w:t>
      </w:r>
      <w:r>
        <w:rPr>
          <w:rFonts w:ascii="宋体" w:eastAsia="宋体" w:hint="eastAsia"/>
        </w:rPr>
        <w:t>，和促进</w:t>
      </w:r>
      <w:r>
        <w:t>O</w:t>
      </w:r>
      <w:r>
        <w:t>2</w:t>
      </w:r>
      <w:r>
        <w:rPr>
          <w:rFonts w:ascii="宋体" w:eastAsia="宋体" w:hint="eastAsia"/>
        </w:rPr>
        <w:t>向线粒体扩散。</w:t>
      </w:r>
      <w:r>
        <w:t>Ngb</w:t>
      </w:r>
      <w:r>
        <w:rPr>
          <w:rFonts w:ascii="宋体" w:eastAsia="宋体" w:hint="eastAsia"/>
        </w:rPr>
        <w:t>的氧结合动力学参数和它在神经细胞及内分泌细胞的表达水平表明</w:t>
      </w:r>
      <w:r>
        <w:t>Ngb</w:t>
      </w:r>
      <w:r>
        <w:rPr>
          <w:rFonts w:ascii="宋体" w:eastAsia="宋体" w:hint="eastAsia"/>
        </w:rPr>
        <w:t>可能有氧供功能</w:t>
      </w:r>
      <w:r>
        <w:rPr>
          <w:vertAlign w:val="superscript"/>
        </w:rPr>
        <w:t>[</w:t>
      </w:r>
      <w:r>
        <w:rPr>
          <w:vertAlign w:val="superscript"/>
        </w:rPr>
        <w:t>88</w:t>
      </w:r>
      <w:r>
        <w:rPr>
          <w:vertAlign w:val="superscript"/>
        </w:rPr>
        <w:t>]</w:t>
      </w:r>
      <w:r>
        <w:rPr>
          <w:rFonts w:ascii="宋体" w:eastAsia="宋体" w:hint="eastAsia"/>
        </w:rPr>
        <w:t>。</w:t>
      </w:r>
      <w:r>
        <w:t>Ngb</w:t>
      </w:r>
      <w:r>
        <w:rPr>
          <w:rFonts w:ascii="宋体" w:eastAsia="宋体" w:hint="eastAsia"/>
        </w:rPr>
        <w:t>在脑内不同区域的表达程度与对缺血缺氧的耐受程度呈正相关，</w:t>
      </w:r>
      <w:r>
        <w:t>Ngb</w:t>
      </w:r>
      <w:r>
        <w:rPr>
          <w:rFonts w:ascii="宋体" w:eastAsia="宋体" w:hint="eastAsia"/>
        </w:rPr>
        <w:t>在缺血缺氧状态下表达增加，</w:t>
      </w:r>
      <w:r w:rsidR="001852F3">
        <w:rPr>
          <w:rFonts w:ascii="宋体" w:eastAsia="宋体" w:hint="eastAsia"/>
        </w:rPr>
        <w:t xml:space="preserve">且</w:t>
      </w:r>
      <w:r>
        <w:t>Ngb</w:t>
      </w:r>
      <w:r>
        <w:rPr>
          <w:rFonts w:ascii="宋体" w:eastAsia="宋体" w:hint="eastAsia"/>
        </w:rPr>
        <w:t>过度表达能够使培养的神经元在缺氧的情况下存活率升高和急性缺血状态下大</w:t>
      </w:r>
      <w:r>
        <w:rPr>
          <w:rFonts w:ascii="宋体" w:eastAsia="宋体" w:hint="eastAsia"/>
        </w:rPr>
        <w:t>鼠脑梗死体积缩小等</w:t>
      </w:r>
      <w:r>
        <w:rPr>
          <w:vertAlign w:val="superscript"/>
        </w:rPr>
        <w:t>[</w:t>
      </w:r>
      <w:r>
        <w:rPr>
          <w:vertAlign w:val="superscript"/>
          <w:position w:val="11"/>
        </w:rPr>
        <w:t>89</w:t>
      </w:r>
      <w:r>
        <w:rPr>
          <w:vertAlign w:val="superscript"/>
        </w:rPr>
        <w:t>]</w:t>
      </w:r>
      <w:r/>
      <w:r>
        <w:rPr>
          <w:rFonts w:ascii="宋体" w:eastAsia="宋体" w:hint="eastAsia"/>
        </w:rPr>
        <w:t>，提示</w:t>
      </w:r>
      <w:r>
        <w:t>Ngb</w:t>
      </w:r>
      <w:r>
        <w:rPr>
          <w:rFonts w:ascii="宋体" w:eastAsia="宋体" w:hint="eastAsia"/>
        </w:rPr>
        <w:t>在脑缺血缺氧性损伤中对神经元有保护作用。</w:t>
      </w:r>
      <w:r>
        <w:t>Mammen</w:t>
      </w:r>
      <w:r>
        <w:t> </w:t>
      </w:r>
      <w:r>
        <w:t>et al</w:t>
      </w:r>
      <w:r/>
      <w:r>
        <w:rPr>
          <w:rFonts w:ascii="宋体" w:eastAsia="宋体" w:hint="eastAsia"/>
        </w:rPr>
        <w:t>研究发现，慢性缺血缺氧条件下小鼠脑内</w:t>
      </w:r>
      <w:r>
        <w:t>Ngb</w:t>
      </w:r>
      <w:r>
        <w:rPr>
          <w:rFonts w:ascii="宋体" w:eastAsia="宋体" w:hint="eastAsia"/>
        </w:rPr>
        <w:t>的表达并无明显增加，</w:t>
      </w:r>
      <w:r>
        <w:rPr>
          <w:rFonts w:ascii="宋体" w:eastAsia="宋体" w:hint="eastAsia"/>
        </w:rPr>
        <w:t>提</w:t>
      </w:r>
    </w:p>
    <w:p w:rsidR="0018722C">
      <w:pPr>
        <w:topLinePunct/>
      </w:pPr>
      <w:r>
        <w:rPr>
          <w:rFonts w:ascii="宋体" w:hAnsi="宋体" w:eastAsia="宋体" w:hint="eastAsia"/>
        </w:rPr>
        <w:t xml:space="preserve">示</w:t>
      </w:r>
      <w:r>
        <w:t xml:space="preserve">Ngb</w:t>
      </w:r>
      <w:r>
        <w:rPr>
          <w:rFonts w:ascii="宋体" w:hAnsi="宋体" w:eastAsia="宋体" w:hint="eastAsia"/>
        </w:rPr>
        <w:t xml:space="preserve">可能只在急性缺血缺氧时发挥作用</w:t>
      </w:r>
      <w:r>
        <w:rPr>
          <w:vertAlign w:val="superscript"/>
        </w:rPr>
        <w:t xml:space="preserve">[</w:t>
      </w:r>
      <w:r>
        <w:rPr>
          <w:vertAlign w:val="superscript"/>
        </w:rPr>
        <w:t xml:space="preserve">90</w:t>
      </w:r>
      <w:r>
        <w:rPr>
          <w:vertAlign w:val="superscript"/>
        </w:rPr>
        <w:t xml:space="preserve">]</w:t>
      </w:r>
      <w:r>
        <w:rPr>
          <w:rFonts w:ascii="宋体" w:hAnsi="宋体" w:eastAsia="宋体" w:hint="eastAsia"/>
        </w:rPr>
        <w:t xml:space="preserve">。缺氧诱导</w:t>
      </w:r>
      <w:r>
        <w:t xml:space="preserve">Ngb</w:t>
      </w:r>
      <w:r>
        <w:rPr>
          <w:rFonts w:ascii="宋体" w:hAnsi="宋体" w:eastAsia="宋体" w:hint="eastAsia"/>
        </w:rPr>
        <w:t xml:space="preserve">表达上调的机制目前仍未阐明，缺氧诱导转录因子</w:t>
      </w:r>
      <w:r>
        <w:t xml:space="preserve">HIF-1</w:t>
      </w:r>
      <w:r>
        <w:rPr>
          <w:rFonts w:ascii="宋体" w:hAnsi="宋体" w:eastAsia="宋体" w:hint="eastAsia"/>
        </w:rPr>
        <w:t xml:space="preserve">可能在其中起介导作用。缺氧条件下</w:t>
      </w:r>
      <w:r>
        <w:t xml:space="preserve">Cygb</w:t>
      </w:r>
      <w:r>
        <w:rPr>
          <w:rFonts w:ascii="宋体" w:hAnsi="宋体" w:eastAsia="宋体" w:hint="eastAsia"/>
        </w:rPr>
        <w:t xml:space="preserve">亦表达上调，</w:t>
      </w:r>
      <w:r w:rsidR="001852F3">
        <w:rPr>
          <w:rFonts w:ascii="宋体" w:hAnsi="宋体" w:eastAsia="宋体" w:hint="eastAsia"/>
        </w:rPr>
        <w:t xml:space="preserve">表明</w:t>
      </w:r>
      <w:r>
        <w:t xml:space="preserve">Cygb</w:t>
      </w:r>
      <w:r>
        <w:rPr>
          <w:rFonts w:ascii="宋体" w:hAnsi="宋体" w:eastAsia="宋体" w:hint="eastAsia"/>
        </w:rPr>
        <w:t xml:space="preserve">也可能有类似的功能</w:t>
      </w:r>
      <w:r>
        <w:rPr>
          <w:vertAlign w:val="superscript"/>
        </w:rPr>
        <w:t xml:space="preserve">[</w:t>
      </w:r>
      <w:r>
        <w:rPr>
          <w:vertAlign w:val="superscript"/>
        </w:rPr>
        <w:t xml:space="preserve">91</w:t>
      </w:r>
      <w:r>
        <w:rPr>
          <w:vertAlign w:val="superscript"/>
        </w:rPr>
        <w:t xml:space="preserve">]</w:t>
      </w:r>
      <w:r>
        <w:rPr>
          <w:rFonts w:ascii="宋体" w:hAnsi="宋体" w:eastAsia="宋体" w:hint="eastAsia"/>
        </w:rPr>
        <w:t xml:space="preserve">；</w:t>
      </w:r>
      <w:r>
        <w:t xml:space="preserve">(</w:t>
      </w:r>
      <w:r>
        <w:t xml:space="preserve">2</w:t>
      </w:r>
      <w:r>
        <w:t xml:space="preserve">)</w:t>
      </w:r>
      <w:r>
        <w:t xml:space="preserve"> O</w:t>
      </w:r>
      <w:r>
        <w:t xml:space="preserve">2</w:t>
      </w:r>
      <w:r>
        <w:rPr>
          <w:rFonts w:ascii="宋体" w:hAnsi="宋体" w:eastAsia="宋体" w:hint="eastAsia"/>
        </w:rPr>
        <w:t xml:space="preserve">感受器功能：结合配体时六配位球蛋白血红素袋的构象变化较大，提示</w:t>
      </w:r>
      <w:r>
        <w:t xml:space="preserve">Ngb</w:t>
      </w:r>
      <w:r>
        <w:rPr>
          <w:rFonts w:ascii="宋体" w:hAnsi="宋体" w:eastAsia="宋体" w:hint="eastAsia"/>
        </w:rPr>
        <w:t xml:space="preserve">和</w:t>
      </w:r>
      <w:r>
        <w:t xml:space="preserve">Cygb</w:t>
      </w:r>
      <w:r>
        <w:rPr>
          <w:rFonts w:ascii="宋体" w:hAnsi="宋体" w:eastAsia="宋体" w:hint="eastAsia"/>
        </w:rPr>
        <w:t xml:space="preserve">可能作为</w:t>
      </w:r>
      <w:r>
        <w:t xml:space="preserve">O</w:t>
      </w:r>
      <w:r>
        <w:t xml:space="preserve">2</w:t>
      </w:r>
      <w:r>
        <w:rPr>
          <w:rFonts w:ascii="宋体" w:hAnsi="宋体" w:eastAsia="宋体" w:hint="eastAsia"/>
        </w:rPr>
        <w:t xml:space="preserve">感受器，根据</w:t>
      </w:r>
      <w:r>
        <w:t xml:space="preserve">O</w:t>
      </w:r>
      <w:r>
        <w:t xml:space="preserve">2</w:t>
      </w:r>
      <w:r>
        <w:rPr>
          <w:rFonts w:ascii="宋体" w:hAnsi="宋体" w:eastAsia="宋体" w:hint="eastAsia"/>
        </w:rPr>
        <w:t xml:space="preserve">浓度的变化参与细胞内信号传导通路调节</w:t>
      </w:r>
      <w:r>
        <w:rPr>
          <w:vertAlign w:val="superscript"/>
        </w:rPr>
        <w:t xml:space="preserve">[</w:t>
      </w:r>
      <w:r>
        <w:rPr>
          <w:vertAlign w:val="superscript"/>
        </w:rPr>
        <w:t xml:space="preserve">92</w:t>
      </w:r>
      <w:r>
        <w:rPr>
          <w:vertAlign w:val="superscript"/>
        </w:rPr>
        <w:t xml:space="preserve">]</w:t>
      </w:r>
      <w:r>
        <w:rPr>
          <w:rFonts w:ascii="宋体" w:hAnsi="宋体" w:eastAsia="宋体" w:hint="eastAsia"/>
        </w:rPr>
        <w:t xml:space="preserve">；</w:t>
      </w:r>
      <w:r>
        <w:t xml:space="preserve">(</w:t>
      </w:r>
      <w:r>
        <w:rPr>
          <w:spacing w:val="-2"/>
        </w:rPr>
        <w:t xml:space="preserve">3</w:t>
      </w:r>
      <w:r>
        <w:t xml:space="preserve">)</w:t>
      </w:r>
      <w:r>
        <w:t xml:space="preserve"> </w:t>
      </w:r>
      <w:r>
        <w:t xml:space="preserve">NADH</w:t>
      </w:r>
      <w:r>
        <w:rPr>
          <w:rFonts w:ascii="宋体" w:hAnsi="宋体" w:eastAsia="宋体" w:hint="eastAsia"/>
        </w:rPr>
        <w:t xml:space="preserve">氧化酶作用：在半缺氧条件下促进糖酵解，产生</w:t>
      </w:r>
      <w:r>
        <w:t xml:space="preserve">ATP</w:t>
      </w:r>
      <w:r>
        <w:rPr>
          <w:rFonts w:ascii="宋体" w:hAnsi="宋体" w:eastAsia="宋体" w:hint="eastAsia"/>
        </w:rPr>
        <w:t xml:space="preserve">供能。</w:t>
      </w:r>
      <w:r>
        <w:t xml:space="preserve">Cygb</w:t>
      </w:r>
      <w:r>
        <w:rPr>
          <w:rFonts w:ascii="宋体" w:hAnsi="宋体" w:eastAsia="宋体" w:hint="eastAsia"/>
        </w:rPr>
        <w:t xml:space="preserve">亦可能具有过氧化氢酶活性</w:t>
      </w:r>
      <w:r>
        <w:rPr>
          <w:vertAlign w:val="superscript"/>
        </w:rPr>
        <w:t xml:space="preserve">[</w:t>
      </w:r>
      <w:r>
        <w:rPr>
          <w:vertAlign w:val="superscript"/>
        </w:rPr>
        <w:t xml:space="preserve">93</w:t>
      </w:r>
      <w:r>
        <w:rPr>
          <w:vertAlign w:val="superscript"/>
        </w:rPr>
        <w:t xml:space="preserve">]</w:t>
      </w:r>
      <w:r>
        <w:rPr>
          <w:rFonts w:ascii="宋体" w:hAnsi="宋体" w:eastAsia="宋体" w:hint="eastAsia"/>
        </w:rPr>
        <w:t xml:space="preserve">；</w:t>
      </w:r>
      <w:r>
        <w:t xml:space="preserve">（</w:t>
      </w:r>
      <w:r>
        <w:t xml:space="preserve">4</w:t>
      </w:r>
      <w:r>
        <w:t xml:space="preserve">）</w:t>
      </w:r>
      <w:r/>
      <w:r>
        <w:rPr>
          <w:rFonts w:ascii="宋体" w:hAnsi="宋体" w:eastAsia="宋体" w:hint="eastAsia"/>
        </w:rPr>
        <w:t xml:space="preserve">作为活性氧和</w:t>
      </w:r>
      <w:r>
        <w:t xml:space="preserve">NO</w:t>
      </w:r>
      <w:r>
        <w:rPr>
          <w:rFonts w:ascii="宋体" w:hAnsi="宋体" w:eastAsia="宋体" w:hint="eastAsia"/>
        </w:rPr>
        <w:t xml:space="preserve">基团的清道夫，</w:t>
      </w:r>
      <w:r>
        <w:rPr>
          <w:rFonts w:ascii="宋体" w:hAnsi="宋体" w:eastAsia="宋体" w:hint="eastAsia"/>
        </w:rPr>
        <w:t xml:space="preserve">以清除组织缺血再灌注时产生的毒性物质；</w:t>
      </w:r>
      <w:r>
        <w:rPr>
          <w:spacing w:val="-4"/>
        </w:rPr>
        <w:t xml:space="preserve">（</w:t>
      </w:r>
      <w:r>
        <w:rPr>
          <w:spacing w:val="-4"/>
        </w:rPr>
        <w:t xml:space="preserve">5</w:t>
      </w:r>
      <w:r>
        <w:rPr>
          <w:spacing w:val="-4"/>
        </w:rPr>
        <w:t xml:space="preserve">）</w:t>
      </w:r>
      <w:r/>
      <w:r>
        <w:rPr>
          <w:rFonts w:ascii="宋体" w:hAnsi="宋体" w:eastAsia="宋体" w:hint="eastAsia"/>
        </w:rPr>
        <w:t xml:space="preserve">参与胶原合成：</w:t>
      </w:r>
      <w:r>
        <w:t xml:space="preserve">NIH</w:t>
      </w:r>
      <w:r>
        <w:t xml:space="preserve"> 3T3</w:t>
      </w:r>
      <w:r>
        <w:rPr>
          <w:rFonts w:ascii="宋体" w:hAnsi="宋体" w:eastAsia="宋体" w:hint="eastAsia"/>
        </w:rPr>
        <w:t xml:space="preserve">成纤维细胞转染</w:t>
      </w:r>
      <w:r>
        <w:t xml:space="preserve">Cygb</w:t>
      </w:r>
      <w:r/>
      <w:r>
        <w:rPr>
          <w:rFonts w:ascii="宋体" w:hAnsi="宋体" w:eastAsia="宋体" w:hint="eastAsia"/>
        </w:rPr>
        <w:t xml:space="preserve">基因后，</w:t>
      </w:r>
      <w:r>
        <w:t xml:space="preserve">TGF-β</w:t>
      </w:r>
      <w:r>
        <w:rPr>
          <w:rFonts w:ascii="宋体" w:hAnsi="宋体" w:eastAsia="宋体" w:hint="eastAsia"/>
        </w:rPr>
        <w:t xml:space="preserve">诱导胶原</w:t>
      </w:r>
      <w:r>
        <w:t xml:space="preserve">α1</w:t>
      </w:r>
      <w:r/>
      <w:r>
        <w:rPr>
          <w:spacing w:val="0"/>
        </w:rPr>
        <w:t xml:space="preserve">（</w:t>
      </w:r>
      <w:r>
        <w:t xml:space="preserve">I</w:t>
      </w:r>
      <w:r>
        <w:rPr>
          <w:spacing w:val="14"/>
        </w:rPr>
        <w:t xml:space="preserve">）</w:t>
      </w:r>
      <w:r/>
      <w:r>
        <w:rPr>
          <w:rFonts w:ascii="宋体" w:hAnsi="宋体" w:eastAsia="宋体" w:hint="eastAsia"/>
        </w:rPr>
        <w:t xml:space="preserve">合成，从而使胶原合成增多，提示</w:t>
      </w:r>
      <w:r>
        <w:t xml:space="preserve">Cygb</w:t>
      </w:r>
      <w:r>
        <w:rPr>
          <w:rFonts w:ascii="宋体" w:hAnsi="宋体" w:eastAsia="宋体" w:hint="eastAsia"/>
        </w:rPr>
        <w:t xml:space="preserve">与胶原</w:t>
      </w:r>
      <w:r>
        <w:rPr>
          <w:rFonts w:ascii="宋体" w:hAnsi="宋体" w:eastAsia="宋体" w:hint="eastAsia"/>
        </w:rPr>
        <w:t xml:space="preserve">合成有关</w:t>
      </w:r>
      <w:r>
        <w:rPr>
          <w:vertAlign w:val="superscript"/>
        </w:rPr>
        <w:t xml:space="preserve">[</w:t>
      </w:r>
      <w:r>
        <w:rPr>
          <w:vertAlign w:val="superscript"/>
          <w:position w:val="11"/>
        </w:rPr>
        <w:t xml:space="preserve">94</w:t>
      </w:r>
      <w:r>
        <w:rPr>
          <w:vertAlign w:val="superscript"/>
        </w:rPr>
        <w:t xml:space="preserve">]</w:t>
      </w:r>
      <w:r>
        <w:rPr>
          <w:rFonts w:ascii="宋体" w:hAnsi="宋体" w:eastAsia="宋体" w:hint="eastAsia"/>
        </w:rPr>
        <w:t xml:space="preserve">。</w:t>
      </w:r>
    </w:p>
    <w:p w:rsidR="0018722C">
      <w:pPr>
        <w:pStyle w:val="Heading2"/>
        <w:topLinePunct/>
        <w:ind w:left="171" w:hangingChars="171" w:hanging="171"/>
      </w:pPr>
      <w:bookmarkStart w:id="823359" w:name="_Toc686823359"/>
      <w:bookmarkStart w:name="5 本课题的研究内容 " w:id="40"/>
      <w:bookmarkEnd w:id="40"/>
      <w:r>
        <w:t>5</w:t>
      </w:r>
      <w:r>
        <w:t xml:space="preserve"> </w:t>
      </w:r>
      <w:r/>
      <w:bookmarkStart w:name="_bookmark16" w:id="41"/>
      <w:bookmarkEnd w:id="41"/>
      <w:r/>
      <w:bookmarkStart w:name="_bookmark16" w:id="42"/>
      <w:bookmarkEnd w:id="42"/>
      <w:r>
        <w:t>本课题的研究内容</w:t>
      </w:r>
      <w:bookmarkEnd w:id="823359"/>
    </w:p>
    <w:p w:rsidR="0018722C">
      <w:pPr>
        <w:topLinePunct/>
      </w:pPr>
      <w:r>
        <w:rPr>
          <w:rFonts w:ascii="宋体" w:hAnsi="宋体" w:eastAsia="宋体" w:hint="eastAsia"/>
        </w:rPr>
        <w:t>本课题将系统研究低氧环境对近海底层名贵经济鱼类－半滑舌鳎</w:t>
      </w:r>
      <w:r>
        <w:t>(</w:t>
      </w:r>
      <w:r>
        <w:rPr>
          <w:i/>
        </w:rPr>
        <w:t>C. semilaevis</w:t>
      </w:r>
      <w:r>
        <w:t>)</w:t>
      </w:r>
      <w:r>
        <w:rPr>
          <w:rFonts w:ascii="宋体" w:hAnsi="宋体" w:eastAsia="宋体" w:hint="eastAsia"/>
        </w:rPr>
        <w:t>生理机能的影响，克隆低氧诱导因子</w:t>
      </w:r>
      <w:r>
        <w:t>(</w:t>
      </w:r>
      <w:r>
        <w:t>HIF-1α</w:t>
      </w:r>
      <w:r>
        <w:t>)</w:t>
      </w:r>
      <w:r>
        <w:rPr>
          <w:rFonts w:ascii="宋体" w:hAnsi="宋体" w:eastAsia="宋体" w:hint="eastAsia"/>
        </w:rPr>
        <w:t>、血红蛋白</w:t>
      </w:r>
      <w:r>
        <w:t>(</w:t>
      </w:r>
      <w:r>
        <w:t xml:space="preserve">Hb</w:t>
      </w:r>
      <w:r>
        <w:t>)</w:t>
      </w:r>
      <w:r>
        <w:rPr>
          <w:rFonts w:ascii="宋体" w:hAnsi="宋体" w:eastAsia="宋体" w:hint="eastAsia"/>
        </w:rPr>
        <w:t>和血清转铁蛋白</w:t>
      </w:r>
      <w:r>
        <w:t>(</w:t>
      </w:r>
      <w:r>
        <w:t xml:space="preserve">Tf</w:t>
      </w:r>
      <w:r>
        <w:t>)</w:t>
      </w:r>
      <w:r>
        <w:rPr>
          <w:rFonts w:ascii="宋体" w:hAnsi="宋体" w:eastAsia="宋体" w:hint="eastAsia"/>
        </w:rPr>
        <w:t>基因，并系统分析这些基因的分子进化及在低氧胁迫下的表达特征，探讨血红蛋白、血清转铁蛋白以及低氧诱导因子在半滑舌鳎低氧适应中的生理生化作用及机制，从分子水平上认识和了解半滑舌鳎的耐氧生理代谢和环境适应机制，为揭示海洋底层经济鱼类的生存特性和对水中溶解氧的需求特点提供科学依据，也为今后进一步研究耐低</w:t>
      </w:r>
      <w:r>
        <w:rPr>
          <w:rFonts w:ascii="宋体" w:hAnsi="宋体" w:eastAsia="宋体" w:hint="eastAsia"/>
        </w:rPr>
        <w:t>氧鱼、预防鱼类低氧损伤和抗低氧鱼类分子育种工作提供理论依据。</w:t>
      </w:r>
    </w:p>
    <w:p w:rsidR="0018722C">
      <w:pPr>
        <w:topLinePunct/>
      </w:pPr>
      <w:r>
        <w:rPr>
          <w:rFonts w:ascii="宋体" w:eastAsia="宋体" w:hint="eastAsia"/>
        </w:rPr>
        <w:t>具体研究内容如下：</w:t>
      </w:r>
    </w:p>
    <w:p w:rsidR="0018722C">
      <w:pPr>
        <w:pStyle w:val="cw23"/>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半滑舌鳎耗氧率及影响因素；</w:t>
      </w:r>
    </w:p>
    <w:p w:rsidR="0018722C">
      <w:pPr>
        <w:pStyle w:val="cw23"/>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半滑舌鳎低氧诱导因子</w:t>
      </w:r>
      <w:r>
        <w:t>(</w:t>
      </w:r>
      <w:r>
        <w:rPr>
          <w:sz w:val="24"/>
        </w:rPr>
        <w:t xml:space="preserve">HIF-1α</w:t>
      </w:r>
      <w:r>
        <w:t>)</w:t>
      </w:r>
      <w:r>
        <w:rPr>
          <w:rFonts w:ascii="宋体" w:hAnsi="宋体" w:eastAsia="宋体" w:hint="eastAsia"/>
        </w:rPr>
        <w:t>、血红蛋白</w:t>
      </w:r>
      <w:r>
        <w:t>(</w:t>
      </w:r>
      <w:r>
        <w:rPr>
          <w:sz w:val="24"/>
        </w:rPr>
        <w:t>Hb</w:t>
      </w:r>
      <w:r>
        <w:t>)</w:t>
      </w:r>
      <w:r/>
      <w:r>
        <w:rPr>
          <w:rFonts w:ascii="宋体" w:hAnsi="宋体" w:eastAsia="宋体" w:hint="eastAsia"/>
        </w:rPr>
        <w:t>和血清转铁蛋白</w:t>
      </w:r>
      <w:r>
        <w:t>(</w:t>
      </w:r>
      <w:r>
        <w:rPr>
          <w:sz w:val="24"/>
        </w:rPr>
        <w:t>Tf</w:t>
      </w:r>
      <w:r>
        <w:t>)</w:t>
      </w:r>
      <w:r/>
      <w:r>
        <w:rPr>
          <w:rFonts w:ascii="宋体" w:hAnsi="宋体" w:eastAsia="宋体" w:hint="eastAsia"/>
        </w:rPr>
        <w:t>的基因克隆</w:t>
      </w:r>
      <w:r>
        <w:rPr>
          <w:rFonts w:ascii="宋体" w:hAnsi="宋体" w:eastAsia="宋体" w:hint="eastAsia"/>
        </w:rPr>
        <w:t>与分子进化分析；</w:t>
      </w:r>
    </w:p>
    <w:p w:rsidR="0018722C">
      <w:pPr>
        <w:pStyle w:val="cw23"/>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低氧胁迫下半滑舌鳎低氧诱导因子</w:t>
      </w:r>
      <w:r>
        <w:t>(</w:t>
      </w:r>
      <w:r>
        <w:rPr>
          <w:sz w:val="24"/>
        </w:rPr>
        <w:t xml:space="preserve">HIF-1α</w:t>
      </w:r>
      <w:r>
        <w:t>)</w:t>
      </w:r>
      <w:r>
        <w:rPr>
          <w:rFonts w:ascii="宋体" w:hAnsi="宋体" w:eastAsia="宋体" w:hint="eastAsia"/>
        </w:rPr>
        <w:t>、血红蛋白</w:t>
      </w:r>
      <w:r>
        <w:t>(</w:t>
      </w:r>
      <w:r>
        <w:rPr>
          <w:sz w:val="24"/>
        </w:rPr>
        <w:t>Hb</w:t>
      </w:r>
      <w:r>
        <w:t>)</w:t>
      </w:r>
      <w:r/>
      <w:r>
        <w:rPr>
          <w:rFonts w:ascii="宋体" w:hAnsi="宋体" w:eastAsia="宋体" w:hint="eastAsia"/>
        </w:rPr>
        <w:t>和血清转铁蛋白</w:t>
      </w:r>
      <w:r>
        <w:t>(</w:t>
      </w:r>
      <w:r>
        <w:rPr>
          <w:sz w:val="24"/>
        </w:rPr>
        <w:t xml:space="preserve">Tf</w:t>
      </w:r>
      <w:r>
        <w:t>)</w:t>
      </w:r>
      <w:r>
        <w:rPr>
          <w:rFonts w:ascii="宋体" w:hAnsi="宋体" w:eastAsia="宋体" w:hint="eastAsia"/>
        </w:rPr>
        <w:t>的反应规律。</w:t>
      </w:r>
    </w:p>
    <w:p w:rsidR="0018722C">
      <w:pPr>
        <w:pStyle w:val="Heading2"/>
        <w:topLinePunct/>
        <w:ind w:left="171" w:hangingChars="171" w:hanging="171"/>
      </w:pPr>
      <w:bookmarkStart w:id="823360" w:name="_Toc686823360"/>
      <w:bookmarkStart w:name="6 本课题的目的及意义 " w:id="43"/>
      <w:bookmarkEnd w:id="43"/>
      <w:r>
        <w:t>6</w:t>
      </w:r>
      <w:r>
        <w:t xml:space="preserve"> </w:t>
      </w:r>
      <w:r/>
      <w:bookmarkStart w:name="_bookmark17" w:id="44"/>
      <w:bookmarkEnd w:id="44"/>
      <w:r/>
      <w:bookmarkStart w:name="_bookmark17" w:id="45"/>
      <w:bookmarkEnd w:id="45"/>
      <w:r>
        <w:t>本课题的目的及意义</w:t>
      </w:r>
      <w:bookmarkEnd w:id="823360"/>
    </w:p>
    <w:p w:rsidR="0018722C">
      <w:pPr>
        <w:topLinePunct/>
      </w:pPr>
      <w:r>
        <w:rPr>
          <w:rFonts w:ascii="宋体" w:eastAsia="宋体" w:hint="eastAsia"/>
        </w:rPr>
        <w:t>鱼类作为水体中的主要动物群体，水体中溶氧浓度的大幅度变化，对鱼类的生长和进化有明显的影响。水中溶解氧减少可导致鱼类摄食量减少，生长速度减慢，生殖</w:t>
      </w:r>
      <w:r>
        <w:rPr>
          <w:rFonts w:ascii="宋体" w:eastAsia="宋体" w:hint="eastAsia"/>
        </w:rPr>
        <w:t>力下降，甚至死亡</w:t>
      </w:r>
      <w:r>
        <w:rPr>
          <w:vertAlign w:val="superscript"/>
          /&gt;
        </w:rPr>
        <w:t>[</w:t>
      </w:r>
      <w:r>
        <w:rPr>
          <w:vertAlign w:val="superscript"/>
          <w:position w:val="11"/>
        </w:rPr>
        <w:t xml:space="preserve">3</w:t>
      </w:r>
      <w:r>
        <w:rPr>
          <w:vertAlign w:val="superscript"/>
          /&gt;
        </w:rPr>
        <w:t>]</w:t>
      </w:r>
      <w:r>
        <w:rPr>
          <w:rFonts w:ascii="宋体" w:eastAsia="宋体" w:hint="eastAsia"/>
        </w:rPr>
        <w:t>。鱼类已成为研究低氧适应的细胞和分子机制的理想模型</w:t>
      </w:r>
      <w:r>
        <w:rPr>
          <w:vertAlign w:val="superscript"/>
          /&gt;
        </w:rPr>
        <w:t>[</w:t>
      </w:r>
      <w:r>
        <w:rPr>
          <w:vertAlign w:val="superscript"/>
          <w:position w:val="11"/>
        </w:rPr>
        <w:t xml:space="preserve">4</w:t>
      </w:r>
      <w:r>
        <w:rPr>
          <w:vertAlign w:val="superscript"/>
          /&gt;
        </w:rPr>
        <w:t>]</w:t>
      </w:r>
      <w:r>
        <w:rPr>
          <w:rFonts w:ascii="宋体" w:eastAsia="宋体" w:hint="eastAsia"/>
        </w:rPr>
        <w:t>。研究显示，鱼类在长期进化的过程中获得了许多抵抗低氧的适应机制。鱼类可通过增强氧</w:t>
      </w:r>
      <w:r>
        <w:rPr>
          <w:rFonts w:ascii="宋体" w:eastAsia="宋体" w:hint="eastAsia"/>
        </w:rPr>
        <w:t>的运送能力、降低能量消耗、保证能量供应和提高免疫力来对低氧产生适应性反应</w:t>
      </w:r>
      <w:r>
        <w:rPr>
          <w:vertAlign w:val="superscript"/>
          /&gt;
        </w:rPr>
        <w:t>[</w:t>
      </w:r>
      <w:r>
        <w:rPr>
          <w:vertAlign w:val="superscript"/>
          <w:position w:val="11"/>
        </w:rPr>
        <w:t xml:space="preserve">2</w:t>
      </w:r>
      <w:r>
        <w:rPr>
          <w:vertAlign w:val="superscript"/>
          /&gt;
        </w:rPr>
        <w:t>]</w:t>
      </w:r>
      <w:r>
        <w:rPr>
          <w:rFonts w:ascii="宋体" w:eastAsia="宋体" w:hint="eastAsia"/>
        </w:rPr>
        <w:t>。但有关鱼类低氧反应基因的克隆及其表达调控机制等方面的研究还相对较少，对产生低氧反应的分子机理还缺乏了解。</w:t>
      </w:r>
    </w:p>
    <w:p w:rsidR="0018722C">
      <w:pPr>
        <w:topLinePunct/>
      </w:pPr>
      <w:r>
        <w:rPr>
          <w:rFonts w:ascii="宋体" w:hAnsi="宋体" w:eastAsia="宋体" w:hint="eastAsia"/>
        </w:rPr>
        <w:t>半滑舌鳎</w:t>
      </w:r>
      <w:r>
        <w:rPr>
          <w:rFonts w:ascii="宋体" w:hAnsi="宋体" w:eastAsia="宋体" w:hint="eastAsia"/>
        </w:rPr>
        <w:t>（</w:t>
      </w:r>
      <w:r>
        <w:rPr>
          <w:i/>
        </w:rPr>
        <w:t>C. semilaevis</w:t>
      </w:r>
      <w:r>
        <w:rPr>
          <w:rFonts w:ascii="宋体" w:hAnsi="宋体" w:eastAsia="宋体" w:hint="eastAsia"/>
        </w:rPr>
        <w:t>）</w:t>
      </w:r>
      <w:r>
        <w:rPr>
          <w:rFonts w:ascii="宋体" w:hAnsi="宋体" w:eastAsia="宋体" w:hint="eastAsia"/>
        </w:rPr>
        <w:t>属鲽形目，舌鳎科，舌鳎属，三线舌鳎亚属。分布于朝鲜、中国和日本的近海，为近海名贵的大中型经济鱼类。我国主要集中于渤海、黄海海域。半滑舌鳎栖息于泥沙质海底，具有活动范围小、洄游距离短、围捕率高、生长迅速、初次性成熟早、对环境的适应能力强等特点。其肉嫩味美、营养丰富，深受人们的喜爱，经济价值很高，作为近海海水养殖对象已引起了人们的关注</w:t>
      </w:r>
      <w:r>
        <w:rPr>
          <w:vertAlign w:val="superscript"/>
          /&gt;
        </w:rPr>
        <w:t>[</w:t>
      </w:r>
      <w:r>
        <w:rPr>
          <w:vertAlign w:val="superscript"/>
          <w:position w:val="11"/>
        </w:rPr>
        <w:t xml:space="preserve">95</w:t>
      </w:r>
      <w:r>
        <w:rPr>
          <w:vertAlign w:val="superscript"/>
          /&gt;
        </w:rPr>
        <w:t>]</w:t>
      </w:r>
      <w:r>
        <w:rPr>
          <w:rFonts w:ascii="宋体" w:hAnsi="宋体" w:eastAsia="宋体" w:hint="eastAsia"/>
        </w:rPr>
        <w:t>。此外，半滑舌鳎栖息于泥沙质海底，并常常钻到泥沙里，这些均提示半滑舌鳎有着独特的低氧</w:t>
      </w:r>
      <w:r>
        <w:rPr>
          <w:rFonts w:ascii="宋体" w:hAnsi="宋体" w:eastAsia="宋体" w:hint="eastAsia"/>
        </w:rPr>
        <w:t>适应调节机制。因此，以半滑舌鳎为模型系统地研究低氧胁迫对其</w:t>
      </w:r>
      <w:r>
        <w:t>HIF-1α</w:t>
      </w:r>
      <w:r>
        <w:rPr>
          <w:rFonts w:ascii="宋体" w:hAnsi="宋体" w:eastAsia="宋体" w:hint="eastAsia"/>
        </w:rPr>
        <w:t>、</w:t>
      </w:r>
      <w:r>
        <w:t>Hb</w:t>
      </w:r>
      <w:r>
        <w:rPr>
          <w:rFonts w:ascii="宋体" w:hAnsi="宋体" w:eastAsia="宋体" w:hint="eastAsia"/>
        </w:rPr>
        <w:t>和</w:t>
      </w:r>
      <w:r>
        <w:t>Tf</w:t>
      </w:r>
      <w:r>
        <w:rPr>
          <w:rFonts w:ascii="宋体" w:hAnsi="宋体" w:eastAsia="宋体" w:hint="eastAsia"/>
        </w:rPr>
        <w:t>的影响，探讨这些基因在半滑舌鳎低氧胁迫下的功能及作用，从分子水平了解半滑舌鳎适应低氧环境的机制及相关功能基因在进化上所具有的特征，为深入研究鱼类耐受低氧的分子机制提供理论基础。同时，在鱼类低氧损伤预防和抗低氧鱼类品系的分子</w:t>
      </w:r>
      <w:r>
        <w:rPr>
          <w:rFonts w:ascii="宋体" w:hAnsi="宋体" w:eastAsia="宋体" w:hint="eastAsia"/>
        </w:rPr>
        <w:t>遗传育种工作方面亦具重要的指导意义。</w:t>
      </w:r>
    </w:p>
    <w:p w:rsidR="0018722C">
      <w:pPr>
        <w:pStyle w:val="Heading1"/>
        <w:topLinePunct/>
      </w:pPr>
      <w:bookmarkStart w:id="823361" w:name="_Toc686823361"/>
      <w:bookmarkStart w:name="第二章 半滑舌鳎HIF-1α、Tf和Hb-α1基因的克隆与序列分析 " w:id="46"/>
      <w:bookmarkEnd w:id="46"/>
      <w:r/>
      <w:bookmarkStart w:name="_bookmark18" w:id="47"/>
      <w:bookmarkEnd w:id="47"/>
      <w:r/>
      <w:r>
        <w:t>第二章</w:t>
      </w:r>
      <w:r>
        <w:t xml:space="preserve">  </w:t>
      </w:r>
      <w:r>
        <w:t>半滑舌鳎</w:t>
      </w:r>
      <w:r/>
      <w:r>
        <w:t>HIF-1α</w:t>
      </w:r>
      <w:r>
        <w:t>、</w:t>
      </w:r>
      <w:r>
        <w:t>Tf</w:t>
      </w:r>
      <w:r/>
      <w:r>
        <w:t>和</w:t>
      </w:r>
      <w:r/>
      <w:r>
        <w:t>Hb-α1</w:t>
      </w:r>
      <w:r/>
      <w:r>
        <w:t>基因的克隆与序列分析</w:t>
      </w:r>
      <w:bookmarkEnd w:id="823361"/>
    </w:p>
    <w:p w:rsidR="0018722C">
      <w:pPr>
        <w:pStyle w:val="Heading2"/>
        <w:topLinePunct/>
        <w:ind w:left="171" w:hangingChars="171" w:hanging="171"/>
      </w:pPr>
      <w:bookmarkStart w:id="823362" w:name="_Toc686823362"/>
      <w:bookmarkStart w:name="1 前言 " w:id="48"/>
      <w:bookmarkEnd w:id="48"/>
      <w:r>
        <w:t>1</w:t>
      </w:r>
      <w:r>
        <w:t xml:space="preserve"> </w:t>
      </w:r>
      <w:r/>
      <w:bookmarkStart w:name="_bookmark19" w:id="49"/>
      <w:bookmarkEnd w:id="49"/>
      <w:r/>
      <w:bookmarkStart w:name="_bookmark19" w:id="50"/>
      <w:bookmarkEnd w:id="50"/>
      <w:r>
        <w:t>前言</w:t>
      </w:r>
      <w:bookmarkEnd w:id="823362"/>
    </w:p>
    <w:p w:rsidR="0018722C">
      <w:pPr>
        <w:topLinePunct/>
      </w:pPr>
      <w:r>
        <w:rPr>
          <w:rFonts w:ascii="宋体" w:hAnsi="宋体" w:eastAsia="宋体" w:hint="eastAsia"/>
        </w:rPr>
        <w:t>低氧是一个通过氧敏感因子在细胞内传递信号并导致转录因子活化的一个细胞水平上的反应。研究发现，有许多转录因子能够被低氧所调节并且影响低氧反应的基因表型</w:t>
      </w:r>
      <w:r>
        <w:rPr>
          <w:vertAlign w:val="superscript"/>
          /&gt;
        </w:rPr>
        <w:t>[</w:t>
      </w:r>
      <w:r>
        <w:rPr>
          <w:vertAlign w:val="superscript"/>
          /&gt;
        </w:rPr>
        <w:t xml:space="preserve">96</w:t>
      </w:r>
      <w:r>
        <w:rPr>
          <w:vertAlign w:val="superscript"/>
          /&gt;
        </w:rPr>
        <w:t>]</w:t>
      </w:r>
      <w:r>
        <w:rPr>
          <w:rFonts w:ascii="宋体" w:hAnsi="宋体" w:eastAsia="宋体" w:hint="eastAsia"/>
        </w:rPr>
        <w:t>。</w:t>
      </w:r>
      <w:r>
        <w:t>HIF</w:t>
      </w:r>
      <w:r>
        <w:rPr>
          <w:rFonts w:ascii="宋体" w:hAnsi="宋体" w:eastAsia="宋体" w:hint="eastAsia"/>
        </w:rPr>
        <w:t>是低氧反应的核心调节因子，其</w:t>
      </w:r>
      <w:r>
        <w:t>α</w:t>
      </w:r>
      <w:r>
        <w:rPr>
          <w:rFonts w:ascii="宋体" w:hAnsi="宋体" w:eastAsia="宋体" w:hint="eastAsia"/>
        </w:rPr>
        <w:t>亚基主要参与低氧应答。在氧浓度较</w:t>
      </w:r>
      <w:r>
        <w:rPr>
          <w:rFonts w:ascii="宋体" w:hAnsi="宋体" w:eastAsia="宋体" w:hint="eastAsia"/>
        </w:rPr>
        <w:t>低的情况下，</w:t>
      </w:r>
      <w:r>
        <w:t>α</w:t>
      </w:r>
      <w:r>
        <w:rPr>
          <w:rFonts w:ascii="宋体" w:hAnsi="宋体" w:eastAsia="宋体" w:hint="eastAsia"/>
        </w:rPr>
        <w:t>亚基与</w:t>
      </w:r>
      <w:r>
        <w:t>HIF-β</w:t>
      </w:r>
      <w:r>
        <w:rPr>
          <w:rFonts w:ascii="宋体" w:hAnsi="宋体" w:eastAsia="宋体" w:hint="eastAsia"/>
        </w:rPr>
        <w:t>结合形成异二聚体复合物后，通过与</w:t>
      </w:r>
      <w:r>
        <w:t>HIF</w:t>
      </w:r>
      <w:r>
        <w:rPr>
          <w:rFonts w:ascii="宋体" w:hAnsi="宋体" w:eastAsia="宋体" w:hint="eastAsia"/>
        </w:rPr>
        <w:t>靶基因的</w:t>
      </w:r>
      <w:r>
        <w:t>5`-</w:t>
      </w:r>
      <w:r>
        <w:t>/</w:t>
      </w:r>
      <w:r>
        <w:t xml:space="preserve">3`</w:t>
      </w:r>
      <w:r>
        <w:rPr>
          <w:rFonts w:ascii="宋体" w:hAnsi="宋体" w:eastAsia="宋体" w:hint="eastAsia"/>
        </w:rPr>
        <w:t>侧翼序列上的</w:t>
      </w:r>
      <w:r>
        <w:t>HREs</w:t>
      </w:r>
      <w:r>
        <w:rPr>
          <w:rFonts w:ascii="宋体" w:hAnsi="宋体" w:eastAsia="宋体" w:hint="eastAsia"/>
        </w:rPr>
        <w:t>或</w:t>
      </w:r>
      <w:r>
        <w:t>HIF-1</w:t>
      </w:r>
      <w:r>
        <w:rPr>
          <w:rFonts w:ascii="宋体" w:hAnsi="宋体" w:eastAsia="宋体" w:hint="eastAsia"/>
        </w:rPr>
        <w:t>结合位点结合而调控靶基因</w:t>
      </w:r>
      <w:r>
        <w:rPr>
          <w:rFonts w:ascii="宋体" w:hAnsi="宋体" w:eastAsia="宋体" w:hint="eastAsia"/>
        </w:rPr>
        <w:t>（</w:t>
      </w:r>
      <w:r>
        <w:rPr>
          <w:rFonts w:ascii="宋体" w:hAnsi="宋体" w:eastAsia="宋体" w:hint="eastAsia"/>
          <w:spacing w:val="-16"/>
        </w:rPr>
        <w:t>如</w:t>
      </w:r>
      <w:r>
        <w:t>Tf</w:t>
      </w:r>
      <w:r>
        <w:rPr>
          <w:rFonts w:ascii="宋体" w:hAnsi="宋体" w:eastAsia="宋体" w:hint="eastAsia"/>
          <w:spacing w:val="-5"/>
        </w:rPr>
        <w:t>、</w:t>
      </w:r>
      <w:r>
        <w:t>Globins</w:t>
      </w:r>
      <w:r>
        <w:rPr>
          <w:rFonts w:ascii="宋体" w:hAnsi="宋体" w:eastAsia="宋体" w:hint="eastAsia"/>
          <w:spacing w:val="-2"/>
        </w:rPr>
        <w:t>、免疫因子</w:t>
      </w:r>
      <w:r>
        <w:rPr>
          <w:rFonts w:ascii="宋体" w:hAnsi="宋体" w:eastAsia="宋体" w:hint="eastAsia"/>
          <w:spacing w:val="0"/>
        </w:rPr>
        <w:t>等</w:t>
      </w:r>
      <w:r>
        <w:rPr>
          <w:rFonts w:ascii="宋体" w:hAnsi="宋体" w:eastAsia="宋体" w:hint="eastAsia"/>
        </w:rPr>
        <w:t>）</w:t>
      </w:r>
      <w:r>
        <w:rPr>
          <w:rFonts w:ascii="宋体" w:hAnsi="宋体" w:eastAsia="宋体" w:hint="eastAsia"/>
        </w:rPr>
        <w:t>的表达</w:t>
      </w:r>
      <w:r>
        <w:rPr>
          <w:vertAlign w:val="superscript"/>
          /&gt;
        </w:rPr>
        <w:t>[</w:t>
      </w:r>
      <w:r>
        <w:rPr>
          <w:vertAlign w:val="superscript"/>
          <w:position w:val="11"/>
        </w:rPr>
        <w:t xml:space="preserve">24</w:t>
      </w:r>
      <w:r>
        <w:rPr>
          <w:vertAlign w:val="superscript"/>
          /&gt;
        </w:rPr>
        <w:t>]</w:t>
      </w:r>
      <w:r>
        <w:rPr>
          <w:rFonts w:ascii="宋体" w:hAnsi="宋体" w:eastAsia="宋体" w:hint="eastAsia"/>
        </w:rPr>
        <w:t>。</w:t>
      </w:r>
    </w:p>
    <w:p w:rsidR="0018722C">
      <w:pPr>
        <w:topLinePunct/>
      </w:pPr>
      <w:r>
        <w:rPr>
          <w:rFonts w:ascii="宋体" w:hAnsi="宋体" w:eastAsia="宋体" w:hint="eastAsia"/>
        </w:rPr>
        <w:t>半滑舌鳎</w:t>
      </w:r>
      <w:r>
        <w:rPr>
          <w:rFonts w:ascii="宋体" w:hAnsi="宋体" w:eastAsia="宋体" w:hint="eastAsia"/>
        </w:rPr>
        <w:t>（</w:t>
      </w:r>
      <w:r>
        <w:rPr>
          <w:i/>
        </w:rPr>
        <w:t>C. semilaevis</w:t>
      </w:r>
      <w:r>
        <w:rPr>
          <w:rFonts w:ascii="宋体" w:hAnsi="宋体" w:eastAsia="宋体" w:hint="eastAsia"/>
        </w:rPr>
        <w:t>）</w:t>
      </w:r>
      <w:r>
        <w:rPr>
          <w:rFonts w:ascii="宋体" w:hAnsi="宋体" w:eastAsia="宋体" w:hint="eastAsia"/>
        </w:rPr>
        <w:t>为近海名贵的大中型经济鱼类，已成为沿海地区重要的养殖鱼类。随着半滑舌鳎基因组测序的完成，该鱼已成为研究鱼类生理、病理的重要品种</w:t>
      </w:r>
      <w:r>
        <w:rPr>
          <w:vertAlign w:val="superscript"/>
          /&gt;
        </w:rPr>
        <w:t>[</w:t>
      </w:r>
      <w:r>
        <w:rPr>
          <w:vertAlign w:val="superscript"/>
          <w:position w:val="11"/>
        </w:rPr>
        <w:t xml:space="preserve">95</w:t>
      </w:r>
      <w:r>
        <w:rPr>
          <w:vertAlign w:val="superscript"/>
          /&gt;
        </w:rPr>
        <w:t>]</w:t>
      </w:r>
      <w:r>
        <w:rPr>
          <w:rFonts w:ascii="宋体" w:hAnsi="宋体" w:eastAsia="宋体" w:hint="eastAsia"/>
        </w:rPr>
        <w:t>。但目前关于半滑舌鳎低氧胁迫下的反应研究几乎呈空白状态。本章首先应用</w:t>
      </w:r>
      <w:r>
        <w:t>RT-PCR</w:t>
      </w:r>
      <w:r>
        <w:rPr>
          <w:rFonts w:ascii="宋体" w:hAnsi="宋体" w:eastAsia="宋体" w:hint="eastAsia"/>
        </w:rPr>
        <w:t>和</w:t>
      </w:r>
      <w:r>
        <w:t>RACE-PCR</w:t>
      </w:r>
      <w:r>
        <w:rPr>
          <w:rFonts w:ascii="宋体" w:hAnsi="宋体" w:eastAsia="宋体" w:hint="eastAsia"/>
        </w:rPr>
        <w:t>技术，克隆了半滑舌鳎</w:t>
      </w:r>
      <w:r>
        <w:t>HIF-1α</w:t>
      </w:r>
      <w:r>
        <w:rPr>
          <w:rFonts w:ascii="宋体" w:hAnsi="宋体" w:eastAsia="宋体" w:hint="eastAsia"/>
        </w:rPr>
        <w:t>、</w:t>
      </w:r>
      <w:r>
        <w:t>Tf</w:t>
      </w:r>
      <w:r>
        <w:rPr>
          <w:rFonts w:ascii="宋体" w:hAnsi="宋体" w:eastAsia="宋体" w:hint="eastAsia"/>
        </w:rPr>
        <w:t>以及</w:t>
      </w:r>
      <w:r>
        <w:t>Hb-1α</w:t>
      </w:r>
      <w:r>
        <w:rPr>
          <w:rFonts w:ascii="宋体" w:hAnsi="宋体" w:eastAsia="宋体" w:hint="eastAsia"/>
        </w:rPr>
        <w:t>基因的</w:t>
      </w:r>
      <w:r>
        <w:t>cDNA</w:t>
      </w:r>
      <w:r>
        <w:rPr>
          <w:rFonts w:ascii="宋体" w:hAnsi="宋体" w:eastAsia="宋体" w:hint="eastAsia"/>
        </w:rPr>
        <w:t>全长，</w:t>
      </w:r>
      <w:r w:rsidR="001852F3">
        <w:rPr>
          <w:rFonts w:ascii="宋体" w:hAnsi="宋体" w:eastAsia="宋体" w:hint="eastAsia"/>
        </w:rPr>
        <w:t xml:space="preserve">通过生物信息学方法分析其分子结构特征及其进化规律，有助于为深入研究鱼类低氧反应因子的进化与功能奠定基础。</w:t>
      </w:r>
    </w:p>
    <w:p w:rsidR="0018722C">
      <w:pPr>
        <w:pStyle w:val="Heading2"/>
        <w:topLinePunct/>
        <w:ind w:left="171" w:hangingChars="171" w:hanging="171"/>
      </w:pPr>
      <w:bookmarkStart w:id="823363" w:name="_Toc686823363"/>
      <w:bookmarkStart w:name="2 材料与方法 " w:id="51"/>
      <w:bookmarkEnd w:id="51"/>
      <w:r>
        <w:t>2</w:t>
      </w:r>
      <w:r>
        <w:t xml:space="preserve"> </w:t>
      </w:r>
      <w:r/>
      <w:bookmarkStart w:name="_bookmark20" w:id="52"/>
      <w:bookmarkEnd w:id="52"/>
      <w:r/>
      <w:bookmarkStart w:name="_bookmark20" w:id="53"/>
      <w:bookmarkEnd w:id="53"/>
      <w:r>
        <w:t>材料与方法</w:t>
      </w:r>
      <w:bookmarkEnd w:id="823363"/>
    </w:p>
    <w:p w:rsidR="0018722C">
      <w:pPr>
        <w:pStyle w:val="Heading3"/>
        <w:topLinePunct/>
        <w:ind w:left="200" w:hangingChars="200" w:hanging="200"/>
      </w:pPr>
      <w:bookmarkStart w:id="823364" w:name="_Toc686823364"/>
      <w:bookmarkStart w:name="_bookmark21" w:id="54"/>
      <w:bookmarkEnd w:id="54"/>
      <w:r>
        <w:t>2.1</w:t>
      </w:r>
      <w:r>
        <w:t xml:space="preserve"> </w:t>
      </w:r>
      <w:bookmarkStart w:name="_bookmark21" w:id="55"/>
      <w:bookmarkEnd w:id="55"/>
      <w:r>
        <w:t>主要仪器</w:t>
      </w:r>
      <w:bookmarkEnd w:id="823364"/>
    </w:p>
    <w:p w:rsidR="0018722C">
      <w:pPr>
        <w:topLinePunct/>
      </w:pPr>
      <w:r>
        <w:rPr>
          <w:rFonts w:ascii="宋体" w:eastAsia="宋体" w:hint="eastAsia"/>
        </w:rPr>
        <w:t>分光光度仪</w:t>
      </w:r>
      <w:r>
        <w:t>(</w:t>
      </w:r>
      <w:r>
        <w:t>BioPhotometer</w:t>
      </w:r>
      <w:r>
        <w:t>)</w:t>
      </w:r>
      <w:r>
        <w:rPr>
          <w:rFonts w:ascii="宋体" w:eastAsia="宋体" w:hint="eastAsia"/>
          <w:rFonts w:ascii="宋体" w:eastAsia="宋体" w:hint="eastAsia"/>
        </w:rPr>
        <w:t xml:space="preserve">: </w:t>
      </w:r>
      <w:r>
        <w:rPr>
          <w:rFonts w:ascii="宋体" w:eastAsia="宋体" w:hint="eastAsia"/>
        </w:rPr>
        <w:t>德国</w:t>
      </w:r>
      <w:r>
        <w:t>Eppendorf</w:t>
      </w:r>
      <w:r>
        <w:rPr>
          <w:rFonts w:ascii="宋体" w:eastAsia="宋体" w:hint="eastAsia"/>
        </w:rPr>
        <w:t>公司；</w:t>
      </w:r>
    </w:p>
    <w:p w:rsidR="0018722C">
      <w:pPr>
        <w:topLinePunct/>
      </w:pPr>
      <w:r>
        <w:t>PCR</w:t>
      </w:r>
      <w:r>
        <w:rPr>
          <w:rFonts w:ascii="宋体" w:eastAsia="宋体" w:hint="eastAsia"/>
        </w:rPr>
        <w:t>扩增仪</w:t>
      </w:r>
      <w:r>
        <w:t>(</w:t>
      </w:r>
      <w:r>
        <w:t xml:space="preserve">PTC-100 Programmable thermal controller</w:t>
      </w:r>
      <w:r>
        <w:t>)</w:t>
      </w:r>
      <w:r>
        <w:rPr>
          <w:rFonts w:ascii="宋体" w:eastAsia="宋体" w:hint="eastAsia"/>
          <w:rFonts w:ascii="宋体" w:eastAsia="宋体" w:hint="eastAsia"/>
          <w:spacing w:val="-8"/>
        </w:rPr>
        <w:t xml:space="preserve">: </w:t>
      </w:r>
      <w:r>
        <w:rPr>
          <w:rFonts w:ascii="宋体" w:eastAsia="宋体" w:hint="eastAsia"/>
        </w:rPr>
        <w:t>美国</w:t>
      </w:r>
      <w:r>
        <w:t>MJ Research</w:t>
      </w:r>
      <w:r/>
      <w:r>
        <w:rPr>
          <w:rFonts w:ascii="宋体" w:eastAsia="宋体" w:hint="eastAsia"/>
        </w:rPr>
        <w:t>公司；</w:t>
      </w:r>
      <w:r>
        <w:rPr>
          <w:rFonts w:ascii="宋体" w:eastAsia="宋体" w:hint="eastAsia"/>
        </w:rPr>
        <w:t>台式冷冻离心机</w:t>
      </w:r>
      <w:r>
        <w:t>(</w:t>
      </w:r>
      <w:r>
        <w:t xml:space="preserve">Centrifuge 5417R</w:t>
      </w:r>
      <w:r>
        <w:rPr>
          <w:rFonts w:ascii="宋体" w:eastAsia="宋体" w:hint="eastAsia"/>
        </w:rPr>
        <w:t>型</w:t>
      </w:r>
      <w:r>
        <w:t>)</w:t>
      </w:r>
      <w:r>
        <w:rPr>
          <w:rFonts w:ascii="宋体" w:eastAsia="宋体" w:hint="eastAsia"/>
        </w:rPr>
        <w:t>：德国</w:t>
      </w:r>
      <w:r>
        <w:t>Eppendorf</w:t>
      </w:r>
      <w:r>
        <w:rPr>
          <w:rFonts w:ascii="宋体" w:eastAsia="宋体" w:hint="eastAsia"/>
        </w:rPr>
        <w:t>公司；</w:t>
      </w:r>
    </w:p>
    <w:p w:rsidR="0018722C">
      <w:pPr>
        <w:topLinePunct/>
      </w:pPr>
      <w:r>
        <w:rPr>
          <w:rFonts w:ascii="宋体" w:eastAsia="宋体" w:hint="eastAsia"/>
        </w:rPr>
        <w:t>台式高速离心机</w:t>
      </w:r>
      <w:r>
        <w:t>(</w:t>
      </w:r>
      <w:r>
        <w:t xml:space="preserve">Centrifuge 5415D</w:t>
      </w:r>
      <w:r>
        <w:rPr>
          <w:rFonts w:ascii="宋体" w:eastAsia="宋体" w:hint="eastAsia"/>
        </w:rPr>
        <w:t>型</w:t>
      </w:r>
      <w:r>
        <w:t>)</w:t>
      </w:r>
      <w:r>
        <w:rPr>
          <w:rFonts w:ascii="宋体" w:eastAsia="宋体" w:hint="eastAsia"/>
        </w:rPr>
        <w:t>：德国</w:t>
      </w:r>
      <w:r>
        <w:t>Eppendorf</w:t>
      </w:r>
      <w:r>
        <w:rPr>
          <w:rFonts w:ascii="宋体" w:eastAsia="宋体" w:hint="eastAsia"/>
        </w:rPr>
        <w:t>公司；</w:t>
      </w:r>
      <w:r w:rsidR="001852F3">
        <w:rPr>
          <w:rFonts w:ascii="宋体" w:eastAsia="宋体" w:hint="eastAsia"/>
        </w:rPr>
        <w:t xml:space="preserve">电泳仪</w:t>
      </w:r>
      <w:r>
        <w:t>(</w:t>
      </w:r>
      <w:r>
        <w:t xml:space="preserve">Power Pac-200</w:t>
      </w:r>
      <w:r>
        <w:rPr>
          <w:rFonts w:ascii="宋体" w:eastAsia="宋体" w:hint="eastAsia"/>
        </w:rPr>
        <w:t>型</w:t>
      </w:r>
      <w:r>
        <w:t>)</w:t>
      </w:r>
      <w:r>
        <w:rPr>
          <w:rFonts w:ascii="宋体" w:eastAsia="宋体" w:hint="eastAsia"/>
        </w:rPr>
        <w:t>：美国</w:t>
      </w:r>
      <w:r>
        <w:t>Bio-Rad</w:t>
      </w:r>
      <w:r>
        <w:rPr>
          <w:rFonts w:ascii="宋体" w:eastAsia="宋体" w:hint="eastAsia"/>
        </w:rPr>
        <w:t>公司；</w:t>
      </w:r>
    </w:p>
    <w:p w:rsidR="0018722C">
      <w:pPr>
        <w:topLinePunct/>
      </w:pPr>
      <w:r>
        <w:rPr>
          <w:rFonts w:ascii="宋体" w:eastAsia="宋体" w:hint="eastAsia"/>
        </w:rPr>
        <w:t>恒温孵育器</w:t>
      </w:r>
      <w:r>
        <w:t>(</w:t>
      </w:r>
      <w:r>
        <w:t xml:space="preserve">Thermo Stat plus</w:t>
      </w:r>
      <w:r>
        <w:t>)</w:t>
      </w:r>
      <w:r>
        <w:rPr>
          <w:rFonts w:ascii="宋体" w:eastAsia="宋体" w:hint="eastAsia"/>
        </w:rPr>
        <w:t>：德国</w:t>
      </w:r>
      <w:r>
        <w:t>Eppendorf</w:t>
      </w:r>
      <w:r>
        <w:rPr>
          <w:rFonts w:ascii="宋体" w:eastAsia="宋体" w:hint="eastAsia"/>
        </w:rPr>
        <w:t>公司；</w:t>
      </w:r>
      <w:r w:rsidR="001852F3">
        <w:rPr>
          <w:rFonts w:ascii="宋体" w:eastAsia="宋体" w:hint="eastAsia"/>
        </w:rPr>
        <w:t xml:space="preserve">超净工作台：苏州净化设备有限公司；</w:t>
      </w:r>
    </w:p>
    <w:p w:rsidR="0018722C">
      <w:pPr>
        <w:topLinePunct/>
      </w:pPr>
      <w:r>
        <w:rPr>
          <w:rFonts w:ascii="宋体" w:eastAsia="宋体" w:hint="eastAsia"/>
        </w:rPr>
        <w:t>高压灭菌锅：日本</w:t>
      </w:r>
      <w:r>
        <w:t>SANYO</w:t>
      </w:r>
      <w:r>
        <w:rPr>
          <w:rFonts w:ascii="宋体" w:eastAsia="宋体" w:hint="eastAsia"/>
        </w:rPr>
        <w:t>公司；</w:t>
      </w:r>
    </w:p>
    <w:p w:rsidR="0018722C">
      <w:pPr>
        <w:topLinePunct/>
      </w:pPr>
      <w:r>
        <w:rPr>
          <w:rFonts w:ascii="宋体" w:eastAsia="宋体" w:hint="eastAsia"/>
        </w:rPr>
        <w:t>超低温冰箱</w:t>
      </w:r>
      <w:r>
        <w:t>(</w:t>
      </w:r>
      <w:r>
        <w:t>U570-86</w:t>
      </w:r>
      <w:r>
        <w:t>)</w:t>
      </w:r>
      <w:r>
        <w:rPr>
          <w:rFonts w:ascii="宋体" w:eastAsia="宋体" w:hint="eastAsia"/>
        </w:rPr>
        <w:t>：美国</w:t>
      </w:r>
      <w:r>
        <w:t>NBS</w:t>
      </w:r>
      <w:r>
        <w:rPr>
          <w:rFonts w:ascii="宋体" w:eastAsia="宋体" w:hint="eastAsia"/>
        </w:rPr>
        <w:t>公司；</w:t>
      </w:r>
    </w:p>
    <w:p w:rsidR="0018722C">
      <w:pPr>
        <w:topLinePunct/>
      </w:pPr>
      <w:r>
        <w:rPr>
          <w:rFonts w:ascii="宋体" w:eastAsia="宋体" w:hint="eastAsia"/>
        </w:rPr>
        <w:t>凝胶成像系统</w:t>
      </w:r>
      <w:r>
        <w:t>(</w:t>
      </w:r>
      <w:r>
        <w:t xml:space="preserve">White</w:t>
      </w:r>
      <w:r>
        <w:t>/</w:t>
      </w:r>
      <w:r>
        <w:t xml:space="preserve">Ultraviolet Transilluminator GDS8000</w:t>
      </w:r>
      <w:r>
        <w:rPr>
          <w:rFonts w:ascii="宋体" w:eastAsia="宋体" w:hint="eastAsia"/>
        </w:rPr>
        <w:t>型</w:t>
      </w:r>
      <w:r>
        <w:t>)</w:t>
      </w:r>
      <w:r>
        <w:rPr>
          <w:rFonts w:ascii="宋体" w:eastAsia="宋体" w:hint="eastAsia"/>
        </w:rPr>
        <w:t>：</w:t>
      </w:r>
      <w:r>
        <w:t>UVP</w:t>
      </w:r>
      <w:r>
        <w:rPr>
          <w:rFonts w:ascii="宋体" w:eastAsia="宋体" w:hint="eastAsia"/>
        </w:rPr>
        <w:t>公司；</w:t>
      </w:r>
    </w:p>
    <w:p w:rsidR="0018722C">
      <w:pPr>
        <w:pStyle w:val="Heading3"/>
        <w:topLinePunct/>
        <w:ind w:left="200" w:hangingChars="200" w:hanging="200"/>
      </w:pPr>
      <w:bookmarkStart w:id="823365" w:name="_Toc686823365"/>
      <w:bookmarkStart w:name="_bookmark22" w:id="56"/>
      <w:bookmarkEnd w:id="56"/>
      <w:r>
        <w:t>2.2</w:t>
      </w:r>
      <w:r>
        <w:t xml:space="preserve"> </w:t>
      </w:r>
      <w:bookmarkStart w:name="_bookmark22" w:id="57"/>
      <w:bookmarkEnd w:id="57"/>
      <w:r>
        <w:t>主要试剂</w:t>
      </w:r>
      <w:bookmarkEnd w:id="823365"/>
    </w:p>
    <w:p w:rsidR="0018722C">
      <w:pPr>
        <w:topLinePunct/>
      </w:pPr>
      <w:r>
        <w:rPr>
          <w:rFonts w:ascii="宋体" w:eastAsia="宋体" w:hint="eastAsia"/>
        </w:rPr>
        <w:t>逆转录试剂盒</w:t>
      </w:r>
      <w:r>
        <w:t>RevertAid</w:t>
      </w:r>
      <w:r>
        <w:t>TM </w:t>
      </w:r>
      <w:r>
        <w:t>First Strand cDNA Synthesis Kit</w:t>
      </w:r>
      <w:r>
        <w:rPr>
          <w:rFonts w:ascii="宋体" w:eastAsia="宋体" w:hint="eastAsia"/>
          <w:rFonts w:ascii="宋体" w:eastAsia="宋体" w:hint="eastAsia"/>
        </w:rPr>
        <w:t xml:space="preserve">: </w:t>
      </w:r>
      <w:r>
        <w:t>Fermentas</w:t>
      </w:r>
      <w:r>
        <w:rPr>
          <w:rFonts w:ascii="宋体" w:eastAsia="宋体" w:hint="eastAsia"/>
        </w:rPr>
        <w:t>公司；</w:t>
      </w:r>
    </w:p>
    <w:p w:rsidR="0018722C">
      <w:pPr>
        <w:topLinePunct/>
      </w:pPr>
      <w:r>
        <w:t>SMART cDNA synthesis Kit</w:t>
      </w:r>
      <w:r>
        <w:rPr>
          <w:rFonts w:ascii="宋体" w:eastAsia="宋体" w:hint="eastAsia"/>
          <w:rFonts w:ascii="宋体" w:eastAsia="宋体" w:hint="eastAsia"/>
        </w:rPr>
        <w:t xml:space="preserve">: </w:t>
      </w:r>
      <w:r>
        <w:t>Clontech</w:t>
      </w:r>
      <w:r/>
      <w:r>
        <w:rPr>
          <w:rFonts w:ascii="宋体" w:eastAsia="宋体" w:hint="eastAsia"/>
        </w:rPr>
        <w:t>公司；</w:t>
      </w:r>
    </w:p>
    <w:p w:rsidR="0018722C">
      <w:pPr>
        <w:topLinePunct/>
      </w:pPr>
      <w:r>
        <w:t xml:space="preserve">dNTP Mix </w:t>
      </w:r>
      <w:r>
        <w:t xml:space="preserve">(</w:t>
      </w:r>
      <w:r>
        <w:t xml:space="preserve">2.5 mM, 10 mM</w:t>
      </w:r>
      <w:r>
        <w:t xml:space="preserve">)</w:t>
      </w:r>
      <w:r>
        <w:rPr>
          <w:rFonts w:ascii="宋体" w:eastAsia="宋体" w:hint="eastAsia"/>
          <w:rFonts w:ascii="宋体" w:eastAsia="宋体" w:hint="eastAsia"/>
        </w:rPr>
        <w:t xml:space="preserve">: </w:t>
      </w:r>
      <w:r>
        <w:t xml:space="preserve">TaKaRa</w:t>
      </w:r>
      <w:r>
        <w:rPr>
          <w:rFonts w:ascii="宋体" w:eastAsia="宋体" w:hint="eastAsia"/>
        </w:rPr>
        <w:t xml:space="preserve">公司；</w:t>
      </w:r>
    </w:p>
    <w:p w:rsidR="0018722C">
      <w:pPr>
        <w:topLinePunct/>
      </w:pPr>
      <w:r>
        <w:t>DNA</w:t>
      </w:r>
      <w:r/>
      <w:r>
        <w:rPr>
          <w:rFonts w:ascii="宋体" w:hAnsi="宋体" w:eastAsia="宋体" w:hint="eastAsia"/>
        </w:rPr>
        <w:t>聚合酶：</w:t>
      </w:r>
      <w:r>
        <w:t>TaKaRa</w:t>
      </w:r>
      <w:r>
        <w:t> </w:t>
      </w:r>
      <w:r>
        <w:t>Ex</w:t>
      </w:r>
      <w:r>
        <w:t> </w:t>
      </w:r>
      <w:r>
        <w:t>Taq</w:t>
      </w:r>
      <w:r>
        <w:t>TM</w:t>
      </w:r>
      <w:r w:rsidRPr="00000000">
        <w:tab/>
      </w:r>
      <w:r>
        <w:t>(</w:t>
      </w:r>
      <w:r>
        <w:t>5</w:t>
      </w:r>
      <w:r>
        <w:t> </w:t>
      </w:r>
      <w:r>
        <w:t>U</w:t>
      </w:r>
      <w:r>
        <w:t>/</w:t>
      </w:r>
      <w:r>
        <w:rPr>
          <w:rFonts w:ascii="宋体" w:hAnsi="宋体" w:eastAsia="宋体" w:hint="eastAsia"/>
        </w:rPr>
        <w:t>μ</w:t>
      </w:r>
      <w:r>
        <w:t>L</w:t>
      </w:r>
      <w:r>
        <w:t>)</w:t>
      </w:r>
      <w:r>
        <w:rPr>
          <w:rFonts w:ascii="宋体" w:hAnsi="宋体" w:eastAsia="宋体" w:hint="eastAsia"/>
          <w:rFonts w:ascii="宋体" w:hAnsi="宋体" w:eastAsia="宋体" w:hint="eastAsia"/>
        </w:rPr>
        <w:t xml:space="preserve">: </w:t>
      </w:r>
      <w:r>
        <w:t>TaKaRa</w:t>
      </w:r>
      <w:r/>
      <w:r>
        <w:rPr>
          <w:rFonts w:ascii="宋体" w:hAnsi="宋体" w:eastAsia="宋体" w:hint="eastAsia"/>
        </w:rPr>
        <w:t>公司；</w:t>
      </w:r>
    </w:p>
    <w:p w:rsidR="0018722C">
      <w:pPr>
        <w:topLinePunct/>
      </w:pPr>
      <w:r>
        <w:t xml:space="preserve">Taq DNA Polymerase</w:t>
      </w:r>
      <w:r>
        <w:t xml:space="preserve"> </w:t>
      </w:r>
      <w:r>
        <w:t xml:space="preserve">(</w:t>
      </w:r>
      <w:r>
        <w:t xml:space="preserve">5 U</w:t>
      </w:r>
      <w:r>
        <w:t xml:space="preserve">/</w:t>
      </w:r>
      <w:r>
        <w:rPr>
          <w:rFonts w:ascii="宋体" w:hAnsi="宋体" w:eastAsia="宋体" w:hint="eastAsia"/>
        </w:rPr>
        <w:t xml:space="preserve">μ</w:t>
      </w:r>
      <w:r>
        <w:t xml:space="preserve">L</w:t>
      </w:r>
      <w:r>
        <w:t xml:space="preserve">)</w:t>
      </w:r>
      <w:r>
        <w:rPr>
          <w:rFonts w:ascii="宋体" w:hAnsi="宋体" w:eastAsia="宋体" w:hint="eastAsia"/>
          <w:rFonts w:ascii="宋体" w:hAnsi="宋体" w:eastAsia="宋体" w:hint="eastAsia"/>
        </w:rPr>
        <w:t xml:space="preserve">: </w:t>
      </w:r>
      <w:r>
        <w:t xml:space="preserve">Fermentas</w:t>
      </w:r>
      <w:r/>
      <w:r>
        <w:rPr>
          <w:rFonts w:ascii="宋体" w:hAnsi="宋体" w:eastAsia="宋体" w:hint="eastAsia"/>
        </w:rPr>
        <w:t xml:space="preserve">公司；</w:t>
      </w:r>
    </w:p>
    <w:p w:rsidR="0018722C">
      <w:pPr>
        <w:topLinePunct/>
      </w:pPr>
      <w:r>
        <w:t>PCR</w:t>
      </w:r>
      <w:r>
        <w:rPr>
          <w:rFonts w:ascii="宋体" w:hAnsi="宋体" w:eastAsia="宋体" w:hint="eastAsia"/>
        </w:rPr>
        <w:t>产物胶回收试剂盒</w:t>
      </w:r>
      <w:r>
        <w:t>(</w:t>
      </w:r>
      <w:r>
        <w:t xml:space="preserve">TIANgel Midi purification kit</w:t>
      </w:r>
      <w:r>
        <w:t>)</w:t>
      </w:r>
      <w:r>
        <w:rPr>
          <w:rFonts w:ascii="宋体" w:hAnsi="宋体" w:eastAsia="宋体" w:hint="eastAsia"/>
          <w:rFonts w:ascii="宋体" w:hAnsi="宋体" w:eastAsia="宋体" w:hint="eastAsia"/>
        </w:rPr>
        <w:t xml:space="preserve">: </w:t>
      </w:r>
      <w:r>
        <w:rPr>
          <w:rFonts w:ascii="宋体" w:hAnsi="宋体" w:eastAsia="宋体" w:hint="eastAsia"/>
        </w:rPr>
        <w:t>天根公司</w:t>
      </w:r>
      <w:r>
        <w:t>TRIzol</w:t>
      </w:r>
      <w:r>
        <w:t>®</w:t>
      </w:r>
      <w:r>
        <w:t>Reagents</w:t>
      </w:r>
      <w:r>
        <w:rPr>
          <w:rFonts w:ascii="宋体" w:hAnsi="宋体" w:eastAsia="宋体" w:hint="eastAsia"/>
          <w:rFonts w:ascii="宋体" w:hAnsi="宋体" w:eastAsia="宋体" w:hint="eastAsia"/>
        </w:rPr>
        <w:t xml:space="preserve">: </w:t>
      </w:r>
      <w:r>
        <w:t>Invitrogen</w:t>
      </w:r>
      <w:r>
        <w:rPr>
          <w:rFonts w:ascii="宋体" w:hAnsi="宋体" w:eastAsia="宋体" w:hint="eastAsia"/>
        </w:rPr>
        <w:t>公司；</w:t>
      </w:r>
    </w:p>
    <w:p w:rsidR="0018722C">
      <w:pPr>
        <w:topLinePunct/>
      </w:pPr>
      <w:r>
        <w:rPr>
          <w:rFonts w:ascii="宋体" w:eastAsia="宋体" w:hint="eastAsia"/>
        </w:rPr>
        <w:t>琼脂糖：西班牙进口；</w:t>
      </w:r>
    </w:p>
    <w:p w:rsidR="0018722C">
      <w:pPr>
        <w:topLinePunct/>
      </w:pPr>
      <w:r>
        <w:t>DL2000 Marker</w:t>
      </w:r>
      <w:r>
        <w:rPr>
          <w:rFonts w:ascii="宋体" w:eastAsia="宋体" w:hint="eastAsia"/>
          <w:rFonts w:ascii="宋体" w:eastAsia="宋体" w:hint="eastAsia"/>
        </w:rPr>
        <w:t xml:space="preserve">: </w:t>
      </w:r>
      <w:r>
        <w:t>TaKaRa</w:t>
      </w:r>
      <w:r>
        <w:rPr>
          <w:rFonts w:ascii="宋体" w:eastAsia="宋体" w:hint="eastAsia"/>
        </w:rPr>
        <w:t>公司；</w:t>
      </w:r>
    </w:p>
    <w:p w:rsidR="0018722C">
      <w:pPr>
        <w:topLinePunct/>
      </w:pPr>
      <w:r>
        <w:t>Marker5000</w:t>
      </w:r>
      <w:r>
        <w:rPr>
          <w:rFonts w:ascii="宋体" w:eastAsia="宋体" w:hint="eastAsia"/>
          <w:rFonts w:ascii="宋体" w:eastAsia="宋体" w:hint="eastAsia"/>
        </w:rPr>
        <w:t xml:space="preserve">: </w:t>
      </w:r>
      <w:r>
        <w:rPr>
          <w:rFonts w:ascii="宋体" w:eastAsia="宋体" w:hint="eastAsia"/>
        </w:rPr>
        <w:t>天根公司；</w:t>
      </w:r>
    </w:p>
    <w:p w:rsidR="0018722C">
      <w:pPr>
        <w:topLinePunct/>
      </w:pPr>
      <w:r>
        <w:rPr>
          <w:rFonts w:ascii="宋体" w:eastAsia="宋体" w:hint="eastAsia"/>
        </w:rPr>
        <w:t>实验中其它化学试剂除特别注明外，均为国产分析纯。</w:t>
      </w:r>
    </w:p>
    <w:p w:rsidR="0018722C">
      <w:pPr>
        <w:pStyle w:val="Heading3"/>
        <w:topLinePunct/>
        <w:ind w:left="200" w:hangingChars="200" w:hanging="200"/>
      </w:pPr>
      <w:bookmarkStart w:id="823366" w:name="_Toc686823366"/>
      <w:bookmarkStart w:name="_bookmark23" w:id="58"/>
      <w:bookmarkEnd w:id="58"/>
      <w:r>
        <w:t>2.3</w:t>
      </w:r>
      <w:r>
        <w:t xml:space="preserve"> </w:t>
      </w:r>
      <w:bookmarkStart w:name="_bookmark23" w:id="59"/>
      <w:bookmarkEnd w:id="59"/>
      <w:r>
        <w:t>载体、菌株和实验鱼</w:t>
      </w:r>
      <w:bookmarkEnd w:id="823366"/>
    </w:p>
    <w:p w:rsidR="0018722C">
      <w:pPr>
        <w:topLinePunct/>
      </w:pPr>
      <w:r>
        <w:t>pMD18-T</w:t>
      </w:r>
      <w:r>
        <w:rPr>
          <w:rFonts w:ascii="宋体" w:eastAsia="宋体" w:hint="eastAsia"/>
        </w:rPr>
        <w:t>载体：</w:t>
      </w:r>
      <w:r>
        <w:t>TA</w:t>
      </w:r>
      <w:r>
        <w:rPr>
          <w:rFonts w:ascii="宋体" w:eastAsia="宋体" w:hint="eastAsia"/>
        </w:rPr>
        <w:t>克隆。</w:t>
      </w:r>
      <w:r>
        <w:t>TaKaRa</w:t>
      </w:r>
      <w:r>
        <w:rPr>
          <w:rFonts w:ascii="宋体" w:eastAsia="宋体" w:hint="eastAsia"/>
        </w:rPr>
        <w:t>公司；</w:t>
      </w:r>
    </w:p>
    <w:p w:rsidR="0018722C">
      <w:pPr>
        <w:topLinePunct/>
      </w:pPr>
      <w:r>
        <w:rPr>
          <w:rFonts w:cstheme="minorBidi" w:hAnsiTheme="minorHAnsi" w:eastAsiaTheme="minorHAnsi" w:asciiTheme="minorHAnsi" w:ascii="宋体" w:hAnsi="宋体" w:eastAsia="宋体" w:hint="eastAsia"/>
        </w:rPr>
        <w:t>大肠杆菌</w:t>
      </w:r>
      <w:r>
        <w:rPr>
          <w:rFonts w:cstheme="minorBidi" w:hAnsiTheme="minorHAnsi" w:eastAsiaTheme="minorHAnsi" w:asciiTheme="minorHAnsi"/>
        </w:rPr>
        <w:t>(</w:t>
      </w:r>
      <w:r>
        <w:rPr>
          <w:kern w:val="2"/>
          <w:szCs w:val="22"/>
          <w:rFonts w:cstheme="minorBidi" w:hAnsiTheme="minorHAnsi" w:eastAsiaTheme="minorHAnsi" w:asciiTheme="minorHAnsi"/>
          <w:i/>
          <w:sz w:val="24"/>
        </w:rPr>
        <w:t>E. coli</w:t>
      </w:r>
      <w:r>
        <w:rPr>
          <w:rFonts w:cstheme="minorBidi" w:hAnsiTheme="minorHAnsi" w:eastAsiaTheme="minorHAnsi" w:asciiTheme="minorHAnsi"/>
        </w:rPr>
        <w:t>)</w:t>
      </w:r>
      <w:r>
        <w:rPr>
          <w:rFonts w:cstheme="minorBidi" w:hAnsiTheme="minorHAnsi" w:eastAsiaTheme="minorHAnsi" w:asciiTheme="minorHAnsi"/>
        </w:rPr>
        <w:t xml:space="preserve"> DH5α</w:t>
      </w:r>
      <w:r>
        <w:rPr>
          <w:rFonts w:ascii="宋体" w:hAnsi="宋体" w:eastAsia="宋体" w:hint="eastAsia" w:cstheme="minorBidi"/>
        </w:rPr>
        <w:t>菌株：克隆载体宿主菌；</w:t>
      </w:r>
      <w:r w:rsidR="001852F3">
        <w:rPr>
          <w:rFonts w:ascii="宋体" w:hAnsi="宋体" w:eastAsia="宋体" w:hint="eastAsia" w:cstheme="minorBidi"/>
        </w:rPr>
        <w:t xml:space="preserve">大肠杆菌</w:t>
      </w:r>
      <w:r>
        <w:rPr>
          <w:rFonts w:cstheme="minorBidi" w:hAnsiTheme="minorHAnsi" w:eastAsiaTheme="minorHAnsi" w:asciiTheme="minorHAnsi"/>
        </w:rPr>
        <w:t>(</w:t>
      </w:r>
      <w:r>
        <w:rPr>
          <w:kern w:val="2"/>
          <w:szCs w:val="22"/>
          <w:rFonts w:cstheme="minorBidi" w:hAnsiTheme="minorHAnsi" w:eastAsiaTheme="minorHAnsi" w:asciiTheme="minorHAnsi"/>
          <w:i/>
          <w:sz w:val="24"/>
        </w:rPr>
        <w:t>E. coli</w:t>
      </w:r>
      <w:r>
        <w:rPr>
          <w:rFonts w:cstheme="minorBidi" w:hAnsiTheme="minorHAnsi" w:eastAsiaTheme="minorHAnsi" w:asciiTheme="minorHAnsi"/>
        </w:rPr>
        <w:t>)</w:t>
      </w:r>
      <w:r>
        <w:rPr>
          <w:rFonts w:cstheme="minorBidi" w:hAnsiTheme="minorHAnsi" w:eastAsiaTheme="minorHAnsi" w:asciiTheme="minorHAnsi"/>
        </w:rPr>
        <w:t xml:space="preserve"> TOP10</w:t>
      </w:r>
      <w:r>
        <w:rPr>
          <w:rFonts w:ascii="宋体" w:hAnsi="宋体" w:eastAsia="宋体" w:hint="eastAsia" w:cstheme="minorBidi"/>
        </w:rPr>
        <w:t>菌株：克隆载体宿主菌；</w:t>
      </w:r>
    </w:p>
    <w:p w:rsidR="0018722C">
      <w:pPr>
        <w:topLinePunct/>
      </w:pPr>
      <w:r>
        <w:rPr>
          <w:rFonts w:ascii="宋体" w:eastAsia="宋体" w:hint="eastAsia"/>
        </w:rPr>
        <w:t>半滑舌鳎</w:t>
      </w:r>
      <w:r>
        <w:t>（</w:t>
      </w:r>
      <w:r>
        <w:rPr>
          <w:rFonts w:ascii="宋体" w:eastAsia="宋体" w:hint="eastAsia"/>
        </w:rPr>
        <w:t>体重约</w:t>
      </w:r>
      <w:r>
        <w:t>70 g</w:t>
      </w:r>
      <w:r>
        <w:t>）</w:t>
      </w:r>
      <w:r/>
      <w:r w:rsidR="001852F3">
        <w:t xml:space="preserve"> </w:t>
      </w:r>
      <w:r>
        <w:rPr>
          <w:rFonts w:ascii="宋体" w:eastAsia="宋体" w:hint="eastAsia"/>
        </w:rPr>
        <w:t>购自江苏省盐城市一个鱼种场，用于核酸提取。</w:t>
      </w:r>
    </w:p>
    <w:p w:rsidR="0018722C">
      <w:pPr>
        <w:topLinePunct/>
      </w:pPr>
      <w:r>
        <w:rPr>
          <w:rFonts w:ascii="宋体" w:eastAsia="宋体" w:hint="eastAsia"/>
        </w:rPr>
        <w:t>实验有关溶液和缓冲液：除特别注明外，均参照《分子克隆》</w:t>
      </w:r>
      <w:r>
        <w:t>（</w:t>
      </w:r>
      <w:r>
        <w:rPr>
          <w:rFonts w:ascii="宋体" w:eastAsia="宋体" w:hint="eastAsia"/>
        </w:rPr>
        <w:t>第四版</w:t>
      </w:r>
      <w:r>
        <w:t>）</w:t>
      </w:r>
      <w:r/>
      <w:r>
        <w:rPr>
          <w:rFonts w:ascii="宋体" w:eastAsia="宋体" w:hint="eastAsia"/>
        </w:rPr>
        <w:t>所述方法配制。</w:t>
      </w:r>
    </w:p>
    <w:p w:rsidR="0018722C">
      <w:pPr>
        <w:topLinePunct/>
      </w:pPr>
      <w:r>
        <w:rPr>
          <w:rFonts w:ascii="宋体" w:eastAsia="宋体" w:hint="eastAsia"/>
        </w:rPr>
        <w:t>实验中所用引物：由上海生工合成。序列测定：由上海生工完成。</w:t>
      </w:r>
    </w:p>
    <w:p w:rsidR="0018722C">
      <w:pPr>
        <w:pStyle w:val="Heading3"/>
        <w:topLinePunct/>
        <w:ind w:left="200" w:hangingChars="200" w:hanging="200"/>
      </w:pPr>
      <w:bookmarkStart w:id="823367" w:name="_Toc686823367"/>
      <w:bookmarkStart w:name="_bookmark24" w:id="60"/>
      <w:bookmarkEnd w:id="60"/>
      <w:r>
        <w:t>2.4</w:t>
      </w:r>
      <w:r>
        <w:t xml:space="preserve"> </w:t>
      </w:r>
      <w:bookmarkStart w:name="_bookmark24" w:id="61"/>
      <w:bookmarkEnd w:id="61"/>
      <w:r>
        <w:t>半滑舌鳎</w:t>
      </w:r>
      <w:r>
        <w:t>HIF-1α</w:t>
      </w:r>
      <w:r>
        <w:t>、</w:t>
      </w:r>
      <w:r>
        <w:t>Tf</w:t>
      </w:r>
      <w:r/>
      <w:r>
        <w:t>和</w:t>
      </w:r>
      <w:r>
        <w:t>Hb-1α</w:t>
      </w:r>
      <w:r/>
      <w:r>
        <w:t>全长</w:t>
      </w:r>
      <w:r>
        <w:t>cDNA</w:t>
      </w:r>
      <w:r/>
      <w:r>
        <w:t>的获得</w:t>
      </w:r>
      <w:bookmarkEnd w:id="823367"/>
    </w:p>
    <w:p w:rsidR="0018722C">
      <w:pPr>
        <w:pStyle w:val="Heading4"/>
        <w:topLinePunct/>
        <w:ind w:left="200" w:hangingChars="200" w:hanging="200"/>
      </w:pPr>
      <w:r>
        <w:t>2.4.1</w:t>
      </w:r>
      <w:r>
        <w:t xml:space="preserve"> </w:t>
      </w:r>
      <w:r>
        <w:t>核酸的提取和纯化</w:t>
      </w:r>
    </w:p>
    <w:p w:rsidR="0018722C">
      <w:pPr>
        <w:topLinePunct/>
      </w:pPr>
      <w:r>
        <w:rPr>
          <w:rFonts w:ascii="宋体" w:hAnsi="宋体" w:eastAsia="宋体" w:hint="eastAsia"/>
        </w:rPr>
        <w:t>取半滑舌鳎新鲜的肝脏组织</w:t>
      </w:r>
      <w:r>
        <w:t>100 mg</w:t>
      </w:r>
      <w:r>
        <w:rPr>
          <w:rFonts w:ascii="宋体" w:hAnsi="宋体" w:eastAsia="宋体" w:hint="eastAsia"/>
        </w:rPr>
        <w:t>混合匀浆，使用</w:t>
      </w:r>
      <w:r>
        <w:t>TRIzol</w:t>
      </w:r>
      <w:r>
        <w:t>®</w:t>
      </w:r>
      <w:r>
        <w:t>Reagents</w:t>
      </w:r>
      <w:r>
        <w:rPr>
          <w:rFonts w:ascii="宋体" w:hAnsi="宋体" w:eastAsia="宋体" w:hint="eastAsia"/>
        </w:rPr>
        <w:t>提取总</w:t>
      </w:r>
      <w:r>
        <w:t>RNA</w:t>
      </w:r>
      <w:r>
        <w:rPr>
          <w:rFonts w:ascii="宋体" w:hAnsi="宋体" w:eastAsia="宋体" w:hint="eastAsia"/>
        </w:rPr>
        <w:t>，</w:t>
      </w:r>
      <w:r>
        <w:rPr>
          <w:rFonts w:ascii="宋体" w:hAnsi="宋体" w:eastAsia="宋体" w:hint="eastAsia"/>
        </w:rPr>
        <w:t>用于</w:t>
      </w:r>
      <w:r>
        <w:t>RT-PCR</w:t>
      </w:r>
      <w:r>
        <w:rPr>
          <w:rFonts w:ascii="宋体" w:hAnsi="宋体" w:eastAsia="宋体" w:hint="eastAsia"/>
        </w:rPr>
        <w:t>和</w:t>
      </w:r>
      <w:r>
        <w:t>RACE-PCR</w:t>
      </w:r>
      <w:r>
        <w:rPr>
          <w:rFonts w:ascii="宋体" w:hAnsi="宋体" w:eastAsia="宋体" w:hint="eastAsia"/>
        </w:rPr>
        <w:t>。提取总</w:t>
      </w:r>
      <w:r>
        <w:t>RNA</w:t>
      </w:r>
      <w:r>
        <w:rPr>
          <w:rFonts w:ascii="宋体" w:hAnsi="宋体" w:eastAsia="宋体" w:hint="eastAsia"/>
        </w:rPr>
        <w:t>相关操作过程所用枪头、离心管及溶液预</w:t>
      </w:r>
      <w:r>
        <w:rPr>
          <w:rFonts w:ascii="宋体" w:hAnsi="宋体" w:eastAsia="宋体" w:hint="eastAsia"/>
        </w:rPr>
        <w:t>先经过处理，如</w:t>
      </w:r>
      <w:r>
        <w:t>0</w:t>
      </w:r>
      <w:r>
        <w:t>.</w:t>
      </w:r>
      <w:r>
        <w:t>1%</w:t>
      </w:r>
      <w:r>
        <w:rPr>
          <w:rFonts w:ascii="宋体" w:hAnsi="宋体" w:eastAsia="宋体" w:hint="eastAsia"/>
        </w:rPr>
        <w:t>焦碳酸二乙酯</w:t>
      </w:r>
      <w:r>
        <w:t>(</w:t>
      </w:r>
      <w:r>
        <w:t xml:space="preserve">diethyl pyrocarbonate</w:t>
      </w:r>
      <w:r>
        <w:rPr>
          <w:rFonts w:ascii="宋体" w:hAnsi="宋体" w:eastAsia="宋体" w:hint="eastAsia"/>
          <w:rFonts w:ascii="宋体" w:hAnsi="宋体" w:eastAsia="宋体" w:hint="eastAsia"/>
        </w:rPr>
        <w:t xml:space="preserve">, </w:t>
      </w:r>
      <w:r>
        <w:t>DEPC</w:t>
      </w:r>
      <w:r>
        <w:t>)</w:t>
      </w:r>
      <w:r/>
      <w:r>
        <w:rPr>
          <w:rFonts w:ascii="宋体" w:hAnsi="宋体" w:eastAsia="宋体" w:hint="eastAsia"/>
        </w:rPr>
        <w:t>水处理过夜，金属</w:t>
      </w:r>
      <w:r>
        <w:rPr>
          <w:rFonts w:ascii="宋体" w:hAnsi="宋体" w:eastAsia="宋体" w:hint="eastAsia"/>
        </w:rPr>
        <w:t>器械和玻璃器皿用</w:t>
      </w:r>
      <w:r>
        <w:t>200</w:t>
      </w:r>
      <w:r>
        <w:rPr>
          <w:rFonts w:ascii="宋体" w:hAnsi="宋体" w:eastAsia="宋体" w:hint="eastAsia"/>
        </w:rPr>
        <w:t>℃高温烘烤</w:t>
      </w:r>
      <w:r>
        <w:t>3 h</w:t>
      </w:r>
      <w:r>
        <w:rPr>
          <w:rFonts w:ascii="宋体" w:hAnsi="宋体" w:eastAsia="宋体" w:hint="eastAsia"/>
        </w:rPr>
        <w:t>以上，使</w:t>
      </w:r>
      <w:r>
        <w:t>RNase</w:t>
      </w:r>
      <w:r>
        <w:rPr>
          <w:rFonts w:ascii="宋体" w:hAnsi="宋体" w:eastAsia="宋体" w:hint="eastAsia"/>
        </w:rPr>
        <w:t>彻底失活。使用</w:t>
      </w:r>
      <w:r>
        <w:t>TRIzol</w:t>
      </w:r>
      <w:r>
        <w:t>®</w:t>
      </w:r>
      <w:r>
        <w:t>Reagents</w:t>
      </w:r>
      <w:r>
        <w:rPr>
          <w:rFonts w:ascii="宋体" w:hAnsi="宋体" w:eastAsia="宋体" w:hint="eastAsia"/>
        </w:rPr>
        <w:t>提取组织总</w:t>
      </w:r>
      <w:r>
        <w:t>RNA</w:t>
      </w:r>
      <w:r>
        <w:rPr>
          <w:rFonts w:ascii="宋体" w:hAnsi="宋体" w:eastAsia="宋体" w:hint="eastAsia"/>
        </w:rPr>
        <w:t>，主要步骤如下：</w:t>
      </w:r>
    </w:p>
    <w:p w:rsidR="0018722C">
      <w:pPr>
        <w:pStyle w:val="cw23"/>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于冰上用电动匀浆器将置于</w:t>
      </w:r>
      <w:r>
        <w:t>EP</w:t>
      </w:r>
      <w:r>
        <w:rPr>
          <w:rFonts w:ascii="宋体" w:eastAsia="宋体" w:hint="eastAsia"/>
        </w:rPr>
        <w:t>管中</w:t>
      </w:r>
      <w:r>
        <w:t>100 mg</w:t>
      </w:r>
      <w:r/>
      <w:r>
        <w:rPr>
          <w:rFonts w:ascii="宋体" w:eastAsia="宋体" w:hint="eastAsia"/>
        </w:rPr>
        <w:t>左右的组织块充分匀浆；</w:t>
      </w:r>
    </w:p>
    <w:p w:rsidR="0018722C">
      <w:pPr>
        <w:pStyle w:val="cw23"/>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4</w:t>
      </w:r>
      <w:r/>
      <w:r>
        <w:rPr>
          <w:rFonts w:ascii="宋体" w:hAnsi="宋体" w:eastAsia="宋体" w:hint="eastAsia"/>
        </w:rPr>
        <w:t>℃、</w:t>
      </w:r>
      <w:r>
        <w:t>12000</w:t>
      </w:r>
      <w:r>
        <w:t> </w:t>
      </w:r>
      <w:r>
        <w:t>g</w:t>
      </w:r>
      <w:r/>
      <w:r>
        <w:rPr>
          <w:rFonts w:ascii="宋体" w:hAnsi="宋体" w:eastAsia="宋体" w:hint="eastAsia"/>
        </w:rPr>
        <w:t>离心</w:t>
      </w:r>
      <w:r>
        <w:t>10</w:t>
      </w:r>
      <w:r>
        <w:t> </w:t>
      </w:r>
      <w:r>
        <w:t>min</w:t>
      </w:r>
      <w:r>
        <w:rPr>
          <w:rFonts w:ascii="宋体" w:hAnsi="宋体" w:eastAsia="宋体" w:hint="eastAsia"/>
        </w:rPr>
        <w:t>，将上清液转移到无</w:t>
      </w:r>
      <w:r>
        <w:t>RNase</w:t>
      </w:r>
      <w:r/>
      <w:r>
        <w:rPr>
          <w:rFonts w:ascii="宋体" w:hAnsi="宋体" w:eastAsia="宋体" w:hint="eastAsia"/>
        </w:rPr>
        <w:t>的离心管中，室温静置</w:t>
      </w:r>
    </w:p>
    <w:p w:rsidR="0018722C">
      <w:pPr>
        <w:topLinePunct/>
      </w:pPr>
      <w:r>
        <w:t>10 min</w:t>
      </w:r>
      <w:r>
        <w:rPr>
          <w:rFonts w:ascii="宋体" w:eastAsia="宋体" w:hint="eastAsia"/>
        </w:rPr>
        <w:t>；</w:t>
      </w:r>
    </w:p>
    <w:p w:rsidR="0018722C">
      <w:pPr>
        <w:pStyle w:val="cw23"/>
        <w:topLinePunct/>
      </w:pPr>
      <w:r>
        <w:t>(</w:t>
      </w:r>
      <w:r>
        <w:t xml:space="preserve">3</w:t>
      </w:r>
      <w:r>
        <w:t>)</w:t>
      </w:r>
      <w:r>
        <w:rPr>
          <w:rFonts w:ascii="宋体" w:hAnsi="宋体" w:eastAsia="宋体" w:hint="eastAsia"/>
        </w:rPr>
        <w:t>加入总体积</w:t>
      </w:r>
      <w:r>
        <w:t>0.2mL</w:t>
      </w:r>
      <w:r>
        <w:rPr>
          <w:rFonts w:ascii="宋体" w:hAnsi="宋体" w:eastAsia="宋体" w:hint="eastAsia"/>
        </w:rPr>
        <w:t>的氯仿，剧烈摇动</w:t>
      </w:r>
      <w:r>
        <w:t>15 </w:t>
      </w:r>
      <w:r>
        <w:t>sec</w:t>
      </w:r>
      <w:r>
        <w:rPr>
          <w:rFonts w:ascii="宋体" w:hAnsi="宋体" w:eastAsia="宋体" w:hint="eastAsia"/>
        </w:rPr>
        <w:t>，室温静置</w:t>
      </w:r>
      <w:r>
        <w:t>5 </w:t>
      </w:r>
      <w:r>
        <w:t>min</w:t>
      </w:r>
      <w:r>
        <w:rPr>
          <w:rFonts w:ascii="宋体" w:hAnsi="宋体" w:eastAsia="宋体" w:hint="eastAsia"/>
        </w:rPr>
        <w:t>；</w:t>
      </w:r>
      <w:r>
        <w:t>4</w:t>
      </w:r>
      <w:r/>
      <w:r w:rsidR="001852F3">
        <w:t xml:space="preserve"> </w:t>
      </w:r>
      <w:r>
        <w:rPr>
          <w:rFonts w:ascii="宋体" w:hAnsi="宋体" w:eastAsia="宋体" w:hint="eastAsia"/>
        </w:rPr>
        <w:t>℃、</w:t>
      </w:r>
      <w:r>
        <w:t>12000 g</w:t>
      </w:r>
    </w:p>
    <w:p w:rsidR="0018722C">
      <w:pPr>
        <w:topLinePunct/>
      </w:pPr>
      <w:r>
        <w:rPr>
          <w:rFonts w:ascii="宋体" w:eastAsia="宋体" w:hint="eastAsia"/>
        </w:rPr>
        <w:t>离心</w:t>
      </w:r>
      <w:r>
        <w:t>15 min</w:t>
      </w:r>
      <w:r>
        <w:rPr>
          <w:rFonts w:ascii="宋体" w:eastAsia="宋体" w:hint="eastAsia"/>
        </w:rPr>
        <w:t>；</w:t>
      </w:r>
    </w:p>
    <w:p w:rsidR="0018722C">
      <w:pPr>
        <w:pStyle w:val="cw23"/>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吸取上清至新的离心管，加入</w:t>
      </w:r>
      <w:r>
        <w:t>0</w:t>
      </w:r>
      <w:r>
        <w:t>.</w:t>
      </w:r>
      <w:r>
        <w:t>5</w:t>
      </w:r>
      <w:r>
        <w:t> </w:t>
      </w:r>
      <w:r>
        <w:t>mL</w:t>
      </w:r>
      <w:r/>
      <w:r>
        <w:rPr>
          <w:rFonts w:ascii="宋体" w:hAnsi="宋体" w:eastAsia="宋体" w:hint="eastAsia"/>
        </w:rPr>
        <w:t>异丙醇，混匀，室温静置</w:t>
      </w:r>
      <w:r>
        <w:t>10</w:t>
      </w:r>
      <w:r>
        <w:t> </w:t>
      </w:r>
      <w:r>
        <w:t>min</w:t>
      </w:r>
      <w:r>
        <w:rPr>
          <w:rFonts w:ascii="宋体" w:hAnsi="宋体" w:eastAsia="宋体" w:hint="eastAsia"/>
        </w:rPr>
        <w:t>；</w:t>
      </w:r>
      <w:r>
        <w:t>4</w:t>
      </w:r>
      <w:r w:rsidR="001852F3">
        <w:t xml:space="preserve"> </w:t>
      </w:r>
      <w:r>
        <w:rPr>
          <w:rFonts w:ascii="宋体" w:hAnsi="宋体" w:eastAsia="宋体" w:hint="eastAsia"/>
        </w:rPr>
        <w:t>℃、</w:t>
      </w:r>
    </w:p>
    <w:p w:rsidR="0018722C">
      <w:pPr>
        <w:topLinePunct/>
      </w:pPr>
      <w:r>
        <w:t>12000 g</w:t>
      </w:r>
      <w:r>
        <w:rPr>
          <w:rFonts w:ascii="宋体" w:eastAsia="宋体" w:hint="eastAsia"/>
        </w:rPr>
        <w:t>离心</w:t>
      </w:r>
      <w:r>
        <w:t>10 min</w:t>
      </w:r>
      <w:r>
        <w:rPr>
          <w:rFonts w:ascii="宋体" w:eastAsia="宋体" w:hint="eastAsia"/>
        </w:rPr>
        <w:t>；</w:t>
      </w:r>
    </w:p>
    <w:p w:rsidR="0018722C">
      <w:pPr>
        <w:pStyle w:val="cw23"/>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弃上清，沉淀用</w:t>
      </w:r>
      <w:r>
        <w:t>75%</w:t>
      </w:r>
      <w:r>
        <w:rPr>
          <w:rFonts w:ascii="宋体" w:hAnsi="宋体" w:eastAsia="宋体" w:hint="eastAsia"/>
        </w:rPr>
        <w:t>乙醇洗涤，</w:t>
      </w:r>
      <w:r>
        <w:t>4</w:t>
      </w:r>
      <w:r w:rsidR="001852F3">
        <w:t xml:space="preserve"> </w:t>
      </w:r>
      <w:r>
        <w:rPr>
          <w:rFonts w:ascii="宋体" w:hAnsi="宋体" w:eastAsia="宋体" w:hint="eastAsia"/>
        </w:rPr>
        <w:t>℃</w:t>
      </w:r>
      <w:r>
        <w:t>7500 g</w:t>
      </w:r>
      <w:r/>
      <w:r>
        <w:rPr>
          <w:rFonts w:ascii="宋体" w:hAnsi="宋体" w:eastAsia="宋体" w:hint="eastAsia"/>
        </w:rPr>
        <w:t>离心</w:t>
      </w:r>
      <w:r>
        <w:t>5 min</w:t>
      </w:r>
      <w:r>
        <w:rPr>
          <w:rFonts w:ascii="宋体" w:hAnsi="宋体" w:eastAsia="宋体" w:hint="eastAsia"/>
        </w:rPr>
        <w:t>。</w:t>
      </w:r>
    </w:p>
    <w:p w:rsidR="0018722C">
      <w:pPr>
        <w:pStyle w:val="cw23"/>
        <w:tabs>
          <w:tab w:pos="1008" w:val="left" w:leader="none"/>
          <w:tab w:pos="7832" w:val="left" w:leader="none"/>
        </w:tabs>
        <w:spacing w:line="290" w:lineRule="auto" w:before="68" w:after="0"/>
        <w:ind w:leftChars="0" w:left="129" w:rightChars="0" w:right="232" w:firstLineChars="0" w:firstLine="480"/>
        <w:jc w:val="left"/>
        <w:rPr>
          <w:rFonts w:ascii="宋体" w:hAnsi="宋体" w:eastAsia="宋体" w:hint="eastAsia"/>
          <w:sz w:val="24"/>
        </w:rPr>
        <w:textAlignment w:val="center"/>
        <w:topLinePunct/>
      </w:pPr>
      <w:r>
        <w:rPr>
          <w:rFonts w:ascii="宋体" w:hAnsi="宋体" w:eastAsia="宋体" w:hint="eastAsia"/>
          <w:sz w:val="24"/>
        </w:rPr>
        <w:t>(6)</w:t>
      </w:r>
      <w:r>
        <w:drawing>
          <wp:inline>
            <wp:extent cx="406400" cy="169164"/>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43" cstate="print"/>
                    <a:stretch>
                      <a:fillRect/>
                    </a:stretch>
                  </pic:blipFill>
                  <pic:spPr>
                    <a:xfrm>
                      <a:off x="0" y="0"/>
                      <a:ext cx="406400" cy="169164"/>
                    </a:xfrm>
                    <a:prstGeom prst="rect">
                      <a:avLst/>
                    </a:prstGeom>
                  </pic:spPr>
                </pic:pic>
              </a:graphicData>
            </a:graphic>
          </wp:inline>
        </w:drawing>
      </w:r>
      <w:r>
        <w:rPr>
          <w:rFonts w:ascii="宋体" w:hAnsi="宋体" w:eastAsia="宋体" w:hint="eastAsia"/>
          <w:sz w:val="24"/>
        </w:rPr>
        <w:t>小心倒掉乙醇，待其完全挥发后加入适量</w:t>
      </w:r>
      <w:r>
        <w:rPr>
          <w:sz w:val="24"/>
        </w:rPr>
        <w:t>DEPC</w:t>
      </w:r>
      <w:r>
        <w:rPr>
          <w:rFonts w:ascii="宋体" w:hAnsi="宋体" w:eastAsia="宋体" w:hint="eastAsia"/>
          <w:sz w:val="24"/>
        </w:rPr>
        <w:t>水溶解。于</w:t>
      </w:r>
      <w:r w:rsidR="001852F3">
        <w:t>℃冰箱中保存备用。</w:t>
      </w:r>
    </w:p>
    <w:p w:rsidR="0018722C">
      <w:pPr>
        <w:pStyle w:val="cw23"/>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检测提取的总</w:t>
      </w:r>
      <w:r>
        <w:t>RNA</w:t>
      </w:r>
      <w:r/>
      <w:r>
        <w:rPr>
          <w:rFonts w:ascii="宋体" w:eastAsia="宋体" w:hint="eastAsia"/>
        </w:rPr>
        <w:t>的质量。应用紫外分光光度计检测</w:t>
      </w:r>
      <w:r>
        <w:t>OD260</w:t>
      </w:r>
      <w:r>
        <w:rPr>
          <w:rFonts w:ascii="宋体" w:eastAsia="宋体" w:hint="eastAsia"/>
        </w:rPr>
        <w:t>、</w:t>
      </w:r>
      <w:r>
        <w:t>OD280</w:t>
      </w:r>
      <w:r/>
      <w:r>
        <w:rPr>
          <w:rFonts w:ascii="宋体" w:eastAsia="宋体" w:hint="eastAsia"/>
        </w:rPr>
        <w:t>及其</w:t>
      </w:r>
      <w:r>
        <w:rPr>
          <w:rFonts w:ascii="宋体" w:eastAsia="宋体" w:hint="eastAsia"/>
        </w:rPr>
        <w:t>比值，以检验总</w:t>
      </w:r>
      <w:r>
        <w:t>RNA</w:t>
      </w:r>
      <w:r/>
      <w:r>
        <w:rPr>
          <w:rFonts w:ascii="宋体" w:eastAsia="宋体" w:hint="eastAsia"/>
        </w:rPr>
        <w:t>浓度与纯度。同时，通过</w:t>
      </w:r>
      <w:r>
        <w:t>1%</w:t>
      </w:r>
      <w:r>
        <w:rPr>
          <w:rFonts w:ascii="宋体" w:eastAsia="宋体" w:hint="eastAsia"/>
        </w:rPr>
        <w:t>琼脂糖凝胶电泳检测总</w:t>
      </w:r>
      <w:r>
        <w:t>RNA</w:t>
      </w:r>
      <w:r/>
      <w:r>
        <w:rPr>
          <w:rFonts w:ascii="宋体" w:eastAsia="宋体" w:hint="eastAsia"/>
        </w:rPr>
        <w:t>的完整性。</w:t>
      </w:r>
    </w:p>
    <w:p w:rsidR="0018722C">
      <w:pPr>
        <w:pStyle w:val="Heading4"/>
        <w:topLinePunct/>
        <w:ind w:left="200" w:hangingChars="200" w:hanging="200"/>
      </w:pPr>
      <w:r>
        <w:t>2.4.2</w:t>
      </w:r>
      <w:r>
        <w:t xml:space="preserve"> </w:t>
      </w:r>
      <w:r>
        <w:t>目的基因中间片段的扩增</w:t>
      </w:r>
    </w:p>
    <w:p w:rsidR="0018722C">
      <w:pPr>
        <w:topLinePunct/>
      </w:pPr>
      <w:r>
        <w:rPr>
          <w:rFonts w:ascii="宋体" w:eastAsia="宋体" w:hint="eastAsia"/>
        </w:rPr>
        <w:t>使用逆转录试剂盒</w:t>
      </w:r>
      <w:r>
        <w:t>RevertAid</w:t>
      </w:r>
      <w:r>
        <w:t>TM </w:t>
      </w:r>
      <w:r>
        <w:t>First Strand cDNA Synthesis Kit</w:t>
      </w:r>
      <w:r>
        <w:rPr>
          <w:rFonts w:ascii="宋体" w:eastAsia="宋体" w:hint="eastAsia"/>
        </w:rPr>
        <w:t>将</w:t>
      </w:r>
      <w:r>
        <w:t>RNA</w:t>
      </w:r>
      <w:r>
        <w:rPr>
          <w:rFonts w:ascii="宋体" w:eastAsia="宋体" w:hint="eastAsia"/>
        </w:rPr>
        <w:t>逆转录成</w:t>
      </w:r>
    </w:p>
    <w:p w:rsidR="0018722C">
      <w:pPr>
        <w:topLinePunct/>
      </w:pPr>
      <w:r>
        <w:t>cDNA</w:t>
      </w:r>
      <w:r>
        <w:rPr>
          <w:rFonts w:ascii="宋体" w:hAnsi="宋体" w:eastAsia="宋体" w:hint="eastAsia"/>
        </w:rPr>
        <w:t>，接着进行</w:t>
      </w:r>
      <w:r>
        <w:t>RT-PCR</w:t>
      </w:r>
      <w:r>
        <w:rPr>
          <w:rFonts w:ascii="宋体" w:hAnsi="宋体" w:eastAsia="宋体" w:hint="eastAsia"/>
        </w:rPr>
        <w:t>扩增特异性中间片段。反转录根据</w:t>
      </w:r>
      <w:r>
        <w:t>RevertAid</w:t>
      </w:r>
      <w:r>
        <w:t>TM </w:t>
      </w:r>
      <w:r>
        <w:t>First Strand cDNA Synthesis Kit</w:t>
      </w:r>
      <w:r>
        <w:rPr>
          <w:rFonts w:ascii="宋体" w:hAnsi="宋体" w:eastAsia="宋体" w:hint="eastAsia"/>
        </w:rPr>
        <w:t>逆转录试剂盒说明书进行。</w:t>
      </w:r>
      <w:r>
        <w:t>20</w:t>
      </w:r>
      <w:r w:rsidR="001852F3">
        <w:t xml:space="preserve">μL</w:t>
      </w:r>
      <w:r>
        <w:rPr>
          <w:rFonts w:ascii="宋体" w:hAnsi="宋体" w:eastAsia="宋体" w:hint="eastAsia"/>
        </w:rPr>
        <w:t>逆转录组分及反应程序为：</w:t>
      </w:r>
    </w:p>
    <w:p w:rsidR="0018722C">
      <w:pPr>
        <w:pStyle w:val="cw23"/>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取总</w:t>
      </w:r>
      <w:r>
        <w:t>RNA</w:t>
      </w:r>
      <w:r>
        <w:t> </w:t>
      </w:r>
      <w:r>
        <w:t>2</w:t>
      </w:r>
      <w:r/>
      <w:r>
        <w:t>μg</w:t>
      </w:r>
      <w:r>
        <w:rPr>
          <w:rFonts w:ascii="宋体" w:hAnsi="宋体" w:eastAsia="宋体" w:hint="eastAsia"/>
        </w:rPr>
        <w:t>，加入</w:t>
      </w:r>
      <w:r>
        <w:t>oligo</w:t>
      </w:r>
      <w:r>
        <w:t>(</w:t>
      </w:r>
      <w:r>
        <w:rPr>
          <w:sz w:val="24"/>
        </w:rPr>
        <w:t>dT</w:t>
      </w:r>
      <w:r>
        <w:t>)</w:t>
      </w:r>
      <w:r w:rsidR="004B696B">
        <w:t xml:space="preserve"> </w:t>
      </w:r>
      <w:r>
        <w:t>18</w:t>
      </w:r>
      <w:r/>
      <w:r>
        <w:rPr>
          <w:rFonts w:ascii="宋体" w:hAnsi="宋体" w:eastAsia="宋体" w:hint="eastAsia"/>
        </w:rPr>
        <w:t>引物</w:t>
      </w:r>
      <w:r>
        <w:t>1</w:t>
      </w:r>
      <w:r/>
      <w:r>
        <w:t>μL</w:t>
      </w:r>
      <w:r>
        <w:rPr>
          <w:rFonts w:ascii="宋体" w:hAnsi="宋体" w:eastAsia="宋体" w:hint="eastAsia"/>
        </w:rPr>
        <w:t>，加</w:t>
      </w:r>
      <w:r>
        <w:t>DEPC</w:t>
      </w:r>
      <w:r>
        <w:rPr>
          <w:rFonts w:ascii="宋体" w:hAnsi="宋体" w:eastAsia="宋体" w:hint="eastAsia"/>
        </w:rPr>
        <w:t>水至终体积</w:t>
      </w:r>
      <w:r>
        <w:t>12</w:t>
      </w:r>
      <w:r/>
      <w:r>
        <w:t>μL</w:t>
      </w:r>
      <w:r>
        <w:rPr>
          <w:rFonts w:ascii="宋体" w:hAnsi="宋体" w:eastAsia="宋体" w:hint="eastAsia"/>
        </w:rPr>
        <w:t>，混匀，短暂离心，</w:t>
      </w:r>
      <w:r>
        <w:t>70</w:t>
      </w:r>
      <w:r>
        <w:rPr>
          <w:rFonts w:ascii="宋体" w:hAnsi="宋体" w:eastAsia="宋体" w:hint="eastAsia"/>
        </w:rPr>
        <w:t>℃反应</w:t>
      </w:r>
      <w:r>
        <w:t>5</w:t>
      </w:r>
      <w:r>
        <w:t> </w:t>
      </w:r>
      <w:r>
        <w:t>min</w:t>
      </w:r>
      <w:r>
        <w:rPr>
          <w:rFonts w:ascii="宋体" w:hAnsi="宋体" w:eastAsia="宋体" w:hint="eastAsia"/>
        </w:rPr>
        <w:t>，冰上速冷；</w:t>
      </w:r>
    </w:p>
    <w:p w:rsidR="0018722C">
      <w:pPr>
        <w:pStyle w:val="cw23"/>
        <w:topLinePunct/>
      </w:pPr>
      <w:r>
        <w:t>(</w:t>
      </w:r>
      <w:r>
        <w:t xml:space="preserve">2</w:t>
      </w:r>
      <w:r>
        <w:t>)</w:t>
      </w:r>
      <w:r>
        <w:rPr>
          <w:rFonts w:ascii="宋体" w:hAnsi="宋体" w:eastAsia="宋体" w:hint="eastAsia"/>
        </w:rPr>
        <w:t>加入</w:t>
      </w:r>
      <w:r>
        <w:t>5×</w:t>
      </w:r>
      <w:r>
        <w:rPr>
          <w:rFonts w:ascii="宋体" w:hAnsi="宋体" w:eastAsia="宋体" w:hint="eastAsia"/>
        </w:rPr>
        <w:t>反应缓冲液</w:t>
      </w:r>
      <w:r>
        <w:t>4</w:t>
      </w:r>
      <w:r/>
      <w:r>
        <w:t>μL</w:t>
      </w:r>
      <w:r>
        <w:rPr>
          <w:rFonts w:ascii="宋体" w:hAnsi="宋体" w:eastAsia="宋体" w:hint="eastAsia"/>
          <w:rFonts w:ascii="宋体" w:hAnsi="宋体" w:eastAsia="宋体" w:hint="eastAsia"/>
          <w:sz w:val="24"/>
        </w:rPr>
        <w:t xml:space="preserve">, </w:t>
      </w:r>
      <w:r>
        <w:t>RNA</w:t>
      </w:r>
      <w:r/>
      <w:r>
        <w:rPr>
          <w:rFonts w:ascii="宋体" w:hAnsi="宋体" w:eastAsia="宋体" w:hint="eastAsia"/>
        </w:rPr>
        <w:t>酶抑制剂</w:t>
      </w:r>
      <w:r>
        <w:t>(</w:t>
      </w:r>
      <w:r>
        <w:rPr>
          <w:sz w:val="24"/>
        </w:rPr>
        <w:t xml:space="preserve">Ribonuclease</w:t>
      </w:r>
      <w:r w:rsidR="001852F3">
        <w:rPr>
          <w:sz w:val="24"/>
        </w:rPr>
        <w:t xml:space="preserve"> Inhibitor</w:t>
      </w:r>
      <w:r>
        <w:t>)</w:t>
      </w:r>
      <w:r>
        <w:t> </w:t>
      </w:r>
      <w:r>
        <w:t>1</w:t>
      </w:r>
      <w:r/>
      <w:r>
        <w:t>μL</w:t>
      </w:r>
      <w:r>
        <w:rPr>
          <w:rFonts w:ascii="宋体" w:hAnsi="宋体" w:eastAsia="宋体" w:hint="eastAsia"/>
        </w:rPr>
        <w:t>，</w:t>
      </w:r>
      <w:r>
        <w:t>10</w:t>
      </w:r>
    </w:p>
    <w:p w:rsidR="0018722C">
      <w:pPr>
        <w:topLinePunct/>
      </w:pPr>
      <w:r>
        <w:t>mmol</w:t>
      </w:r>
      <w:r>
        <w:t>/</w:t>
      </w:r>
      <w:r>
        <w:t xml:space="preserve">L</w:t>
      </w:r>
      <w:r>
        <w:rPr>
          <w:rFonts w:ascii="宋体" w:hAnsi="宋体" w:eastAsia="宋体" w:hint="eastAsia"/>
        </w:rPr>
        <w:t>的</w:t>
      </w:r>
      <w:r>
        <w:t>dNTP mix 2</w:t>
      </w:r>
      <w:r>
        <w:t>μL</w:t>
      </w:r>
      <w:r>
        <w:rPr>
          <w:rFonts w:ascii="宋体" w:hAnsi="宋体" w:eastAsia="宋体" w:hint="eastAsia"/>
          <w:rFonts w:ascii="宋体" w:hAnsi="宋体" w:eastAsia="宋体" w:hint="eastAsia"/>
          <w:spacing w:val="-6"/>
        </w:rPr>
        <w:t xml:space="preserve">, </w:t>
      </w:r>
      <w:r>
        <w:t>M-MuLV</w:t>
      </w:r>
      <w:r>
        <w:rPr>
          <w:rFonts w:ascii="宋体" w:hAnsi="宋体" w:eastAsia="宋体" w:hint="eastAsia"/>
        </w:rPr>
        <w:t>反转录酶</w:t>
      </w:r>
      <w:r>
        <w:t>1</w:t>
      </w:r>
      <w:r>
        <w:t>μL</w:t>
      </w:r>
      <w:r>
        <w:rPr>
          <w:rFonts w:ascii="宋体" w:hAnsi="宋体" w:eastAsia="宋体" w:hint="eastAsia"/>
        </w:rPr>
        <w:t>，</w:t>
      </w:r>
      <w:r>
        <w:t>42</w:t>
      </w:r>
      <w:r>
        <w:rPr>
          <w:rFonts w:ascii="宋体" w:hAnsi="宋体" w:eastAsia="宋体" w:hint="eastAsia"/>
        </w:rPr>
        <w:t>℃反应</w:t>
      </w:r>
      <w:r>
        <w:t>60 </w:t>
      </w:r>
      <w:r>
        <w:t>min</w:t>
      </w:r>
      <w:r>
        <w:rPr>
          <w:rFonts w:ascii="宋体" w:hAnsi="宋体" w:eastAsia="宋体" w:hint="eastAsia"/>
        </w:rPr>
        <w:t>，</w:t>
      </w:r>
      <w:r>
        <w:t>70</w:t>
      </w:r>
      <w:r>
        <w:rPr>
          <w:rFonts w:ascii="宋体" w:hAnsi="宋体" w:eastAsia="宋体" w:hint="eastAsia"/>
        </w:rPr>
        <w:t>℃</w:t>
      </w:r>
      <w:r>
        <w:t>10 min</w:t>
      </w:r>
      <w:r>
        <w:rPr>
          <w:rFonts w:ascii="宋体" w:hAnsi="宋体" w:eastAsia="宋体" w:hint="eastAsia"/>
        </w:rPr>
        <w:t>终止反应。</w:t>
      </w:r>
      <w:r>
        <w:t>cDNA</w:t>
      </w:r>
      <w:r>
        <w:rPr>
          <w:rFonts w:ascii="宋体" w:hAnsi="宋体" w:eastAsia="宋体" w:hint="eastAsia"/>
        </w:rPr>
        <w:t>保存于</w:t>
      </w:r>
      <w:r>
        <w:t>-80</w:t>
      </w:r>
      <w:r>
        <w:rPr>
          <w:rFonts w:ascii="宋体" w:hAnsi="宋体" w:eastAsia="宋体" w:hint="eastAsia"/>
        </w:rPr>
        <w:t>℃冰箱，作为模板用于扩增目基因的特异性中间片段。</w:t>
      </w:r>
    </w:p>
    <w:p w:rsidR="0018722C">
      <w:pPr>
        <w:topLinePunct/>
      </w:pPr>
      <w:r>
        <w:rPr>
          <w:rFonts w:ascii="宋体" w:eastAsia="宋体" w:hint="eastAsia"/>
        </w:rPr>
        <w:t>分别根据草鱼</w:t>
      </w:r>
      <w:r>
        <w:t>(</w:t>
      </w:r>
      <w:r>
        <w:t xml:space="preserve">GenBank</w:t>
      </w:r>
      <w:r w:rsidR="001852F3">
        <w:t xml:space="preserve"> </w:t>
      </w:r>
      <w:r>
        <w:rPr>
          <w:rFonts w:ascii="宋体" w:eastAsia="宋体" w:hint="eastAsia"/>
        </w:rPr>
        <w:t>登录号：</w:t>
      </w:r>
      <w:r>
        <w:t>AAR95697</w:t>
      </w:r>
      <w:r>
        <w:t>)</w:t>
      </w:r>
      <w:r w:rsidR="001852F3">
        <w:t xml:space="preserve"> </w:t>
      </w:r>
      <w:r>
        <w:rPr>
          <w:rFonts w:ascii="宋体" w:eastAsia="宋体" w:hint="eastAsia"/>
        </w:rPr>
        <w:t>、鲤鱼</w:t>
      </w:r>
      <w:r>
        <w:t>(</w:t>
      </w:r>
      <w:r>
        <w:t xml:space="preserve">GenBank</w:t>
      </w:r>
      <w:r w:rsidR="001852F3">
        <w:t xml:space="preserve"> </w:t>
      </w:r>
      <w:r>
        <w:rPr>
          <w:rFonts w:ascii="宋体" w:eastAsia="宋体" w:hint="eastAsia"/>
        </w:rPr>
        <w:t>登录号：</w:t>
      </w:r>
    </w:p>
    <w:p w:rsidR="0018722C">
      <w:pPr>
        <w:topLinePunct/>
      </w:pPr>
      <w:r>
        <w:t>ABV59209</w:t>
      </w:r>
      <w:r>
        <w:t>)</w:t>
      </w:r>
      <w:r/>
      <w:r w:rsidR="001852F3">
        <w:t xml:space="preserve"> </w:t>
      </w:r>
      <w:r>
        <w:rPr>
          <w:rFonts w:ascii="宋体" w:eastAsia="宋体" w:hint="eastAsia"/>
        </w:rPr>
        <w:t>、武昌鱼</w:t>
      </w:r>
      <w:r>
        <w:t>(</w:t>
      </w:r>
      <w:r>
        <w:t>GenBank</w:t>
      </w:r>
      <w:r/>
      <w:r w:rsidR="001852F3">
        <w:t xml:space="preserve"> </w:t>
      </w:r>
      <w:r>
        <w:rPr>
          <w:rFonts w:ascii="宋体" w:eastAsia="宋体" w:hint="eastAsia"/>
        </w:rPr>
        <w:t>登录号：</w:t>
      </w:r>
      <w:r>
        <w:t>ADF50043</w:t>
      </w:r>
      <w:r>
        <w:t>)</w:t>
      </w:r>
      <w:r>
        <w:rPr>
          <w:rFonts w:ascii="宋体" w:eastAsia="宋体" w:hint="eastAsia"/>
        </w:rPr>
        <w:t>、斑马鱼</w:t>
      </w:r>
      <w:r>
        <w:t>(</w:t>
      </w:r>
      <w:r>
        <w:t>GenBank</w:t>
      </w:r>
      <w:r/>
      <w:r w:rsidR="001852F3">
        <w:t xml:space="preserve"> </w:t>
      </w:r>
      <w:r>
        <w:rPr>
          <w:rFonts w:ascii="宋体" w:eastAsia="宋体" w:hint="eastAsia"/>
        </w:rPr>
        <w:t>登录号：</w:t>
      </w:r>
    </w:p>
    <w:p w:rsidR="0018722C">
      <w:pPr>
        <w:topLinePunct/>
      </w:pPr>
      <w:r>
        <w:t>AAQ91619</w:t>
      </w:r>
      <w:r>
        <w:t>)</w:t>
      </w:r>
      <w:r/>
      <w:r>
        <w:rPr>
          <w:rFonts w:ascii="宋体" w:hAnsi="宋体" w:eastAsia="宋体" w:hint="eastAsia"/>
        </w:rPr>
        <w:t>的</w:t>
      </w:r>
      <w:r>
        <w:t>HIF-1α</w:t>
      </w:r>
      <w:r>
        <w:rPr>
          <w:rFonts w:ascii="宋体" w:hAnsi="宋体" w:eastAsia="宋体" w:hint="eastAsia"/>
        </w:rPr>
        <w:t>核苷酸序列，斑马鱼</w:t>
      </w:r>
      <w:r>
        <w:t>(</w:t>
      </w:r>
      <w:r>
        <w:t xml:space="preserve">GenBank</w:t>
      </w:r>
      <w:r>
        <w:rPr>
          <w:rFonts w:ascii="宋体" w:hAnsi="宋体" w:eastAsia="宋体" w:hint="eastAsia"/>
        </w:rPr>
        <w:t>登录号：</w:t>
      </w:r>
      <w:r>
        <w:t>NM_001015057</w:t>
      </w:r>
      <w:r>
        <w:t>)</w:t>
      </w:r>
      <w:r>
        <w:rPr>
          <w:rFonts w:ascii="宋体" w:hAnsi="宋体" w:eastAsia="宋体" w:hint="eastAsia"/>
        </w:rPr>
        <w:t>、牙鲆</w:t>
      </w:r>
      <w:r>
        <w:t>(</w:t>
      </w:r>
      <w:r>
        <w:t>G</w:t>
      </w:r>
      <w:r>
        <w:t>e</w:t>
      </w:r>
      <w:r>
        <w:t>n</w:t>
      </w:r>
      <w:r>
        <w:t>B</w:t>
      </w:r>
      <w:r>
        <w:t>a</w:t>
      </w:r>
      <w:r>
        <w:t>nk</w:t>
      </w:r>
      <w:r w:rsidR="001852F3">
        <w:t xml:space="preserve"> </w:t>
      </w:r>
      <w:r>
        <w:rPr>
          <w:rFonts w:ascii="宋体" w:hAnsi="宋体" w:eastAsia="宋体" w:hint="eastAsia"/>
        </w:rPr>
        <w:t>登录号：</w:t>
      </w:r>
      <w:r>
        <w:t>H</w:t>
      </w:r>
      <w:r>
        <w:t>M</w:t>
      </w:r>
      <w:r>
        <w:t>537150</w:t>
      </w:r>
      <w:r>
        <w:t>)</w:t>
      </w:r>
      <w:r>
        <w:rPr>
          <w:rFonts w:ascii="宋体" w:hAnsi="宋体" w:eastAsia="宋体" w:hint="eastAsia"/>
        </w:rPr>
        <w:t>、日本白鲫</w:t>
      </w:r>
      <w:r>
        <w:t>(</w:t>
      </w:r>
      <w:r>
        <w:t>G</w:t>
      </w:r>
      <w:r>
        <w:t>e</w:t>
      </w:r>
      <w:r>
        <w:t>n</w:t>
      </w:r>
      <w:r>
        <w:t>B</w:t>
      </w:r>
      <w:r>
        <w:t>a</w:t>
      </w:r>
      <w:r>
        <w:t>nk</w:t>
      </w:r>
      <w:r w:rsidR="001852F3">
        <w:t xml:space="preserve"> </w:t>
      </w:r>
      <w:r>
        <w:rPr>
          <w:rFonts w:ascii="宋体" w:hAnsi="宋体" w:eastAsia="宋体" w:hint="eastAsia"/>
        </w:rPr>
        <w:t>登录号：</w:t>
      </w:r>
      <w:r>
        <w:t>A</w:t>
      </w:r>
      <w:r>
        <w:t>Y3239</w:t>
      </w:r>
      <w:r>
        <w:t>1</w:t>
      </w:r>
      <w:r>
        <w:t>6</w:t>
      </w:r>
      <w:r>
        <w:t>)</w:t>
      </w:r>
      <w:r>
        <w:rPr>
          <w:rFonts w:ascii="宋体" w:hAnsi="宋体" w:eastAsia="宋体" w:hint="eastAsia"/>
        </w:rPr>
        <w:t>和人</w:t>
      </w:r>
      <w:r>
        <w:t>(</w:t>
      </w:r>
      <w:r>
        <w:t>G</w:t>
      </w:r>
      <w:r>
        <w:t>e</w:t>
      </w:r>
      <w:r>
        <w:t>n</w:t>
      </w:r>
      <w:r>
        <w:t>B</w:t>
      </w:r>
      <w:r>
        <w:t>a</w:t>
      </w:r>
      <w:r>
        <w:t>nk</w:t>
      </w:r>
      <w:r>
        <w:rPr>
          <w:rFonts w:ascii="宋体" w:hAnsi="宋体" w:eastAsia="宋体" w:hint="eastAsia"/>
        </w:rPr>
        <w:t>登录号：</w:t>
      </w:r>
      <w:r>
        <w:t>NM_001063</w:t>
      </w:r>
      <w:r>
        <w:t>)</w:t>
      </w:r>
      <w:r>
        <w:rPr>
          <w:rFonts w:ascii="宋体" w:hAnsi="宋体" w:eastAsia="宋体" w:hint="eastAsia"/>
        </w:rPr>
        <w:t>的</w:t>
      </w:r>
      <w:r>
        <w:t>Tf</w:t>
      </w:r>
      <w:r>
        <w:rPr>
          <w:rFonts w:ascii="宋体" w:hAnsi="宋体" w:eastAsia="宋体" w:hint="eastAsia"/>
        </w:rPr>
        <w:t>核苷酸序列，分别设计简并引物，同时采用</w:t>
      </w:r>
      <w:r>
        <w:t>BLAST</w:t>
      </w:r>
      <w:r>
        <w:rPr>
          <w:rFonts w:ascii="宋体" w:hAnsi="宋体" w:eastAsia="宋体" w:hint="eastAsia"/>
        </w:rPr>
        <w:t>对半</w:t>
      </w:r>
      <w:r>
        <w:rPr>
          <w:rFonts w:ascii="宋体" w:hAnsi="宋体" w:eastAsia="宋体" w:hint="eastAsia"/>
        </w:rPr>
        <w:t>滑舌鳎</w:t>
      </w:r>
      <w:r>
        <w:t>EST</w:t>
      </w:r>
      <w:r>
        <w:rPr>
          <w:rFonts w:ascii="宋体" w:hAnsi="宋体" w:eastAsia="宋体" w:hint="eastAsia"/>
        </w:rPr>
        <w:t>数据库</w:t>
      </w:r>
      <w:r>
        <w:t>(</w:t>
      </w:r>
      <w:r>
        <w:t xml:space="preserve">www.</w:t>
      </w:r>
      <w:r w:rsidR="001852F3">
        <w:t xml:space="preserve"> </w:t>
      </w:r>
      <w:r w:rsidR="001852F3">
        <w:t xml:space="preserve">ncbi.</w:t>
      </w:r>
      <w:r w:rsidR="001852F3">
        <w:t xml:space="preserve"> </w:t>
      </w:r>
      <w:r w:rsidR="001852F3">
        <w:t xml:space="preserve">nlm.</w:t>
      </w:r>
      <w:r w:rsidR="001852F3">
        <w:t xml:space="preserve"> </w:t>
      </w:r>
      <w:r w:rsidR="001852F3">
        <w:t xml:space="preserve">nih.</w:t>
      </w:r>
      <w:r w:rsidR="001852F3">
        <w:t xml:space="preserve"> </w:t>
      </w:r>
      <w:r w:rsidR="001852F3">
        <w:t xml:space="preserve">gov</w:t>
      </w:r>
      <w:r>
        <w:t>)</w:t>
      </w:r>
      <w:r>
        <w:rPr>
          <w:rFonts w:ascii="宋体" w:hAnsi="宋体" w:eastAsia="宋体" w:hint="eastAsia"/>
        </w:rPr>
        <w:t>进行搜索，对得到的</w:t>
      </w:r>
      <w:r>
        <w:t>EST</w:t>
      </w:r>
      <w:r>
        <w:rPr>
          <w:rFonts w:ascii="宋体" w:hAnsi="宋体" w:eastAsia="宋体" w:hint="eastAsia"/>
        </w:rPr>
        <w:t>数据进行分析，设</w:t>
      </w:r>
      <w:r>
        <w:rPr>
          <w:rFonts w:ascii="宋体" w:hAnsi="宋体" w:eastAsia="宋体" w:hint="eastAsia"/>
        </w:rPr>
        <w:t>计</w:t>
      </w:r>
      <w:r>
        <w:t>HB</w:t>
      </w:r>
      <w:r>
        <w:rPr>
          <w:rFonts w:ascii="宋体" w:hAnsi="宋体" w:eastAsia="宋体" w:hint="eastAsia"/>
        </w:rPr>
        <w:t>的特异性引物</w:t>
      </w:r>
      <w:r>
        <w:t>（</w:t>
      </w:r>
      <w:r>
        <w:rPr>
          <w:rFonts w:ascii="宋体" w:hAnsi="宋体" w:eastAsia="宋体" w:hint="eastAsia"/>
        </w:rPr>
        <w:t>引物</w:t>
      </w:r>
      <w:r>
        <w:rPr>
          <w:rFonts w:ascii="宋体" w:hAnsi="宋体" w:eastAsia="宋体" w:hint="eastAsia"/>
        </w:rPr>
        <w:t>序列详见</w:t>
      </w:r>
      <w:r>
        <w:rPr>
          <w:rFonts w:ascii="宋体" w:hAnsi="宋体" w:eastAsia="宋体" w:hint="eastAsia"/>
        </w:rPr>
        <w:t>表</w:t>
      </w:r>
      <w:r>
        <w:t>2-1</w:t>
      </w:r>
      <w:r>
        <w:t>）</w:t>
      </w:r>
      <w:r>
        <w:rPr>
          <w:rFonts w:ascii="宋体" w:hAnsi="宋体" w:eastAsia="宋体" w:hint="eastAsia"/>
        </w:rPr>
        <w:t>，进行</w:t>
      </w:r>
      <w:r>
        <w:t>RT-PCR</w:t>
      </w:r>
      <w:r>
        <w:rPr>
          <w:rFonts w:ascii="宋体" w:hAnsi="宋体" w:eastAsia="宋体" w:hint="eastAsia"/>
          <w:rFonts w:ascii="宋体" w:hAnsi="宋体" w:eastAsia="宋体" w:hint="eastAsia"/>
        </w:rPr>
        <w:t xml:space="preserve">. </w:t>
      </w:r>
      <w:r>
        <w:t>HIF-1α</w:t>
      </w:r>
      <w:r>
        <w:rPr>
          <w:rFonts w:ascii="宋体" w:hAnsi="宋体" w:eastAsia="宋体" w:hint="eastAsia"/>
        </w:rPr>
        <w:t>的</w:t>
      </w:r>
      <w:r>
        <w:t>PCR</w:t>
      </w:r>
      <w:r>
        <w:rPr>
          <w:rFonts w:ascii="宋体" w:hAnsi="宋体" w:eastAsia="宋体" w:hint="eastAsia"/>
        </w:rPr>
        <w:t>扩增反应</w:t>
      </w:r>
      <w:r>
        <w:rPr>
          <w:rFonts w:ascii="宋体" w:hAnsi="宋体" w:eastAsia="宋体" w:hint="eastAsia"/>
        </w:rPr>
        <w:t>体系</w:t>
      </w:r>
      <w:r>
        <w:t>(</w:t>
      </w:r>
      <w:r>
        <w:t>25μL</w:t>
      </w:r>
      <w:r>
        <w:t>)</w:t>
      </w:r>
      <w:r/>
      <w:r>
        <w:rPr>
          <w:rFonts w:ascii="宋体" w:hAnsi="宋体" w:eastAsia="宋体" w:hint="eastAsia"/>
        </w:rPr>
        <w:t>为：</w:t>
      </w:r>
      <w:r>
        <w:t>cDNA</w:t>
      </w:r>
      <w:r/>
      <w:r>
        <w:rPr>
          <w:rFonts w:ascii="宋体" w:hAnsi="宋体" w:eastAsia="宋体" w:hint="eastAsia"/>
        </w:rPr>
        <w:t>模板</w:t>
      </w:r>
      <w:r>
        <w:t>1</w:t>
      </w:r>
      <w:r w:rsidR="001852F3">
        <w:t xml:space="preserve">μL</w:t>
      </w:r>
      <w:r>
        <w:rPr>
          <w:rFonts w:ascii="宋体" w:hAnsi="宋体" w:eastAsia="宋体" w:hint="eastAsia"/>
        </w:rPr>
        <w:t>；引物</w:t>
      </w:r>
      <w:r>
        <w:t>HIF1DF1</w:t>
      </w:r>
      <w:r>
        <w:rPr>
          <w:rFonts w:ascii="宋体" w:hAnsi="宋体" w:eastAsia="宋体" w:hint="eastAsia"/>
        </w:rPr>
        <w:t>和</w:t>
      </w:r>
      <w:r>
        <w:t>HIFDR1</w:t>
      </w:r>
      <w:r>
        <w:rPr>
          <w:rFonts w:ascii="宋体" w:hAnsi="宋体" w:eastAsia="宋体" w:hint="eastAsia"/>
        </w:rPr>
        <w:t>各</w:t>
      </w:r>
      <w:r>
        <w:t>1</w:t>
      </w:r>
      <w:r w:rsidR="001852F3">
        <w:t xml:space="preserve">μL</w:t>
      </w:r>
      <w:r>
        <w:rPr>
          <w:rFonts w:ascii="宋体" w:hAnsi="宋体" w:eastAsia="宋体" w:hint="eastAsia"/>
        </w:rPr>
        <w:t>；</w:t>
      </w:r>
      <w:r>
        <w:t>H</w:t>
      </w:r>
      <w:r>
        <w:t>2</w:t>
      </w:r>
      <w:r>
        <w:t>O 19</w:t>
      </w:r>
      <w:r w:rsidR="001852F3">
        <w:t xml:space="preserve">μL</w:t>
      </w:r>
      <w:r>
        <w:rPr>
          <w:rFonts w:ascii="宋体" w:hAnsi="宋体" w:eastAsia="宋体" w:hint="eastAsia"/>
        </w:rPr>
        <w:t>；</w:t>
      </w:r>
      <w:r>
        <w:t>dNTPs 0.25</w:t>
      </w:r>
      <w:r>
        <w:t>μL</w:t>
      </w:r>
      <w:r>
        <w:rPr>
          <w:rFonts w:ascii="宋体" w:hAnsi="宋体" w:eastAsia="宋体" w:hint="eastAsia"/>
        </w:rPr>
        <w:t>；</w:t>
      </w:r>
      <w:r>
        <w:t>TaP</w:t>
      </w:r>
      <w:r>
        <w:rPr>
          <w:rFonts w:ascii="宋体" w:hAnsi="宋体" w:eastAsia="宋体" w:hint="eastAsia"/>
        </w:rPr>
        <w:t>酶</w:t>
      </w:r>
      <w:r>
        <w:t>0.25</w:t>
      </w:r>
      <w:r>
        <w:t>μL</w:t>
      </w:r>
      <w:r>
        <w:rPr>
          <w:rFonts w:ascii="宋体" w:hAnsi="宋体" w:eastAsia="宋体" w:hint="eastAsia"/>
        </w:rPr>
        <w:t>；</w:t>
      </w:r>
      <w:r>
        <w:t>10</w:t>
      </w:r>
      <w:r>
        <w:rPr>
          <w:rFonts w:ascii="宋体" w:hAnsi="宋体" w:eastAsia="宋体" w:hint="eastAsia"/>
        </w:rPr>
        <w:t>×</w:t>
      </w:r>
      <w:r>
        <w:t>buffer </w:t>
      </w:r>
      <w:r>
        <w:t>2.5</w:t>
      </w:r>
      <w:r w:rsidR="001852F3">
        <w:t xml:space="preserve">μL</w:t>
      </w:r>
      <w:r>
        <w:rPr>
          <w:rFonts w:ascii="宋体" w:hAnsi="宋体" w:eastAsia="宋体" w:hint="eastAsia"/>
          <w:rFonts w:ascii="宋体" w:hAnsi="宋体" w:eastAsia="宋体" w:hint="eastAsia"/>
          <w:spacing w:val="-34"/>
        </w:rPr>
        <w:t xml:space="preserve">. </w:t>
      </w:r>
      <w:r>
        <w:t>PCR</w:t>
      </w:r>
      <w:r/>
      <w:r w:rsidR="001852F3">
        <w:t xml:space="preserve"> </w:t>
      </w:r>
      <w:r>
        <w:rPr>
          <w:rFonts w:ascii="宋体" w:hAnsi="宋体" w:eastAsia="宋体" w:hint="eastAsia"/>
        </w:rPr>
        <w:t>反应条件：</w:t>
      </w:r>
      <w:r>
        <w:t>94</w:t>
      </w:r>
      <w:r>
        <w:rPr>
          <w:rFonts w:ascii="宋体" w:hAnsi="宋体" w:eastAsia="宋体" w:hint="eastAsia"/>
        </w:rPr>
        <w:t>℃</w:t>
      </w:r>
      <w:r>
        <w:t>4 mi</w:t>
      </w:r>
      <w:r>
        <w:t>n</w:t>
      </w:r>
      <w:r>
        <w:rPr>
          <w:rFonts w:ascii="宋体" w:hAnsi="宋体" w:eastAsia="宋体" w:hint="eastAsia"/>
        </w:rPr>
        <w:t>，</w:t>
      </w:r>
      <w:r>
        <w:t>94</w:t>
      </w:r>
      <w:r>
        <w:rPr>
          <w:rFonts w:ascii="宋体" w:hAnsi="宋体" w:eastAsia="宋体" w:hint="eastAsia"/>
        </w:rPr>
        <w:t>℃</w:t>
      </w:r>
    </w:p>
    <w:p w:rsidR="0018722C">
      <w:pPr>
        <w:topLinePunct/>
      </w:pPr>
      <w:r>
        <w:t>30 s</w:t>
      </w:r>
      <w:r>
        <w:rPr>
          <w:rFonts w:ascii="宋体" w:hAnsi="宋体" w:eastAsia="宋体" w:hint="eastAsia"/>
        </w:rPr>
        <w:t>、</w:t>
      </w:r>
      <w:r>
        <w:t>64</w:t>
      </w:r>
      <w:r>
        <w:rPr>
          <w:rFonts w:ascii="宋体" w:hAnsi="宋体" w:eastAsia="宋体" w:hint="eastAsia"/>
        </w:rPr>
        <w:t>℃</w:t>
      </w:r>
      <w:r>
        <w:t>30 s</w:t>
      </w:r>
      <w:r>
        <w:rPr>
          <w:rFonts w:ascii="宋体" w:hAnsi="宋体" w:eastAsia="宋体" w:hint="eastAsia"/>
        </w:rPr>
        <w:t>、</w:t>
      </w:r>
      <w:r>
        <w:t>72</w:t>
      </w:r>
      <w:r>
        <w:rPr>
          <w:rFonts w:ascii="宋体" w:hAnsi="宋体" w:eastAsia="宋体" w:hint="eastAsia"/>
        </w:rPr>
        <w:t>℃</w:t>
      </w:r>
      <w:r>
        <w:t>60 s</w:t>
      </w:r>
      <w:r>
        <w:rPr>
          <w:rFonts w:ascii="宋体" w:hAnsi="宋体" w:eastAsia="宋体" w:hint="eastAsia"/>
        </w:rPr>
        <w:t>，</w:t>
      </w:r>
      <w:r>
        <w:t>35</w:t>
      </w:r>
      <w:r>
        <w:rPr>
          <w:rFonts w:ascii="宋体" w:hAnsi="宋体" w:eastAsia="宋体" w:hint="eastAsia"/>
        </w:rPr>
        <w:t>个循环，</w:t>
      </w:r>
      <w:r>
        <w:t>72</w:t>
      </w:r>
      <w:r>
        <w:rPr>
          <w:rFonts w:ascii="宋体" w:hAnsi="宋体" w:eastAsia="宋体" w:hint="eastAsia"/>
        </w:rPr>
        <w:t>℃</w:t>
      </w:r>
      <w:r>
        <w:t>10 min</w:t>
      </w:r>
      <w:r>
        <w:rPr>
          <w:rFonts w:ascii="宋体" w:hAnsi="宋体" w:eastAsia="宋体" w:hint="eastAsia"/>
          <w:rFonts w:ascii="宋体" w:hAnsi="宋体" w:eastAsia="宋体" w:hint="eastAsia"/>
          <w:spacing w:val="-8"/>
        </w:rPr>
        <w:t xml:space="preserve">. </w:t>
      </w:r>
      <w:r>
        <w:rPr>
          <w:rFonts w:ascii="宋体" w:hAnsi="宋体" w:eastAsia="宋体" w:hint="eastAsia"/>
        </w:rPr>
        <w:t>扩增</w:t>
      </w:r>
      <w:r>
        <w:t>Tf</w:t>
      </w:r>
      <w:r>
        <w:rPr>
          <w:rFonts w:ascii="宋体" w:hAnsi="宋体" w:eastAsia="宋体" w:hint="eastAsia"/>
        </w:rPr>
        <w:t>和</w:t>
      </w:r>
      <w:r>
        <w:t>Hb-1α</w:t>
      </w:r>
      <w:r>
        <w:rPr>
          <w:rFonts w:ascii="宋体" w:hAnsi="宋体" w:eastAsia="宋体" w:hint="eastAsia"/>
        </w:rPr>
        <w:t>的体系只需</w:t>
      </w:r>
      <w:r>
        <w:rPr>
          <w:rFonts w:ascii="宋体" w:hAnsi="宋体" w:eastAsia="宋体" w:hint="eastAsia"/>
        </w:rPr>
        <w:t>更换引物为</w:t>
      </w:r>
      <w:r>
        <w:t>TfDF1</w:t>
      </w:r>
      <w:r>
        <w:t>/</w:t>
      </w:r>
      <w:r>
        <w:t xml:space="preserve">TfDR1</w:t>
      </w:r>
      <w:r>
        <w:rPr>
          <w:rFonts w:ascii="宋体" w:hAnsi="宋体" w:eastAsia="宋体" w:hint="eastAsia"/>
        </w:rPr>
        <w:t>和</w:t>
      </w:r>
      <w:r>
        <w:t>HbDF1</w:t>
      </w:r>
      <w:r>
        <w:t>/</w:t>
      </w:r>
      <w:r>
        <w:t xml:space="preserve">HbDR1</w:t>
      </w:r>
      <w:r>
        <w:rPr>
          <w:rFonts w:ascii="宋体" w:hAnsi="宋体" w:eastAsia="宋体" w:hint="eastAsia"/>
        </w:rPr>
        <w:t>即可，其它条件不变。</w:t>
      </w:r>
    </w:p>
    <w:p w:rsidR="0018722C">
      <w:pPr>
        <w:pStyle w:val="Heading4"/>
        <w:topLinePunct/>
        <w:ind w:left="200" w:hangingChars="200" w:hanging="200"/>
      </w:pPr>
      <w:r>
        <w:t>2.4.3</w:t>
      </w:r>
      <w:r>
        <w:t xml:space="preserve"> </w:t>
      </w:r>
      <w:r>
        <w:t>SMART</w:t>
      </w:r>
      <w:r>
        <w:t> </w:t>
      </w:r>
      <w:r>
        <w:t>cDNA</w:t>
      </w:r>
      <w:r/>
      <w:r>
        <w:t>第一链的合成</w:t>
      </w:r>
    </w:p>
    <w:p w:rsidR="0018722C">
      <w:pPr>
        <w:topLinePunct/>
      </w:pPr>
      <w:r>
        <w:rPr>
          <w:rFonts w:ascii="宋体" w:hAnsi="宋体" w:eastAsia="宋体" w:hint="eastAsia"/>
        </w:rPr>
        <w:t xml:space="preserve">采用</w:t>
      </w:r>
      <w:r>
        <w:t xml:space="preserve">SMART</w:t>
      </w:r>
      <w:r>
        <w:t xml:space="preserve">TM </w:t>
      </w:r>
      <w:r>
        <w:t xml:space="preserve">RACE cDNA Amplification Kit </w:t>
      </w:r>
      <w:r>
        <w:t xml:space="preserve">(</w:t>
      </w:r>
      <w:r>
        <w:t xml:space="preserve">Clontech</w:t>
      </w:r>
      <w:r>
        <w:rPr>
          <w:rFonts w:ascii="宋体" w:hAnsi="宋体" w:eastAsia="宋体" w:hint="eastAsia"/>
        </w:rPr>
        <w:t xml:space="preserve">公司</w:t>
      </w:r>
      <w:r>
        <w:t xml:space="preserve">)</w:t>
      </w:r>
      <w:r/>
      <w:r>
        <w:rPr>
          <w:rFonts w:ascii="宋体" w:hAnsi="宋体" w:eastAsia="宋体" w:hint="eastAsia"/>
        </w:rPr>
        <w:t xml:space="preserve">分别合成</w:t>
      </w:r>
      <w:r>
        <w:t xml:space="preserve">5`</w:t>
      </w:r>
      <w:r>
        <w:rPr>
          <w:rFonts w:ascii="宋体" w:hAnsi="宋体" w:eastAsia="宋体" w:hint="eastAsia"/>
        </w:rPr>
        <w:t xml:space="preserve">和</w:t>
      </w:r>
      <w:r>
        <w:t xml:space="preserve">3` SMART </w:t>
      </w:r>
      <w:r>
        <w:t xml:space="preserve">cDNA</w:t>
      </w:r>
      <w:r>
        <w:rPr>
          <w:rFonts w:ascii="宋体" w:hAnsi="宋体" w:eastAsia="宋体" w:hint="eastAsia"/>
        </w:rPr>
        <w:t xml:space="preserve">，用于扩增</w:t>
      </w:r>
      <w:r>
        <w:t xml:space="preserve">cDNA</w:t>
      </w:r>
      <w:r>
        <w:rPr>
          <w:rFonts w:ascii="宋体" w:hAnsi="宋体" w:eastAsia="宋体" w:hint="eastAsia"/>
        </w:rPr>
        <w:t xml:space="preserve">的</w:t>
      </w:r>
      <w:r>
        <w:t xml:space="preserve">5`</w:t>
      </w:r>
      <w:r>
        <w:rPr>
          <w:rFonts w:ascii="宋体" w:hAnsi="宋体" w:eastAsia="宋体" w:hint="eastAsia"/>
        </w:rPr>
        <w:t xml:space="preserve">和</w:t>
      </w:r>
      <w:r>
        <w:t xml:space="preserve">3`</w:t>
      </w:r>
      <w:r>
        <w:rPr>
          <w:rFonts w:ascii="宋体" w:hAnsi="宋体" w:eastAsia="宋体" w:hint="eastAsia"/>
        </w:rPr>
        <w:t xml:space="preserve">末端。</w:t>
      </w:r>
      <w:r>
        <w:t xml:space="preserve">SMART cDNA</w:t>
      </w:r>
      <w:r>
        <w:rPr>
          <w:rFonts w:ascii="宋体" w:hAnsi="宋体" w:eastAsia="宋体" w:hint="eastAsia"/>
        </w:rPr>
        <w:t xml:space="preserve">的合成原理见</w:t>
      </w:r>
      <w:r>
        <w:rPr>
          <w:rFonts w:ascii="宋体" w:hAnsi="宋体" w:eastAsia="宋体" w:hint="eastAsia"/>
        </w:rPr>
        <w:t>图</w:t>
      </w:r>
      <w:r>
        <w:t xml:space="preserve">2-1</w:t>
      </w:r>
      <w:r>
        <w:rPr>
          <w:rFonts w:ascii="宋体" w:hAnsi="宋体" w:eastAsia="宋体" w:hint="eastAsia"/>
          <w:rFonts w:ascii="宋体" w:hAnsi="宋体" w:eastAsia="宋体" w:hint="eastAsia"/>
        </w:rPr>
        <w:t xml:space="preserve">.</w:t>
      </w:r>
      <w:r>
        <w:rPr>
          <w:rFonts w:ascii="宋体" w:hAnsi="宋体" w:eastAsia="宋体" w:hint="eastAsia"/>
          <w:rFonts w:ascii="宋体" w:hAnsi="宋体" w:eastAsia="宋体" w:hint="eastAsia"/>
        </w:rPr>
        <w:t xml:space="preserve"> </w:t>
      </w:r>
      <w:r>
        <w:t xml:space="preserve">SMART cDNA</w:t>
      </w:r>
      <w:r>
        <w:rPr>
          <w:rFonts w:ascii="宋体" w:hAnsi="宋体" w:eastAsia="宋体" w:hint="eastAsia"/>
        </w:rPr>
        <w:t xml:space="preserve">第一链合成参照参照</w:t>
      </w:r>
      <w:r>
        <w:t xml:space="preserve">SMART</w:t>
      </w:r>
      <w:r>
        <w:t xml:space="preserve">TM </w:t>
      </w:r>
      <w:r>
        <w:t xml:space="preserve">RACE cDNA Amplification Kit</w:t>
      </w:r>
      <w:r>
        <w:rPr>
          <w:rFonts w:ascii="宋体" w:hAnsi="宋体" w:eastAsia="宋体" w:hint="eastAsia"/>
        </w:rPr>
        <w:t xml:space="preserve">说明书进行。</w:t>
      </w:r>
      <w:r>
        <w:t xml:space="preserve">5`SMART cDNA</w:t>
      </w:r>
      <w:r>
        <w:rPr>
          <w:rFonts w:ascii="宋体" w:hAnsi="宋体" w:eastAsia="宋体" w:hint="eastAsia"/>
        </w:rPr>
        <w:t xml:space="preserve">合成具体操作为</w:t>
      </w:r>
      <w:r>
        <w:t xml:space="preserve">（</w:t>
      </w:r>
      <w:r>
        <w:rPr>
          <w:rFonts w:ascii="宋体" w:hAnsi="宋体" w:eastAsia="宋体" w:hint="eastAsia"/>
          <w:spacing w:val="-6"/>
        </w:rPr>
        <w:t xml:space="preserve">终体积为</w:t>
      </w:r>
      <w:r>
        <w:t xml:space="preserve">20</w:t>
      </w:r>
      <w:r w:rsidR="001852F3">
        <w:t xml:space="preserve">μL</w:t>
      </w:r>
      <w:r>
        <w:rPr>
          <w:rFonts w:ascii="宋体" w:hAnsi="宋体" w:eastAsia="宋体" w:hint="eastAsia"/>
        </w:rPr>
        <w:t xml:space="preserve">的反应体系</w:t>
      </w:r>
      <w:r>
        <w:rPr>
          <w:spacing w:val="14"/>
        </w:rPr>
        <w:t xml:space="preserve">）</w:t>
      </w:r>
      <w:r>
        <w:t xml:space="preserve"> </w:t>
      </w:r>
      <w:r>
        <w:rPr>
          <w:rFonts w:ascii="宋体" w:hAnsi="宋体" w:eastAsia="宋体" w:hint="eastAsia"/>
        </w:rPr>
        <w:t xml:space="preserve">：</w:t>
      </w:r>
    </w:p>
    <w:p w:rsidR="0018722C">
      <w:pPr>
        <w:pStyle w:val="cw23"/>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在无</w:t>
      </w:r>
      <w:r>
        <w:t>RNase</w:t>
      </w:r>
      <w:r/>
      <w:r>
        <w:rPr>
          <w:rFonts w:ascii="宋体" w:hAnsi="宋体" w:eastAsia="宋体" w:hint="eastAsia"/>
        </w:rPr>
        <w:t>的</w:t>
      </w:r>
      <w:r>
        <w:t>PCR</w:t>
      </w:r>
      <w:r>
        <w:rPr>
          <w:rFonts w:ascii="宋体" w:hAnsi="宋体" w:eastAsia="宋体" w:hint="eastAsia"/>
        </w:rPr>
        <w:t>反应管中加入总</w:t>
      </w:r>
      <w:r>
        <w:t>RNA</w:t>
      </w:r>
      <w:r>
        <w:t> </w:t>
      </w:r>
      <w:r>
        <w:t>2</w:t>
      </w:r>
      <w:r/>
      <w:r>
        <w:t>μg</w:t>
      </w:r>
      <w:r>
        <w:rPr>
          <w:rFonts w:ascii="宋体" w:hAnsi="宋体" w:eastAsia="宋体" w:hint="eastAsia"/>
        </w:rPr>
        <w:t>；</w:t>
      </w:r>
    </w:p>
    <w:p w:rsidR="0018722C">
      <w:pPr>
        <w:pStyle w:val="cw23"/>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将</w:t>
      </w:r>
      <w:r>
        <w:t>5</w:t>
      </w:r>
      <w:r>
        <w:t>' </w:t>
      </w:r>
      <w:r>
        <w:t>CDS</w:t>
      </w:r>
      <w:r>
        <w:rPr>
          <w:rFonts w:ascii="宋体" w:hAnsi="宋体" w:eastAsia="宋体" w:hint="eastAsia"/>
        </w:rPr>
        <w:t>引物和</w:t>
      </w:r>
      <w:r>
        <w:t>Smart</w:t>
      </w:r>
      <w:r>
        <w:t> </w:t>
      </w:r>
      <w:r>
        <w:t>II</w:t>
      </w:r>
      <w:r/>
      <w:r>
        <w:rPr>
          <w:rFonts w:ascii="宋体" w:hAnsi="宋体" w:eastAsia="宋体" w:hint="eastAsia"/>
        </w:rPr>
        <w:t>引物各</w:t>
      </w:r>
      <w:r>
        <w:t>1</w:t>
      </w:r>
      <w:r w:rsidR="001852F3">
        <w:t xml:space="preserve">μL</w:t>
      </w:r>
      <w:r/>
      <w:r>
        <w:rPr>
          <w:rFonts w:ascii="宋体" w:hAnsi="宋体" w:eastAsia="宋体" w:hint="eastAsia"/>
        </w:rPr>
        <w:t>加入其中；</w:t>
      </w:r>
    </w:p>
    <w:p w:rsidR="0018722C">
      <w:pPr>
        <w:pStyle w:val="cw23"/>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加</w:t>
      </w:r>
      <w:r>
        <w:t>RNase-free</w:t>
      </w:r>
      <w:r/>
      <w:r>
        <w:rPr>
          <w:rFonts w:ascii="宋体" w:hAnsi="宋体" w:eastAsia="宋体" w:hint="eastAsia"/>
        </w:rPr>
        <w:t>水补足</w:t>
      </w:r>
      <w:r>
        <w:t>11</w:t>
      </w:r>
      <w:r>
        <w:t>μL</w:t>
      </w:r>
      <w:r>
        <w:rPr>
          <w:rFonts w:ascii="宋体" w:hAnsi="宋体" w:eastAsia="宋体" w:hint="eastAsia"/>
        </w:rPr>
        <w:t>，于</w:t>
      </w:r>
      <w:r>
        <w:t>PCR</w:t>
      </w:r>
      <w:r/>
      <w:r>
        <w:rPr>
          <w:rFonts w:ascii="宋体" w:hAnsi="宋体" w:eastAsia="宋体" w:hint="eastAsia"/>
        </w:rPr>
        <w:t>仪</w:t>
      </w:r>
      <w:r>
        <w:t>70</w:t>
      </w:r>
      <w:r>
        <w:rPr>
          <w:rFonts w:ascii="宋体" w:hAnsi="宋体" w:eastAsia="宋体" w:hint="eastAsia"/>
        </w:rPr>
        <w:t>℃作用</w:t>
      </w:r>
      <w:r>
        <w:t>5 min</w:t>
      </w:r>
      <w:r>
        <w:rPr>
          <w:rFonts w:ascii="宋体" w:hAnsi="宋体" w:eastAsia="宋体" w:hint="eastAsia"/>
        </w:rPr>
        <w:t>后，冰上速冷</w:t>
      </w:r>
      <w:r>
        <w:t>2 min</w:t>
      </w:r>
      <w:r>
        <w:rPr>
          <w:rFonts w:ascii="宋体" w:hAnsi="宋体" w:eastAsia="宋体" w:hint="eastAsia"/>
        </w:rPr>
        <w:t>；</w:t>
      </w:r>
    </w:p>
    <w:p w:rsidR="0018722C">
      <w:pPr>
        <w:pStyle w:val="cw23"/>
        <w:topLinePunct/>
      </w:pPr>
      <w:r>
        <w:rPr>
          <w:rFonts w:ascii="宋体" w:hAnsi="宋体" w:eastAsia="宋体" w:hint="eastAsia"/>
        </w:rPr>
        <w:t xml:space="preserve">(</w:t>
      </w:r>
      <w:r>
        <w:rPr>
          <w:rFonts w:ascii="宋体" w:hAnsi="宋体" w:eastAsia="宋体" w:hint="eastAsia"/>
        </w:rPr>
        <w:t xml:space="preserve">4</w:t>
      </w:r>
      <w:r>
        <w:rPr>
          <w:rFonts w:ascii="宋体" w:hAnsi="宋体" w:eastAsia="宋体" w:hint="eastAsia"/>
        </w:rPr>
        <w:t xml:space="preserve">)</w:t>
      </w:r>
      <w:r>
        <w:rPr>
          <w:rFonts w:ascii="宋体" w:hAnsi="宋体" w:eastAsia="宋体" w:hint="eastAsia"/>
        </w:rPr>
        <w:t xml:space="preserve">加入</w:t>
      </w:r>
      <w:r>
        <w:t xml:space="preserve">9μL</w:t>
      </w:r>
      <w:r/>
      <w:r>
        <w:rPr>
          <w:rFonts w:ascii="宋体" w:hAnsi="宋体" w:eastAsia="宋体" w:hint="eastAsia"/>
        </w:rPr>
        <w:t xml:space="preserve">反应混合物</w:t>
      </w:r>
      <w:r>
        <w:t xml:space="preserve">(</w:t>
      </w:r>
      <w:r>
        <w:rPr>
          <w:rFonts w:ascii="宋体" w:hAnsi="宋体" w:eastAsia="宋体" w:hint="eastAsia"/>
          <w:spacing w:val="-15"/>
          <w:sz w:val="24"/>
        </w:rPr>
        <w:t xml:space="preserve">含</w:t>
      </w:r>
      <w:r>
        <w:rPr>
          <w:sz w:val="24"/>
        </w:rPr>
        <w:t xml:space="preserve">4</w:t>
      </w:r>
      <w:r>
        <w:rPr>
          <w:sz w:val="24"/>
        </w:rPr>
        <w:t xml:space="preserve">μL</w:t>
      </w:r>
      <w:r>
        <w:rPr>
          <w:spacing w:val="6"/>
          <w:sz w:val="24"/>
        </w:rPr>
        <w:t xml:space="preserve"> </w:t>
      </w:r>
      <w:r>
        <w:rPr>
          <w:sz w:val="24"/>
        </w:rPr>
        <w:t xml:space="preserve">5×</w:t>
      </w:r>
      <w:r>
        <w:rPr>
          <w:rFonts w:ascii="宋体" w:hAnsi="宋体" w:eastAsia="宋体" w:hint="eastAsia"/>
          <w:sz w:val="24"/>
        </w:rPr>
        <w:t xml:space="preserve">第一链反应缓冲液</w:t>
      </w:r>
      <w:r>
        <w:rPr>
          <w:sz w:val="24"/>
        </w:rPr>
        <w:t xml:space="preserve">(</w:t>
      </w:r>
      <w:r>
        <w:rPr>
          <w:sz w:val="24"/>
        </w:rPr>
        <w:t xml:space="preserve">375</w:t>
      </w:r>
      <w:r>
        <w:rPr>
          <w:spacing w:val="6"/>
          <w:sz w:val="24"/>
        </w:rPr>
        <w:t xml:space="preserve"> </w:t>
      </w:r>
      <w:r>
        <w:rPr>
          <w:sz w:val="24"/>
        </w:rPr>
        <w:t xml:space="preserve">mmol</w:t>
      </w:r>
      <w:r>
        <w:rPr>
          <w:sz w:val="24"/>
        </w:rPr>
        <w:t xml:space="preserve">/</w:t>
      </w:r>
      <w:r>
        <w:rPr>
          <w:sz w:val="24"/>
        </w:rPr>
        <w:t xml:space="preserve">L</w:t>
      </w:r>
      <w:r>
        <w:rPr>
          <w:spacing w:val="5"/>
          <w:sz w:val="24"/>
        </w:rPr>
        <w:t xml:space="preserve"> </w:t>
      </w:r>
      <w:r>
        <w:rPr>
          <w:sz w:val="24"/>
        </w:rPr>
        <w:t xml:space="preserve">KCl</w:t>
      </w:r>
      <w:r>
        <w:rPr>
          <w:rFonts w:ascii="宋体" w:hAnsi="宋体" w:eastAsia="宋体" w:hint="eastAsia"/>
          <w:sz w:val="24"/>
        </w:rPr>
        <w:t xml:space="preserve">; </w:t>
      </w:r>
      <w:r>
        <w:rPr>
          <w:sz w:val="24"/>
        </w:rPr>
        <w:t xml:space="preserve">250 mmol</w:t>
      </w:r>
      <w:r>
        <w:rPr>
          <w:sz w:val="24"/>
        </w:rPr>
        <w:t xml:space="preserve">/</w:t>
      </w:r>
      <w:r>
        <w:rPr>
          <w:sz w:val="24"/>
        </w:rPr>
        <w:t xml:space="preserve">L</w:t>
      </w:r>
      <w:r>
        <w:rPr>
          <w:spacing w:val="8"/>
          <w:sz w:val="24"/>
        </w:rPr>
        <w:t xml:space="preserve"> </w:t>
      </w:r>
      <w:r>
        <w:rPr>
          <w:sz w:val="24"/>
        </w:rPr>
        <w:t xml:space="preserve">Tris-HCl</w:t>
      </w:r>
      <w:r>
        <w:rPr>
          <w:rFonts w:ascii="宋体" w:hAnsi="宋体" w:eastAsia="宋体" w:hint="eastAsia"/>
          <w:spacing w:val="-25"/>
          <w:sz w:val="24"/>
        </w:rPr>
        <w:t xml:space="preserve">,</w:t>
      </w:r>
      <w:r>
        <w:rPr>
          <w:rFonts w:ascii="宋体" w:hAnsi="宋体" w:eastAsia="宋体" w:hint="eastAsia"/>
          <w:spacing w:val="-25"/>
          <w:sz w:val="24"/>
        </w:rPr>
        <w:t xml:space="preserve"> </w:t>
      </w:r>
      <w:r>
        <w:rPr>
          <w:sz w:val="24"/>
        </w:rPr>
        <w:t xml:space="preserve">pH8.3</w:t>
      </w:r>
      <w:r>
        <w:rPr>
          <w:rFonts w:ascii="宋体" w:hAnsi="宋体" w:eastAsia="宋体" w:hint="eastAsia"/>
          <w:spacing w:val="-25"/>
          <w:sz w:val="24"/>
        </w:rPr>
        <w:t xml:space="preserve">;</w:t>
      </w:r>
      <w:r>
        <w:rPr>
          <w:rFonts w:ascii="宋体" w:hAnsi="宋体" w:eastAsia="宋体" w:hint="eastAsia"/>
          <w:spacing w:val="-25"/>
          <w:sz w:val="24"/>
        </w:rPr>
        <w:t xml:space="preserve"> </w:t>
      </w:r>
      <w:r>
        <w:rPr>
          <w:sz w:val="24"/>
        </w:rPr>
        <w:t xml:space="preserve">30</w:t>
      </w:r>
      <w:r>
        <w:rPr>
          <w:spacing w:val="10"/>
          <w:sz w:val="24"/>
        </w:rPr>
        <w:t xml:space="preserve"> </w:t>
      </w:r>
      <w:r>
        <w:rPr>
          <w:sz w:val="24"/>
        </w:rPr>
        <w:t xml:space="preserve">mmol</w:t>
      </w:r>
      <w:r>
        <w:rPr>
          <w:sz w:val="24"/>
        </w:rPr>
        <w:t xml:space="preserve">/</w:t>
      </w:r>
      <w:r>
        <w:rPr>
          <w:sz w:val="24"/>
        </w:rPr>
        <w:t xml:space="preserve">L</w:t>
      </w:r>
      <w:r>
        <w:rPr>
          <w:spacing w:val="8"/>
          <w:sz w:val="24"/>
        </w:rPr>
        <w:t xml:space="preserve"> </w:t>
      </w:r>
      <w:r>
        <w:rPr>
          <w:sz w:val="24"/>
        </w:rPr>
        <w:t xml:space="preserve">MgCl</w:t>
      </w:r>
      <w:r>
        <w:rPr>
          <w:position w:val="-2"/>
          <w:sz w:val="16"/>
        </w:rPr>
        <w:t xml:space="preserve">2</w:t>
      </w:r>
      <w:r>
        <w:t xml:space="preserve">)</w:t>
      </w:r>
      <w:r/>
      <w:r>
        <w:rPr>
          <w:rFonts w:ascii="宋体" w:hAnsi="宋体" w:eastAsia="宋体" w:hint="eastAsia"/>
        </w:rPr>
        <w:t xml:space="preserve">，</w:t>
      </w:r>
      <w:r>
        <w:t xml:space="preserve">2</w:t>
      </w:r>
      <w:r/>
      <w:r>
        <w:t xml:space="preserve">μL</w:t>
      </w:r>
      <w:r>
        <w:t xml:space="preserve"> </w:t>
      </w:r>
      <w:r>
        <w:t xml:space="preserve">DTT</w:t>
      </w:r>
      <w:r>
        <w:t xml:space="preserve"> </w:t>
      </w:r>
      <w:r>
        <w:t xml:space="preserve">(</w:t>
      </w:r>
      <w:r>
        <w:rPr>
          <w:sz w:val="24"/>
        </w:rPr>
        <w:t xml:space="preserve">20</w:t>
      </w:r>
      <w:r>
        <w:rPr>
          <w:spacing w:val="11"/>
          <w:sz w:val="24"/>
        </w:rPr>
        <w:t xml:space="preserve"> </w:t>
      </w:r>
      <w:r>
        <w:rPr>
          <w:sz w:val="24"/>
        </w:rPr>
        <w:t xml:space="preserve">mmol</w:t>
      </w:r>
      <w:r>
        <w:rPr>
          <w:sz w:val="24"/>
        </w:rPr>
        <w:t xml:space="preserve">/</w:t>
      </w:r>
      <w:r>
        <w:rPr>
          <w:sz w:val="24"/>
        </w:rPr>
        <w:t xml:space="preserve">L</w:t>
      </w:r>
      <w:r>
        <w:t xml:space="preserve">)</w:t>
      </w:r>
      <w:r/>
      <w:r>
        <w:rPr>
          <w:rFonts w:ascii="宋体" w:hAnsi="宋体" w:eastAsia="宋体" w:hint="eastAsia"/>
        </w:rPr>
        <w:t xml:space="preserve">，</w:t>
      </w:r>
      <w:r>
        <w:t xml:space="preserve">1</w:t>
      </w:r>
      <w:r/>
      <w:r>
        <w:t xml:space="preserve">μL Ribonuclease</w:t>
      </w:r>
      <w:r>
        <w:t xml:space="preserve"> </w:t>
      </w:r>
      <w:r>
        <w:t xml:space="preserve">Inhibitor</w:t>
      </w:r>
      <w:r>
        <w:t xml:space="preserve"> </w:t>
      </w:r>
      <w:r>
        <w:t xml:space="preserve">(</w:t>
      </w:r>
      <w:r>
        <w:rPr>
          <w:sz w:val="24"/>
        </w:rPr>
        <w:t xml:space="preserve">40</w:t>
      </w:r>
      <w:r>
        <w:rPr>
          <w:spacing w:val="13"/>
          <w:sz w:val="24"/>
        </w:rPr>
        <w:t xml:space="preserve"> </w:t>
      </w:r>
      <w:r>
        <w:rPr>
          <w:sz w:val="24"/>
        </w:rPr>
        <w:t xml:space="preserve">U</w:t>
      </w:r>
      <w:r>
        <w:rPr>
          <w:sz w:val="24"/>
        </w:rPr>
        <w:t xml:space="preserve">/</w:t>
      </w:r>
      <w:r>
        <w:rPr>
          <w:sz w:val="24"/>
        </w:rPr>
        <w:t xml:space="preserve">μL</w:t>
      </w:r>
      <w:r>
        <w:t xml:space="preserve">)</w:t>
      </w:r>
      <w:r>
        <w:rPr>
          <w:rFonts w:ascii="宋体" w:hAnsi="宋体" w:eastAsia="宋体" w:hint="eastAsia"/>
        </w:rPr>
        <w:t xml:space="preserve">，</w:t>
      </w:r>
      <w:r>
        <w:t xml:space="preserve">1</w:t>
      </w:r>
      <w:r/>
      <w:r>
        <w:t xml:space="preserve">μL</w:t>
      </w:r>
      <w:r>
        <w:t xml:space="preserve"> </w:t>
      </w:r>
      <w:r>
        <w:t xml:space="preserve">dNTPs</w:t>
      </w:r>
      <w:r>
        <w:t xml:space="preserve"> </w:t>
      </w:r>
      <w:r>
        <w:t xml:space="preserve">(</w:t>
      </w:r>
      <w:r>
        <w:rPr>
          <w:sz w:val="24"/>
        </w:rPr>
        <w:t xml:space="preserve">10</w:t>
      </w:r>
      <w:r>
        <w:rPr>
          <w:spacing w:val="12"/>
          <w:sz w:val="24"/>
        </w:rPr>
        <w:t xml:space="preserve"> </w:t>
      </w:r>
      <w:r>
        <w:rPr>
          <w:sz w:val="24"/>
        </w:rPr>
        <w:t xml:space="preserve">mmol</w:t>
      </w:r>
      <w:r>
        <w:rPr>
          <w:sz w:val="24"/>
        </w:rPr>
        <w:t xml:space="preserve">/</w:t>
      </w:r>
      <w:r>
        <w:rPr>
          <w:sz w:val="24"/>
        </w:rPr>
        <w:t xml:space="preserve">L</w:t>
      </w:r>
      <w:r>
        <w:t xml:space="preserve">)</w:t>
      </w:r>
      <w:r/>
      <w:r>
        <w:rPr>
          <w:rFonts w:ascii="宋体" w:hAnsi="宋体" w:eastAsia="宋体" w:hint="eastAsia"/>
        </w:rPr>
        <w:t xml:space="preserve">，</w:t>
      </w:r>
      <w:r>
        <w:t xml:space="preserve">1</w:t>
      </w:r>
      <w:r/>
      <w:r>
        <w:t xml:space="preserve">μL</w:t>
      </w:r>
      <w:r/>
      <w:r>
        <w:rPr>
          <w:rFonts w:ascii="宋体" w:hAnsi="宋体" w:eastAsia="宋体" w:hint="eastAsia"/>
        </w:rPr>
        <w:t xml:space="preserve">逆转录酶</w:t>
      </w:r>
      <w:r>
        <w:t xml:space="preserve">Super Script</w:t>
      </w:r>
      <w:r>
        <w:t xml:space="preserve">TM</w:t>
      </w:r>
      <w:r>
        <w:rPr>
          <w:rFonts w:ascii="宋体" w:hAnsi="宋体" w:eastAsia="宋体" w:hint="eastAsia"/>
        </w:rPr>
        <w:t xml:space="preserve">Ⅱ</w:t>
      </w:r>
      <w:r>
        <w:t xml:space="preserve">RT </w:t>
      </w:r>
      <w:r>
        <w:t xml:space="preserve">(</w:t>
      </w:r>
      <w:r>
        <w:rPr>
          <w:sz w:val="24"/>
        </w:rPr>
        <w:t xml:space="preserve">200 U</w:t>
      </w:r>
      <w:r>
        <w:rPr>
          <w:sz w:val="24"/>
        </w:rPr>
        <w:t xml:space="preserve">/</w:t>
      </w:r>
      <w:r>
        <w:rPr>
          <w:sz w:val="24"/>
        </w:rPr>
        <w:t xml:space="preserve">μL</w:t>
      </w:r>
      <w:r>
        <w:t xml:space="preserve">)</w:t>
      </w:r>
      <w:r/>
      <w:r>
        <w:t xml:space="preserve">)</w:t>
      </w:r>
      <w:r>
        <w:t xml:space="preserve"> </w:t>
      </w:r>
      <w:r>
        <w:rPr>
          <w:rFonts w:ascii="宋体" w:hAnsi="宋体" w:eastAsia="宋体" w:hint="eastAsia"/>
        </w:rPr>
        <w:t xml:space="preserve">；</w:t>
      </w:r>
    </w:p>
    <w:p w:rsidR="0018722C">
      <w:pPr>
        <w:pStyle w:val="cw23"/>
        <w:topLinePunct/>
      </w:pPr>
      <w:r>
        <w:t>(</w:t>
      </w:r>
      <w:r>
        <w:t xml:space="preserve">5</w:t>
      </w:r>
      <w:r>
        <w:t>)</w:t>
      </w:r>
      <w:r>
        <w:rPr>
          <w:rFonts w:ascii="宋体" w:hAnsi="宋体" w:eastAsia="宋体" w:hint="eastAsia"/>
        </w:rPr>
        <w:t>混匀，离心，在</w:t>
      </w:r>
      <w:r>
        <w:t>P</w:t>
      </w:r>
      <w:r>
        <w:t>CR</w:t>
      </w:r>
      <w:r/>
      <w:r>
        <w:rPr>
          <w:rFonts w:ascii="宋体" w:hAnsi="宋体" w:eastAsia="宋体" w:hint="eastAsia"/>
        </w:rPr>
        <w:t>扩增仪中</w:t>
      </w:r>
      <w:r>
        <w:t>42</w:t>
      </w:r>
      <w:r>
        <w:rPr>
          <w:rFonts w:ascii="宋体" w:hAnsi="宋体" w:eastAsia="宋体" w:hint="eastAsia"/>
        </w:rPr>
        <w:t>℃反应</w:t>
      </w:r>
      <w:r>
        <w:t>1 h</w:t>
      </w:r>
      <w:r>
        <w:rPr>
          <w:rFonts w:ascii="宋体" w:hAnsi="宋体" w:eastAsia="宋体" w:hint="eastAsia"/>
        </w:rPr>
        <w:t>，</w:t>
      </w:r>
      <w:r>
        <w:t>70</w:t>
      </w:r>
      <w:r>
        <w:rPr>
          <w:rFonts w:ascii="宋体" w:hAnsi="宋体" w:eastAsia="宋体" w:hint="eastAsia"/>
        </w:rPr>
        <w:t>℃</w:t>
      </w:r>
      <w:r>
        <w:t>15 min</w:t>
      </w:r>
      <w:r/>
      <w:r>
        <w:rPr>
          <w:rFonts w:ascii="宋体" w:hAnsi="宋体" w:eastAsia="宋体" w:hint="eastAsia"/>
        </w:rPr>
        <w:t>合成第一链</w:t>
      </w:r>
      <w:r>
        <w:t>5</w:t>
      </w:r>
      <w:r>
        <w:t>’</w:t>
      </w:r>
      <w:r>
        <w:t>S</w:t>
      </w:r>
      <w:r>
        <w:t>MART</w:t>
      </w:r>
    </w:p>
    <w:p w:rsidR="0018722C">
      <w:pPr>
        <w:topLinePunct/>
      </w:pPr>
      <w:r>
        <w:t>cDNA</w:t>
      </w:r>
      <w:r>
        <w:rPr>
          <w:rFonts w:ascii="宋体" w:hAnsi="宋体" w:eastAsia="宋体" w:hint="eastAsia"/>
        </w:rPr>
        <w:t>。反应结束后保存于</w:t>
      </w:r>
      <w:r>
        <w:t>-80</w:t>
      </w:r>
      <w:r>
        <w:rPr>
          <w:rFonts w:ascii="宋体" w:hAnsi="宋体" w:eastAsia="宋体" w:hint="eastAsia"/>
        </w:rPr>
        <w:t>℃冰箱，用于</w:t>
      </w:r>
      <w:r>
        <w:t>5’</w:t>
      </w:r>
      <w:r w:rsidR="001852F3">
        <w:t xml:space="preserve">RACE-PCR</w:t>
      </w:r>
      <w:r>
        <w:rPr>
          <w:rFonts w:ascii="宋体" w:hAnsi="宋体" w:eastAsia="宋体" w:hint="eastAsia"/>
        </w:rPr>
        <w:t>。</w:t>
      </w:r>
    </w:p>
    <w:p w:rsidR="0018722C">
      <w:pPr>
        <w:topLinePunct/>
      </w:pPr>
      <w:r>
        <w:t>3` SMART cDNA</w:t>
      </w:r>
      <w:r>
        <w:rPr>
          <w:rFonts w:ascii="宋体" w:hAnsi="宋体" w:eastAsia="宋体" w:hint="eastAsia"/>
        </w:rPr>
        <w:t>合成</w:t>
      </w:r>
      <w:r>
        <w:t>（</w:t>
      </w:r>
      <w:r>
        <w:t xml:space="preserve">20</w:t>
      </w:r>
      <w:r w:rsidR="001852F3">
        <w:t xml:space="preserve">μL</w:t>
      </w:r>
      <w:r>
        <w:rPr>
          <w:rFonts w:ascii="宋体" w:hAnsi="宋体" w:eastAsia="宋体" w:hint="eastAsia"/>
        </w:rPr>
        <w:t>的反应体系</w:t>
      </w:r>
      <w:r>
        <w:t>）</w:t>
      </w:r>
      <w:r/>
      <w:r>
        <w:rPr>
          <w:rFonts w:ascii="宋体" w:hAnsi="宋体" w:eastAsia="宋体" w:hint="eastAsia"/>
        </w:rPr>
        <w:t>与</w:t>
      </w:r>
      <w:r>
        <w:t>5’</w:t>
      </w:r>
      <w:r w:rsidR="001852F3">
        <w:t xml:space="preserve">SMART cDNA</w:t>
      </w:r>
      <w:r>
        <w:rPr>
          <w:rFonts w:ascii="宋体" w:hAnsi="宋体" w:eastAsia="宋体" w:hint="eastAsia"/>
        </w:rPr>
        <w:t>合成类似，具体操作为：</w:t>
      </w:r>
    </w:p>
    <w:p w:rsidR="0018722C">
      <w:pPr>
        <w:pStyle w:val="cw23"/>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在无</w:t>
      </w:r>
      <w:r>
        <w:t>RNase</w:t>
      </w:r>
      <w:r/>
      <w:r>
        <w:rPr>
          <w:rFonts w:ascii="宋体" w:hAnsi="宋体" w:eastAsia="宋体" w:hint="eastAsia"/>
        </w:rPr>
        <w:t>的</w:t>
      </w:r>
      <w:r>
        <w:t>PCR</w:t>
      </w:r>
      <w:r>
        <w:rPr>
          <w:rFonts w:ascii="宋体" w:hAnsi="宋体" w:eastAsia="宋体" w:hint="eastAsia"/>
        </w:rPr>
        <w:t>反应管中加入总</w:t>
      </w:r>
      <w:r>
        <w:t>RNA</w:t>
      </w:r>
      <w:r>
        <w:t> </w:t>
      </w:r>
      <w:r>
        <w:t>2</w:t>
      </w:r>
      <w:r/>
      <w:r>
        <w:t>μg</w:t>
      </w:r>
      <w:r>
        <w:rPr>
          <w:rFonts w:ascii="宋体" w:hAnsi="宋体" w:eastAsia="宋体" w:hint="eastAsia"/>
        </w:rPr>
        <w:t>；</w:t>
      </w:r>
    </w:p>
    <w:p w:rsidR="0018722C">
      <w:pPr>
        <w:pStyle w:val="cw23"/>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加</w:t>
      </w:r>
      <w:r>
        <w:t>3</w:t>
      </w:r>
      <w:r>
        <w:t>' </w:t>
      </w:r>
      <w:r>
        <w:t>CDS</w:t>
      </w:r>
      <w:r>
        <w:rPr>
          <w:rFonts w:ascii="宋体" w:hAnsi="宋体" w:eastAsia="宋体" w:hint="eastAsia"/>
        </w:rPr>
        <w:t>引物</w:t>
      </w:r>
      <w:r>
        <w:t>1</w:t>
      </w:r>
      <w:r w:rsidR="001852F3">
        <w:t xml:space="preserve">μL</w:t>
      </w:r>
      <w:r>
        <w:rPr>
          <w:rFonts w:ascii="宋体" w:hAnsi="宋体" w:eastAsia="宋体" w:hint="eastAsia"/>
        </w:rPr>
        <w:t>；</w:t>
      </w:r>
    </w:p>
    <w:p w:rsidR="0018722C">
      <w:pPr>
        <w:pStyle w:val="cw23"/>
        <w:tabs>
          <w:tab w:pos="1008" w:val="left" w:leader="none"/>
        </w:tabs>
        <w:spacing w:line="290" w:lineRule="auto" w:before="66" w:after="0"/>
        <w:ind w:leftChars="0" w:left="609" w:rightChars="0" w:right="112" w:firstLineChars="0" w:firstLine="0"/>
        <w:jc w:val="left"/>
        <w:rPr>
          <w:rFonts w:ascii="宋体" w:hAnsi="宋体" w:eastAsia="宋体" w:hint="eastAsia"/>
          <w:sz w:val="24"/>
        </w:rPr>
        <w:topLinePunct/>
      </w:pPr>
      <w:r>
        <w:rPr>
          <w:rFonts w:ascii="宋体" w:hAnsi="宋体" w:eastAsia="宋体" w:hint="eastAsia"/>
          <w:sz w:val="24"/>
        </w:rPr>
        <w:t>(3)</w:t>
      </w:r>
      <w:r>
        <w:rPr>
          <w:rFonts w:ascii="宋体" w:hAnsi="宋体" w:eastAsia="宋体" w:hint="eastAsia"/>
          <w:spacing w:val="-15"/>
          <w:sz w:val="24"/>
        </w:rPr>
        <w:t>加</w:t>
      </w:r>
      <w:r>
        <w:rPr>
          <w:sz w:val="24"/>
        </w:rPr>
        <w:t>RNase-free</w:t>
      </w:r>
      <w:r>
        <w:rPr>
          <w:rFonts w:ascii="宋体" w:hAnsi="宋体" w:eastAsia="宋体" w:hint="eastAsia"/>
          <w:spacing w:val="-8"/>
          <w:sz w:val="24"/>
        </w:rPr>
        <w:t>水补足</w:t>
      </w:r>
      <w:r>
        <w:rPr>
          <w:sz w:val="24"/>
        </w:rPr>
        <w:t>11</w:t>
      </w:r>
      <w:r>
        <w:rPr>
          <w:spacing w:val="-2"/>
          <w:sz w:val="24"/>
        </w:rPr>
        <w:t>μL</w:t>
      </w:r>
      <w:r>
        <w:rPr>
          <w:rFonts w:ascii="宋体" w:hAnsi="宋体" w:eastAsia="宋体" w:hint="eastAsia"/>
          <w:spacing w:val="-11"/>
          <w:sz w:val="24"/>
        </w:rPr>
        <w:t>，于</w:t>
      </w:r>
      <w:r>
        <w:rPr>
          <w:sz w:val="24"/>
        </w:rPr>
        <w:t>PCR</w:t>
      </w:r>
      <w:r>
        <w:rPr>
          <w:rFonts w:ascii="宋体" w:hAnsi="宋体" w:eastAsia="宋体" w:hint="eastAsia"/>
          <w:spacing w:val="-15"/>
          <w:sz w:val="24"/>
        </w:rPr>
        <w:t>仪</w:t>
      </w:r>
      <w:r>
        <w:rPr>
          <w:sz w:val="24"/>
        </w:rPr>
        <w:t>70</w:t>
      </w:r>
      <w:r>
        <w:rPr>
          <w:rFonts w:ascii="宋体" w:hAnsi="宋体" w:eastAsia="宋体" w:hint="eastAsia"/>
          <w:spacing w:val="-8"/>
          <w:sz w:val="24"/>
        </w:rPr>
        <w:t>℃作用</w:t>
      </w:r>
      <w:r>
        <w:rPr>
          <w:sz w:val="24"/>
        </w:rPr>
        <w:t>5 min</w:t>
      </w:r>
      <w:r>
        <w:rPr>
          <w:rFonts w:ascii="宋体" w:hAnsi="宋体" w:eastAsia="宋体" w:hint="eastAsia"/>
          <w:spacing w:val="-6"/>
          <w:sz w:val="24"/>
        </w:rPr>
        <w:t>后，冰上速冷</w:t>
      </w:r>
      <w:r>
        <w:rPr>
          <w:sz w:val="24"/>
        </w:rPr>
        <w:t>2 min</w:t>
      </w:r>
      <w:r>
        <w:rPr>
          <w:rFonts w:ascii="宋体" w:hAnsi="宋体" w:eastAsia="宋体" w:hint="eastAsia"/>
          <w:sz w:val="24"/>
        </w:rPr>
        <w:t>；</w:t>
      </w:r>
      <w:r>
        <w:rPr>
          <w:rFonts w:ascii="宋体" w:hAnsi="宋体" w:eastAsia="宋体" w:hint="eastAsia"/>
          <w:spacing w:val="-4"/>
          <w:sz w:val="24"/>
        </w:rPr>
        <w:t>其它的步骤与</w:t>
      </w:r>
      <w:r>
        <w:rPr>
          <w:sz w:val="24"/>
        </w:rPr>
        <w:t>5</w:t>
      </w:r>
      <w:r>
        <w:rPr>
          <w:spacing w:val="-2"/>
          <w:sz w:val="24"/>
        </w:rPr>
        <w:t>′</w:t>
      </w:r>
      <w:r>
        <w:rPr>
          <w:sz w:val="24"/>
        </w:rPr>
        <w:t>SMART cDNA</w:t>
      </w:r>
      <w:r>
        <w:rPr>
          <w:rFonts w:ascii="宋体" w:hAnsi="宋体" w:eastAsia="宋体" w:hint="eastAsia"/>
          <w:sz w:val="24"/>
        </w:rPr>
        <w:t>合成操作相同。</w:t>
      </w:r>
    </w:p>
    <w:p w:rsidR="0018722C">
      <w:pPr>
        <w:pStyle w:val="aff7"/>
        <w:sectPr w:rsidR="00556256">
          <w:headerReference w:type="default" r:id="rId44"/>
          <w:pgSz w:w="11910" w:h="16840"/>
          <w:pgMar w:header="1152" w:footer="993" w:top="1400" w:bottom="1180" w:left="1460" w:right="1180"/>
        </w:sectPr>
        <w:topLinePunct/>
      </w:pPr>
      <w:r>
        <w:drawing>
          <wp:inline>
            <wp:extent cx="4867328" cy="4753050"/>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45" cstate="print"/>
                    <a:stretch>
                      <a:fillRect/>
                    </a:stretch>
                  </pic:blipFill>
                  <pic:spPr>
                    <a:xfrm>
                      <a:off x="0" y="0"/>
                      <a:ext cx="4867328" cy="47530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2-1</w:t>
      </w:r>
      <w:r>
        <w:t xml:space="preserve">  </w:t>
      </w:r>
      <w:r w:rsidRPr="00DB64CE">
        <w:rPr>
          <w:kern w:val="2"/>
          <w:szCs w:val="22"/>
          <w:rFonts w:cstheme="minorBidi" w:hAnsiTheme="minorHAnsi" w:eastAsiaTheme="minorHAnsi" w:asciiTheme="minorHAnsi"/>
          <w:sz w:val="21"/>
        </w:rPr>
        <w:t>SMART</w:t>
      </w:r>
      <w:r w:rsidR="001852F3">
        <w:rPr>
          <w:kern w:val="2"/>
          <w:szCs w:val="22"/>
          <w:rFonts w:cstheme="minorBidi" w:hAnsiTheme="minorHAnsi" w:eastAsiaTheme="minorHAnsi" w:asciiTheme="minorHAnsi"/>
          <w:sz w:val="21"/>
        </w:rPr>
        <w:t xml:space="preserve"> </w:t>
      </w:r>
      <w:r>
        <w:rPr>
          <w:kern w:val="2"/>
          <w:szCs w:val="22"/>
          <w:rFonts w:ascii="宋体" w:eastAsia="宋体" w:hint="eastAsia" w:cstheme="minorBidi" w:hAnsiTheme="minorHAnsi"/>
          <w:sz w:val="21"/>
        </w:rPr>
        <w:t>技术流程图</w:t>
      </w:r>
    </w:p>
    <w:p w:rsidR="0018722C">
      <w:pPr>
        <w:keepNext/>
        <w:topLinePunct/>
      </w:pPr>
      <w:r>
        <w:rPr>
          <w:rFonts w:cstheme="minorBidi" w:hAnsiTheme="minorHAnsi" w:eastAsiaTheme="minorHAnsi" w:asciiTheme="minorHAnsi"/>
        </w:rPr>
        <w:t>(</w:t>
      </w:r>
      <w:r>
        <w:rPr>
          <w:rFonts w:ascii="宋体" w:eastAsia="宋体" w:hint="eastAsia" w:cstheme="minorBidi" w:hAnsiTheme="minorHAnsi"/>
        </w:rPr>
        <w:t>引自</w:t>
      </w:r>
      <w:r>
        <w:rPr>
          <w:rFonts w:cstheme="minorBidi" w:hAnsiTheme="minorHAnsi" w:eastAsiaTheme="minorHAnsi" w:asciiTheme="minorHAnsi"/>
        </w:rPr>
        <w:t>clontech</w:t>
      </w:r>
      <w:r>
        <w:rPr>
          <w:rFonts w:ascii="宋体" w:eastAsia="宋体" w:hint="eastAsia" w:cstheme="minorBidi" w:hAnsiTheme="minorHAnsi"/>
        </w:rPr>
        <w:t>公司</w:t>
      </w:r>
      <w:r>
        <w:rPr>
          <w:rFonts w:cstheme="minorBidi" w:hAnsiTheme="minorHAnsi" w:eastAsiaTheme="minorHAnsi" w:asciiTheme="minorHAnsi"/>
        </w:rPr>
        <w:t>SMARTTM RACE cDNA Amplification Kit</w:t>
      </w:r>
      <w:r>
        <w:rPr>
          <w:rFonts w:ascii="宋体" w:eastAsia="宋体" w:hint="eastAsia" w:cstheme="minorBidi" w:hAnsiTheme="minorHAnsi"/>
        </w:rPr>
        <w:t>手册</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Flow chart of SMART Technology</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From Manual of Clontech SMARTTM RACE cDNA Amplification Kit</w:t>
      </w:r>
      <w:r>
        <w:rPr>
          <w:rFonts w:cstheme="minorBidi" w:hAnsiTheme="minorHAnsi" w:eastAsiaTheme="minorHAnsi" w:asciiTheme="minorHAnsi"/>
        </w:rPr>
        <w:t>)</w:t>
      </w:r>
    </w:p>
    <w:p w:rsidR="0018722C">
      <w:pPr>
        <w:pStyle w:val="Heading4"/>
        <w:topLinePunct/>
        <w:ind w:left="200" w:hangingChars="200" w:hanging="200"/>
      </w:pPr>
      <w:r>
        <w:t>2.4.4</w:t>
      </w:r>
      <w:r>
        <w:t xml:space="preserve"> </w:t>
      </w:r>
      <w:r>
        <w:t>RACE-PCR</w:t>
      </w:r>
      <w:r/>
      <w:r>
        <w:t>技术扩增</w:t>
      </w:r>
      <w:r>
        <w:t>HIF-1α</w:t>
      </w:r>
      <w:r>
        <w:t>、</w:t>
      </w:r>
      <w:r>
        <w:t>Tf</w:t>
      </w:r>
      <w:r/>
      <w:r>
        <w:t>和</w:t>
      </w:r>
      <w:r>
        <w:t>Hb-α1</w:t>
      </w:r>
      <w:r/>
      <w:r>
        <w:t>基因</w:t>
      </w:r>
      <w:r>
        <w:t>cDNA</w:t>
      </w:r>
      <w:r/>
      <w:r>
        <w:t>末端</w:t>
      </w:r>
    </w:p>
    <w:p w:rsidR="0018722C">
      <w:pPr>
        <w:topLinePunct/>
      </w:pPr>
      <w:r>
        <w:rPr>
          <w:rFonts w:ascii="宋体" w:hAnsi="宋体" w:eastAsia="宋体" w:hint="eastAsia"/>
        </w:rPr>
        <w:t>根据</w:t>
      </w:r>
      <w:r>
        <w:t>HIF-1α</w:t>
      </w:r>
      <w:r>
        <w:rPr>
          <w:rFonts w:ascii="宋体" w:hAnsi="宋体" w:eastAsia="宋体" w:hint="eastAsia"/>
        </w:rPr>
        <w:t>、</w:t>
      </w:r>
      <w:r>
        <w:t>Tf</w:t>
      </w:r>
      <w:r>
        <w:rPr>
          <w:rFonts w:ascii="宋体" w:hAnsi="宋体" w:eastAsia="宋体" w:hint="eastAsia"/>
        </w:rPr>
        <w:t>和</w:t>
      </w:r>
      <w:r>
        <w:t>Hb-α1</w:t>
      </w:r>
      <w:r>
        <w:rPr>
          <w:rFonts w:ascii="宋体" w:hAnsi="宋体" w:eastAsia="宋体" w:hint="eastAsia"/>
        </w:rPr>
        <w:t>扩增到的特异性片段并测序验证后，采用</w:t>
      </w:r>
      <w:r>
        <w:t>Primer Premier</w:t>
      </w:r>
    </w:p>
    <w:p w:rsidR="0018722C">
      <w:pPr>
        <w:topLinePunct/>
      </w:pPr>
      <w:r>
        <w:t>5.0</w:t>
      </w:r>
      <w:r>
        <w:rPr>
          <w:rFonts w:ascii="宋体" w:hAnsi="宋体" w:eastAsia="宋体" w:hint="eastAsia"/>
        </w:rPr>
        <w:t>软件设计巢式引物，引物</w:t>
      </w:r>
      <w:r>
        <w:t>Tm&gt;68</w:t>
      </w:r>
      <w:r/>
      <w:r>
        <w:rPr>
          <w:rFonts w:ascii="宋体" w:hAnsi="宋体" w:eastAsia="宋体" w:hint="eastAsia"/>
        </w:rPr>
        <w:t>℃。</w:t>
      </w:r>
      <w:r>
        <w:t>RACE-PCR</w:t>
      </w:r>
      <w:r>
        <w:rPr>
          <w:rFonts w:ascii="宋体" w:hAnsi="宋体" w:eastAsia="宋体" w:hint="eastAsia"/>
        </w:rPr>
        <w:t>分两轮反应进行。</w:t>
      </w:r>
    </w:p>
    <w:p w:rsidR="0018722C">
      <w:pPr>
        <w:topLinePunct/>
      </w:pPr>
      <w:r>
        <w:rPr>
          <w:rFonts w:ascii="宋体" w:eastAsia="宋体" w:hint="eastAsia"/>
        </w:rPr>
        <w:t>以</w:t>
      </w:r>
      <w:r>
        <w:t>SMART cDNA</w:t>
      </w:r>
      <w:r>
        <w:rPr>
          <w:rFonts w:ascii="宋体" w:eastAsia="宋体" w:hint="eastAsia"/>
        </w:rPr>
        <w:t>为模板，使用基因特异引物和通用引物</w:t>
      </w:r>
      <w:r>
        <w:t>UPM</w:t>
      </w:r>
      <w:r>
        <w:rPr>
          <w:rFonts w:ascii="宋体" w:eastAsia="宋体" w:hint="eastAsia"/>
        </w:rPr>
        <w:t>进行第一轮扩增。</w:t>
      </w:r>
    </w:p>
    <w:p w:rsidR="0018722C">
      <w:pPr>
        <w:topLinePunct/>
      </w:pPr>
      <w:r>
        <w:t xml:space="preserve">25</w:t>
      </w:r>
      <w:r w:rsidR="001852F3">
        <w:t xml:space="preserve">μL</w:t>
      </w:r>
      <w:r>
        <w:rPr>
          <w:rFonts w:ascii="宋体" w:hAnsi="宋体" w:eastAsia="宋体" w:hint="eastAsia"/>
        </w:rPr>
        <w:t xml:space="preserve">反应体系包括：</w:t>
      </w:r>
      <w:r>
        <w:t xml:space="preserve">10</w:t>
      </w:r>
      <w:r>
        <w:rPr>
          <w:rFonts w:ascii="宋体" w:hAnsi="宋体" w:eastAsia="宋体" w:hint="eastAsia"/>
        </w:rPr>
        <w:t xml:space="preserve">×</w:t>
      </w:r>
      <w:r>
        <w:t xml:space="preserve">Taq buffer 2.5</w:t>
      </w:r>
      <w:r w:rsidR="001852F3">
        <w:t xml:space="preserve">μL</w:t>
      </w:r>
      <w:r>
        <w:rPr>
          <w:rFonts w:ascii="宋体" w:hAnsi="宋体" w:eastAsia="宋体" w:hint="eastAsia"/>
        </w:rPr>
        <w:t xml:space="preserve">；</w:t>
      </w:r>
      <w:r>
        <w:t xml:space="preserve">dNTP mixture </w:t>
      </w:r>
      <w:r>
        <w:t xml:space="preserve">(</w:t>
      </w:r>
      <w:r>
        <w:rPr>
          <w:rFonts w:ascii="宋体" w:hAnsi="宋体" w:eastAsia="宋体" w:hint="eastAsia"/>
        </w:rPr>
        <w:t xml:space="preserve">各</w:t>
      </w:r>
      <w:r>
        <w:t xml:space="preserve">10 mM</w:t>
      </w:r>
      <w:r>
        <w:t xml:space="preserve">)</w:t>
      </w:r>
      <w:r>
        <w:t xml:space="preserve"> 2.5</w:t>
      </w:r>
      <w:r w:rsidR="001852F3">
        <w:t xml:space="preserve">μL</w:t>
      </w:r>
      <w:r>
        <w:rPr>
          <w:rFonts w:ascii="宋体" w:hAnsi="宋体" w:eastAsia="宋体" w:hint="eastAsia"/>
        </w:rPr>
        <w:t xml:space="preserve">；</w:t>
      </w:r>
      <w:r>
        <w:t xml:space="preserve">cDNA</w:t>
      </w:r>
    </w:p>
    <w:p w:rsidR="0018722C">
      <w:pPr>
        <w:topLinePunct/>
      </w:pPr>
      <w:r>
        <w:rPr>
          <w:rFonts w:ascii="宋体" w:hAnsi="宋体" w:eastAsia="宋体" w:hint="eastAsia"/>
        </w:rPr>
        <w:t xml:space="preserve">模板</w:t>
      </w:r>
      <w:r>
        <w:t xml:space="preserve">1</w:t>
      </w:r>
      <w:r w:rsidR="001852F3">
        <w:t xml:space="preserve">μL</w:t>
      </w:r>
      <w:r>
        <w:rPr>
          <w:rFonts w:ascii="宋体" w:hAnsi="宋体" w:eastAsia="宋体" w:hint="eastAsia"/>
        </w:rPr>
        <w:t xml:space="preserve">；引物</w:t>
      </w:r>
      <w:r>
        <w:t xml:space="preserve">(</w:t>
      </w:r>
      <w:r>
        <w:t xml:space="preserve">10</w:t>
      </w:r>
      <w:r w:rsidR="001852F3">
        <w:t xml:space="preserve">μM</w:t>
      </w:r>
      <w:r>
        <w:t xml:space="preserve">)</w:t>
      </w:r>
      <w:r/>
      <w:r>
        <w:rPr>
          <w:rFonts w:ascii="宋体" w:hAnsi="宋体" w:eastAsia="宋体" w:hint="eastAsia"/>
        </w:rPr>
        <w:t xml:space="preserve">各</w:t>
      </w:r>
      <w:r>
        <w:t xml:space="preserve">1</w:t>
      </w:r>
      <w:r w:rsidR="001852F3">
        <w:t xml:space="preserve">μL</w:t>
      </w:r>
      <w:r>
        <w:rPr>
          <w:rFonts w:ascii="宋体" w:hAnsi="宋体" w:eastAsia="宋体" w:hint="eastAsia"/>
        </w:rPr>
        <w:t xml:space="preserve">；</w:t>
      </w:r>
      <w:r>
        <w:t xml:space="preserve">Taq</w:t>
      </w:r>
      <w:r/>
      <w:r>
        <w:rPr>
          <w:rFonts w:ascii="宋体" w:hAnsi="宋体" w:eastAsia="宋体" w:hint="eastAsia"/>
        </w:rPr>
        <w:t xml:space="preserve">酶</w:t>
      </w:r>
      <w:r>
        <w:t xml:space="preserve">(</w:t>
      </w:r>
      <w:r>
        <w:t xml:space="preserve">5 U</w:t>
      </w:r>
      <w:r>
        <w:t xml:space="preserve">/</w:t>
      </w:r>
      <w:r>
        <w:t xml:space="preserve">μL</w:t>
      </w:r>
      <w:r>
        <w:t xml:space="preserve">)</w:t>
      </w:r>
      <w:r>
        <w:t xml:space="preserve"> </w:t>
      </w:r>
      <w:r>
        <w:t xml:space="preserve">0.25</w:t>
      </w:r>
      <w:r w:rsidR="001852F3">
        <w:t xml:space="preserve">μL</w:t>
      </w:r>
      <w:r>
        <w:rPr>
          <w:rFonts w:ascii="宋体" w:hAnsi="宋体" w:eastAsia="宋体" w:hint="eastAsia"/>
        </w:rPr>
        <w:t xml:space="preserve">，补水至终体积</w:t>
      </w:r>
      <w:r>
        <w:t xml:space="preserve">25</w:t>
      </w:r>
      <w:r w:rsidR="001852F3">
        <w:t xml:space="preserve">μL</w:t>
      </w:r>
      <w:r>
        <w:rPr>
          <w:rFonts w:ascii="宋体" w:hAnsi="宋体" w:eastAsia="宋体" w:hint="eastAsia"/>
        </w:rPr>
        <w:t xml:space="preserve">。</w:t>
      </w:r>
    </w:p>
    <w:p w:rsidR="0018722C">
      <w:pPr>
        <w:topLinePunct/>
      </w:pPr>
      <w:r>
        <w:t>PCR</w:t>
      </w:r>
      <w:r>
        <w:rPr>
          <w:rFonts w:ascii="宋体" w:hAnsi="宋体" w:eastAsia="宋体" w:hint="eastAsia"/>
        </w:rPr>
        <w:t>反应条件为：</w:t>
      </w:r>
      <w:r>
        <w:t>94</w:t>
      </w:r>
      <w:r/>
      <w:r>
        <w:rPr>
          <w:rFonts w:ascii="宋体" w:hAnsi="宋体" w:eastAsia="宋体" w:hint="eastAsia"/>
        </w:rPr>
        <w:t>℃预变性</w:t>
      </w:r>
      <w:r>
        <w:t>5 min</w:t>
      </w:r>
      <w:r>
        <w:rPr>
          <w:rFonts w:ascii="宋体" w:hAnsi="宋体" w:eastAsia="宋体" w:hint="eastAsia"/>
        </w:rPr>
        <w:t>后；按照</w:t>
      </w:r>
      <w:r>
        <w:t>94</w:t>
      </w:r>
      <w:r/>
      <w:r>
        <w:rPr>
          <w:rFonts w:ascii="宋体" w:hAnsi="宋体" w:eastAsia="宋体" w:hint="eastAsia"/>
        </w:rPr>
        <w:t>℃变性</w:t>
      </w:r>
      <w:r>
        <w:t>30 sec</w:t>
      </w:r>
      <w:r>
        <w:rPr>
          <w:rFonts w:ascii="宋体" w:hAnsi="宋体" w:eastAsia="宋体" w:hint="eastAsia"/>
          <w:rFonts w:ascii="宋体" w:hAnsi="宋体" w:eastAsia="宋体" w:hint="eastAsia"/>
        </w:rPr>
        <w:t xml:space="preserve">, </w:t>
      </w:r>
      <w:r>
        <w:t>66</w:t>
      </w:r>
      <w:r/>
      <w:r>
        <w:rPr>
          <w:rFonts w:ascii="宋体" w:hAnsi="宋体" w:eastAsia="宋体" w:hint="eastAsia"/>
        </w:rPr>
        <w:t>℃退火</w:t>
      </w:r>
      <w:r>
        <w:t>30 sec</w:t>
      </w:r>
      <w:r>
        <w:rPr>
          <w:rFonts w:ascii="宋体" w:hAnsi="宋体" w:eastAsia="宋体" w:hint="eastAsia"/>
        </w:rPr>
        <w:t>，</w:t>
      </w:r>
    </w:p>
    <w:p w:rsidR="0018722C">
      <w:pPr>
        <w:topLinePunct/>
      </w:pPr>
      <w:r>
        <w:t>72</w:t>
      </w:r>
      <w:r w:rsidR="001852F3">
        <w:t xml:space="preserve"> </w:t>
      </w:r>
      <w:r>
        <w:rPr>
          <w:rFonts w:ascii="宋体" w:hAnsi="宋体" w:eastAsia="宋体" w:hint="eastAsia"/>
        </w:rPr>
        <w:t>℃延伸</w:t>
      </w:r>
      <w:r>
        <w:t>1.5 min</w:t>
      </w:r>
      <w:r/>
      <w:r>
        <w:rPr>
          <w:rFonts w:ascii="宋体" w:hAnsi="宋体" w:eastAsia="宋体" w:hint="eastAsia"/>
        </w:rPr>
        <w:t>的循环参数运行</w:t>
      </w:r>
      <w:r>
        <w:t>5</w:t>
      </w:r>
      <w:r/>
      <w:r>
        <w:rPr>
          <w:rFonts w:ascii="宋体" w:hAnsi="宋体" w:eastAsia="宋体" w:hint="eastAsia"/>
        </w:rPr>
        <w:t>个循环；然后以</w:t>
      </w:r>
      <w:r>
        <w:t>94</w:t>
      </w:r>
      <w:r w:rsidR="001852F3">
        <w:t xml:space="preserve"> </w:t>
      </w:r>
      <w:r>
        <w:rPr>
          <w:rFonts w:ascii="宋体" w:hAnsi="宋体" w:eastAsia="宋体" w:hint="eastAsia"/>
        </w:rPr>
        <w:t>℃</w:t>
      </w:r>
      <w:r>
        <w:t>30 </w:t>
      </w:r>
      <w:r>
        <w:t>s</w:t>
      </w:r>
      <w:r>
        <w:t>e</w:t>
      </w:r>
      <w:r>
        <w:t>c</w:t>
      </w:r>
      <w:r>
        <w:rPr>
          <w:rFonts w:ascii="宋体" w:hAnsi="宋体" w:eastAsia="宋体" w:hint="eastAsia"/>
          <w:rFonts w:ascii="宋体" w:hAnsi="宋体" w:eastAsia="宋体" w:hint="eastAsia"/>
          <w:spacing w:val="-60"/>
        </w:rPr>
        <w:t xml:space="preserve">, </w:t>
      </w:r>
      <w:r>
        <w:t>64</w:t>
      </w:r>
      <w:r w:rsidR="001852F3">
        <w:t xml:space="preserve"> </w:t>
      </w:r>
      <w:r>
        <w:rPr>
          <w:rFonts w:ascii="宋体" w:hAnsi="宋体" w:eastAsia="宋体" w:hint="eastAsia"/>
        </w:rPr>
        <w:t>℃</w:t>
      </w:r>
      <w:r>
        <w:t>30 </w:t>
      </w:r>
      <w:r>
        <w:t>s</w:t>
      </w:r>
      <w:r>
        <w:t>e</w:t>
      </w:r>
      <w:r>
        <w:t>c</w:t>
      </w:r>
      <w:r>
        <w:rPr>
          <w:rFonts w:ascii="宋体" w:hAnsi="宋体" w:eastAsia="宋体" w:hint="eastAsia"/>
          <w:rFonts w:ascii="宋体" w:hAnsi="宋体" w:eastAsia="宋体" w:hint="eastAsia"/>
          <w:spacing w:val="-60"/>
        </w:rPr>
        <w:t xml:space="preserve">, </w:t>
      </w:r>
      <w:r>
        <w:t>72  </w:t>
      </w:r>
      <w:r>
        <w:rPr>
          <w:rFonts w:ascii="宋体" w:hAnsi="宋体" w:eastAsia="宋体" w:hint="eastAsia"/>
        </w:rPr>
        <w:t>℃</w:t>
      </w:r>
    </w:p>
    <w:p w:rsidR="0018722C">
      <w:pPr>
        <w:topLinePunct/>
      </w:pPr>
      <w:r>
        <w:t>1.5 min</w:t>
      </w:r>
      <w:r>
        <w:rPr>
          <w:rFonts w:ascii="宋体" w:hAnsi="宋体" w:eastAsia="宋体" w:hint="eastAsia"/>
        </w:rPr>
        <w:t>的参数运行</w:t>
      </w:r>
      <w:r>
        <w:t>30</w:t>
      </w:r>
      <w:r>
        <w:rPr>
          <w:rFonts w:ascii="宋体" w:hAnsi="宋体" w:eastAsia="宋体" w:hint="eastAsia"/>
        </w:rPr>
        <w:t>个循环；最后</w:t>
      </w:r>
      <w:r>
        <w:t>72</w:t>
      </w:r>
      <w:r w:rsidR="001852F3">
        <w:t xml:space="preserve"> </w:t>
      </w:r>
      <w:r>
        <w:rPr>
          <w:rFonts w:ascii="宋体" w:hAnsi="宋体" w:eastAsia="宋体" w:hint="eastAsia"/>
        </w:rPr>
        <w:t>℃延伸</w:t>
      </w:r>
      <w:r>
        <w:t>10 min</w:t>
      </w:r>
      <w:r>
        <w:rPr>
          <w:rFonts w:ascii="宋体" w:hAnsi="宋体" w:eastAsia="宋体" w:hint="eastAsia"/>
        </w:rPr>
        <w:t>。</w:t>
      </w:r>
    </w:p>
    <w:p w:rsidR="0018722C">
      <w:pPr>
        <w:topLinePunct/>
      </w:pPr>
      <w:r>
        <w:rPr>
          <w:rFonts w:ascii="宋体" w:hAnsi="宋体" w:eastAsia="宋体" w:hint="eastAsia"/>
        </w:rPr>
        <w:t>第一轮</w:t>
      </w:r>
      <w:r>
        <w:t>PCR</w:t>
      </w:r>
      <w:r>
        <w:rPr>
          <w:rFonts w:ascii="宋体" w:hAnsi="宋体" w:eastAsia="宋体" w:hint="eastAsia"/>
        </w:rPr>
        <w:t>扩增产物用无菌蒸馏水稀释</w:t>
      </w:r>
      <w:r>
        <w:t>10</w:t>
      </w:r>
      <w:r>
        <w:rPr>
          <w:rFonts w:ascii="宋体" w:hAnsi="宋体" w:eastAsia="宋体" w:hint="eastAsia"/>
        </w:rPr>
        <w:t>倍后，取</w:t>
      </w:r>
      <w:r>
        <w:t>1</w:t>
      </w:r>
      <w:r w:rsidR="001852F3">
        <w:t xml:space="preserve">μL</w:t>
      </w:r>
      <w:r>
        <w:rPr>
          <w:rFonts w:ascii="宋体" w:hAnsi="宋体" w:eastAsia="宋体" w:hint="eastAsia"/>
        </w:rPr>
        <w:t>用作第二轮扩增反应的</w:t>
      </w:r>
      <w:r>
        <w:rPr>
          <w:rFonts w:ascii="宋体" w:hAnsi="宋体" w:eastAsia="宋体" w:hint="eastAsia"/>
        </w:rPr>
        <w:t>模板。使用下游引物和</w:t>
      </w:r>
      <w:r>
        <w:t>UPM</w:t>
      </w:r>
      <w:r>
        <w:rPr>
          <w:rFonts w:ascii="宋体" w:hAnsi="宋体" w:eastAsia="宋体" w:hint="eastAsia"/>
        </w:rPr>
        <w:t>进行第二轮</w:t>
      </w:r>
      <w:r>
        <w:t>PCR</w:t>
      </w:r>
      <w:r>
        <w:rPr>
          <w:rFonts w:ascii="宋体" w:hAnsi="宋体" w:eastAsia="宋体" w:hint="eastAsia"/>
        </w:rPr>
        <w:t>反应，反应条件同上。</w:t>
      </w:r>
    </w:p>
    <w:p w:rsidR="0018722C">
      <w:pPr>
        <w:topLinePunct/>
      </w:pPr>
      <w:r>
        <w:t>RACE-PCR</w:t>
      </w:r>
      <w:r>
        <w:rPr>
          <w:rFonts w:ascii="宋体" w:hAnsi="宋体" w:eastAsia="宋体" w:hint="eastAsia"/>
        </w:rPr>
        <w:t>分别扩增得到</w:t>
      </w:r>
      <w:r>
        <w:t>3′</w:t>
      </w:r>
      <w:r>
        <w:rPr>
          <w:rFonts w:ascii="宋体" w:hAnsi="宋体" w:eastAsia="宋体" w:hint="eastAsia"/>
        </w:rPr>
        <w:t>和</w:t>
      </w:r>
      <w:r>
        <w:t>5′</w:t>
      </w:r>
      <w:r>
        <w:rPr>
          <w:rFonts w:ascii="宋体" w:hAnsi="宋体" w:eastAsia="宋体" w:hint="eastAsia"/>
        </w:rPr>
        <w:t>端序列，与</w:t>
      </w:r>
      <w:r>
        <w:t>cDNA</w:t>
      </w:r>
      <w:r/>
      <w:r>
        <w:rPr>
          <w:rFonts w:ascii="宋体" w:hAnsi="宋体" w:eastAsia="宋体" w:hint="eastAsia"/>
        </w:rPr>
        <w:t>的中间片段拼接得到半滑舌鳎</w:t>
      </w:r>
      <w:r>
        <w:t>HIF-1α</w:t>
      </w:r>
      <w:r>
        <w:rPr>
          <w:rFonts w:ascii="宋体" w:hAnsi="宋体" w:eastAsia="宋体" w:hint="eastAsia"/>
        </w:rPr>
        <w:t>、</w:t>
      </w:r>
      <w:r>
        <w:t>Tf</w:t>
      </w:r>
      <w:r>
        <w:rPr>
          <w:rFonts w:ascii="宋体" w:hAnsi="宋体" w:eastAsia="宋体" w:hint="eastAsia"/>
        </w:rPr>
        <w:t>和</w:t>
      </w:r>
      <w:r>
        <w:t>Hb-α1</w:t>
      </w:r>
      <w:r>
        <w:rPr>
          <w:rFonts w:ascii="宋体" w:hAnsi="宋体" w:eastAsia="宋体" w:hint="eastAsia"/>
        </w:rPr>
        <w:t>基因全长</w:t>
      </w:r>
      <w:r>
        <w:t>cDNA</w:t>
      </w:r>
      <w:r>
        <w:rPr>
          <w:rFonts w:ascii="宋体" w:hAnsi="宋体" w:eastAsia="宋体" w:hint="eastAsia"/>
          <w:rFonts w:ascii="宋体" w:hAnsi="宋体" w:eastAsia="宋体" w:hint="eastAsia"/>
          <w:spacing w:val="-16"/>
        </w:rPr>
        <w:t xml:space="preserve">. </w:t>
      </w:r>
      <w:r>
        <w:t>RACE-PCR</w:t>
      </w:r>
      <w:r>
        <w:rPr>
          <w:rFonts w:ascii="宋体" w:hAnsi="宋体" w:eastAsia="宋体" w:hint="eastAsia"/>
        </w:rPr>
        <w:t>技术克隆基因</w:t>
      </w:r>
      <w:r>
        <w:t>cDNA</w:t>
      </w:r>
      <w:r>
        <w:rPr>
          <w:rFonts w:ascii="宋体" w:hAnsi="宋体" w:eastAsia="宋体" w:hint="eastAsia"/>
        </w:rPr>
        <w:t>全长流程图详</w:t>
      </w:r>
      <w:r>
        <w:rPr>
          <w:rFonts w:ascii="宋体" w:hAnsi="宋体" w:eastAsia="宋体" w:hint="eastAsia"/>
        </w:rPr>
        <w:t>见</w:t>
      </w:r>
      <w:r>
        <w:rPr>
          <w:rFonts w:ascii="宋体" w:hAnsi="宋体" w:eastAsia="宋体" w:hint="eastAsia"/>
        </w:rPr>
        <w:t>图</w:t>
      </w:r>
      <w:r>
        <w:t>2-2</w:t>
      </w:r>
      <w:r>
        <w:rPr>
          <w:rFonts w:ascii="宋体" w:hAnsi="宋体" w:eastAsia="宋体" w:hint="eastAsia"/>
        </w:rPr>
        <w:t>。</w:t>
      </w:r>
    </w:p>
    <w:p w:rsidR="0018722C">
      <w:pPr>
        <w:pStyle w:val="affff5"/>
        <w:keepNext/>
        <w:topLinePunct/>
      </w:pPr>
      <w:r>
        <w:rPr>
          <w:rFonts w:ascii="宋体"/>
          <w:sz w:val="20"/>
        </w:rPr>
        <w:drawing>
          <wp:inline distT="0" distB="0" distL="0" distR="0">
            <wp:extent cx="4440131" cy="4149947"/>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48" cstate="print"/>
                    <a:stretch>
                      <a:fillRect/>
                    </a:stretch>
                  </pic:blipFill>
                  <pic:spPr>
                    <a:xfrm>
                      <a:off x="0" y="0"/>
                      <a:ext cx="4440131" cy="414994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2-2</w:t>
      </w:r>
      <w:r>
        <w:t xml:space="preserve">  </w:t>
      </w:r>
      <w:r w:rsidRPr="00DB64CE">
        <w:rPr>
          <w:kern w:val="2"/>
          <w:szCs w:val="22"/>
          <w:rFonts w:cstheme="minorBidi" w:hAnsiTheme="minorHAnsi" w:eastAsiaTheme="minorHAnsi" w:asciiTheme="minorHAnsi"/>
          <w:sz w:val="21"/>
        </w:rPr>
        <w:t>SMART RACE</w:t>
      </w:r>
      <w:r>
        <w:rPr>
          <w:kern w:val="2"/>
          <w:szCs w:val="22"/>
          <w:rFonts w:ascii="宋体" w:eastAsia="宋体" w:hint="eastAsia" w:cstheme="minorBidi" w:hAnsiTheme="minorHAnsi"/>
          <w:sz w:val="21"/>
        </w:rPr>
        <w:t>流程图</w:t>
      </w:r>
    </w:p>
    <w:p w:rsidR="0018722C">
      <w:pPr>
        <w:keepNext/>
        <w:topLinePunct/>
      </w:pPr>
      <w:r>
        <w:rPr>
          <w:rFonts w:cstheme="minorBidi" w:hAnsiTheme="minorHAnsi" w:eastAsiaTheme="minorHAnsi" w:asciiTheme="minorHAnsi"/>
        </w:rPr>
        <w:t>(</w:t>
      </w:r>
      <w:r>
        <w:rPr>
          <w:rFonts w:ascii="宋体" w:eastAsia="宋体" w:hint="eastAsia" w:cstheme="minorBidi" w:hAnsiTheme="minorHAnsi"/>
        </w:rPr>
        <w:t>引自</w:t>
      </w:r>
      <w:r>
        <w:rPr>
          <w:rFonts w:cstheme="minorBidi" w:hAnsiTheme="minorHAnsi" w:eastAsiaTheme="minorHAnsi" w:asciiTheme="minorHAnsi"/>
        </w:rPr>
        <w:t>clontech</w:t>
      </w:r>
      <w:r>
        <w:rPr>
          <w:rFonts w:ascii="宋体" w:eastAsia="宋体" w:hint="eastAsia" w:cstheme="minorBidi" w:hAnsiTheme="minorHAnsi"/>
        </w:rPr>
        <w:t>公司</w:t>
      </w:r>
      <w:r>
        <w:rPr>
          <w:rFonts w:cstheme="minorBidi" w:hAnsiTheme="minorHAnsi" w:eastAsiaTheme="minorHAnsi" w:asciiTheme="minorHAnsi"/>
        </w:rPr>
        <w:t>SMARTTM RACE cDNA Amplification Kit</w:t>
      </w:r>
      <w:r>
        <w:rPr>
          <w:rFonts w:ascii="宋体" w:eastAsia="宋体" w:hint="eastAsia" w:cstheme="minorBidi" w:hAnsiTheme="minorHAnsi"/>
        </w:rPr>
        <w:t>操作手册</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2-2</w:t>
      </w:r>
      <w:r>
        <w:t xml:space="preserve">  </w:t>
      </w:r>
      <w:r w:rsidRPr="00DB64CE">
        <w:rPr>
          <w:rFonts w:cstheme="minorBidi" w:hAnsiTheme="minorHAnsi" w:eastAsiaTheme="minorHAnsi" w:asciiTheme="minorHAnsi"/>
        </w:rPr>
        <w:t>Overview of SMART RACE Procedure</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From Manual of Clontech SMARTTM RACE cDNA Amplification Kit</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2-1</w:t>
      </w:r>
      <w:r>
        <w:t xml:space="preserve">  </w:t>
      </w:r>
      <w:r>
        <w:rPr>
          <w:rFonts w:ascii="宋体" w:hAnsi="宋体" w:eastAsia="宋体" w:hint="eastAsia" w:cstheme="minorBidi"/>
        </w:rPr>
        <w:t>扩增半滑舌鳎</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rPr>
        <w:t>Tf</w:t>
      </w:r>
      <w:r>
        <w:rPr>
          <w:rFonts w:ascii="宋体" w:hAnsi="宋体" w:eastAsia="宋体" w:hint="eastAsia" w:cstheme="minorBidi"/>
        </w:rPr>
        <w:t>及</w:t>
      </w:r>
      <w:r>
        <w:rPr>
          <w:rFonts w:cstheme="minorBidi" w:hAnsiTheme="minorHAnsi" w:eastAsiaTheme="minorHAnsi" w:asciiTheme="minorHAnsi"/>
        </w:rPr>
        <w:t>Hb-α1</w:t>
      </w:r>
      <w:r>
        <w:rPr>
          <w:rFonts w:ascii="宋体" w:hAnsi="宋体" w:eastAsia="宋体" w:hint="eastAsia" w:cstheme="minorBidi"/>
        </w:rPr>
        <w:t>基因所用引物</w:t>
      </w:r>
    </w:p>
    <w:p w:rsidR="0018722C">
      <w:pPr>
        <w:pStyle w:val="a8"/>
        <w:topLinePunct/>
      </w:pPr>
      <w:r>
        <w:t>Tab.</w:t>
      </w:r>
      <w:r>
        <w:t xml:space="preserve"> </w:t>
      </w:r>
      <w:r w:rsidRPr="00DB64CE">
        <w:t>2-1</w:t>
      </w:r>
      <w:r>
        <w:t xml:space="preserve">  </w:t>
      </w:r>
      <w:r w:rsidRPr="00DB64CE">
        <w:t>Primers used for HIF-1α, Tf and Hb-α1cloning</w:t>
      </w:r>
    </w:p>
    <w:tbl>
      <w:tblPr>
        <w:tblW w:w="5000" w:type="pct"/>
        <w:tblInd w:w="3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9"/>
        <w:gridCol w:w="5024"/>
        <w:gridCol w:w="1619"/>
      </w:tblGrid>
      <w:tr>
        <w:trPr>
          <w:tblHeader/>
        </w:trPr>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Primer</w:t>
            </w:r>
          </w:p>
        </w:tc>
        <w:tc>
          <w:tcPr>
            <w:tcW w:w="2986"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Sequence </w:t>
            </w:r>
            <w:r>
              <w:t xml:space="preserve">(</w:t>
            </w:r>
            <w:r>
              <w:t xml:space="preserve">5</w:t>
            </w:r>
            <w:r>
              <w:t xml:space="preserve">′ </w:t>
            </w:r>
            <w:r>
              <w:t xml:space="preserve">to 3</w:t>
            </w:r>
            <w:r>
              <w:t xml:space="preserve">′</w:t>
            </w:r>
            <w:r>
              <w:t xml:space="preserve">)</w:t>
            </w: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r>
              <w:t>Usage</w:t>
            </w:r>
          </w:p>
        </w:tc>
      </w:tr>
      <w:tr>
        <w:tc>
          <w:tcPr>
            <w:tcW w:w="1051" w:type="pct"/>
            <w:vAlign w:val="center"/>
          </w:tcPr>
          <w:p w:rsidR="0018722C">
            <w:pPr>
              <w:pStyle w:val="ac"/>
              <w:topLinePunct/>
              <w:ind w:leftChars="0" w:left="0" w:rightChars="0" w:right="0" w:firstLineChars="0" w:firstLine="0"/>
              <w:spacing w:line="240" w:lineRule="atLeast"/>
            </w:pPr>
            <w:r>
              <w:t>HIF1DF1 HIF1DR1 TfDF1 TfDR1 HbDF1</w:t>
            </w:r>
          </w:p>
          <w:p w:rsidR="0018722C">
            <w:pPr>
              <w:pStyle w:val="a5"/>
              <w:topLinePunct/>
              <w:ind w:leftChars="0" w:left="0" w:rightChars="0" w:right="0" w:firstLineChars="0" w:firstLine="0"/>
              <w:spacing w:line="240" w:lineRule="atLeast"/>
            </w:pPr>
            <w:r>
              <w:t>HbDR1</w:t>
            </w:r>
          </w:p>
        </w:tc>
        <w:tc>
          <w:tcPr>
            <w:tcW w:w="2986" w:type="pct"/>
            <w:vAlign w:val="center"/>
          </w:tcPr>
          <w:p w:rsidR="0018722C">
            <w:pPr>
              <w:pStyle w:val="a5"/>
              <w:topLinePunct/>
              <w:ind w:leftChars="0" w:left="0" w:rightChars="0" w:right="0" w:firstLineChars="0" w:firstLine="0"/>
              <w:spacing w:line="240" w:lineRule="atLeast"/>
            </w:pPr>
            <w:r>
              <w:t>TGAGCTCGGAG</w:t>
            </w:r>
            <w:r>
              <w:t>(</w:t>
            </w:r>
            <w:r>
              <w:t>C</w:t>
            </w:r>
            <w:r>
              <w:t>)</w:t>
            </w:r>
            <w:r>
              <w:t>CGG</w:t>
            </w:r>
            <w:r>
              <w:t>(</w:t>
            </w:r>
            <w:r>
              <w:t>C</w:t>
            </w:r>
            <w:r>
              <w:t>)</w:t>
            </w:r>
            <w:r>
              <w:t>AGA</w:t>
            </w:r>
            <w:r>
              <w:t>(</w:t>
            </w:r>
            <w:r>
              <w:t>G</w:t>
            </w:r>
            <w:r>
              <w:t>)</w:t>
            </w:r>
            <w:r>
              <w:t>AAG A</w:t>
            </w:r>
            <w:r>
              <w:t>(</w:t>
            </w:r>
            <w:r>
              <w:t>G</w:t>
            </w:r>
            <w:r>
              <w:t>)</w:t>
            </w:r>
            <w:r>
              <w:t>TG</w:t>
            </w:r>
            <w:r>
              <w:t>(</w:t>
            </w:r>
            <w:r>
              <w:t>A</w:t>
            </w:r>
            <w:r>
              <w:t>)</w:t>
            </w:r>
            <w:r>
              <w:t>CCACTGAGC</w:t>
            </w:r>
            <w:r>
              <w:t>(</w:t>
            </w:r>
            <w:r>
              <w:t>A</w:t>
            </w:r>
            <w:r>
              <w:t>)</w:t>
            </w:r>
            <w:r>
              <w:t>ACA</w:t>
            </w:r>
            <w:r>
              <w:t>(</w:t>
            </w:r>
            <w:r>
              <w:t>G</w:t>
            </w:r>
            <w:r>
              <w:t>)</w:t>
            </w:r>
            <w:r>
              <w:t>T</w:t>
            </w:r>
            <w:r>
              <w:t>(</w:t>
            </w:r>
            <w:r>
              <w:t>A</w:t>
            </w:r>
            <w:r>
              <w:t>)</w:t>
            </w:r>
            <w:r>
              <w:t>AGTT TA</w:t>
            </w:r>
            <w:r>
              <w:t>(</w:t>
            </w:r>
            <w:r>
              <w:t>C</w:t>
            </w:r>
            <w:r>
              <w:t>)</w:t>
            </w:r>
            <w:r>
              <w:t>TTATGC</w:t>
            </w:r>
            <w:r>
              <w:t>(</w:t>
            </w:r>
            <w:r>
              <w:t>T</w:t>
            </w:r>
            <w:r>
              <w:t>)</w:t>
            </w:r>
            <w:r>
              <w:t>TGTT</w:t>
            </w:r>
            <w:r>
              <w:t>(</w:t>
            </w:r>
            <w:r>
              <w:t>G</w:t>
            </w:r>
            <w:r>
              <w:t>)</w:t>
            </w:r>
            <w:r>
              <w:t>GCTG</w:t>
            </w:r>
            <w:r>
              <w:t>(</w:t>
            </w:r>
            <w:r>
              <w:t>T</w:t>
            </w:r>
            <w:r>
              <w:t>)</w:t>
            </w:r>
            <w:r>
              <w:t>TGGTC</w:t>
            </w:r>
            <w:r>
              <w:t>(</w:t>
            </w:r>
            <w:r>
              <w:t>A</w:t>
            </w:r>
            <w:r>
              <w:t>)</w:t>
            </w:r>
            <w:r>
              <w:t>A GGCT</w:t>
            </w:r>
            <w:r>
              <w:t>(</w:t>
            </w:r>
            <w:r>
              <w:t>C</w:t>
            </w:r>
            <w:r>
              <w:t>)</w:t>
            </w:r>
            <w:r>
              <w:t>A</w:t>
            </w:r>
            <w:r>
              <w:t>(</w:t>
            </w:r>
            <w:r>
              <w:t>C</w:t>
            </w:r>
            <w:r>
              <w:t>)</w:t>
            </w:r>
            <w:r>
              <w:t>AT</w:t>
            </w:r>
            <w:r>
              <w:t>(</w:t>
            </w:r>
            <w:r>
              <w:t>G</w:t>
            </w:r>
            <w:r>
              <w:t>)</w:t>
            </w:r>
            <w:r>
              <w:t>G</w:t>
            </w:r>
            <w:r>
              <w:t>(</w:t>
            </w:r>
            <w:r>
              <w:t>A</w:t>
            </w:r>
            <w:r>
              <w:t>)</w:t>
            </w:r>
            <w:r>
              <w:t>T</w:t>
            </w:r>
            <w:r>
              <w:t>(</w:t>
            </w:r>
            <w:r>
              <w:t>C</w:t>
            </w:r>
            <w:r>
              <w:t>)</w:t>
            </w:r>
            <w:r>
              <w:t>ACACCAT</w:t>
            </w:r>
            <w:r>
              <w:t>(</w:t>
            </w:r>
            <w:r>
              <w:t>C</w:t>
            </w:r>
            <w:r>
              <w:t>)</w:t>
            </w:r>
            <w:r>
              <w:t>TTA CAGGTTGTTCGCGGCGCACCC</w:t>
            </w:r>
          </w:p>
          <w:p w:rsidR="0018722C">
            <w:pPr>
              <w:pStyle w:val="a5"/>
              <w:topLinePunct/>
              <w:ind w:leftChars="0" w:left="0" w:rightChars="0" w:right="0" w:firstLineChars="0" w:firstLine="0"/>
              <w:spacing w:line="240" w:lineRule="atLeast"/>
            </w:pPr>
            <w:r>
              <w:t>GCTGGGATCCACTCTCAGGG</w:t>
            </w:r>
          </w:p>
        </w:tc>
        <w:tc>
          <w:tcPr>
            <w:tcW w:w="96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d"/>
              <w:topLinePunct/>
              <w:ind w:leftChars="0" w:left="0" w:rightChars="0" w:right="0" w:firstLineChars="0" w:firstLine="0"/>
              <w:spacing w:line="240" w:lineRule="atLeast"/>
            </w:pPr>
            <w:r>
              <w:t>扩增中间片段</w:t>
            </w:r>
          </w:p>
        </w:tc>
      </w:tr>
      <w:tr>
        <w:tc>
          <w:tcPr>
            <w:tcW w:w="1051" w:type="pct"/>
            <w:vAlign w:val="center"/>
          </w:tcPr>
          <w:p w:rsidR="0018722C">
            <w:pPr>
              <w:pStyle w:val="ac"/>
              <w:topLinePunct/>
              <w:ind w:leftChars="0" w:left="0" w:rightChars="0" w:right="0" w:firstLineChars="0" w:firstLine="0"/>
              <w:spacing w:line="240" w:lineRule="atLeast"/>
            </w:pPr>
            <w:r>
              <w:t>HIF1-5out HIF1-5in</w:t>
            </w:r>
          </w:p>
          <w:p w:rsidR="0018722C">
            <w:pPr>
              <w:pStyle w:val="a5"/>
              <w:topLinePunct/>
            </w:pPr>
            <w:r>
              <w:t>HIF1-3out HIF1-3in</w:t>
            </w:r>
          </w:p>
          <w:p w:rsidR="0018722C">
            <w:pPr>
              <w:pStyle w:val="a5"/>
              <w:topLinePunct/>
            </w:pPr>
            <w:r>
              <w:t>Tf-5out Tf-5in Tf-3out Tf-3im Hb-5out Hb-5in Hb-3out</w:t>
            </w:r>
          </w:p>
          <w:p w:rsidR="0018722C">
            <w:pPr>
              <w:pStyle w:val="a5"/>
              <w:topLinePunct/>
              <w:ind w:leftChars="0" w:left="0" w:rightChars="0" w:right="0" w:firstLineChars="0" w:firstLine="0"/>
              <w:spacing w:line="240" w:lineRule="atLeast"/>
            </w:pPr>
            <w:r>
              <w:t>Hb-3in</w:t>
            </w:r>
          </w:p>
        </w:tc>
        <w:tc>
          <w:tcPr>
            <w:tcW w:w="2986" w:type="pct"/>
            <w:vAlign w:val="center"/>
          </w:tcPr>
          <w:p w:rsidR="0018722C">
            <w:pPr>
              <w:pStyle w:val="a5"/>
              <w:topLinePunct/>
              <w:ind w:leftChars="0" w:left="0" w:rightChars="0" w:right="0" w:firstLineChars="0" w:firstLine="0"/>
              <w:spacing w:line="240" w:lineRule="atLeast"/>
            </w:pPr>
            <w:r>
              <w:t>GGTGAGTCTCATGATGGAAGCC TGGGCCAGCTCGTAGAAAACCT CTGGCTCCTGCAGCTGGAGAC CAGAGATTCAGTTGCTGAATG CTTCCCCAACCCAGTGTGACAAG GATGCAATTGGTAGTCGTCCAG TCCAGTGGGTGTCAAGTACATGAG CCAAAGCCTGAAGAGAGTCAC CTTGGTTTGGGGGTGCGCCG GGGTGCGCCGCGAACAACCTG CACGCCTTCACCCTGAGAGTGG</w:t>
            </w:r>
          </w:p>
          <w:p w:rsidR="0018722C">
            <w:pPr>
              <w:pStyle w:val="a5"/>
              <w:topLinePunct/>
              <w:ind w:leftChars="0" w:left="0" w:rightChars="0" w:right="0" w:firstLineChars="0" w:firstLine="0"/>
              <w:spacing w:line="240" w:lineRule="atLeast"/>
            </w:pPr>
            <w:r>
              <w:t>CCCTGAGAGTGGATCCCAGC</w:t>
            </w:r>
          </w:p>
        </w:tc>
        <w:tc>
          <w:tcPr>
            <w:tcW w:w="96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d"/>
              <w:topLinePunct/>
              <w:ind w:leftChars="0" w:left="0" w:rightChars="0" w:right="0" w:firstLineChars="0" w:firstLine="0"/>
              <w:spacing w:line="240" w:lineRule="atLeast"/>
            </w:pPr>
            <w:r>
              <w:t>RACE PCR</w:t>
            </w:r>
          </w:p>
        </w:tc>
      </w:tr>
      <w:tr>
        <w:tc>
          <w:tcPr>
            <w:tcW w:w="1051" w:type="pct"/>
            <w:vAlign w:val="center"/>
          </w:tcPr>
          <w:p w:rsidR="0018722C">
            <w:pPr>
              <w:pStyle w:val="ac"/>
              <w:topLinePunct/>
              <w:ind w:leftChars="0" w:left="0" w:rightChars="0" w:right="0" w:firstLineChars="0" w:firstLine="0"/>
              <w:spacing w:line="240" w:lineRule="atLeast"/>
            </w:pPr>
            <w:r>
              <w:t>UPM</w:t>
            </w:r>
          </w:p>
        </w:tc>
        <w:tc>
          <w:tcPr>
            <w:tcW w:w="2986" w:type="pct"/>
            <w:vAlign w:val="center"/>
          </w:tcPr>
          <w:p w:rsidR="0018722C">
            <w:pPr>
              <w:pStyle w:val="a5"/>
              <w:topLinePunct/>
              <w:ind w:leftChars="0" w:left="0" w:rightChars="0" w:right="0" w:firstLineChars="0" w:firstLine="0"/>
              <w:spacing w:line="240" w:lineRule="atLeast"/>
            </w:pPr>
          </w:p>
        </w:tc>
        <w:tc>
          <w:tcPr>
            <w:tcW w:w="962" w:type="pct"/>
            <w:vAlign w:val="center"/>
          </w:tcPr>
          <w:p w:rsidR="0018722C">
            <w:pPr>
              <w:pStyle w:val="ad"/>
              <w:topLinePunct/>
              <w:ind w:leftChars="0" w:left="0" w:rightChars="0" w:right="0" w:firstLineChars="0" w:firstLine="0"/>
              <w:spacing w:line="240" w:lineRule="atLeast"/>
            </w:pPr>
          </w:p>
        </w:tc>
      </w:tr>
      <w:tr>
        <w:tc>
          <w:tcPr>
            <w:tcW w:w="1051" w:type="pct"/>
            <w:vAlign w:val="center"/>
            <w:tcBorders>
              <w:top w:val="single" w:sz="4" w:space="0" w:color="auto"/>
            </w:tcBorders>
          </w:tcPr>
          <w:p w:rsidR="0018722C">
            <w:pPr>
              <w:pStyle w:val="ac"/>
              <w:topLinePunct/>
              <w:ind w:leftChars="0" w:left="0" w:rightChars="0" w:right="0" w:firstLineChars="0" w:firstLine="0"/>
              <w:spacing w:line="240" w:lineRule="atLeast"/>
            </w:pPr>
            <w:r>
              <w:t>Long</w:t>
            </w:r>
          </w:p>
          <w:p w:rsidR="0018722C">
            <w:pPr>
              <w:pStyle w:val="aff1"/>
              <w:topLinePunct/>
            </w:pPr>
          </w:p>
          <w:p w:rsidR="0018722C">
            <w:pPr>
              <w:pStyle w:val="aff1"/>
              <w:topLinePunct/>
            </w:pPr>
          </w:p>
          <w:p w:rsidR="0018722C">
            <w:pPr>
              <w:pStyle w:val="aff1"/>
              <w:topLinePunct/>
              <w:ind w:leftChars="0" w:left="0" w:rightChars="0" w:right="0" w:firstLineChars="0" w:firstLine="0"/>
              <w:spacing w:line="240" w:lineRule="atLeast"/>
            </w:pPr>
            <w:r>
              <w:t>Short</w:t>
            </w:r>
          </w:p>
        </w:tc>
        <w:tc>
          <w:tcPr>
            <w:tcW w:w="2986" w:type="pct"/>
            <w:vAlign w:val="center"/>
            <w:tcBorders>
              <w:top w:val="single" w:sz="4" w:space="0" w:color="auto"/>
            </w:tcBorders>
          </w:tcPr>
          <w:p w:rsidR="0018722C">
            <w:pPr>
              <w:pStyle w:val="aff1"/>
              <w:topLinePunct/>
              <w:ind w:leftChars="0" w:left="0" w:rightChars="0" w:right="0" w:firstLineChars="0" w:firstLine="0"/>
              <w:spacing w:line="240" w:lineRule="atLeast"/>
            </w:pPr>
            <w:r>
              <w:t>CTAATACGACTCACTATAGGGCAAGCAGTGG</w:t>
            </w:r>
          </w:p>
          <w:p w:rsidR="0018722C">
            <w:pPr>
              <w:pStyle w:val="aff1"/>
              <w:topLinePunct/>
              <w:ind w:leftChars="0" w:left="0" w:rightChars="0" w:right="0" w:firstLineChars="0" w:firstLine="0"/>
              <w:spacing w:line="240" w:lineRule="atLeast"/>
            </w:pPr>
            <w:r>
              <w:t>TATCAACGCAGAGT CTAATACGACTCACTATAGGGC</w:t>
            </w:r>
          </w:p>
        </w:tc>
        <w:tc>
          <w:tcPr>
            <w:tcW w:w="96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4"/>
        <w:topLinePunct/>
        <w:ind w:left="200" w:hangingChars="200" w:hanging="200"/>
      </w:pPr>
      <w:r>
        <w:t>2.4.5</w:t>
      </w:r>
      <w:r>
        <w:t xml:space="preserve"> </w:t>
      </w:r>
      <w:r>
        <w:t>PCR</w:t>
      </w:r>
      <w:r>
        <w:t>产物电泳与回收</w:t>
      </w:r>
    </w:p>
    <w:p w:rsidR="0018722C">
      <w:pPr>
        <w:topLinePunct/>
      </w:pPr>
      <w:r>
        <w:t>PCR</w:t>
      </w:r>
      <w:r>
        <w:rPr>
          <w:rFonts w:ascii="宋体" w:eastAsia="宋体" w:hint="eastAsia"/>
        </w:rPr>
        <w:t>产物经</w:t>
      </w:r>
      <w:r>
        <w:t>1%</w:t>
      </w:r>
      <w:r>
        <w:rPr>
          <w:rFonts w:ascii="宋体" w:eastAsia="宋体" w:hint="eastAsia"/>
        </w:rPr>
        <w:t>琼脂糖凝胶电泳后，于凝胶成像系统中切下含有目的</w:t>
      </w:r>
      <w:r>
        <w:t>DNA</w:t>
      </w:r>
      <w:r>
        <w:rPr>
          <w:rFonts w:ascii="宋体" w:eastAsia="宋体" w:hint="eastAsia"/>
        </w:rPr>
        <w:t>片</w:t>
      </w:r>
      <w:r>
        <w:rPr>
          <w:rFonts w:ascii="宋体" w:eastAsia="宋体" w:hint="eastAsia"/>
        </w:rPr>
        <w:t>段的胶条，使用天根公司的凝胶回收试剂盒回收</w:t>
      </w:r>
      <w:r>
        <w:t>DNA</w:t>
      </w:r>
      <w:r>
        <w:rPr>
          <w:rFonts w:ascii="宋体" w:eastAsia="宋体" w:hint="eastAsia"/>
        </w:rPr>
        <w:t>。主要步骤如下：</w:t>
      </w:r>
    </w:p>
    <w:p w:rsidR="0018722C">
      <w:pPr>
        <w:pStyle w:val="cw23"/>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柱平衡，向吸附柱中加入</w:t>
      </w:r>
      <w:r>
        <w:t>500</w:t>
      </w:r>
      <w:r/>
      <w:r>
        <w:t>μL</w:t>
      </w:r>
      <w:r/>
      <w:r>
        <w:rPr>
          <w:rFonts w:ascii="宋体" w:hAnsi="宋体" w:eastAsia="宋体" w:hint="eastAsia"/>
        </w:rPr>
        <w:t>平衡液，</w:t>
      </w:r>
      <w:r>
        <w:t>12000g</w:t>
      </w:r>
      <w:r>
        <w:rPr>
          <w:rFonts w:ascii="宋体" w:hAnsi="宋体" w:eastAsia="宋体" w:hint="eastAsia"/>
        </w:rPr>
        <w:t>，离心</w:t>
      </w:r>
      <w:r>
        <w:t>1</w:t>
      </w:r>
      <w:r>
        <w:t> </w:t>
      </w:r>
      <w:r>
        <w:t>min</w:t>
      </w:r>
      <w:r>
        <w:rPr>
          <w:rFonts w:ascii="宋体" w:hAnsi="宋体" w:eastAsia="宋体" w:hint="eastAsia"/>
        </w:rPr>
        <w:t>；</w:t>
      </w:r>
    </w:p>
    <w:p w:rsidR="0018722C">
      <w:pPr>
        <w:pStyle w:val="cw23"/>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切胶后，向胶块中加入</w:t>
      </w:r>
      <w:r>
        <w:t>3</w:t>
      </w:r>
      <w:r>
        <w:rPr>
          <w:rFonts w:ascii="宋体" w:hAnsi="宋体" w:eastAsia="宋体" w:hint="eastAsia"/>
        </w:rPr>
        <w:t>倍体积</w:t>
      </w:r>
      <w:r>
        <w:t>500</w:t>
      </w:r>
      <w:r w:rsidR="001852F3">
        <w:t xml:space="preserve">μL</w:t>
      </w:r>
      <w:r/>
      <w:r>
        <w:rPr>
          <w:rFonts w:ascii="宋体" w:hAnsi="宋体" w:eastAsia="宋体" w:hint="eastAsia"/>
        </w:rPr>
        <w:t>溶胶液，</w:t>
      </w:r>
      <w:r>
        <w:t>50</w:t>
      </w:r>
      <w:r>
        <w:rPr>
          <w:rFonts w:ascii="宋体" w:hAnsi="宋体" w:eastAsia="宋体" w:hint="eastAsia"/>
        </w:rPr>
        <w:t>℃，温浴</w:t>
      </w:r>
      <w:r>
        <w:t>5 min</w:t>
      </w:r>
      <w:r>
        <w:rPr>
          <w:rFonts w:ascii="宋体" w:hAnsi="宋体" w:eastAsia="宋体" w:hint="eastAsia"/>
        </w:rPr>
        <w:t>；</w:t>
      </w: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将溶胶液放入吸附柱，定温放置</w:t>
      </w:r>
      <w:r>
        <w:t>2 min</w:t>
      </w:r>
      <w:r>
        <w:rPr>
          <w:rFonts w:ascii="宋体" w:eastAsia="宋体" w:hint="eastAsia"/>
          <w:rFonts w:ascii="宋体" w:eastAsia="宋体" w:hint="eastAsia"/>
          <w:sz w:val="24"/>
        </w:rPr>
        <w:t xml:space="preserve">, </w:t>
      </w:r>
      <w:r>
        <w:t>12000 g</w:t>
      </w:r>
      <w:r/>
      <w:r>
        <w:rPr>
          <w:rFonts w:ascii="宋体" w:eastAsia="宋体" w:hint="eastAsia"/>
        </w:rPr>
        <w:t>离心</w:t>
      </w:r>
      <w:r>
        <w:t>0</w:t>
      </w:r>
      <w:r>
        <w:t>.</w:t>
      </w:r>
      <w:r>
        <w:t>5 min</w:t>
      </w:r>
      <w:r>
        <w:rPr>
          <w:rFonts w:ascii="宋体" w:eastAsia="宋体" w:hint="eastAsia"/>
        </w:rPr>
        <w:t>；</w:t>
      </w:r>
    </w:p>
    <w:p w:rsidR="0018722C">
      <w:pPr>
        <w:pStyle w:val="cw23"/>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漂洗，向吸附柱中加入</w:t>
      </w:r>
      <w:r>
        <w:t>500</w:t>
      </w:r>
      <w:r/>
      <w:r>
        <w:t>μL</w:t>
      </w:r>
      <w:r/>
      <w:r>
        <w:rPr>
          <w:rFonts w:ascii="宋体" w:hAnsi="宋体" w:eastAsia="宋体" w:hint="eastAsia"/>
        </w:rPr>
        <w:t>漂洗液</w:t>
      </w:r>
      <w:r>
        <w:t>PW</w:t>
      </w:r>
      <w:r>
        <w:rPr>
          <w:rFonts w:ascii="宋体" w:hAnsi="宋体" w:eastAsia="宋体" w:hint="eastAsia"/>
        </w:rPr>
        <w:t>，</w:t>
      </w:r>
      <w:r>
        <w:t>12000g</w:t>
      </w:r>
      <w:r>
        <w:rPr>
          <w:rFonts w:ascii="宋体" w:hAnsi="宋体" w:eastAsia="宋体" w:hint="eastAsia"/>
        </w:rPr>
        <w:t>，离心</w:t>
      </w:r>
      <w:r>
        <w:t>0.5</w:t>
      </w:r>
      <w:r>
        <w:t> </w:t>
      </w:r>
      <w:r>
        <w:t>min</w:t>
      </w:r>
      <w:r>
        <w:rPr>
          <w:rFonts w:ascii="宋体" w:hAnsi="宋体" w:eastAsia="宋体" w:hint="eastAsia"/>
        </w:rPr>
        <w:t>，静置</w:t>
      </w:r>
      <w:r>
        <w:t>1 min</w:t>
      </w:r>
      <w:r>
        <w:rPr>
          <w:rFonts w:ascii="宋体" w:hAnsi="宋体" w:eastAsia="宋体" w:hint="eastAsia"/>
        </w:rPr>
        <w:t>；</w:t>
      </w:r>
    </w:p>
    <w:p w:rsidR="0018722C">
      <w:pPr>
        <w:pStyle w:val="cw23"/>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重复步骤</w:t>
      </w:r>
      <w:r>
        <w:t>4</w:t>
      </w:r>
      <w:r>
        <w:rPr>
          <w:rFonts w:ascii="宋体" w:eastAsia="宋体" w:hint="eastAsia"/>
        </w:rPr>
        <w:t>；</w:t>
      </w:r>
    </w:p>
    <w:p w:rsidR="0018722C">
      <w:pPr>
        <w:topLinePunct/>
      </w:pPr>
      <w:r>
        <w:t>(</w:t>
      </w:r>
      <w:r>
        <w:t xml:space="preserve">6</w:t>
      </w:r>
      <w:r>
        <w:t>)</w:t>
      </w:r>
      <w:r>
        <w:t xml:space="preserve"> 12000 g</w:t>
      </w:r>
      <w:r>
        <w:rPr>
          <w:rFonts w:ascii="宋体" w:eastAsia="宋体" w:hint="eastAsia"/>
        </w:rPr>
        <w:t>离心</w:t>
      </w:r>
      <w:r>
        <w:t>2 min</w:t>
      </w:r>
      <w:r>
        <w:rPr>
          <w:rFonts w:ascii="宋体" w:eastAsia="宋体" w:hint="eastAsia"/>
        </w:rPr>
        <w:t>；</w:t>
      </w:r>
    </w:p>
    <w:p w:rsidR="0018722C">
      <w:pPr>
        <w:topLinePunct/>
      </w:pPr>
      <w:r>
        <w:t>（</w:t>
      </w:r>
      <w:r>
        <w:t>7</w:t>
      </w:r>
      <w:r>
        <w:t>）</w:t>
      </w:r>
      <w:r/>
      <w:r>
        <w:rPr>
          <w:rFonts w:ascii="宋体" w:eastAsia="宋体" w:hint="eastAsia"/>
        </w:rPr>
        <w:t>洗脱，加适量</w:t>
      </w:r>
      <w:r>
        <w:t>ddH</w:t>
      </w:r>
      <w:r>
        <w:t>2</w:t>
      </w:r>
      <w:r>
        <w:t>O</w:t>
      </w:r>
      <w:r>
        <w:rPr>
          <w:rFonts w:ascii="宋体" w:eastAsia="宋体" w:hint="eastAsia"/>
        </w:rPr>
        <w:t>，室温静置</w:t>
      </w:r>
      <w:r>
        <w:t>2 min</w:t>
      </w:r>
      <w:r>
        <w:rPr>
          <w:rFonts w:ascii="宋体" w:eastAsia="宋体" w:hint="eastAsia"/>
          <w:rFonts w:ascii="宋体" w:eastAsia="宋体" w:hint="eastAsia"/>
        </w:rPr>
        <w:t xml:space="preserve">, </w:t>
      </w:r>
      <w:r>
        <w:t>12000 g</w:t>
      </w:r>
      <w:r>
        <w:rPr>
          <w:rFonts w:ascii="宋体" w:eastAsia="宋体" w:hint="eastAsia"/>
        </w:rPr>
        <w:t>离心</w:t>
      </w:r>
      <w:r>
        <w:t>1.5 min</w:t>
      </w:r>
      <w:r>
        <w:rPr>
          <w:rFonts w:ascii="宋体" w:eastAsia="宋体" w:hint="eastAsia"/>
        </w:rPr>
        <w:t>洗脱</w:t>
      </w:r>
      <w:r>
        <w:t>DNA</w:t>
      </w:r>
      <w:r>
        <w:rPr>
          <w:rFonts w:ascii="宋体" w:eastAsia="宋体" w:hint="eastAsia"/>
        </w:rPr>
        <w:t>。</w:t>
      </w:r>
    </w:p>
    <w:p w:rsidR="0018722C">
      <w:pPr>
        <w:pStyle w:val="Heading4"/>
        <w:topLinePunct/>
        <w:ind w:left="200" w:hangingChars="200" w:hanging="200"/>
      </w:pPr>
      <w:r>
        <w:t>2.4.6</w:t>
      </w:r>
      <w:r>
        <w:t xml:space="preserve"> </w:t>
      </w:r>
      <w:r>
        <w:t>PCR</w:t>
      </w:r>
      <w:r>
        <w:t>产物与克隆载体的连接</w:t>
      </w:r>
    </w:p>
    <w:p w:rsidR="0018722C">
      <w:pPr>
        <w:topLinePunct/>
      </w:pPr>
      <w:r>
        <w:t>PCR</w:t>
      </w:r>
      <w:r>
        <w:rPr>
          <w:rFonts w:ascii="宋体" w:eastAsia="宋体" w:hint="eastAsia"/>
        </w:rPr>
        <w:t>产物与克隆载体为</w:t>
      </w:r>
      <w:r>
        <w:t>pMD18-T</w:t>
      </w:r>
      <w:r>
        <w:rPr>
          <w:rFonts w:ascii="宋体" w:eastAsia="宋体" w:hint="eastAsia"/>
        </w:rPr>
        <w:t>，连接反应参照产品说明书进行。具体反应体系如下：</w:t>
      </w:r>
    </w:p>
    <w:tbl>
      <w:tblPr>
        <w:tblW w:w="0" w:type="auto"/>
        <w:tblInd w:w="1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6"/>
        <w:gridCol w:w="1532"/>
      </w:tblGrid>
      <w:tr>
        <w:trPr>
          <w:trHeight w:val="1460" w:hRule="atLeast"/>
        </w:trPr>
        <w:tc>
          <w:tcPr>
            <w:tcW w:w="2606" w:type="dxa"/>
          </w:tcPr>
          <w:p w:rsidR="0018722C">
            <w:pPr>
              <w:widowControl w:val="0"/>
              <w:snapToGrid w:val="1"/>
              <w:spacing w:beforeLines="0" w:afterLines="0" w:before="0" w:after="0" w:line="316" w:lineRule="auto"/>
              <w:ind w:firstLineChars="0" w:firstLine="0" w:leftChars="0" w:left="200" w:rightChars="0" w:right="68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4"/>
                <w:sz w:val="24"/>
              </w:rPr>
              <w:t>2×Buffer        </w:t>
            </w:r>
            <w:r>
              <w:rPr>
                <w:kern w:val="2"/>
                <w:szCs w:val="22"/>
                <w:rFonts w:cstheme="minorBidi" w:ascii="Times New Roman" w:hAnsi="Times New Roman" w:eastAsia="Times New Roman" w:cs="Times New Roman"/>
                <w:sz w:val="24"/>
              </w:rPr>
              <w:t>PCR </w:t>
            </w:r>
            <w:r>
              <w:rPr>
                <w:kern w:val="2"/>
                <w:szCs w:val="22"/>
                <w:rFonts w:ascii="宋体" w:hAnsi="宋体" w:eastAsia="宋体" w:hint="eastAsia" w:cstheme="minorBidi" w:cs="Times New Roman"/>
                <w:sz w:val="24"/>
              </w:rPr>
              <w:t>胶回收产物</w:t>
            </w:r>
            <w:r>
              <w:rPr>
                <w:kern w:val="2"/>
                <w:szCs w:val="22"/>
                <w:rFonts w:cstheme="minorBidi" w:ascii="Times New Roman" w:hAnsi="Times New Roman" w:eastAsia="Times New Roman" w:cs="Times New Roman"/>
                <w:sz w:val="24"/>
              </w:rPr>
              <w:t>pMD18-T</w:t>
            </w:r>
          </w:p>
          <w:p w:rsidR="0018722C">
            <w:pPr>
              <w:widowControl w:val="0"/>
              <w:snapToGrid w:val="1"/>
              <w:spacing w:beforeLines="0" w:afterLines="0" w:after="0" w:line="256" w:lineRule="exact" w:before="50"/>
              <w:ind w:firstLineChars="0" w:firstLine="0" w:rightChars="0" w:right="0" w:leftChars="0" w:left="2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Total volume</w:t>
            </w:r>
          </w:p>
        </w:tc>
        <w:tc>
          <w:tcPr>
            <w:tcW w:w="1532" w:type="dxa"/>
          </w:tcPr>
          <w:p w:rsidR="0018722C">
            <w:pPr>
              <w:widowControl w:val="0"/>
              <w:snapToGrid w:val="1"/>
              <w:spacing w:beforeLines="0" w:afterLines="0" w:before="0" w:after="0" w:line="266" w:lineRule="exact"/>
              <w:ind w:firstLineChars="0" w:firstLine="0" w:rightChars="0" w:right="0" w:leftChars="0" w:left="69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 μL</w:t>
            </w:r>
          </w:p>
          <w:p w:rsidR="0018722C">
            <w:pPr>
              <w:widowControl w:val="0"/>
              <w:snapToGrid w:val="1"/>
              <w:spacing w:beforeLines="0" w:afterLines="0" w:lineRule="auto" w:line="240" w:after="0" w:before="122"/>
              <w:ind w:firstLineChars="0" w:firstLine="0" w:rightChars="0" w:right="0" w:leftChars="0" w:left="69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 μL</w:t>
            </w:r>
          </w:p>
          <w:p w:rsidR="0018722C">
            <w:pPr>
              <w:widowControl w:val="0"/>
              <w:snapToGrid w:val="1"/>
              <w:spacing w:beforeLines="0" w:afterLines="0" w:lineRule="auto" w:line="240" w:after="0" w:before="125"/>
              <w:ind w:firstLineChars="0" w:firstLine="0" w:rightChars="0" w:right="0" w:leftChars="0" w:left="69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 μL</w:t>
            </w:r>
          </w:p>
          <w:p w:rsidR="0018722C">
            <w:pPr>
              <w:widowControl w:val="0"/>
              <w:snapToGrid w:val="1"/>
              <w:spacing w:beforeLines="0" w:afterLines="0" w:after="0" w:line="256" w:lineRule="exact" w:before="125"/>
              <w:ind w:firstLineChars="0" w:firstLine="0" w:rightChars="0" w:right="0" w:leftChars="0" w:left="69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5.0 μL</w:t>
            </w:r>
          </w:p>
        </w:tc>
      </w:tr>
    </w:tbl>
    <w:p w:rsidR="0018722C">
      <w:pPr>
        <w:pStyle w:val="affa"/>
      </w:pPr>
    </w:p>
    <w:p w:rsidR="0018722C">
      <w:pPr>
        <w:topLinePunct/>
      </w:pPr>
      <w:r>
        <w:rPr>
          <w:rFonts w:ascii="宋体" w:hAnsi="宋体" w:eastAsia="宋体" w:hint="eastAsia"/>
        </w:rPr>
        <w:t>混匀后，于</w:t>
      </w:r>
      <w:r>
        <w:t>4</w:t>
      </w:r>
      <w:r>
        <w:rPr>
          <w:rFonts w:ascii="宋体" w:hAnsi="宋体" w:eastAsia="宋体" w:hint="eastAsia"/>
        </w:rPr>
        <w:t>℃连接过夜，取出后立即用于转化或于</w:t>
      </w:r>
      <w:r>
        <w:t>-20</w:t>
      </w:r>
      <w:r>
        <w:rPr>
          <w:rFonts w:ascii="宋体" w:hAnsi="宋体" w:eastAsia="宋体" w:hint="eastAsia"/>
        </w:rPr>
        <w:t>℃保存备用。</w:t>
      </w:r>
    </w:p>
    <w:p w:rsidR="0018722C">
      <w:pPr>
        <w:pStyle w:val="Heading4"/>
        <w:topLinePunct/>
        <w:ind w:left="200" w:hangingChars="200" w:hanging="200"/>
      </w:pPr>
      <w:r>
        <w:t>2.4.7</w:t>
      </w:r>
      <w:r>
        <w:t xml:space="preserve"> </w:t>
      </w:r>
      <w:r>
        <w:t>感受态细胞的制备与转化</w:t>
      </w:r>
    </w:p>
    <w:p w:rsidR="0018722C">
      <w:pPr>
        <w:topLinePunct/>
      </w:pPr>
      <w:r>
        <w:rPr>
          <w:rFonts w:ascii="宋体" w:hAnsi="宋体" w:eastAsia="宋体" w:hint="eastAsia"/>
        </w:rPr>
        <w:t>从</w:t>
      </w:r>
      <w:r>
        <w:t>-80</w:t>
      </w:r>
      <w:r>
        <w:rPr>
          <w:rFonts w:ascii="宋体" w:hAnsi="宋体" w:eastAsia="宋体" w:hint="eastAsia"/>
        </w:rPr>
        <w:t>℃冰箱取大肠杆菌</w:t>
      </w:r>
      <w:r>
        <w:t>(</w:t>
      </w:r>
      <w:r>
        <w:rPr>
          <w:i/>
        </w:rPr>
        <w:t>E. coli</w:t>
      </w:r>
      <w:r>
        <w:t>)</w:t>
      </w:r>
      <w:r>
        <w:t xml:space="preserve"> </w:t>
      </w:r>
      <w:r>
        <w:t>DH5α</w:t>
      </w:r>
      <w:r>
        <w:rPr>
          <w:rFonts w:ascii="宋体" w:hAnsi="宋体" w:eastAsia="宋体" w:hint="eastAsia"/>
        </w:rPr>
        <w:t>，划线接种于</w:t>
      </w:r>
      <w:r>
        <w:t>LA</w:t>
      </w:r>
      <w:r>
        <w:rPr>
          <w:rFonts w:ascii="宋体" w:hAnsi="宋体" w:eastAsia="宋体" w:hint="eastAsia"/>
        </w:rPr>
        <w:t>平板上，</w:t>
      </w:r>
      <w:r>
        <w:t>37</w:t>
      </w:r>
      <w:r>
        <w:rPr>
          <w:rFonts w:ascii="宋体" w:hAnsi="宋体" w:eastAsia="宋体" w:hint="eastAsia"/>
        </w:rPr>
        <w:t>℃培养</w:t>
      </w:r>
      <w:r>
        <w:t>15 h</w:t>
      </w:r>
      <w:r>
        <w:rPr>
          <w:rFonts w:ascii="宋体" w:hAnsi="宋体" w:eastAsia="宋体" w:hint="eastAsia"/>
        </w:rPr>
        <w:t>，</w:t>
      </w:r>
      <w:r>
        <w:rPr>
          <w:rFonts w:ascii="宋体" w:hAnsi="宋体" w:eastAsia="宋体" w:hint="eastAsia"/>
        </w:rPr>
        <w:t>挑取单个菌落接种于装有</w:t>
      </w:r>
      <w:r>
        <w:t>2 ml </w:t>
      </w:r>
      <w:r>
        <w:t>LB</w:t>
      </w:r>
      <w:r>
        <w:rPr>
          <w:rFonts w:ascii="宋体" w:hAnsi="宋体" w:eastAsia="宋体" w:hint="eastAsia"/>
        </w:rPr>
        <w:t>培养液的</w:t>
      </w:r>
      <w:r>
        <w:t>EP</w:t>
      </w:r>
      <w:r>
        <w:rPr>
          <w:rFonts w:ascii="宋体" w:hAnsi="宋体" w:eastAsia="宋体" w:hint="eastAsia"/>
        </w:rPr>
        <w:t>管中，以</w:t>
      </w:r>
      <w:r>
        <w:t>37</w:t>
      </w:r>
      <w:r>
        <w:rPr>
          <w:rFonts w:ascii="宋体" w:hAnsi="宋体" w:eastAsia="宋体" w:hint="eastAsia"/>
        </w:rPr>
        <w:t>℃、</w:t>
      </w:r>
      <w:r>
        <w:t>180 rpm</w:t>
      </w:r>
      <w:r>
        <w:rPr>
          <w:rFonts w:ascii="宋体" w:hAnsi="宋体" w:eastAsia="宋体" w:hint="eastAsia"/>
        </w:rPr>
        <w:t>培养条件培养</w:t>
      </w:r>
      <w:r>
        <w:t>15 </w:t>
      </w:r>
      <w:r>
        <w:t>h</w:t>
      </w:r>
      <w:r>
        <w:rPr>
          <w:rFonts w:ascii="宋体" w:hAnsi="宋体" w:eastAsia="宋体" w:hint="eastAsia"/>
        </w:rPr>
        <w:t>，取</w:t>
      </w:r>
      <w:r>
        <w:t>0.6 ml</w:t>
      </w:r>
      <w:r>
        <w:rPr>
          <w:rFonts w:ascii="宋体" w:hAnsi="宋体" w:eastAsia="宋体" w:hint="eastAsia"/>
        </w:rPr>
        <w:t>菌液接种于</w:t>
      </w:r>
      <w:r>
        <w:t>60 ml </w:t>
      </w:r>
      <w:r>
        <w:t>L</w:t>
      </w:r>
      <w:r>
        <w:t>B</w:t>
      </w:r>
      <w:r>
        <w:rPr>
          <w:rFonts w:ascii="宋体" w:hAnsi="宋体" w:eastAsia="宋体" w:hint="eastAsia"/>
        </w:rPr>
        <w:t>培养，</w:t>
      </w:r>
      <w:r>
        <w:t>3</w:t>
      </w:r>
      <w:r>
        <w:t>7</w:t>
      </w:r>
      <w:r>
        <w:rPr>
          <w:rFonts w:ascii="宋体" w:hAnsi="宋体" w:eastAsia="宋体" w:hint="eastAsia"/>
        </w:rPr>
        <w:t>℃、</w:t>
      </w:r>
      <w:r>
        <w:t>180 </w:t>
      </w:r>
      <w:r>
        <w:t>r</w:t>
      </w:r>
      <w:r>
        <w:t>pm</w:t>
      </w:r>
      <w:r w:rsidR="001852F3">
        <w:t xml:space="preserve"> </w:t>
      </w:r>
      <w:r>
        <w:rPr>
          <w:rFonts w:ascii="宋体" w:hAnsi="宋体" w:eastAsia="宋体" w:hint="eastAsia"/>
        </w:rPr>
        <w:t>培养</w:t>
      </w:r>
      <w:r>
        <w:t>2</w:t>
      </w:r>
      <w:r>
        <w:t>-</w:t>
      </w:r>
      <w:r>
        <w:t>3h</w:t>
      </w:r>
      <w:r>
        <w:rPr>
          <w:rFonts w:ascii="宋体" w:hAnsi="宋体" w:eastAsia="宋体" w:hint="eastAsia"/>
          <w:rFonts w:ascii="宋体" w:hAnsi="宋体" w:eastAsia="宋体" w:hint="eastAsia"/>
          <w:spacing w:val="-50"/>
        </w:rPr>
        <w:t xml:space="preserve">, </w:t>
      </w:r>
      <w:r>
        <w:t>OD</w:t>
      </w:r>
      <w:r>
        <w:t>6</w:t>
      </w:r>
      <w:r>
        <w:t>0</w:t>
      </w:r>
      <w:r>
        <w:t>0</w:t>
      </w:r>
      <w:r/>
      <w:r>
        <w:rPr>
          <w:rFonts w:ascii="宋体" w:hAnsi="宋体" w:eastAsia="宋体" w:hint="eastAsia"/>
        </w:rPr>
        <w:t>值达</w:t>
      </w:r>
      <w:r>
        <w:t>0.4</w:t>
      </w:r>
      <w:r>
        <w:t>-</w:t>
      </w:r>
      <w:r>
        <w:t>0.6</w:t>
      </w:r>
      <w:r>
        <w:rPr>
          <w:rFonts w:ascii="宋体" w:hAnsi="宋体" w:eastAsia="宋体" w:hint="eastAsia"/>
        </w:rPr>
        <w:t>时，冰浴</w:t>
      </w:r>
      <w:r>
        <w:t>5 min</w:t>
      </w:r>
      <w:r>
        <w:rPr>
          <w:rFonts w:ascii="宋体" w:hAnsi="宋体" w:eastAsia="宋体" w:hint="eastAsia"/>
        </w:rPr>
        <w:t>后转移到离心管内，</w:t>
      </w:r>
      <w:r>
        <w:t>4</w:t>
      </w:r>
      <w:r>
        <w:rPr>
          <w:rFonts w:ascii="宋体" w:hAnsi="宋体" w:eastAsia="宋体" w:hint="eastAsia"/>
        </w:rPr>
        <w:t>℃</w:t>
      </w:r>
      <w:r>
        <w:t>4000 rpm</w:t>
      </w:r>
      <w:r>
        <w:rPr>
          <w:rFonts w:ascii="宋体" w:hAnsi="宋体" w:eastAsia="宋体" w:hint="eastAsia"/>
        </w:rPr>
        <w:t>离心</w:t>
      </w:r>
      <w:r>
        <w:t>5 </w:t>
      </w:r>
      <w:r>
        <w:t>min</w:t>
      </w:r>
      <w:r>
        <w:rPr>
          <w:rFonts w:ascii="宋体" w:hAnsi="宋体" w:eastAsia="宋体" w:hint="eastAsia"/>
        </w:rPr>
        <w:t>，弃上清，加</w:t>
      </w:r>
      <w:r>
        <w:t>10 ml 0.1 </w:t>
      </w:r>
      <w:r>
        <w:t>M</w:t>
      </w:r>
    </w:p>
    <w:p w:rsidR="0018722C">
      <w:pPr>
        <w:topLinePunct/>
      </w:pPr>
      <w:r>
        <w:t>M</w:t>
      </w:r>
      <w:r>
        <w:t>g</w:t>
      </w:r>
      <w:r>
        <w:t>Cl</w:t>
      </w:r>
      <w:r>
        <w:t>2</w:t>
      </w:r>
      <w:r/>
      <w:r w:rsidR="001852F3">
        <w:t xml:space="preserve"> </w:t>
      </w:r>
      <w:r>
        <w:rPr>
          <w:rFonts w:ascii="宋体" w:hAnsi="宋体" w:eastAsia="宋体" w:hint="eastAsia"/>
        </w:rPr>
        <w:t>重悬，</w:t>
      </w:r>
      <w:r>
        <w:t>4</w:t>
      </w:r>
      <w:r>
        <w:rPr>
          <w:rFonts w:ascii="宋体" w:hAnsi="宋体" w:eastAsia="宋体" w:hint="eastAsia"/>
        </w:rPr>
        <w:t>℃</w:t>
      </w:r>
      <w:r>
        <w:t>4000 </w:t>
      </w:r>
      <w:r>
        <w:t>r</w:t>
      </w:r>
      <w:r>
        <w:t>pm</w:t>
      </w:r>
      <w:r>
        <w:rPr>
          <w:rFonts w:ascii="宋体" w:hAnsi="宋体" w:eastAsia="宋体" w:hint="eastAsia"/>
        </w:rPr>
        <w:t>离心</w:t>
      </w:r>
      <w:r>
        <w:t>5 min</w:t>
      </w:r>
      <w:r>
        <w:rPr>
          <w:rFonts w:ascii="宋体" w:hAnsi="宋体" w:eastAsia="宋体" w:hint="eastAsia"/>
        </w:rPr>
        <w:t>，弃上清，加</w:t>
      </w:r>
      <w:r>
        <w:t>10 ml 0.1 </w:t>
      </w:r>
      <w:r>
        <w:t>M</w:t>
      </w:r>
      <w:r>
        <w:t> C</w:t>
      </w:r>
      <w:r>
        <w:t>a</w:t>
      </w:r>
      <w:r>
        <w:t>C</w:t>
      </w:r>
      <w:r>
        <w:t>l</w:t>
      </w:r>
      <w:r>
        <w:t>2</w:t>
      </w:r>
      <w:r/>
      <w:r>
        <w:rPr>
          <w:rFonts w:ascii="宋体" w:hAnsi="宋体" w:eastAsia="宋体" w:hint="eastAsia"/>
        </w:rPr>
        <w:t>重悬，冰浴</w:t>
      </w:r>
      <w:r>
        <w:t>20 min</w:t>
      </w:r>
      <w:r>
        <w:rPr>
          <w:rFonts w:ascii="宋体" w:hAnsi="宋体" w:eastAsia="宋体" w:hint="eastAsia"/>
          <w:rFonts w:ascii="宋体" w:hAnsi="宋体" w:eastAsia="宋体" w:hint="eastAsia"/>
        </w:rPr>
        <w:t>,</w:t>
      </w:r>
      <w:r>
        <w:rPr>
          <w:rFonts w:ascii="宋体" w:hAnsi="宋体" w:eastAsia="宋体" w:hint="eastAsia"/>
        </w:rPr>
        <w:t> </w:t>
      </w:r>
      <w:r>
        <w:t>4</w:t>
      </w:r>
      <w:r>
        <w:rPr>
          <w:rFonts w:ascii="宋体" w:hAnsi="宋体" w:eastAsia="宋体" w:hint="eastAsia"/>
        </w:rPr>
        <w:t>℃，</w:t>
      </w:r>
      <w:r>
        <w:t>4000 </w:t>
      </w:r>
      <w:r>
        <w:t>rpm</w:t>
      </w:r>
      <w:r>
        <w:rPr>
          <w:rFonts w:ascii="宋体" w:hAnsi="宋体" w:eastAsia="宋体" w:hint="eastAsia"/>
        </w:rPr>
        <w:t>离心</w:t>
      </w:r>
      <w:r>
        <w:t>5 min</w:t>
      </w:r>
      <w:r>
        <w:rPr>
          <w:rFonts w:ascii="宋体" w:hAnsi="宋体" w:eastAsia="宋体" w:hint="eastAsia"/>
          <w:rFonts w:ascii="宋体" w:hAnsi="宋体" w:eastAsia="宋体" w:hint="eastAsia"/>
          <w:spacing w:val="-16"/>
        </w:rPr>
        <w:t xml:space="preserve">. </w:t>
      </w:r>
      <w:r>
        <w:rPr>
          <w:rFonts w:ascii="宋体" w:hAnsi="宋体" w:eastAsia="宋体" w:hint="eastAsia"/>
        </w:rPr>
        <w:t>弃上清，加</w:t>
      </w:r>
      <w:r>
        <w:t>12 ml 12.8%</w:t>
      </w:r>
      <w:r>
        <w:rPr>
          <w:rFonts w:ascii="宋体" w:hAnsi="宋体" w:eastAsia="宋体" w:hint="eastAsia"/>
        </w:rPr>
        <w:t>甘油溶液重悬。分装</w:t>
      </w:r>
      <w:r>
        <w:t>EP</w:t>
      </w:r>
      <w:r>
        <w:rPr>
          <w:rFonts w:ascii="宋体" w:hAnsi="宋体" w:eastAsia="宋体" w:hint="eastAsia"/>
        </w:rPr>
        <w:t>管</w:t>
      </w:r>
      <w:r>
        <w:t>(</w:t>
      </w:r>
      <w:r>
        <w:t xml:space="preserve">200μL</w:t>
      </w:r>
      <w:r>
        <w:t>/</w:t>
      </w:r>
      <w:r>
        <w:rPr>
          <w:rFonts w:ascii="宋体" w:hAnsi="宋体" w:eastAsia="宋体" w:hint="eastAsia"/>
        </w:rPr>
        <w:t>管</w:t>
      </w:r>
      <w:r>
        <w:t>)</w:t>
      </w:r>
      <w:r/>
      <w:r>
        <w:rPr>
          <w:rFonts w:ascii="宋体" w:hAnsi="宋体" w:eastAsia="宋体" w:hint="eastAsia"/>
        </w:rPr>
        <w:t>，</w:t>
      </w:r>
      <w:r>
        <w:t>-80</w:t>
      </w:r>
      <w:r>
        <w:rPr>
          <w:rFonts w:ascii="宋体" w:hAnsi="宋体" w:eastAsia="宋体" w:hint="eastAsia"/>
        </w:rPr>
        <w:t>℃</w:t>
      </w:r>
      <w:r w:rsidR="001852F3">
        <w:rPr>
          <w:rFonts w:ascii="宋体" w:hAnsi="宋体" w:eastAsia="宋体" w:hint="eastAsia"/>
        </w:rPr>
        <w:t xml:space="preserve">保存备用。</w:t>
      </w:r>
    </w:p>
    <w:p w:rsidR="0018722C">
      <w:pPr>
        <w:topLinePunct/>
      </w:pPr>
      <w:r>
        <w:rPr>
          <w:rFonts w:ascii="宋体" w:hAnsi="宋体" w:eastAsia="宋体" w:hint="eastAsia"/>
        </w:rPr>
        <w:t>转化时从</w:t>
      </w:r>
      <w:r>
        <w:t>-80</w:t>
      </w:r>
      <w:r>
        <w:rPr>
          <w:rFonts w:ascii="宋体" w:hAnsi="宋体" w:eastAsia="宋体" w:hint="eastAsia"/>
        </w:rPr>
        <w:t>℃冰箱将感受态细胞取出，于手中迅速溶解；溶解后将</w:t>
      </w:r>
      <w:r>
        <w:t>5μL</w:t>
      </w:r>
      <w:r>
        <w:rPr>
          <w:rFonts w:ascii="宋体" w:hAnsi="宋体" w:eastAsia="宋体" w:hint="eastAsia"/>
        </w:rPr>
        <w:t>连接液</w:t>
      </w:r>
      <w:r>
        <w:rPr>
          <w:rFonts w:ascii="宋体" w:hAnsi="宋体" w:eastAsia="宋体" w:hint="eastAsia"/>
        </w:rPr>
        <w:t>加入</w:t>
      </w:r>
      <w:r>
        <w:t>100μL</w:t>
      </w:r>
      <w:r>
        <w:rPr>
          <w:rFonts w:ascii="宋体" w:hAnsi="宋体" w:eastAsia="宋体" w:hint="eastAsia"/>
        </w:rPr>
        <w:t>的感受肽细胞中，冰浴</w:t>
      </w:r>
      <w:r>
        <w:t>30 min</w:t>
      </w:r>
      <w:r>
        <w:rPr>
          <w:rFonts w:ascii="宋体" w:hAnsi="宋体" w:eastAsia="宋体" w:hint="eastAsia"/>
        </w:rPr>
        <w:t>；</w:t>
      </w:r>
      <w:r>
        <w:t>42</w:t>
      </w:r>
      <w:r>
        <w:rPr>
          <w:rFonts w:ascii="宋体" w:hAnsi="宋体" w:eastAsia="宋体" w:hint="eastAsia"/>
        </w:rPr>
        <w:t>℃热激活</w:t>
      </w:r>
      <w:r>
        <w:t>90 s</w:t>
      </w:r>
      <w:r>
        <w:rPr>
          <w:rFonts w:ascii="宋体" w:hAnsi="宋体" w:eastAsia="宋体" w:hint="eastAsia"/>
        </w:rPr>
        <w:t>，迅速冰浴</w:t>
      </w:r>
      <w:r>
        <w:t>2min</w:t>
      </w:r>
      <w:r>
        <w:rPr>
          <w:rFonts w:ascii="宋体" w:hAnsi="宋体" w:eastAsia="宋体" w:hint="eastAsia"/>
        </w:rPr>
        <w:t>；加入</w:t>
      </w:r>
      <w:r>
        <w:rPr>
          <w:rFonts w:ascii="宋体" w:hAnsi="宋体" w:eastAsia="宋体" w:hint="eastAsia"/>
        </w:rPr>
        <w:t>到</w:t>
      </w:r>
      <w:r>
        <w:t>700</w:t>
      </w:r>
      <w:r w:rsidR="001852F3">
        <w:t xml:space="preserve">μL 37</w:t>
      </w:r>
      <w:r>
        <w:rPr>
          <w:rFonts w:ascii="宋体" w:hAnsi="宋体" w:eastAsia="宋体" w:hint="eastAsia"/>
        </w:rPr>
        <w:t>℃预热</w:t>
      </w:r>
      <w:r>
        <w:t>LB</w:t>
      </w:r>
      <w:r>
        <w:rPr>
          <w:rFonts w:ascii="宋体" w:hAnsi="宋体" w:eastAsia="宋体" w:hint="eastAsia"/>
        </w:rPr>
        <w:t>培养基中，</w:t>
      </w:r>
      <w:r>
        <w:t>37</w:t>
      </w:r>
      <w:r>
        <w:rPr>
          <w:rFonts w:ascii="宋体" w:hAnsi="宋体" w:eastAsia="宋体" w:hint="eastAsia"/>
        </w:rPr>
        <w:t>℃</w:t>
      </w:r>
      <w:r>
        <w:rPr>
          <w:rFonts w:hint="eastAsia"/>
        </w:rPr>
        <w:t>，</w:t>
      </w:r>
      <w:r>
        <w:t>150rpm</w:t>
      </w:r>
      <w:r>
        <w:rPr>
          <w:rFonts w:ascii="宋体" w:hAnsi="宋体" w:eastAsia="宋体" w:hint="eastAsia"/>
        </w:rPr>
        <w:t>摇床复苏</w:t>
      </w:r>
      <w:r>
        <w:t>45 min</w:t>
      </w:r>
      <w:r>
        <w:rPr>
          <w:rFonts w:ascii="宋体" w:hAnsi="宋体" w:eastAsia="宋体" w:hint="eastAsia"/>
        </w:rPr>
        <w:t>；将</w:t>
      </w:r>
      <w:r>
        <w:t>200</w:t>
      </w:r>
      <w:r w:rsidR="001852F3">
        <w:t xml:space="preserve">μL</w:t>
      </w:r>
      <w:r>
        <w:rPr>
          <w:rFonts w:ascii="宋体" w:hAnsi="宋体" w:eastAsia="宋体" w:hint="eastAsia"/>
        </w:rPr>
        <w:t>菌液涂</w:t>
      </w:r>
      <w:r>
        <w:rPr>
          <w:rFonts w:ascii="宋体" w:hAnsi="宋体" w:eastAsia="宋体" w:hint="eastAsia"/>
        </w:rPr>
        <w:t>布于含有</w:t>
      </w:r>
      <w:r>
        <w:t>Amp</w:t>
      </w:r>
      <w:r>
        <w:rPr>
          <w:rFonts w:ascii="宋体" w:hAnsi="宋体" w:eastAsia="宋体" w:hint="eastAsia"/>
        </w:rPr>
        <w:t>的</w:t>
      </w:r>
      <w:r>
        <w:t>LA</w:t>
      </w:r>
      <w:r>
        <w:rPr>
          <w:rFonts w:ascii="宋体" w:hAnsi="宋体" w:eastAsia="宋体" w:hint="eastAsia"/>
        </w:rPr>
        <w:t>培养平板上；铺菌的</w:t>
      </w:r>
      <w:r>
        <w:t>LA</w:t>
      </w:r>
      <w:r>
        <w:rPr>
          <w:rFonts w:ascii="宋体" w:hAnsi="宋体" w:eastAsia="宋体" w:hint="eastAsia"/>
        </w:rPr>
        <w:t>平板于</w:t>
      </w:r>
      <w:r>
        <w:t>37</w:t>
      </w:r>
      <w:r>
        <w:rPr>
          <w:rFonts w:ascii="宋体" w:hAnsi="宋体" w:eastAsia="宋体" w:hint="eastAsia"/>
        </w:rPr>
        <w:t>℃平放</w:t>
      </w:r>
      <w:r>
        <w:t>2~3 </w:t>
      </w:r>
      <w:r>
        <w:t>h</w:t>
      </w:r>
      <w:r>
        <w:rPr>
          <w:rFonts w:ascii="宋体" w:hAnsi="宋体" w:eastAsia="宋体" w:hint="eastAsia"/>
        </w:rPr>
        <w:t>，然后倒置培养</w:t>
      </w:r>
      <w:r>
        <w:t>16-22 </w:t>
      </w:r>
      <w:r>
        <w:t>h</w:t>
      </w:r>
      <w:r>
        <w:rPr>
          <w:rFonts w:ascii="宋体" w:hAnsi="宋体" w:eastAsia="宋体" w:hint="eastAsia"/>
        </w:rPr>
        <w:t>。用灭菌牙签挑取单个菌落，放入</w:t>
      </w:r>
      <w:r>
        <w:t>400μL</w:t>
      </w:r>
      <w:r>
        <w:rPr>
          <w:rFonts w:ascii="宋体" w:hAnsi="宋体" w:eastAsia="宋体" w:hint="eastAsia"/>
        </w:rPr>
        <w:t>含有</w:t>
      </w:r>
      <w:r>
        <w:t>Amp</w:t>
      </w:r>
      <w:r>
        <w:rPr>
          <w:rFonts w:ascii="宋体" w:hAnsi="宋体" w:eastAsia="宋体" w:hint="eastAsia"/>
        </w:rPr>
        <w:t>的</w:t>
      </w:r>
      <w:r>
        <w:t>LB</w:t>
      </w:r>
      <w:r>
        <w:rPr>
          <w:rFonts w:ascii="宋体" w:hAnsi="宋体" w:eastAsia="宋体" w:hint="eastAsia"/>
        </w:rPr>
        <w:t>液内，放入</w:t>
      </w:r>
      <w:r>
        <w:t>37</w:t>
      </w:r>
      <w:r>
        <w:rPr>
          <w:rFonts w:ascii="宋体" w:hAnsi="宋体" w:eastAsia="宋体" w:hint="eastAsia"/>
        </w:rPr>
        <w:t>℃ </w:t>
      </w:r>
      <w:r>
        <w:rPr>
          <w:rFonts w:ascii="宋体" w:hAnsi="宋体" w:eastAsia="宋体" w:hint="eastAsia"/>
        </w:rPr>
        <w:t>，</w:t>
      </w:r>
    </w:p>
    <w:p w:rsidR="0018722C">
      <w:pPr>
        <w:topLinePunct/>
      </w:pPr>
      <w:r>
        <w:t>200 rpm</w:t>
      </w:r>
      <w:r>
        <w:rPr>
          <w:rFonts w:ascii="宋体" w:eastAsia="宋体" w:hint="eastAsia"/>
        </w:rPr>
        <w:t>摇床，震荡培养</w:t>
      </w:r>
      <w:r>
        <w:t>5 h</w:t>
      </w:r>
      <w:r>
        <w:rPr>
          <w:rFonts w:ascii="宋体" w:eastAsia="宋体" w:hint="eastAsia"/>
        </w:rPr>
        <w:t>。</w:t>
      </w:r>
    </w:p>
    <w:p w:rsidR="0018722C">
      <w:pPr>
        <w:pStyle w:val="Heading4"/>
        <w:topLinePunct/>
        <w:ind w:left="200" w:hangingChars="200" w:hanging="200"/>
      </w:pPr>
      <w:r>
        <w:t>2.4.8</w:t>
      </w:r>
      <w:r>
        <w:t xml:space="preserve"> </w:t>
      </w:r>
      <w:r>
        <w:t>阳性鉴定与测序</w:t>
      </w:r>
    </w:p>
    <w:p w:rsidR="0018722C">
      <w:pPr>
        <w:topLinePunct/>
      </w:pPr>
      <w:r>
        <w:rPr>
          <w:rFonts w:ascii="宋体" w:hAnsi="宋体" w:eastAsia="宋体" w:hint="eastAsia"/>
        </w:rPr>
        <w:t>用</w:t>
      </w:r>
      <w:r>
        <w:t>M13</w:t>
      </w:r>
      <w:r>
        <w:t>+</w:t>
      </w:r>
      <w:r>
        <w:rPr>
          <w:rFonts w:ascii="宋体" w:hAnsi="宋体" w:eastAsia="宋体" w:hint="eastAsia"/>
        </w:rPr>
        <w:t>和</w:t>
      </w:r>
      <w:r>
        <w:t>M13</w:t>
      </w:r>
      <w:r>
        <w:t>-</w:t>
      </w:r>
      <w:r>
        <w:rPr>
          <w:rFonts w:ascii="宋体" w:hAnsi="宋体" w:eastAsia="宋体" w:hint="eastAsia"/>
        </w:rPr>
        <w:t>通用引物对菌液进行</w:t>
      </w:r>
      <w:r>
        <w:t>PCR</w:t>
      </w:r>
      <w:r>
        <w:rPr>
          <w:rFonts w:ascii="宋体" w:hAnsi="宋体" w:eastAsia="宋体" w:hint="eastAsia"/>
        </w:rPr>
        <w:t>扩增，鉴定阳性克隆。</w:t>
      </w:r>
      <w:r>
        <w:t>25μL</w:t>
      </w:r>
      <w:r>
        <w:rPr>
          <w:rFonts w:ascii="宋体" w:hAnsi="宋体" w:eastAsia="宋体" w:hint="eastAsia"/>
        </w:rPr>
        <w:t>反应体系</w:t>
      </w:r>
      <w:r>
        <w:rPr>
          <w:rFonts w:ascii="宋体" w:hAnsi="宋体" w:eastAsia="宋体" w:hint="eastAsia"/>
        </w:rPr>
        <w:t>为：</w:t>
      </w:r>
      <w:r>
        <w:t>Mix </w:t>
      </w:r>
      <w:r>
        <w:t>10</w:t>
      </w:r>
      <w:r>
        <w:t>μL</w:t>
      </w:r>
      <w:r>
        <w:rPr>
          <w:rFonts w:ascii="宋体" w:hAnsi="宋体" w:eastAsia="宋体" w:hint="eastAsia"/>
        </w:rPr>
        <w:t>；</w:t>
      </w:r>
      <w:r>
        <w:t>H</w:t>
      </w:r>
      <w:r>
        <w:t>2</w:t>
      </w:r>
      <w:r>
        <w:t>O</w:t>
      </w:r>
      <w:r>
        <w:rPr>
          <w:rFonts w:ascii="宋体" w:hAnsi="宋体" w:eastAsia="宋体" w:hint="eastAsia"/>
        </w:rPr>
        <w:t>，</w:t>
      </w:r>
      <w:r>
        <w:t>7.4μL</w:t>
      </w:r>
      <w:r>
        <w:rPr>
          <w:rFonts w:ascii="宋体" w:hAnsi="宋体" w:eastAsia="宋体" w:hint="eastAsia"/>
        </w:rPr>
        <w:t>；</w:t>
      </w:r>
      <w:r>
        <w:t>Tap</w:t>
      </w:r>
      <w:r>
        <w:rPr>
          <w:rFonts w:ascii="宋体" w:hAnsi="宋体" w:eastAsia="宋体" w:hint="eastAsia"/>
        </w:rPr>
        <w:t>酶，</w:t>
      </w:r>
      <w:r>
        <w:t>0.2μL</w:t>
      </w:r>
      <w:r>
        <w:rPr>
          <w:rFonts w:ascii="宋体" w:hAnsi="宋体" w:eastAsia="宋体" w:hint="eastAsia"/>
        </w:rPr>
        <w:t>；</w:t>
      </w:r>
      <w:r>
        <w:t>M13</w:t>
      </w:r>
      <w:r>
        <w:t>+</w:t>
      </w:r>
      <w:r>
        <w:rPr>
          <w:rFonts w:ascii="宋体" w:hAnsi="宋体" w:eastAsia="宋体" w:hint="eastAsia"/>
        </w:rPr>
        <w:t>，</w:t>
      </w:r>
      <w:r>
        <w:t>0.2μL</w:t>
      </w:r>
      <w:r>
        <w:rPr>
          <w:rFonts w:ascii="宋体" w:hAnsi="宋体" w:eastAsia="宋体" w:hint="eastAsia"/>
        </w:rPr>
        <w:t>；</w:t>
      </w:r>
      <w:r>
        <w:t>M13</w:t>
      </w:r>
      <w:r>
        <w:t>-</w:t>
      </w:r>
      <w:r>
        <w:rPr>
          <w:rFonts w:ascii="宋体" w:hAnsi="宋体" w:eastAsia="宋体" w:hint="eastAsia"/>
        </w:rPr>
        <w:t>，</w:t>
      </w:r>
      <w:r>
        <w:t>0.2μL</w:t>
      </w:r>
      <w:r>
        <w:rPr>
          <w:rFonts w:ascii="宋体" w:hAnsi="宋体" w:eastAsia="宋体" w:hint="eastAsia"/>
        </w:rPr>
        <w:t>；菌液，</w:t>
      </w:r>
      <w:r>
        <w:t>2μL</w:t>
      </w:r>
      <w:r>
        <w:rPr>
          <w:rFonts w:ascii="宋体" w:hAnsi="宋体" w:eastAsia="宋体" w:hint="eastAsia"/>
          <w:rFonts w:ascii="宋体" w:hAnsi="宋体" w:eastAsia="宋体" w:hint="eastAsia"/>
        </w:rPr>
        <w:t xml:space="preserve">. </w:t>
      </w:r>
      <w:r>
        <w:t>PCR</w:t>
      </w:r>
      <w:r>
        <w:rPr>
          <w:rFonts w:ascii="宋体" w:hAnsi="宋体" w:eastAsia="宋体" w:hint="eastAsia"/>
        </w:rPr>
        <w:t>反应条件为：</w:t>
      </w:r>
      <w:r>
        <w:t>94</w:t>
      </w:r>
      <w:r>
        <w:rPr>
          <w:rFonts w:ascii="宋体" w:hAnsi="宋体" w:eastAsia="宋体" w:hint="eastAsia"/>
        </w:rPr>
        <w:t>℃预变性</w:t>
      </w:r>
      <w:r>
        <w:t>5 </w:t>
      </w:r>
      <w:r>
        <w:t>min</w:t>
      </w:r>
      <w:r>
        <w:rPr>
          <w:rFonts w:ascii="宋体" w:hAnsi="宋体" w:eastAsia="宋体" w:hint="eastAsia"/>
        </w:rPr>
        <w:t>；以</w:t>
      </w:r>
      <w:r>
        <w:t>94</w:t>
      </w:r>
      <w:r/>
      <w:r>
        <w:rPr>
          <w:rFonts w:ascii="宋体" w:hAnsi="宋体" w:eastAsia="宋体" w:hint="eastAsia"/>
        </w:rPr>
        <w:t>℃，</w:t>
      </w:r>
      <w:r>
        <w:t>68</w:t>
      </w:r>
      <w:r w:rsidR="001852F3">
        <w:t xml:space="preserve"> </w:t>
      </w:r>
      <w:r>
        <w:rPr>
          <w:rFonts w:ascii="宋体" w:hAnsi="宋体" w:eastAsia="宋体" w:hint="eastAsia"/>
        </w:rPr>
        <w:t>℃</w:t>
      </w:r>
      <w:r w:rsidR="001852F3">
        <w:rPr>
          <w:rFonts w:ascii="宋体" w:hAnsi="宋体" w:eastAsia="宋体" w:hint="eastAsia"/>
        </w:rPr>
        <w:t xml:space="preserve">，</w:t>
      </w:r>
      <w:r>
        <w:t>72</w:t>
      </w:r>
      <w:r w:rsidR="001852F3">
        <w:t xml:space="preserve"> </w:t>
      </w:r>
      <w:r>
        <w:rPr>
          <w:rFonts w:ascii="宋体" w:hAnsi="宋体" w:eastAsia="宋体" w:hint="eastAsia"/>
        </w:rPr>
        <w:t>℃</w:t>
      </w:r>
      <w:r w:rsidR="001852F3">
        <w:rPr>
          <w:rFonts w:ascii="宋体" w:hAnsi="宋体" w:eastAsia="宋体" w:hint="eastAsia"/>
        </w:rPr>
        <w:t xml:space="preserve">，都以</w:t>
      </w:r>
      <w:r>
        <w:t>30</w:t>
      </w:r>
      <w:r>
        <w:rPr>
          <w:rFonts w:ascii="宋体" w:hAnsi="宋体" w:eastAsia="宋体" w:hint="eastAsia"/>
        </w:rPr>
        <w:t>秒的参数</w:t>
      </w:r>
      <w:r>
        <w:rPr>
          <w:rFonts w:ascii="宋体" w:hAnsi="宋体" w:eastAsia="宋体" w:hint="eastAsia"/>
        </w:rPr>
        <w:t>运行</w:t>
      </w:r>
      <w:r>
        <w:t>32</w:t>
      </w:r>
      <w:r>
        <w:rPr>
          <w:rFonts w:ascii="宋体" w:hAnsi="宋体" w:eastAsia="宋体" w:hint="eastAsia"/>
        </w:rPr>
        <w:t>个循环；最后</w:t>
      </w:r>
      <w:r>
        <w:t>72</w:t>
      </w:r>
      <w:r/>
      <w:r>
        <w:rPr>
          <w:rFonts w:ascii="宋体" w:hAnsi="宋体" w:eastAsia="宋体" w:hint="eastAsia"/>
        </w:rPr>
        <w:t>℃延伸</w:t>
      </w:r>
      <w:r>
        <w:t>10</w:t>
      </w:r>
      <w:r>
        <w:t> </w:t>
      </w:r>
      <w:r>
        <w:t>min</w:t>
      </w:r>
      <w:r>
        <w:rPr>
          <w:rFonts w:ascii="宋体" w:hAnsi="宋体" w:eastAsia="宋体" w:hint="eastAsia"/>
        </w:rPr>
        <w:t>。反应结束后对</w:t>
      </w:r>
      <w:r>
        <w:t>PCR</w:t>
      </w:r>
      <w:r>
        <w:rPr>
          <w:rFonts w:ascii="宋体" w:hAnsi="宋体" w:eastAsia="宋体" w:hint="eastAsia"/>
        </w:rPr>
        <w:t>产物进行电泳，观察。将鉴定为阳性克隆的菌液送上海生工测序。</w:t>
      </w:r>
    </w:p>
    <w:p w:rsidR="0018722C">
      <w:pPr>
        <w:pStyle w:val="Heading3"/>
        <w:topLinePunct/>
        <w:ind w:left="200" w:hangingChars="200" w:hanging="200"/>
      </w:pPr>
      <w:bookmarkStart w:id="823368" w:name="_Toc686823368"/>
      <w:bookmarkStart w:name="_bookmark25" w:id="62"/>
      <w:bookmarkEnd w:id="62"/>
      <w:r>
        <w:t>2.5</w:t>
      </w:r>
      <w:r>
        <w:t xml:space="preserve"> </w:t>
      </w:r>
      <w:r>
        <w:t>Th物信息学分析</w:t>
      </w:r>
      <w:bookmarkEnd w:id="823368"/>
    </w:p>
    <w:p w:rsidR="0018722C">
      <w:pPr>
        <w:topLinePunct/>
      </w:pPr>
      <w:r>
        <w:rPr>
          <w:rFonts w:ascii="宋体" w:eastAsia="宋体" w:hint="eastAsia"/>
        </w:rPr>
        <w:t>使用</w:t>
      </w:r>
      <w:r>
        <w:t>NCBI</w:t>
      </w:r>
      <w:r>
        <w:rPr>
          <w:rFonts w:ascii="宋体" w:eastAsia="宋体" w:hint="eastAsia"/>
        </w:rPr>
        <w:t>网站</w:t>
      </w:r>
      <w:hyperlink r:id="rId52">
        <w:r>
          <w:t>(</w:t>
        </w:r>
        <w:r>
          <w:t>http:</w:t>
        </w:r>
        <w:r w:rsidR="004B696B">
          <w:t xml:space="preserve"> </w:t>
        </w:r>
        <w:r>
          <w:t>/</w:t>
        </w:r>
        <w:r>
          <w:t>/</w:t>
        </w:r>
        <w:r>
          <w:t xml:space="preserve">www.</w:t>
        </w:r>
        <w:r w:rsidR="001852F3">
          <w:t xml:space="preserve"> </w:t>
        </w:r>
        <w:r w:rsidR="001852F3">
          <w:t xml:space="preserve">ncbi.</w:t>
        </w:r>
        <w:r w:rsidR="001852F3">
          <w:t xml:space="preserve"> </w:t>
        </w:r>
        <w:r w:rsidR="001852F3">
          <w:t xml:space="preserve">nlm.</w:t>
        </w:r>
        <w:r w:rsidR="001852F3">
          <w:t xml:space="preserve"> </w:t>
        </w:r>
        <w:r w:rsidR="001852F3">
          <w:t xml:space="preserve">nih.</w:t>
        </w:r>
        <w:r w:rsidR="001852F3">
          <w:t xml:space="preserve"> </w:t>
        </w:r>
        <w:r w:rsidR="001852F3">
          <w:t xml:space="preserve">gov</w:t>
        </w:r>
        <w:r>
          <w:t>/</w:t>
        </w:r>
        <w:r>
          <w:t>blast</w:t>
        </w:r>
        <w:r>
          <w:t>)</w:t>
        </w:r>
      </w:hyperlink>
      <w:r/>
      <w:r>
        <w:rPr>
          <w:rFonts w:ascii="宋体" w:eastAsia="宋体" w:hint="eastAsia"/>
        </w:rPr>
        <w:t>的</w:t>
      </w:r>
      <w:r>
        <w:t>BLASTN</w:t>
      </w:r>
      <w:r>
        <w:rPr>
          <w:rFonts w:ascii="宋体" w:eastAsia="宋体" w:hint="eastAsia"/>
        </w:rPr>
        <w:t>和</w:t>
      </w:r>
      <w:r>
        <w:t>BLASTX</w:t>
      </w:r>
      <w:r>
        <w:rPr>
          <w:rFonts w:ascii="宋体" w:eastAsia="宋体" w:hint="eastAsia"/>
        </w:rPr>
        <w:t>软件</w:t>
      </w:r>
      <w:r>
        <w:rPr>
          <w:rFonts w:ascii="宋体" w:eastAsia="宋体" w:hint="eastAsia"/>
        </w:rPr>
        <w:t>进行同源基因的搜索；使用</w:t>
      </w:r>
      <w:r>
        <w:t>ExPASy</w:t>
      </w:r>
      <w:r>
        <w:rPr>
          <w:rFonts w:ascii="宋体" w:eastAsia="宋体" w:hint="eastAsia"/>
        </w:rPr>
        <w:t>网站</w:t>
      </w:r>
      <w:r>
        <w:t>(</w:t>
      </w:r>
      <w:hyperlink r:id="rId53">
        <w:r>
          <w:t>http:</w:t>
        </w:r>
        <w:r w:rsidR="004B696B">
          <w:t xml:space="preserve"> </w:t>
        </w:r>
        <w:r>
          <w:t>/</w:t>
        </w:r>
        <w:r>
          <w:t>/</w:t>
        </w:r>
        <w:r>
          <w:t xml:space="preserve">expasy.</w:t>
        </w:r>
        <w:r w:rsidR="001852F3">
          <w:t xml:space="preserve"> </w:t>
        </w:r>
        <w:r w:rsidR="001852F3">
          <w:t xml:space="preserve">org</w:t>
        </w:r>
        <w:r>
          <w:t>/</w:t>
        </w:r>
        <w:r>
          <w:t>tool</w:t>
        </w:r>
        <w:r>
          <w:t>)</w:t>
        </w:r>
      </w:hyperlink>
      <w:r/>
      <w:r>
        <w:rPr>
          <w:rFonts w:ascii="宋体" w:eastAsia="宋体" w:hint="eastAsia"/>
        </w:rPr>
        <w:t>有关软件进行开放阅</w:t>
      </w:r>
      <w:r>
        <w:rPr>
          <w:rFonts w:ascii="宋体" w:eastAsia="宋体" w:hint="eastAsia"/>
        </w:rPr>
        <w:t>读框的搜索、氨基酸序列的推断等。</w:t>
      </w:r>
      <w:r>
        <w:t>DNAstar</w:t>
      </w:r>
      <w:r/>
      <w:r w:rsidR="001852F3">
        <w:t xml:space="preserve"> </w:t>
      </w:r>
      <w:r>
        <w:rPr>
          <w:rFonts w:ascii="宋体" w:eastAsia="宋体" w:hint="eastAsia"/>
        </w:rPr>
        <w:t>预测蛋白分子量；</w:t>
      </w:r>
      <w:r>
        <w:t>Sig</w:t>
      </w:r>
      <w:r>
        <w:t>n</w:t>
      </w:r>
      <w:r>
        <w:t>alP</w:t>
      </w:r>
      <w:r/>
      <w:r w:rsidR="001852F3">
        <w:t xml:space="preserve"> </w:t>
      </w:r>
      <w:r>
        <w:t>3.0</w:t>
      </w:r>
    </w:p>
    <w:p w:rsidR="0018722C">
      <w:pPr>
        <w:topLinePunct/>
      </w:pPr>
      <w:r>
        <w:t>（</w:t>
      </w:r>
      <w:hyperlink r:id="rId54">
        <w:r>
          <w:t>http:</w:t>
        </w:r>
        <w:r w:rsidR="004B696B">
          <w:t xml:space="preserve"> </w:t>
        </w:r>
        <w:r>
          <w:t>/</w:t>
        </w:r>
        <w:r>
          <w:t>/</w:t>
        </w:r>
        <w:r>
          <w:t xml:space="preserve">www.</w:t>
        </w:r>
        <w:r w:rsidR="001852F3">
          <w:t xml:space="preserve"> </w:t>
        </w:r>
        <w:r w:rsidR="001852F3">
          <w:t xml:space="preserve">cbs.</w:t>
        </w:r>
        <w:r w:rsidR="001852F3">
          <w:t xml:space="preserve"> </w:t>
        </w:r>
        <w:r w:rsidR="001852F3">
          <w:t xml:space="preserve">dtu.</w:t>
        </w:r>
        <w:r w:rsidR="001852F3">
          <w:t xml:space="preserve"> </w:t>
        </w:r>
        <w:r w:rsidR="001852F3">
          <w:t xml:space="preserve">dk</w:t>
        </w:r>
        <w:r>
          <w:t>/</w:t>
        </w:r>
        <w:r>
          <w:t>services</w:t>
        </w:r>
        <w:r>
          <w:t>/</w:t>
        </w:r>
        <w:r>
          <w:t>SignalP</w:t>
        </w:r>
        <w:r>
          <w:t>/</w:t>
        </w:r>
        <w:r>
          <w:t>）</w:t>
        </w:r>
      </w:hyperlink>
      <w:r/>
      <w:r>
        <w:rPr>
          <w:rFonts w:ascii="宋体" w:eastAsia="宋体" w:hint="eastAsia"/>
        </w:rPr>
        <w:t>推断蛋白的信号肽。用</w:t>
      </w:r>
      <w:r>
        <w:t>PROSITE</w:t>
      </w:r>
      <w:r/>
      <w:r>
        <w:rPr>
          <w:rFonts w:ascii="宋体" w:eastAsia="宋体" w:hint="eastAsia"/>
        </w:rPr>
        <w:t>预测氨基酸</w:t>
      </w:r>
      <w:r>
        <w:rPr>
          <w:rFonts w:ascii="宋体" w:eastAsia="宋体" w:hint="eastAsia"/>
        </w:rPr>
        <w:t>可能含有的结构域和功能位点。</w:t>
      </w:r>
    </w:p>
    <w:p w:rsidR="0018722C">
      <w:pPr>
        <w:topLinePunct/>
      </w:pPr>
      <w:r>
        <w:rPr>
          <w:rFonts w:ascii="宋体" w:eastAsia="宋体" w:hint="eastAsia"/>
        </w:rPr>
        <w:t>氨基酸的多序列排列比较使用</w:t>
      </w:r>
      <w:r>
        <w:t>ClustalW1.8</w:t>
      </w:r>
      <w:r>
        <w:rPr>
          <w:rFonts w:ascii="宋体" w:eastAsia="宋体" w:hint="eastAsia"/>
        </w:rPr>
        <w:t>分析，用</w:t>
      </w:r>
      <w:r>
        <w:t>GenDoc</w:t>
      </w:r>
      <w:r>
        <w:rPr>
          <w:rFonts w:ascii="宋体" w:eastAsia="宋体" w:hint="eastAsia"/>
        </w:rPr>
        <w:t>进行排列。不同物种</w:t>
      </w:r>
      <w:r>
        <w:rPr>
          <w:rFonts w:ascii="宋体" w:eastAsia="宋体" w:hint="eastAsia"/>
        </w:rPr>
        <w:t>同源基因的相似性用</w:t>
      </w:r>
      <w:r>
        <w:t>DNAStar</w:t>
      </w:r>
      <w:r>
        <w:rPr>
          <w:rFonts w:ascii="宋体" w:eastAsia="宋体" w:hint="eastAsia"/>
        </w:rPr>
        <w:t>软件包中的</w:t>
      </w:r>
      <w:r>
        <w:t>MegAlign</w:t>
      </w:r>
      <w:r>
        <w:rPr>
          <w:rFonts w:ascii="宋体" w:eastAsia="宋体" w:hint="eastAsia"/>
        </w:rPr>
        <w:t>程序分析。</w:t>
      </w:r>
    </w:p>
    <w:p w:rsidR="0018722C">
      <w:pPr>
        <w:topLinePunct/>
      </w:pPr>
      <w:r>
        <w:rPr>
          <w:rFonts w:ascii="宋体" w:eastAsia="宋体" w:hint="eastAsia"/>
        </w:rPr>
        <w:t>系统发育树的构建使用</w:t>
      </w:r>
      <w:r>
        <w:t>MEGA 3.1</w:t>
      </w:r>
      <w:r>
        <w:rPr>
          <w:rFonts w:ascii="宋体" w:eastAsia="宋体" w:hint="eastAsia"/>
        </w:rPr>
        <w:t>软件的邻接法构建</w:t>
      </w:r>
      <w:r>
        <w:t>NJ</w:t>
      </w:r>
      <w:r>
        <w:rPr>
          <w:rFonts w:ascii="宋体" w:eastAsia="宋体" w:hint="eastAsia"/>
        </w:rPr>
        <w:t>系统树</w:t>
      </w:r>
      <w:r>
        <w:t>(</w:t>
      </w:r>
      <w:r>
        <w:t xml:space="preserve">Neighbor-Joining tree</w:t>
      </w:r>
      <w:r>
        <w:t>)</w:t>
      </w:r>
      <w:r>
        <w:rPr>
          <w:rFonts w:ascii="宋体" w:eastAsia="宋体" w:hint="eastAsia"/>
        </w:rPr>
        <w:t>，设置</w:t>
      </w:r>
      <w:r>
        <w:t>1000</w:t>
      </w:r>
      <w:r>
        <w:rPr>
          <w:rFonts w:ascii="宋体" w:eastAsia="宋体" w:hint="eastAsia"/>
        </w:rPr>
        <w:t>次</w:t>
      </w:r>
      <w:r>
        <w:t>bootstraps</w:t>
      </w:r>
      <w:r>
        <w:rPr>
          <w:rFonts w:ascii="宋体" w:eastAsia="宋体" w:hint="eastAsia"/>
        </w:rPr>
        <w:t>进行评估。</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2-2  </w:t>
      </w:r>
      <w:r>
        <w:rPr>
          <w:rFonts w:ascii="宋体" w:hAnsi="宋体" w:eastAsia="宋体" w:hint="eastAsia" w:cstheme="minorBidi"/>
        </w:rPr>
        <w:t>用于</w:t>
      </w:r>
      <w:r>
        <w:rPr>
          <w:rFonts w:cstheme="minorBidi" w:hAnsiTheme="minorHAnsi" w:eastAsiaTheme="minorHAnsi" w:asciiTheme="minorHAnsi"/>
        </w:rPr>
        <w:t>HIF-1α</w:t>
      </w:r>
      <w:r>
        <w:rPr>
          <w:rFonts w:ascii="宋体" w:hAnsi="宋体" w:eastAsia="宋体" w:hint="eastAsia" w:cstheme="minorBidi"/>
        </w:rPr>
        <w:t>系统进化树分析序列</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2-2</w:t>
      </w:r>
      <w:r>
        <w:t xml:space="preserve">  </w:t>
      </w:r>
      <w:r w:rsidRPr="00DB64CE">
        <w:rPr>
          <w:rFonts w:cstheme="minorBidi" w:hAnsiTheme="minorHAnsi" w:eastAsiaTheme="minorHAnsi" w:asciiTheme="minorHAnsi"/>
        </w:rPr>
        <w:t>The sequences used for HIF-1α</w:t>
      </w:r>
      <w:r w:rsidR="001852F3">
        <w:rPr>
          <w:rFonts w:cstheme="minorBidi" w:hAnsiTheme="minorHAnsi" w:eastAsiaTheme="minorHAnsi" w:asciiTheme="minorHAnsi"/>
        </w:rPr>
        <w:t xml:space="preserve">phylogenetic tree</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02"/>
        <w:gridCol w:w="1547"/>
        <w:gridCol w:w="2822"/>
        <w:gridCol w:w="1891"/>
      </w:tblGrid>
      <w:tr>
        <w:trPr>
          <w:tblHeader/>
        </w:trPr>
        <w:tc>
          <w:tcPr>
            <w:tcW w:w="1428" w:type="pct"/>
            <w:vAlign w:val="center"/>
            <w:tcBorders>
              <w:bottom w:val="single" w:sz="4" w:space="0" w:color="auto"/>
            </w:tcBorders>
          </w:tcPr>
          <w:p w:rsidR="0018722C">
            <w:pPr>
              <w:pStyle w:val="a7"/>
              <w:topLinePunct/>
              <w:ind w:leftChars="0" w:left="0" w:rightChars="0" w:right="0" w:firstLineChars="0" w:firstLine="0"/>
              <w:spacing w:line="240" w:lineRule="atLeast"/>
            </w:pPr>
            <w:r>
              <w:t>Species</w:t>
            </w:r>
          </w:p>
        </w:tc>
        <w:tc>
          <w:tcPr>
            <w:tcW w:w="883" w:type="pct"/>
            <w:vAlign w:val="center"/>
            <w:tcBorders>
              <w:bottom w:val="single" w:sz="4" w:space="0" w:color="auto"/>
            </w:tcBorders>
          </w:tcPr>
          <w:p w:rsidR="0018722C">
            <w:pPr>
              <w:pStyle w:val="a7"/>
              <w:topLinePunct/>
              <w:ind w:leftChars="0" w:left="0" w:rightChars="0" w:right="0" w:firstLineChars="0" w:firstLine="0"/>
              <w:spacing w:line="240" w:lineRule="atLeast"/>
            </w:pPr>
            <w:r>
              <w:t>GenBank</w:t>
            </w:r>
          </w:p>
          <w:p w:rsidR="0018722C">
            <w:pPr>
              <w:pStyle w:val="a7"/>
              <w:topLinePunct/>
              <w:ind w:leftChars="0" w:left="0" w:rightChars="0" w:right="0" w:firstLineChars="0" w:firstLine="0"/>
              <w:spacing w:line="240" w:lineRule="atLeast"/>
            </w:pPr>
            <w:r/>
            <w:r>
              <w:t/>
            </w:r>
            <w:r>
              <w:t>A</w:t>
            </w:r>
            <w:r>
              <w:t>ccession no.</w:t>
            </w:r>
          </w:p>
        </w:tc>
        <w:tc>
          <w:tcPr>
            <w:tcW w:w="1610" w:type="pct"/>
            <w:vAlign w:val="center"/>
            <w:tcBorders>
              <w:bottom w:val="single" w:sz="4" w:space="0" w:color="auto"/>
            </w:tcBorders>
          </w:tcPr>
          <w:p w:rsidR="0018722C">
            <w:pPr>
              <w:pStyle w:val="a7"/>
              <w:topLinePunct/>
              <w:ind w:leftChars="0" w:left="0" w:rightChars="0" w:right="0" w:firstLineChars="0" w:firstLine="0"/>
              <w:spacing w:line="240" w:lineRule="atLeast"/>
            </w:pPr>
            <w:r>
              <w:t>Species</w:t>
            </w:r>
          </w:p>
        </w:tc>
        <w:tc>
          <w:tcPr>
            <w:tcW w:w="1079" w:type="pct"/>
            <w:vAlign w:val="center"/>
            <w:tcBorders>
              <w:bottom w:val="single" w:sz="4" w:space="0" w:color="auto"/>
            </w:tcBorders>
          </w:tcPr>
          <w:p w:rsidR="0018722C">
            <w:pPr>
              <w:pStyle w:val="a7"/>
              <w:topLinePunct/>
              <w:ind w:leftChars="0" w:left="0" w:rightChars="0" w:right="0" w:firstLineChars="0" w:firstLine="0"/>
              <w:spacing w:line="240" w:lineRule="atLeast"/>
            </w:pPr>
            <w:r>
              <w:t>GenBank accession</w:t>
            </w:r>
          </w:p>
          <w:p w:rsidR="0018722C">
            <w:pPr>
              <w:pStyle w:val="a7"/>
              <w:topLinePunct/>
              <w:ind w:leftChars="0" w:left="0" w:rightChars="0" w:right="0" w:firstLineChars="0" w:firstLine="0"/>
              <w:spacing w:line="240" w:lineRule="atLeast"/>
            </w:pPr>
            <w:r>
              <w:t>no.</w:t>
            </w:r>
          </w:p>
        </w:tc>
      </w:tr>
      <w:tr>
        <w:tc>
          <w:tcPr>
            <w:tcW w:w="1428" w:type="pct"/>
            <w:vAlign w:val="center"/>
          </w:tcPr>
          <w:p w:rsidR="0018722C">
            <w:pPr>
              <w:pStyle w:val="ac"/>
              <w:topLinePunct/>
              <w:ind w:leftChars="0" w:left="0" w:rightChars="0" w:right="0" w:firstLineChars="0" w:firstLine="0"/>
              <w:spacing w:line="240" w:lineRule="atLeast"/>
            </w:pPr>
            <w:r>
              <w:t>Homo sapiens </w:t>
            </w:r>
            <w:r>
              <w:t>(</w:t>
            </w:r>
            <w:r>
              <w:t xml:space="preserve">Hs</w:t>
            </w:r>
            <w:r>
              <w:t>)</w:t>
            </w:r>
          </w:p>
        </w:tc>
        <w:tc>
          <w:tcPr>
            <w:tcW w:w="883" w:type="pct"/>
            <w:vAlign w:val="center"/>
          </w:tcPr>
          <w:p w:rsidR="0018722C">
            <w:pPr>
              <w:pStyle w:val="a5"/>
              <w:topLinePunct/>
              <w:ind w:leftChars="0" w:left="0" w:rightChars="0" w:right="0" w:firstLineChars="0" w:firstLine="0"/>
              <w:spacing w:line="240" w:lineRule="atLeast"/>
            </w:pPr>
            <w:r>
              <w:t>NP_001521</w:t>
            </w:r>
          </w:p>
        </w:tc>
        <w:tc>
          <w:tcPr>
            <w:tcW w:w="1610" w:type="pct"/>
            <w:vAlign w:val="center"/>
          </w:tcPr>
          <w:p w:rsidR="0018722C">
            <w:pPr>
              <w:pStyle w:val="a5"/>
              <w:topLinePunct/>
              <w:ind w:leftChars="0" w:left="0" w:rightChars="0" w:right="0" w:firstLineChars="0" w:firstLine="0"/>
              <w:spacing w:line="240" w:lineRule="atLeast"/>
            </w:pPr>
            <w:r>
              <w:t xml:space="preserve">Mus musculu</w:t>
            </w:r>
            <w:r>
              <w:t xml:space="preserve">s </w:t>
            </w:r>
            <w:r>
              <w:t xml:space="preserve">(</w:t>
            </w:r>
            <w:r>
              <w:t xml:space="preserve">Mm</w:t>
            </w:r>
            <w:r>
              <w:t xml:space="preserve">)</w:t>
            </w:r>
          </w:p>
        </w:tc>
        <w:tc>
          <w:tcPr>
            <w:tcW w:w="1079" w:type="pct"/>
            <w:vAlign w:val="center"/>
          </w:tcPr>
          <w:p w:rsidR="0018722C">
            <w:pPr>
              <w:pStyle w:val="ad"/>
              <w:topLinePunct/>
              <w:ind w:leftChars="0" w:left="0" w:rightChars="0" w:right="0" w:firstLineChars="0" w:firstLine="0"/>
              <w:spacing w:line="240" w:lineRule="atLeast"/>
            </w:pPr>
            <w:r>
              <w:t>CAA70306</w:t>
            </w:r>
          </w:p>
        </w:tc>
      </w:tr>
      <w:tr>
        <w:tc>
          <w:tcPr>
            <w:tcW w:w="1428" w:type="pct"/>
            <w:vAlign w:val="center"/>
          </w:tcPr>
          <w:p w:rsidR="0018722C">
            <w:pPr>
              <w:pStyle w:val="ac"/>
              <w:topLinePunct/>
              <w:ind w:leftChars="0" w:left="0" w:rightChars="0" w:right="0" w:firstLineChars="0" w:firstLine="0"/>
              <w:spacing w:line="240" w:lineRule="atLeast"/>
            </w:pPr>
            <w:r>
              <w:t>Gallus gallus </w:t>
            </w:r>
            <w:r>
              <w:t>(</w:t>
            </w:r>
            <w:r>
              <w:t xml:space="preserve">Gg</w:t>
            </w:r>
            <w:r>
              <w:t>)</w:t>
            </w:r>
          </w:p>
        </w:tc>
        <w:tc>
          <w:tcPr>
            <w:tcW w:w="883" w:type="pct"/>
            <w:vAlign w:val="center"/>
          </w:tcPr>
          <w:p w:rsidR="0018722C">
            <w:pPr>
              <w:pStyle w:val="a5"/>
              <w:topLinePunct/>
              <w:ind w:leftChars="0" w:left="0" w:rightChars="0" w:right="0" w:firstLineChars="0" w:firstLine="0"/>
              <w:spacing w:line="240" w:lineRule="atLeast"/>
            </w:pPr>
            <w:r>
              <w:t>NP_989628</w:t>
            </w:r>
          </w:p>
        </w:tc>
        <w:tc>
          <w:tcPr>
            <w:tcW w:w="1610" w:type="pct"/>
            <w:vAlign w:val="center"/>
          </w:tcPr>
          <w:p w:rsidR="0018722C">
            <w:pPr>
              <w:pStyle w:val="a5"/>
              <w:topLinePunct/>
              <w:ind w:leftChars="0" w:left="0" w:rightChars="0" w:right="0" w:firstLineChars="0" w:firstLine="0"/>
              <w:spacing w:line="240" w:lineRule="atLeast"/>
            </w:pPr>
            <w:r>
              <w:t>Xenopus laevis </w:t>
            </w:r>
            <w:r>
              <w:t>(</w:t>
            </w:r>
            <w:r>
              <w:t xml:space="preserve">Xl</w:t>
            </w:r>
            <w:r>
              <w:t>)</w:t>
            </w:r>
          </w:p>
        </w:tc>
        <w:tc>
          <w:tcPr>
            <w:tcW w:w="1079" w:type="pct"/>
            <w:vAlign w:val="center"/>
          </w:tcPr>
          <w:p w:rsidR="0018722C">
            <w:pPr>
              <w:pStyle w:val="ad"/>
              <w:topLinePunct/>
              <w:ind w:leftChars="0" w:left="0" w:rightChars="0" w:right="0" w:firstLineChars="0" w:firstLine="0"/>
              <w:spacing w:line="240" w:lineRule="atLeast"/>
            </w:pPr>
            <w:r>
              <w:t>ABF71072</w:t>
            </w:r>
          </w:p>
        </w:tc>
      </w:tr>
      <w:tr>
        <w:tc>
          <w:tcPr>
            <w:tcW w:w="1428" w:type="pct"/>
            <w:vAlign w:val="center"/>
          </w:tcPr>
          <w:p w:rsidR="0018722C">
            <w:pPr>
              <w:pStyle w:val="ac"/>
              <w:topLinePunct/>
              <w:ind w:leftChars="0" w:left="0" w:rightChars="0" w:right="0" w:firstLineChars="0" w:firstLine="0"/>
              <w:spacing w:line="240" w:lineRule="atLeast"/>
            </w:pPr>
            <w:r>
              <w:t>Meleagris gallopavo </w:t>
            </w:r>
            <w:r>
              <w:t>(</w:t>
            </w:r>
            <w:r>
              <w:t xml:space="preserve">Mg</w:t>
            </w:r>
            <w:r>
              <w:t>)</w:t>
            </w:r>
          </w:p>
        </w:tc>
        <w:tc>
          <w:tcPr>
            <w:tcW w:w="883" w:type="pct"/>
            <w:vAlign w:val="center"/>
          </w:tcPr>
          <w:p w:rsidR="0018722C">
            <w:pPr>
              <w:pStyle w:val="a5"/>
              <w:topLinePunct/>
              <w:ind w:leftChars="0" w:left="0" w:rightChars="0" w:right="0" w:firstLineChars="0" w:firstLine="0"/>
              <w:spacing w:line="240" w:lineRule="atLeast"/>
            </w:pPr>
            <w:r>
              <w:t>XP_003206838</w:t>
            </w:r>
          </w:p>
        </w:tc>
        <w:tc>
          <w:tcPr>
            <w:tcW w:w="1610" w:type="pct"/>
            <w:vAlign w:val="center"/>
          </w:tcPr>
          <w:p w:rsidR="0018722C">
            <w:pPr>
              <w:pStyle w:val="a5"/>
              <w:topLinePunct/>
              <w:ind w:leftChars="0" w:left="0" w:rightChars="0" w:right="0" w:firstLineChars="0" w:firstLine="0"/>
              <w:spacing w:line="240" w:lineRule="atLeast"/>
            </w:pPr>
            <w:r>
              <w:t>Anolis carolinensis </w:t>
            </w:r>
            <w:r>
              <w:t>(</w:t>
            </w:r>
            <w:r>
              <w:t xml:space="preserve">Ac</w:t>
            </w:r>
            <w:r>
              <w:t>)</w:t>
            </w:r>
          </w:p>
        </w:tc>
        <w:tc>
          <w:tcPr>
            <w:tcW w:w="1079" w:type="pct"/>
            <w:vAlign w:val="center"/>
          </w:tcPr>
          <w:p w:rsidR="0018722C">
            <w:pPr>
              <w:pStyle w:val="ad"/>
              <w:topLinePunct/>
              <w:ind w:leftChars="0" w:left="0" w:rightChars="0" w:right="0" w:firstLineChars="0" w:firstLine="0"/>
              <w:spacing w:line="240" w:lineRule="atLeast"/>
            </w:pPr>
            <w:r>
              <w:t>XP_003214336</w:t>
            </w:r>
          </w:p>
        </w:tc>
      </w:tr>
      <w:tr>
        <w:tc>
          <w:tcPr>
            <w:tcW w:w="1428" w:type="pct"/>
            <w:vAlign w:val="center"/>
          </w:tcPr>
          <w:p w:rsidR="0018722C">
            <w:pPr>
              <w:pStyle w:val="ac"/>
              <w:topLinePunct/>
              <w:ind w:leftChars="0" w:left="0" w:rightChars="0" w:right="0" w:firstLineChars="0" w:firstLine="0"/>
              <w:spacing w:line="240" w:lineRule="atLeast"/>
            </w:pPr>
            <w:r>
              <w:t>Danio rerio </w:t>
            </w:r>
            <w:r>
              <w:t>(</w:t>
            </w:r>
            <w:r>
              <w:t xml:space="preserve">Dr</w:t>
            </w:r>
            <w:r>
              <w:t>)</w:t>
            </w:r>
          </w:p>
        </w:tc>
        <w:tc>
          <w:tcPr>
            <w:tcW w:w="883" w:type="pct"/>
            <w:vAlign w:val="center"/>
          </w:tcPr>
          <w:p w:rsidR="0018722C">
            <w:pPr>
              <w:pStyle w:val="a5"/>
              <w:topLinePunct/>
              <w:ind w:leftChars="0" w:left="0" w:rightChars="0" w:right="0" w:firstLineChars="0" w:firstLine="0"/>
              <w:spacing w:line="240" w:lineRule="atLeast"/>
            </w:pPr>
            <w:r>
              <w:t>AAQ91619</w:t>
            </w:r>
          </w:p>
        </w:tc>
        <w:tc>
          <w:tcPr>
            <w:tcW w:w="1610" w:type="pct"/>
            <w:vAlign w:val="center"/>
          </w:tcPr>
          <w:p w:rsidR="0018722C">
            <w:pPr>
              <w:pStyle w:val="a5"/>
              <w:topLinePunct/>
              <w:ind w:leftChars="0" w:left="0" w:rightChars="0" w:right="0" w:firstLineChars="0" w:firstLine="0"/>
              <w:spacing w:line="240" w:lineRule="atLeast"/>
            </w:pPr>
            <w:r>
              <w:t>Salmo salar </w:t>
            </w:r>
            <w:r>
              <w:t>(</w:t>
            </w:r>
            <w:r>
              <w:t xml:space="preserve">Ss</w:t>
            </w:r>
            <w:r>
              <w:t>)</w:t>
            </w:r>
          </w:p>
        </w:tc>
        <w:tc>
          <w:tcPr>
            <w:tcW w:w="1079" w:type="pct"/>
            <w:vAlign w:val="center"/>
          </w:tcPr>
          <w:p w:rsidR="0018722C">
            <w:pPr>
              <w:pStyle w:val="ad"/>
              <w:topLinePunct/>
              <w:ind w:leftChars="0" w:left="0" w:rightChars="0" w:right="0" w:firstLineChars="0" w:firstLine="0"/>
              <w:spacing w:line="240" w:lineRule="atLeast"/>
            </w:pPr>
            <w:r>
              <w:t>ACN11019</w:t>
            </w:r>
          </w:p>
        </w:tc>
      </w:tr>
      <w:tr>
        <w:tc>
          <w:tcPr>
            <w:tcW w:w="1428" w:type="pct"/>
            <w:vAlign w:val="center"/>
          </w:tcPr>
          <w:p w:rsidR="0018722C">
            <w:pPr>
              <w:pStyle w:val="ac"/>
              <w:topLinePunct/>
              <w:ind w:leftChars="0" w:left="0" w:rightChars="0" w:right="0" w:firstLineChars="0" w:firstLine="0"/>
              <w:spacing w:line="240" w:lineRule="atLeast"/>
            </w:pPr>
            <w:r>
              <w:t>Micropogonias undulates </w:t>
            </w:r>
            <w:r>
              <w:t>(</w:t>
            </w:r>
            <w:r>
              <w:t xml:space="preserve">Mu</w:t>
            </w:r>
            <w:r>
              <w:t>)</w:t>
            </w:r>
          </w:p>
        </w:tc>
        <w:tc>
          <w:tcPr>
            <w:tcW w:w="883" w:type="pct"/>
            <w:vAlign w:val="center"/>
          </w:tcPr>
          <w:p w:rsidR="0018722C">
            <w:pPr>
              <w:pStyle w:val="a5"/>
              <w:topLinePunct/>
              <w:ind w:leftChars="0" w:left="0" w:rightChars="0" w:right="0" w:firstLineChars="0" w:firstLine="0"/>
              <w:spacing w:line="240" w:lineRule="atLeast"/>
            </w:pPr>
            <w:r>
              <w:t>ABD32158</w:t>
            </w:r>
          </w:p>
        </w:tc>
        <w:tc>
          <w:tcPr>
            <w:tcW w:w="1610" w:type="pct"/>
            <w:vAlign w:val="center"/>
          </w:tcPr>
          <w:p w:rsidR="0018722C">
            <w:pPr>
              <w:pStyle w:val="a5"/>
              <w:topLinePunct/>
              <w:ind w:leftChars="0" w:left="0" w:rightChars="0" w:right="0" w:firstLineChars="0" w:firstLine="0"/>
              <w:spacing w:line="240" w:lineRule="atLeast"/>
            </w:pPr>
            <w:r>
              <w:t>Zoarces viviparus </w:t>
            </w:r>
            <w:r>
              <w:t>(</w:t>
            </w:r>
            <w:r>
              <w:t xml:space="preserve">Zv</w:t>
            </w:r>
            <w:r>
              <w:t>)</w:t>
            </w:r>
          </w:p>
        </w:tc>
        <w:tc>
          <w:tcPr>
            <w:tcW w:w="1079" w:type="pct"/>
            <w:vAlign w:val="center"/>
          </w:tcPr>
          <w:p w:rsidR="0018722C">
            <w:pPr>
              <w:pStyle w:val="ad"/>
              <w:topLinePunct/>
              <w:ind w:leftChars="0" w:left="0" w:rightChars="0" w:right="0" w:firstLineChars="0" w:firstLine="0"/>
              <w:spacing w:line="240" w:lineRule="atLeast"/>
            </w:pPr>
            <w:r>
              <w:t>AAZ52832</w:t>
            </w:r>
          </w:p>
        </w:tc>
      </w:tr>
      <w:tr>
        <w:tc>
          <w:tcPr>
            <w:tcW w:w="1428" w:type="pct"/>
            <w:vAlign w:val="center"/>
          </w:tcPr>
          <w:p w:rsidR="0018722C">
            <w:pPr>
              <w:pStyle w:val="ac"/>
              <w:topLinePunct/>
              <w:ind w:leftChars="0" w:left="0" w:rightChars="0" w:right="0" w:firstLineChars="0" w:firstLine="0"/>
              <w:spacing w:line="240" w:lineRule="atLeast"/>
            </w:pPr>
            <w:r>
              <w:t>Gasterosteus aculeatus </w:t>
            </w:r>
            <w:r>
              <w:t>(</w:t>
            </w:r>
            <w:r>
              <w:t xml:space="preserve">Ga</w:t>
            </w:r>
            <w:r>
              <w:t>)</w:t>
            </w:r>
          </w:p>
        </w:tc>
        <w:tc>
          <w:tcPr>
            <w:tcW w:w="883" w:type="pct"/>
            <w:vAlign w:val="center"/>
          </w:tcPr>
          <w:p w:rsidR="0018722C">
            <w:pPr>
              <w:pStyle w:val="a5"/>
              <w:topLinePunct/>
              <w:ind w:leftChars="0" w:left="0" w:rightChars="0" w:right="0" w:firstLineChars="0" w:firstLine="0"/>
              <w:spacing w:line="240" w:lineRule="atLeast"/>
            </w:pPr>
            <w:r>
              <w:t>ABO26719</w:t>
            </w:r>
          </w:p>
        </w:tc>
        <w:tc>
          <w:tcPr>
            <w:tcW w:w="1610" w:type="pct"/>
            <w:vAlign w:val="center"/>
          </w:tcPr>
          <w:p w:rsidR="0018722C">
            <w:pPr>
              <w:pStyle w:val="a5"/>
              <w:topLinePunct/>
              <w:ind w:leftChars="0" w:left="0" w:rightChars="0" w:right="0" w:firstLineChars="0" w:firstLine="0"/>
              <w:spacing w:line="240" w:lineRule="atLeast"/>
            </w:pPr>
            <w:r>
              <w:t>Pachycara brachycephalum </w:t>
            </w:r>
            <w:r>
              <w:t>(</w:t>
            </w:r>
            <w:r>
              <w:t xml:space="preserve">Pb</w:t>
            </w:r>
            <w:r>
              <w:t>)</w:t>
            </w:r>
          </w:p>
        </w:tc>
        <w:tc>
          <w:tcPr>
            <w:tcW w:w="1079" w:type="pct"/>
            <w:vAlign w:val="center"/>
          </w:tcPr>
          <w:p w:rsidR="0018722C">
            <w:pPr>
              <w:pStyle w:val="ad"/>
              <w:topLinePunct/>
              <w:ind w:leftChars="0" w:left="0" w:rightChars="0" w:right="0" w:firstLineChars="0" w:firstLine="0"/>
              <w:spacing w:line="240" w:lineRule="atLeast"/>
            </w:pPr>
            <w:r>
              <w:t>AAZ52828</w:t>
            </w:r>
          </w:p>
        </w:tc>
      </w:tr>
      <w:tr>
        <w:tc>
          <w:tcPr>
            <w:tcW w:w="1428" w:type="pct"/>
            <w:vAlign w:val="center"/>
          </w:tcPr>
          <w:p w:rsidR="0018722C">
            <w:pPr>
              <w:pStyle w:val="ac"/>
              <w:topLinePunct/>
              <w:ind w:leftChars="0" w:left="0" w:rightChars="0" w:right="0" w:firstLineChars="0" w:firstLine="0"/>
              <w:spacing w:line="240" w:lineRule="atLeast"/>
            </w:pPr>
            <w:r>
              <w:t>Dicentrarchus labrax </w:t>
            </w:r>
            <w:r>
              <w:t>(</w:t>
            </w:r>
            <w:r>
              <w:t xml:space="preserve">Dl</w:t>
            </w:r>
            <w:r>
              <w:t>)</w:t>
            </w:r>
          </w:p>
        </w:tc>
        <w:tc>
          <w:tcPr>
            <w:tcW w:w="883" w:type="pct"/>
            <w:vAlign w:val="center"/>
          </w:tcPr>
          <w:p w:rsidR="0018722C">
            <w:pPr>
              <w:pStyle w:val="a5"/>
              <w:topLinePunct/>
              <w:ind w:leftChars="0" w:left="0" w:rightChars="0" w:right="0" w:firstLineChars="0" w:firstLine="0"/>
              <w:spacing w:line="240" w:lineRule="atLeast"/>
            </w:pPr>
            <w:r>
              <w:t>AAZ95453</w:t>
            </w:r>
          </w:p>
        </w:tc>
        <w:tc>
          <w:tcPr>
            <w:tcW w:w="1610" w:type="pct"/>
            <w:vAlign w:val="center"/>
          </w:tcPr>
          <w:p w:rsidR="0018722C">
            <w:pPr>
              <w:pStyle w:val="a5"/>
              <w:topLinePunct/>
              <w:ind w:leftChars="0" w:left="0" w:rightChars="0" w:right="0" w:firstLineChars="0" w:firstLine="0"/>
              <w:spacing w:line="240" w:lineRule="atLeast"/>
            </w:pPr>
            <w:r>
              <w:t>Gymnocephalus cernuus </w:t>
            </w:r>
            <w:r>
              <w:t>(</w:t>
            </w:r>
            <w:r>
              <w:t xml:space="preserve">Gc</w:t>
            </w:r>
            <w:r>
              <w:t>)</w:t>
            </w:r>
          </w:p>
        </w:tc>
        <w:tc>
          <w:tcPr>
            <w:tcW w:w="1079" w:type="pct"/>
            <w:vAlign w:val="center"/>
          </w:tcPr>
          <w:p w:rsidR="0018722C">
            <w:pPr>
              <w:pStyle w:val="ad"/>
              <w:topLinePunct/>
              <w:ind w:leftChars="0" w:left="0" w:rightChars="0" w:right="0" w:firstLineChars="0" w:firstLine="0"/>
              <w:spacing w:line="240" w:lineRule="atLeast"/>
            </w:pPr>
            <w:r>
              <w:t>ABO26716</w:t>
            </w:r>
          </w:p>
        </w:tc>
      </w:tr>
      <w:tr>
        <w:tc>
          <w:tcPr>
            <w:tcW w:w="1428" w:type="pct"/>
            <w:vAlign w:val="center"/>
            <w:tcBorders>
              <w:top w:val="single" w:sz="4" w:space="0" w:color="auto"/>
            </w:tcBorders>
          </w:tcPr>
          <w:p w:rsidR="0018722C">
            <w:pPr>
              <w:pStyle w:val="ac"/>
              <w:topLinePunct/>
              <w:ind w:leftChars="0" w:left="0" w:rightChars="0" w:right="0" w:firstLineChars="0" w:firstLine="0"/>
              <w:spacing w:line="240" w:lineRule="atLeast"/>
            </w:pPr>
            <w:r>
              <w:t>Perca fluviatilis </w:t>
            </w:r>
            <w:r>
              <w:t>(</w:t>
            </w:r>
            <w:r>
              <w:t xml:space="preserve">Pf</w:t>
            </w:r>
            <w:r>
              <w:t>)</w:t>
            </w:r>
          </w:p>
        </w:tc>
        <w:tc>
          <w:tcPr>
            <w:tcW w:w="883" w:type="pct"/>
            <w:vAlign w:val="center"/>
            <w:tcBorders>
              <w:top w:val="single" w:sz="4" w:space="0" w:color="auto"/>
            </w:tcBorders>
          </w:tcPr>
          <w:p w:rsidR="0018722C">
            <w:pPr>
              <w:pStyle w:val="aff1"/>
              <w:topLinePunct/>
              <w:ind w:leftChars="0" w:left="0" w:rightChars="0" w:right="0" w:firstLineChars="0" w:firstLine="0"/>
              <w:spacing w:line="240" w:lineRule="atLeast"/>
            </w:pPr>
            <w:r>
              <w:t>ABO26717</w:t>
            </w:r>
          </w:p>
        </w:tc>
        <w:tc>
          <w:tcPr>
            <w:tcW w:w="1610" w:type="pct"/>
            <w:vAlign w:val="center"/>
            <w:tcBorders>
              <w:top w:val="single" w:sz="4" w:space="0" w:color="auto"/>
            </w:tcBorders>
          </w:tcPr>
          <w:p w:rsidR="0018722C">
            <w:pPr>
              <w:pStyle w:val="aff1"/>
              <w:topLinePunct/>
              <w:ind w:leftChars="0" w:left="0" w:rightChars="0" w:right="0" w:firstLineChars="0" w:firstLine="0"/>
              <w:spacing w:line="240" w:lineRule="atLeast"/>
            </w:pPr>
            <w:r>
              <w:t>Ctenopharyngodon idella </w:t>
            </w:r>
            <w:r>
              <w:t>(</w:t>
            </w:r>
            <w:r>
              <w:t xml:space="preserve">Ci</w:t>
            </w:r>
            <w:r>
              <w:t>)</w:t>
            </w:r>
          </w:p>
        </w:tc>
        <w:tc>
          <w:tcPr>
            <w:tcW w:w="1079" w:type="pct"/>
            <w:vAlign w:val="center"/>
            <w:tcBorders>
              <w:top w:val="single" w:sz="4" w:space="0" w:color="auto"/>
            </w:tcBorders>
          </w:tcPr>
          <w:p w:rsidR="0018722C">
            <w:pPr>
              <w:pStyle w:val="aff1"/>
              <w:topLinePunct/>
              <w:ind w:leftChars="0" w:left="0" w:rightChars="0" w:right="0" w:firstLineChars="0" w:firstLine="0"/>
              <w:spacing w:line="240" w:lineRule="atLeast"/>
            </w:pPr>
            <w:r>
              <w:t>AAR95697</w:t>
            </w:r>
          </w:p>
          <w:p w:rsidR="0018722C">
            <w:pPr>
              <w:pStyle w:val="ad"/>
              <w:topLinePunct/>
              <w:ind w:leftChars="0" w:left="0" w:rightChars="0" w:right="0" w:firstLineChars="0" w:firstLine="0"/>
              <w:spacing w:line="240" w:lineRule="atLeast"/>
            </w:pPr>
            <w:r>
              <w:t xml:space="preserve">AAR95698 </w:t>
            </w:r>
            <w:r>
              <w:t xml:space="preserve">(</w:t>
            </w:r>
            <w:r>
              <w:t xml:space="preserve">HIF-4α</w:t>
            </w:r>
            <w:r>
              <w:t xml:space="preserve">)</w:t>
            </w:r>
          </w:p>
        </w:tc>
      </w:tr>
    </w:tbl>
    <w:p w:rsidR="0018722C">
      <w:pPr>
        <w:topLinePunct/>
        <w:pStyle w:val="affa"/>
      </w:pPr>
    </w:p>
    <w:p w:rsidR="0018722C">
      <w:pPr>
        <w:pStyle w:val="Heading2"/>
        <w:topLinePunct/>
        <w:ind w:left="171" w:hangingChars="171" w:hanging="171"/>
      </w:pPr>
      <w:bookmarkStart w:id="823369" w:name="_Toc686823369"/>
      <w:bookmarkStart w:name="3 结果 " w:id="63"/>
      <w:bookmarkEnd w:id="63"/>
      <w:r>
        <w:t>3</w:t>
      </w:r>
      <w:r>
        <w:t xml:space="preserve"> </w:t>
      </w:r>
      <w:r/>
      <w:bookmarkStart w:name="_bookmark26" w:id="64"/>
      <w:bookmarkEnd w:id="64"/>
      <w:r/>
      <w:bookmarkStart w:name="_bookmark26" w:id="65"/>
      <w:bookmarkEnd w:id="65"/>
      <w:r>
        <w:t>结果</w:t>
      </w:r>
      <w:bookmarkEnd w:id="823369"/>
    </w:p>
    <w:p w:rsidR="0018722C">
      <w:pPr>
        <w:pStyle w:val="Heading3"/>
        <w:topLinePunct/>
        <w:ind w:left="200" w:hangingChars="200" w:hanging="200"/>
      </w:pPr>
      <w:bookmarkStart w:id="823370" w:name="_Toc686823370"/>
      <w:bookmarkStart w:name="_bookmark27" w:id="66"/>
      <w:bookmarkEnd w:id="66"/>
      <w:r>
        <w:t>3.1</w:t>
      </w:r>
      <w:r>
        <w:t xml:space="preserve"> </w:t>
      </w:r>
      <w:bookmarkStart w:name="_bookmark27" w:id="67"/>
      <w:bookmarkEnd w:id="67"/>
      <w:r>
        <w:t>总</w:t>
      </w:r>
      <w:r>
        <w:t>RNA</w:t>
      </w:r>
      <w:r/>
      <w:r>
        <w:t>质量检测</w:t>
      </w:r>
      <w:bookmarkEnd w:id="823370"/>
    </w:p>
    <w:p w:rsidR="0018722C">
      <w:pPr>
        <w:topLinePunct/>
      </w:pPr>
      <w:r>
        <w:rPr>
          <w:rFonts w:ascii="宋体" w:eastAsia="宋体" w:hint="eastAsia"/>
        </w:rPr>
        <w:t>应用</w:t>
      </w:r>
      <w:r>
        <w:t>Trizol</w:t>
      </w:r>
      <w:r>
        <w:rPr>
          <w:rFonts w:ascii="宋体" w:eastAsia="宋体" w:hint="eastAsia"/>
        </w:rPr>
        <w:t>试剂提取半滑舌鳎肝脏总</w:t>
      </w:r>
      <w:r>
        <w:t>RNA</w:t>
      </w:r>
      <w:r>
        <w:rPr>
          <w:rFonts w:ascii="宋体" w:eastAsia="宋体" w:hint="eastAsia"/>
        </w:rPr>
        <w:t>。在反转录制备</w:t>
      </w:r>
      <w:r>
        <w:t>cDNA</w:t>
      </w:r>
      <w:r>
        <w:rPr>
          <w:rFonts w:ascii="宋体" w:eastAsia="宋体" w:hint="eastAsia"/>
        </w:rPr>
        <w:t>前，分别采用电</w:t>
      </w:r>
      <w:r>
        <w:rPr>
          <w:rFonts w:ascii="宋体" w:eastAsia="宋体" w:hint="eastAsia"/>
        </w:rPr>
        <w:t>泳与</w:t>
      </w:r>
      <w:r>
        <w:t>OD</w:t>
      </w:r>
      <w:r>
        <w:rPr>
          <w:rFonts w:ascii="宋体" w:eastAsia="宋体" w:hint="eastAsia"/>
        </w:rPr>
        <w:t>值检测检验肝脏总</w:t>
      </w:r>
      <w:r>
        <w:t>RNA</w:t>
      </w:r>
      <w:r>
        <w:rPr>
          <w:rFonts w:ascii="宋体" w:eastAsia="宋体" w:hint="eastAsia"/>
        </w:rPr>
        <w:t>的完整性与纯度，电泳结果显示所提取的</w:t>
      </w:r>
      <w:r>
        <w:t>RNA</w:t>
      </w:r>
      <w:r>
        <w:rPr>
          <w:rFonts w:ascii="宋体" w:eastAsia="宋体" w:hint="eastAsia"/>
        </w:rPr>
        <w:t>分别</w:t>
      </w:r>
      <w:r>
        <w:rPr>
          <w:rFonts w:ascii="宋体" w:eastAsia="宋体" w:hint="eastAsia"/>
        </w:rPr>
        <w:t>有</w:t>
      </w:r>
      <w:r>
        <w:t>28s</w:t>
      </w:r>
      <w:r>
        <w:rPr>
          <w:rFonts w:ascii="宋体" w:eastAsia="宋体" w:hint="eastAsia"/>
        </w:rPr>
        <w:t>、</w:t>
      </w:r>
      <w:r>
        <w:t>18s</w:t>
      </w:r>
      <w:r>
        <w:rPr>
          <w:rFonts w:ascii="宋体" w:eastAsia="宋体" w:hint="eastAsia"/>
        </w:rPr>
        <w:t>两条带</w:t>
      </w:r>
      <w:r>
        <w:t>（</w:t>
      </w:r>
      <w:r>
        <w:rPr>
          <w:rFonts w:ascii="宋体" w:eastAsia="宋体" w:hint="eastAsia"/>
        </w:rPr>
        <w:t>图</w:t>
      </w:r>
      <w:r>
        <w:t>2-3</w:t>
      </w:r>
      <w:r>
        <w:t>）</w:t>
      </w:r>
      <w:r>
        <w:rPr>
          <w:rFonts w:ascii="宋体" w:eastAsia="宋体" w:hint="eastAsia"/>
        </w:rPr>
        <w:t>，紫外分光光度仪检测</w:t>
      </w:r>
      <w:r>
        <w:t>OD280</w:t>
      </w:r>
      <w:r>
        <w:t>/</w:t>
      </w:r>
      <w:r>
        <w:t xml:space="preserve">OD260</w:t>
      </w:r>
      <w:r>
        <w:rPr>
          <w:rFonts w:ascii="宋体" w:eastAsia="宋体" w:hint="eastAsia"/>
        </w:rPr>
        <w:t>比值为</w:t>
      </w:r>
      <w:r>
        <w:t>1</w:t>
      </w:r>
      <w:r>
        <w:t>.</w:t>
      </w:r>
      <w:r>
        <w:t>98</w:t>
      </w:r>
      <w:r>
        <w:rPr>
          <w:rFonts w:ascii="宋体" w:eastAsia="宋体" w:hint="eastAsia"/>
        </w:rPr>
        <w:t>。结果</w:t>
      </w:r>
      <w:r>
        <w:rPr>
          <w:rFonts w:ascii="宋体" w:eastAsia="宋体" w:hint="eastAsia"/>
        </w:rPr>
        <w:t>表明提取的</w:t>
      </w:r>
      <w:r>
        <w:t>RNA</w:t>
      </w:r>
      <w:r>
        <w:rPr>
          <w:rFonts w:ascii="宋体" w:eastAsia="宋体" w:hint="eastAsia"/>
        </w:rPr>
        <w:t>完整性好，蛋白污染少，纯度高，符合反转录制备</w:t>
      </w:r>
      <w:r>
        <w:t>cDNA</w:t>
      </w:r>
      <w:r>
        <w:rPr>
          <w:rFonts w:ascii="宋体" w:eastAsia="宋体" w:hint="eastAsia"/>
        </w:rPr>
        <w:t>模板的要求。</w:t>
      </w:r>
    </w:p>
    <w:p w:rsidR="0018722C">
      <w:pPr>
        <w:pStyle w:val="aff7"/>
        <w:topLinePunct/>
      </w:pPr>
      <w:r>
        <w:pict>
          <v:shape style="margin-left:285.694580pt;margin-top:95.099777pt;width:27.05pt;height:15.6pt;mso-position-horizontal-relative:page;mso-position-vertical-relative:page;z-index:-115672" type="#_x0000_t202" filled="false" stroked="false">
            <v:textbox inset="0,0,0,0">
              <w:txbxContent>
                <w:p w:rsidR="0018722C">
                  <w:pPr>
                    <w:spacing w:line="311" w:lineRule="exact" w:before="0"/>
                    <w:ind w:leftChars="0" w:left="0" w:rightChars="0" w:right="0" w:firstLineChars="0" w:firstLine="0"/>
                    <w:jc w:val="left"/>
                    <w:rPr>
                      <w:sz w:val="28"/>
                    </w:rPr>
                  </w:pPr>
                  <w:r>
                    <w:rPr>
                      <w:color w:val="FFFFFF"/>
                      <w:w w:val="115"/>
                      <w:position w:val="1"/>
                      <w:sz w:val="24"/>
                    </w:rPr>
                    <w:t>M</w:t>
                  </w:r>
                  <w:r>
                    <w:rPr>
                      <w:color w:val="FFFFFF"/>
                      <w:spacing w:val="63"/>
                      <w:w w:val="115"/>
                      <w:position w:val="1"/>
                      <w:sz w:val="24"/>
                    </w:rPr>
                    <w:t> </w:t>
                  </w:r>
                  <w:r>
                    <w:rPr>
                      <w:color w:val="FFFFFF"/>
                      <w:w w:val="115"/>
                      <w:sz w:val="28"/>
                    </w:rPr>
                    <w:t>1</w:t>
                  </w:r>
                </w:p>
              </w:txbxContent>
            </v:textbox>
            <w10:wrap type="none"/>
          </v:shape>
        </w:pict>
      </w:r>
    </w:p>
    <w:p w:rsidR="0018722C">
      <w:pPr>
        <w:topLinePunct/>
      </w:pPr>
    </w:p>
    <w:p w:rsidR="0018722C">
      <w:pPr>
        <w:pStyle w:val="affff5"/>
        <w:keepNext/>
        <w:topLinePunct/>
      </w:pPr>
      <w:r>
        <w:rPr>
          <w:rFonts w:ascii="宋体"/>
          <w:sz w:val="20"/>
        </w:rPr>
        <w:pict>
          <v:group style="width:35.050pt;height:141.35pt;mso-position-horizontal-relative:char;mso-position-vertical-relative:line" coordorigin="0,0" coordsize="701,2827">
            <v:shape style="position:absolute;left:0;top:0;width:701;height:2827" type="#_x0000_t75" stroked="false">
              <v:imagedata r:id="rId56" o:title=""/>
            </v:shape>
            <v:shape style="position:absolute;left:0;top:0;width:701;height:2827" type="#_x0000_t202" filled="false" stroked="false">
              <v:textbox inset="0,0,0,0">
                <w:txbxContent>
                  <w:p w:rsidR="0018722C">
                    <w:pPr>
                      <w:spacing w:before="22"/>
                      <w:ind w:leftChars="0" w:left="37" w:rightChars="0" w:right="0" w:firstLineChars="0" w:firstLine="0"/>
                      <w:jc w:val="left"/>
                      <w:rPr>
                        <w:sz w:val="28"/>
                      </w:rPr>
                    </w:pPr>
                    <w:r>
                      <w:rPr>
                        <w:color w:val="FFFFFF"/>
                        <w:w w:val="115"/>
                        <w:position w:val="1"/>
                        <w:sz w:val="24"/>
                      </w:rPr>
                      <w:t>M</w:t>
                    </w:r>
                    <w:r>
                      <w:rPr>
                        <w:color w:val="FFFFFF"/>
                        <w:spacing w:val="62"/>
                        <w:w w:val="115"/>
                        <w:position w:val="1"/>
                        <w:sz w:val="24"/>
                      </w:rPr>
                      <w:t> </w:t>
                    </w:r>
                    <w:r>
                      <w:rPr>
                        <w:color w:val="FFFFFF"/>
                        <w:w w:val="115"/>
                        <w:sz w:val="28"/>
                      </w:rPr>
                      <w:t>1</w:t>
                    </w:r>
                  </w:p>
                </w:txbxContent>
              </v:textbox>
              <w10:wrap type="none"/>
            </v:shape>
          </v:group>
        </w:pict>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2-3  </w:t>
      </w:r>
      <w:r>
        <w:rPr>
          <w:kern w:val="2"/>
          <w:szCs w:val="22"/>
          <w:rFonts w:ascii="宋体" w:eastAsia="宋体" w:hint="eastAsia" w:cstheme="minorBidi" w:hAnsiTheme="minorHAnsi"/>
          <w:sz w:val="21"/>
        </w:rPr>
        <w:t>肝脏总</w:t>
      </w:r>
      <w:r>
        <w:rPr>
          <w:kern w:val="2"/>
          <w:szCs w:val="22"/>
          <w:rFonts w:cstheme="minorBidi" w:hAnsiTheme="minorHAnsi" w:eastAsiaTheme="minorHAnsi" w:asciiTheme="minorHAnsi"/>
          <w:sz w:val="21"/>
        </w:rPr>
        <w:t>RNA</w:t>
      </w:r>
      <w:r>
        <w:rPr>
          <w:kern w:val="2"/>
          <w:szCs w:val="22"/>
          <w:rFonts w:ascii="宋体" w:eastAsia="宋体" w:hint="eastAsia" w:cstheme="minorBidi" w:hAnsiTheme="minorHAnsi"/>
          <w:sz w:val="21"/>
        </w:rPr>
        <w:t>电泳检测</w:t>
      </w:r>
    </w:p>
    <w:p w:rsidR="0018722C">
      <w:pPr>
        <w:keepNext/>
        <w:topLinePunct/>
      </w:pPr>
      <w:r>
        <w:rPr>
          <w:rFonts w:cstheme="minorBidi" w:hAnsiTheme="minorHAnsi" w:eastAsiaTheme="minorHAnsi" w:asciiTheme="minorHAnsi"/>
        </w:rPr>
        <w:t>M</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Marker 2000</w:t>
      </w:r>
      <w:r>
        <w:rPr>
          <w:rFonts w:ascii="宋体" w:eastAsia="宋体" w:hint="eastAsia" w:cstheme="minorBidi" w:hAnsiTheme="minorHAnsi"/>
        </w:rPr>
        <w:t>；</w:t>
      </w:r>
      <w:r>
        <w:rPr>
          <w:rFonts w:cstheme="minorBidi" w:hAnsiTheme="minorHAnsi" w:eastAsiaTheme="minorHAnsi" w:asciiTheme="minorHAnsi"/>
        </w:rPr>
        <w:t>1</w:t>
      </w:r>
      <w:r>
        <w:rPr>
          <w:rFonts w:ascii="宋体" w:eastAsia="宋体" w:hint="eastAsia" w:cstheme="minorBidi" w:hAnsiTheme="minorHAnsi"/>
        </w:rPr>
        <w:t>：总</w:t>
      </w:r>
      <w:r>
        <w:rPr>
          <w:rFonts w:cstheme="minorBidi" w:hAnsiTheme="minorHAnsi" w:eastAsiaTheme="minorHAnsi" w:asciiTheme="minorHAnsi"/>
        </w:rPr>
        <w:t>RNA</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2-3</w:t>
      </w:r>
      <w:r>
        <w:t xml:space="preserve">  </w:t>
      </w:r>
      <w:r w:rsidRPr="00DB64CE">
        <w:rPr>
          <w:rFonts w:cstheme="minorBidi" w:hAnsiTheme="minorHAnsi" w:eastAsiaTheme="minorHAnsi" w:asciiTheme="minorHAnsi"/>
        </w:rPr>
        <w:t>Electrophoresis of total RNA isolated from liver M</w:t>
      </w:r>
      <w:r w:rsidP="AA7D325B">
        <w:rPr>
          <w:rFonts w:ascii="宋体" w:eastAsia="宋体" w:hint="eastAsia" w:cstheme="minorBidi" w:hAnsiTheme="minorHAnsi"/>
        </w:rPr>
        <w:t>：</w:t>
      </w:r>
      <w:r>
        <w:rPr>
          <w:rFonts w:cstheme="minorBidi" w:hAnsiTheme="minorHAnsi" w:eastAsiaTheme="minorHAnsi" w:asciiTheme="minorHAnsi"/>
        </w:rPr>
        <w:t>Marker 2000</w:t>
      </w:r>
      <w:r w:rsidP="AA7D325B">
        <w:rPr>
          <w:rFonts w:ascii="宋体" w:eastAsia="宋体" w:hint="eastAsia" w:cstheme="minorBidi" w:hAnsiTheme="minorHAnsi"/>
        </w:rPr>
        <w:t>；</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Total RNA</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2-3  </w:t>
      </w:r>
      <w:r>
        <w:rPr>
          <w:rFonts w:ascii="宋体" w:eastAsia="宋体" w:hint="eastAsia" w:cstheme="minorBidi" w:hAnsiTheme="minorHAnsi"/>
        </w:rPr>
        <w:t>用于</w:t>
      </w:r>
      <w:r>
        <w:rPr>
          <w:rFonts w:cstheme="minorBidi" w:hAnsiTheme="minorHAnsi" w:eastAsiaTheme="minorHAnsi" w:asciiTheme="minorHAnsi"/>
        </w:rPr>
        <w:t>Tf</w:t>
      </w:r>
      <w:r>
        <w:rPr>
          <w:rFonts w:ascii="宋体" w:eastAsia="宋体" w:hint="eastAsia" w:cstheme="minorBidi" w:hAnsiTheme="minorHAnsi"/>
        </w:rPr>
        <w:t>系统进化树分析序列</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2-3</w:t>
      </w:r>
      <w:r>
        <w:t xml:space="preserve">  </w:t>
      </w:r>
      <w:r w:rsidRPr="00DB64CE">
        <w:rPr>
          <w:rFonts w:cstheme="minorBidi" w:hAnsiTheme="minorHAnsi" w:eastAsiaTheme="minorHAnsi" w:asciiTheme="minorHAnsi"/>
        </w:rPr>
        <w:t>The sequence used for Tf phylogenetic tree</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74"/>
        <w:gridCol w:w="1569"/>
        <w:gridCol w:w="2776"/>
        <w:gridCol w:w="1946"/>
      </w:tblGrid>
      <w:tr>
        <w:trPr>
          <w:tblHeader/>
        </w:trPr>
        <w:tc>
          <w:tcPr>
            <w:tcW w:w="1411" w:type="pct"/>
            <w:vAlign w:val="center"/>
            <w:tcBorders>
              <w:bottom w:val="single" w:sz="4" w:space="0" w:color="auto"/>
            </w:tcBorders>
          </w:tcPr>
          <w:p w:rsidR="0018722C">
            <w:pPr>
              <w:pStyle w:val="a7"/>
              <w:topLinePunct/>
              <w:ind w:leftChars="0" w:left="0" w:rightChars="0" w:right="0" w:firstLineChars="0" w:firstLine="0"/>
              <w:spacing w:line="240" w:lineRule="atLeast"/>
            </w:pPr>
            <w:r>
              <w:t>Species</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GenBank</w:t>
            </w:r>
          </w:p>
          <w:p w:rsidR="0018722C">
            <w:pPr>
              <w:pStyle w:val="a7"/>
              <w:topLinePunct/>
              <w:ind w:leftChars="0" w:left="0" w:rightChars="0" w:right="0" w:firstLineChars="0" w:firstLine="0"/>
              <w:spacing w:line="240" w:lineRule="atLeast"/>
            </w:pPr>
            <w:r/>
            <w:r>
              <w:t/>
            </w:r>
            <w:r>
              <w:t>A</w:t>
            </w:r>
            <w:r>
              <w:t>ccession no.</w:t>
            </w:r>
          </w:p>
        </w:tc>
        <w:tc>
          <w:tcPr>
            <w:tcW w:w="1584" w:type="pct"/>
            <w:vAlign w:val="center"/>
            <w:tcBorders>
              <w:bottom w:val="single" w:sz="4" w:space="0" w:color="auto"/>
            </w:tcBorders>
          </w:tcPr>
          <w:p w:rsidR="0018722C">
            <w:pPr>
              <w:pStyle w:val="a7"/>
              <w:topLinePunct/>
              <w:ind w:leftChars="0" w:left="0" w:rightChars="0" w:right="0" w:firstLineChars="0" w:firstLine="0"/>
              <w:spacing w:line="240" w:lineRule="atLeast"/>
            </w:pPr>
            <w:r>
              <w:t>Species</w:t>
            </w:r>
          </w:p>
        </w:tc>
        <w:tc>
          <w:tcPr>
            <w:tcW w:w="1110" w:type="pct"/>
            <w:vAlign w:val="center"/>
            <w:tcBorders>
              <w:bottom w:val="single" w:sz="4" w:space="0" w:color="auto"/>
            </w:tcBorders>
          </w:tcPr>
          <w:p w:rsidR="0018722C">
            <w:pPr>
              <w:pStyle w:val="a7"/>
              <w:topLinePunct/>
              <w:ind w:leftChars="0" w:left="0" w:rightChars="0" w:right="0" w:firstLineChars="0" w:firstLine="0"/>
              <w:spacing w:line="240" w:lineRule="atLeast"/>
            </w:pPr>
            <w:r>
              <w:t>GenBank accession</w:t>
            </w:r>
          </w:p>
          <w:p w:rsidR="0018722C">
            <w:pPr>
              <w:pStyle w:val="a7"/>
              <w:topLinePunct/>
              <w:ind w:leftChars="0" w:left="0" w:rightChars="0" w:right="0" w:firstLineChars="0" w:firstLine="0"/>
              <w:spacing w:line="240" w:lineRule="atLeast"/>
            </w:pPr>
            <w:r>
              <w:t>no.</w:t>
            </w:r>
          </w:p>
        </w:tc>
      </w:tr>
      <w:tr>
        <w:tc>
          <w:tcPr>
            <w:tcW w:w="1411" w:type="pct"/>
            <w:vAlign w:val="center"/>
          </w:tcPr>
          <w:p w:rsidR="0018722C">
            <w:pPr>
              <w:pStyle w:val="ac"/>
              <w:topLinePunct/>
              <w:ind w:leftChars="0" w:left="0" w:rightChars="0" w:right="0" w:firstLineChars="0" w:firstLine="0"/>
              <w:spacing w:line="240" w:lineRule="atLeast"/>
            </w:pPr>
            <w:r>
              <w:t>Homo sapiens </w:t>
            </w:r>
            <w:r>
              <w:t>(</w:t>
            </w:r>
            <w:r>
              <w:t xml:space="preserve">Hs</w:t>
            </w:r>
            <w:r>
              <w:t>)</w:t>
            </w:r>
          </w:p>
        </w:tc>
        <w:tc>
          <w:tcPr>
            <w:tcW w:w="895" w:type="pct"/>
            <w:vAlign w:val="center"/>
          </w:tcPr>
          <w:p w:rsidR="0018722C">
            <w:pPr>
              <w:pStyle w:val="a5"/>
              <w:topLinePunct/>
              <w:ind w:leftChars="0" w:left="0" w:rightChars="0" w:right="0" w:firstLineChars="0" w:firstLine="0"/>
              <w:spacing w:line="240" w:lineRule="atLeast"/>
            </w:pPr>
            <w:r>
              <w:t>AAH59367</w:t>
            </w:r>
          </w:p>
        </w:tc>
        <w:tc>
          <w:tcPr>
            <w:tcW w:w="1584" w:type="pct"/>
            <w:vAlign w:val="center"/>
          </w:tcPr>
          <w:p w:rsidR="0018722C">
            <w:pPr>
              <w:pStyle w:val="a5"/>
              <w:topLinePunct/>
              <w:ind w:leftChars="0" w:left="0" w:rightChars="0" w:right="0" w:firstLineChars="0" w:firstLine="0"/>
              <w:spacing w:line="240" w:lineRule="atLeast"/>
            </w:pPr>
            <w:r>
              <w:t xml:space="preserve">Mus musculu</w:t>
            </w:r>
            <w:r>
              <w:t xml:space="preserve">s </w:t>
            </w:r>
            <w:r>
              <w:t xml:space="preserve">(</w:t>
            </w:r>
            <w:r>
              <w:t xml:space="preserve">Mm</w:t>
            </w:r>
            <w:r>
              <w:t xml:space="preserve">)</w:t>
            </w:r>
          </w:p>
        </w:tc>
        <w:tc>
          <w:tcPr>
            <w:tcW w:w="1110" w:type="pct"/>
            <w:vAlign w:val="center"/>
          </w:tcPr>
          <w:p w:rsidR="0018722C">
            <w:pPr>
              <w:pStyle w:val="ad"/>
              <w:topLinePunct/>
              <w:ind w:leftChars="0" w:left="0" w:rightChars="0" w:right="0" w:firstLineChars="0" w:firstLine="0"/>
              <w:spacing w:line="240" w:lineRule="atLeast"/>
            </w:pPr>
            <w:r>
              <w:t>AAL34533</w:t>
            </w:r>
          </w:p>
        </w:tc>
      </w:tr>
      <w:tr>
        <w:tc>
          <w:tcPr>
            <w:tcW w:w="1411" w:type="pct"/>
            <w:vAlign w:val="center"/>
          </w:tcPr>
          <w:p w:rsidR="0018722C">
            <w:pPr>
              <w:pStyle w:val="ac"/>
              <w:topLinePunct/>
              <w:ind w:leftChars="0" w:left="0" w:rightChars="0" w:right="0" w:firstLineChars="0" w:firstLine="0"/>
              <w:spacing w:line="240" w:lineRule="atLeast"/>
            </w:pPr>
            <w:r>
              <w:t>Acanthopagrus schlegelii </w:t>
            </w:r>
            <w:r>
              <w:t>(</w:t>
            </w:r>
            <w:r>
              <w:t xml:space="preserve">As</w:t>
            </w:r>
            <w:r>
              <w:t>)</w:t>
            </w:r>
          </w:p>
        </w:tc>
        <w:tc>
          <w:tcPr>
            <w:tcW w:w="895" w:type="pct"/>
            <w:vAlign w:val="center"/>
          </w:tcPr>
          <w:p w:rsidR="0018722C">
            <w:pPr>
              <w:pStyle w:val="a5"/>
              <w:topLinePunct/>
              <w:ind w:leftChars="0" w:left="0" w:rightChars="0" w:right="0" w:firstLineChars="0" w:firstLine="0"/>
              <w:spacing w:line="240" w:lineRule="atLeast"/>
            </w:pPr>
            <w:r>
              <w:t>AAQ63949</w:t>
            </w:r>
          </w:p>
        </w:tc>
        <w:tc>
          <w:tcPr>
            <w:tcW w:w="1584" w:type="pct"/>
            <w:vAlign w:val="center"/>
          </w:tcPr>
          <w:p w:rsidR="0018722C">
            <w:pPr>
              <w:pStyle w:val="a5"/>
              <w:topLinePunct/>
              <w:ind w:leftChars="0" w:left="0" w:rightChars="0" w:right="0" w:firstLineChars="0" w:firstLine="0"/>
              <w:spacing w:line="240" w:lineRule="atLeast"/>
            </w:pPr>
            <w:r>
              <w:t>Xenopus laevis </w:t>
            </w:r>
            <w:r>
              <w:t>(</w:t>
            </w:r>
            <w:r>
              <w:t xml:space="preserve">Xl</w:t>
            </w:r>
            <w:r>
              <w:t>)</w:t>
            </w:r>
          </w:p>
        </w:tc>
        <w:tc>
          <w:tcPr>
            <w:tcW w:w="1110" w:type="pct"/>
            <w:vAlign w:val="center"/>
          </w:tcPr>
          <w:p w:rsidR="0018722C">
            <w:pPr>
              <w:pStyle w:val="ad"/>
              <w:topLinePunct/>
              <w:ind w:leftChars="0" w:left="0" w:rightChars="0" w:right="0" w:firstLineChars="0" w:firstLine="0"/>
              <w:spacing w:line="240" w:lineRule="atLeast"/>
            </w:pPr>
            <w:r>
              <w:t>AAH43632</w:t>
            </w:r>
          </w:p>
        </w:tc>
      </w:tr>
      <w:tr>
        <w:tc>
          <w:tcPr>
            <w:tcW w:w="1411" w:type="pct"/>
            <w:vAlign w:val="center"/>
          </w:tcPr>
          <w:p w:rsidR="0018722C">
            <w:pPr>
              <w:pStyle w:val="ac"/>
              <w:topLinePunct/>
              <w:ind w:leftChars="0" w:left="0" w:rightChars="0" w:right="0" w:firstLineChars="0" w:firstLine="0"/>
              <w:spacing w:line="240" w:lineRule="atLeast"/>
            </w:pPr>
            <w:r>
              <w:t>Paralichthys olivaceus </w:t>
            </w:r>
            <w:r>
              <w:t>(</w:t>
            </w:r>
            <w:r>
              <w:t xml:space="preserve">Po</w:t>
            </w:r>
            <w:r>
              <w:t>)</w:t>
            </w:r>
          </w:p>
        </w:tc>
        <w:tc>
          <w:tcPr>
            <w:tcW w:w="895" w:type="pct"/>
            <w:vAlign w:val="center"/>
          </w:tcPr>
          <w:p w:rsidR="0018722C">
            <w:pPr>
              <w:pStyle w:val="a5"/>
              <w:topLinePunct/>
              <w:ind w:leftChars="0" w:left="0" w:rightChars="0" w:right="0" w:firstLineChars="0" w:firstLine="0"/>
              <w:spacing w:line="240" w:lineRule="atLeast"/>
            </w:pPr>
            <w:r>
              <w:t>ACZ92269</w:t>
            </w:r>
          </w:p>
        </w:tc>
        <w:tc>
          <w:tcPr>
            <w:tcW w:w="1584" w:type="pct"/>
            <w:vAlign w:val="center"/>
          </w:tcPr>
          <w:p w:rsidR="0018722C">
            <w:pPr>
              <w:pStyle w:val="a5"/>
              <w:topLinePunct/>
              <w:ind w:leftChars="0" w:left="0" w:rightChars="0" w:right="0" w:firstLineChars="0" w:firstLine="0"/>
              <w:spacing w:line="240" w:lineRule="atLeast"/>
            </w:pPr>
            <w:r>
              <w:t>Pagrus major </w:t>
            </w:r>
            <w:r>
              <w:t>(</w:t>
            </w:r>
            <w:r>
              <w:t xml:space="preserve">Pm</w:t>
            </w:r>
            <w:r>
              <w:t>)</w:t>
            </w:r>
          </w:p>
        </w:tc>
        <w:tc>
          <w:tcPr>
            <w:tcW w:w="1110" w:type="pct"/>
            <w:vAlign w:val="center"/>
          </w:tcPr>
          <w:p w:rsidR="0018722C">
            <w:pPr>
              <w:pStyle w:val="ad"/>
              <w:topLinePunct/>
              <w:ind w:leftChars="0" w:left="0" w:rightChars="0" w:right="0" w:firstLineChars="0" w:firstLine="0"/>
              <w:spacing w:line="240" w:lineRule="atLeast"/>
            </w:pPr>
            <w:r>
              <w:t>AAP94279</w:t>
            </w:r>
          </w:p>
        </w:tc>
      </w:tr>
      <w:tr>
        <w:tc>
          <w:tcPr>
            <w:tcW w:w="1411" w:type="pct"/>
            <w:vAlign w:val="center"/>
          </w:tcPr>
          <w:p w:rsidR="0018722C">
            <w:pPr>
              <w:pStyle w:val="ac"/>
              <w:topLinePunct/>
              <w:ind w:leftChars="0" w:left="0" w:rightChars="0" w:right="0" w:firstLineChars="0" w:firstLine="0"/>
              <w:spacing w:line="240" w:lineRule="atLeast"/>
            </w:pPr>
            <w:r>
              <w:t>Oryzias latipes </w:t>
            </w:r>
            <w:r>
              <w:t>(</w:t>
            </w:r>
            <w:r>
              <w:t xml:space="preserve">Ol</w:t>
            </w:r>
            <w:r>
              <w:t>)</w:t>
            </w:r>
          </w:p>
        </w:tc>
        <w:tc>
          <w:tcPr>
            <w:tcW w:w="895" w:type="pct"/>
            <w:vAlign w:val="center"/>
          </w:tcPr>
          <w:p w:rsidR="0018722C">
            <w:pPr>
              <w:pStyle w:val="a5"/>
              <w:topLinePunct/>
              <w:ind w:leftChars="0" w:left="0" w:rightChars="0" w:right="0" w:firstLineChars="0" w:firstLine="0"/>
              <w:spacing w:line="240" w:lineRule="atLeast"/>
            </w:pPr>
            <w:r>
              <w:t>NP_001116384</w:t>
            </w:r>
          </w:p>
        </w:tc>
        <w:tc>
          <w:tcPr>
            <w:tcW w:w="1584" w:type="pct"/>
            <w:vAlign w:val="center"/>
          </w:tcPr>
          <w:p w:rsidR="0018722C">
            <w:pPr>
              <w:pStyle w:val="a5"/>
              <w:topLinePunct/>
              <w:ind w:leftChars="0" w:left="0" w:rightChars="0" w:right="0" w:firstLineChars="0" w:firstLine="0"/>
              <w:spacing w:line="240" w:lineRule="atLeast"/>
            </w:pPr>
            <w:r>
              <w:t>Sparus aurata </w:t>
            </w:r>
            <w:r>
              <w:t>(</w:t>
            </w:r>
            <w:r>
              <w:t xml:space="preserve">Sa</w:t>
            </w:r>
            <w:r>
              <w:t>)</w:t>
            </w:r>
          </w:p>
        </w:tc>
        <w:tc>
          <w:tcPr>
            <w:tcW w:w="1110" w:type="pct"/>
            <w:vAlign w:val="center"/>
          </w:tcPr>
          <w:p w:rsidR="0018722C">
            <w:pPr>
              <w:pStyle w:val="ad"/>
              <w:topLinePunct/>
              <w:ind w:leftChars="0" w:left="0" w:rightChars="0" w:right="0" w:firstLineChars="0" w:firstLine="0"/>
              <w:spacing w:line="240" w:lineRule="atLeast"/>
            </w:pPr>
            <w:r>
              <w:t>AEA41139</w:t>
            </w:r>
          </w:p>
        </w:tc>
      </w:tr>
      <w:tr>
        <w:tc>
          <w:tcPr>
            <w:tcW w:w="1411" w:type="pct"/>
            <w:vAlign w:val="center"/>
          </w:tcPr>
          <w:p w:rsidR="0018722C">
            <w:pPr>
              <w:pStyle w:val="ac"/>
              <w:topLinePunct/>
              <w:ind w:leftChars="0" w:left="0" w:rightChars="0" w:right="0" w:firstLineChars="0" w:firstLine="0"/>
              <w:spacing w:line="240" w:lineRule="atLeast"/>
            </w:pPr>
            <w:r>
              <w:t>Larimichthys crocea </w:t>
            </w:r>
            <w:r>
              <w:t>(</w:t>
            </w:r>
            <w:r>
              <w:t xml:space="preserve">Lc</w:t>
            </w:r>
            <w:r>
              <w:t>)</w:t>
            </w:r>
          </w:p>
        </w:tc>
        <w:tc>
          <w:tcPr>
            <w:tcW w:w="895" w:type="pct"/>
            <w:vAlign w:val="center"/>
          </w:tcPr>
          <w:p w:rsidR="0018722C">
            <w:pPr>
              <w:pStyle w:val="a5"/>
              <w:topLinePunct/>
              <w:ind w:leftChars="0" w:left="0" w:rightChars="0" w:right="0" w:firstLineChars="0" w:firstLine="0"/>
              <w:spacing w:line="240" w:lineRule="atLeast"/>
            </w:pPr>
            <w:r>
              <w:t>CAM96032</w:t>
            </w:r>
          </w:p>
        </w:tc>
        <w:tc>
          <w:tcPr>
            <w:tcW w:w="1584" w:type="pct"/>
            <w:vAlign w:val="center"/>
          </w:tcPr>
          <w:p w:rsidR="0018722C">
            <w:pPr>
              <w:pStyle w:val="a5"/>
              <w:topLinePunct/>
              <w:ind w:leftChars="0" w:left="0" w:rightChars="0" w:right="0" w:firstLineChars="0" w:firstLine="0"/>
              <w:spacing w:line="240" w:lineRule="atLeast"/>
            </w:pPr>
            <w:r>
              <w:t>Notothenia coriiceps </w:t>
            </w:r>
            <w:r>
              <w:t>(</w:t>
            </w:r>
            <w:r>
              <w:t xml:space="preserve">Nc</w:t>
            </w:r>
            <w:r>
              <w:t>)</w:t>
            </w:r>
          </w:p>
        </w:tc>
        <w:tc>
          <w:tcPr>
            <w:tcW w:w="1110" w:type="pct"/>
            <w:vAlign w:val="center"/>
          </w:tcPr>
          <w:p w:rsidR="0018722C">
            <w:pPr>
              <w:pStyle w:val="ad"/>
              <w:topLinePunct/>
              <w:ind w:leftChars="0" w:left="0" w:rightChars="0" w:right="0" w:firstLineChars="0" w:firstLine="0"/>
              <w:spacing w:line="240" w:lineRule="atLeast"/>
            </w:pPr>
            <w:r>
              <w:t>CAL92189</w:t>
            </w:r>
          </w:p>
        </w:tc>
      </w:tr>
      <w:tr>
        <w:tc>
          <w:tcPr>
            <w:tcW w:w="1411" w:type="pct"/>
            <w:vAlign w:val="center"/>
          </w:tcPr>
          <w:p w:rsidR="0018722C">
            <w:pPr>
              <w:pStyle w:val="ac"/>
              <w:topLinePunct/>
              <w:ind w:leftChars="0" w:left="0" w:rightChars="0" w:right="0" w:firstLineChars="0" w:firstLine="0"/>
              <w:spacing w:line="240" w:lineRule="atLeast"/>
            </w:pPr>
            <w:r>
              <w:t>Trematomus bernacchii </w:t>
            </w:r>
            <w:r>
              <w:t>(</w:t>
            </w:r>
            <w:r>
              <w:t xml:space="preserve">Tb</w:t>
            </w:r>
            <w:r>
              <w:t>)</w:t>
            </w:r>
          </w:p>
        </w:tc>
        <w:tc>
          <w:tcPr>
            <w:tcW w:w="895" w:type="pct"/>
            <w:vAlign w:val="center"/>
          </w:tcPr>
          <w:p w:rsidR="0018722C">
            <w:pPr>
              <w:pStyle w:val="a5"/>
              <w:topLinePunct/>
              <w:ind w:leftChars="0" w:left="0" w:rightChars="0" w:right="0" w:firstLineChars="0" w:firstLine="0"/>
              <w:spacing w:line="240" w:lineRule="atLeast"/>
            </w:pPr>
            <w:r>
              <w:t>CAL92188</w:t>
            </w:r>
          </w:p>
        </w:tc>
        <w:tc>
          <w:tcPr>
            <w:tcW w:w="1584" w:type="pct"/>
            <w:vAlign w:val="center"/>
          </w:tcPr>
          <w:p w:rsidR="0018722C">
            <w:pPr>
              <w:pStyle w:val="a5"/>
              <w:topLinePunct/>
              <w:ind w:leftChars="0" w:left="0" w:rightChars="0" w:right="0" w:firstLineChars="0" w:firstLine="0"/>
              <w:spacing w:line="240" w:lineRule="atLeast"/>
            </w:pPr>
            <w:r>
              <w:t>Dicentrarchus labrax </w:t>
            </w:r>
            <w:r>
              <w:t>(</w:t>
            </w:r>
            <w:r>
              <w:t xml:space="preserve">Dl</w:t>
            </w:r>
            <w:r>
              <w:t>)</w:t>
            </w:r>
          </w:p>
        </w:tc>
        <w:tc>
          <w:tcPr>
            <w:tcW w:w="1110" w:type="pct"/>
            <w:vAlign w:val="center"/>
          </w:tcPr>
          <w:p w:rsidR="0018722C">
            <w:pPr>
              <w:pStyle w:val="ad"/>
              <w:topLinePunct/>
              <w:ind w:leftChars="0" w:left="0" w:rightChars="0" w:right="0" w:firstLineChars="0" w:firstLine="0"/>
              <w:spacing w:line="240" w:lineRule="atLeast"/>
            </w:pPr>
            <w:r>
              <w:t>ACN80997</w:t>
            </w:r>
          </w:p>
        </w:tc>
      </w:tr>
      <w:tr>
        <w:tc>
          <w:tcPr>
            <w:tcW w:w="1411" w:type="pct"/>
            <w:vAlign w:val="center"/>
          </w:tcPr>
          <w:p w:rsidR="0018722C">
            <w:pPr>
              <w:pStyle w:val="ac"/>
              <w:topLinePunct/>
              <w:ind w:leftChars="0" w:left="0" w:rightChars="0" w:right="0" w:firstLineChars="0" w:firstLine="0"/>
              <w:spacing w:line="240" w:lineRule="atLeast"/>
            </w:pPr>
            <w:r>
              <w:t>Sus scrofa </w:t>
            </w:r>
            <w:r>
              <w:t>(</w:t>
            </w:r>
            <w:r>
              <w:t xml:space="preserve">Ss</w:t>
            </w:r>
            <w:r>
              <w:t>)</w:t>
            </w:r>
          </w:p>
        </w:tc>
        <w:tc>
          <w:tcPr>
            <w:tcW w:w="895" w:type="pct"/>
            <w:vAlign w:val="center"/>
          </w:tcPr>
          <w:p w:rsidR="0018722C">
            <w:pPr>
              <w:pStyle w:val="a5"/>
              <w:topLinePunct/>
              <w:ind w:leftChars="0" w:left="0" w:rightChars="0" w:right="0" w:firstLineChars="0" w:firstLine="0"/>
              <w:spacing w:line="240" w:lineRule="atLeast"/>
            </w:pPr>
            <w:r>
              <w:t>CAQ34904</w:t>
            </w:r>
          </w:p>
        </w:tc>
        <w:tc>
          <w:tcPr>
            <w:tcW w:w="1584" w:type="pct"/>
            <w:vAlign w:val="center"/>
          </w:tcPr>
          <w:p w:rsidR="0018722C">
            <w:pPr>
              <w:pStyle w:val="a5"/>
              <w:topLinePunct/>
              <w:ind w:leftChars="0" w:left="0" w:rightChars="0" w:right="0" w:firstLineChars="0" w:firstLine="0"/>
              <w:spacing w:line="240" w:lineRule="atLeast"/>
            </w:pPr>
            <w:r>
              <w:t>Oncorhynchus mykiss </w:t>
            </w:r>
            <w:r>
              <w:t>(</w:t>
            </w:r>
            <w:r>
              <w:t xml:space="preserve">Om</w:t>
            </w:r>
            <w:r>
              <w:t>)</w:t>
            </w:r>
          </w:p>
        </w:tc>
        <w:tc>
          <w:tcPr>
            <w:tcW w:w="1110" w:type="pct"/>
            <w:vAlign w:val="center"/>
          </w:tcPr>
          <w:p w:rsidR="0018722C">
            <w:pPr>
              <w:pStyle w:val="ad"/>
              <w:topLinePunct/>
              <w:ind w:leftChars="0" w:left="0" w:rightChars="0" w:right="0" w:firstLineChars="0" w:firstLine="0"/>
              <w:spacing w:line="240" w:lineRule="atLeast"/>
            </w:pPr>
            <w:r>
              <w:t>BAA84103</w:t>
            </w:r>
          </w:p>
        </w:tc>
      </w:tr>
      <w:tr>
        <w:tc>
          <w:tcPr>
            <w:tcW w:w="1411" w:type="pct"/>
            <w:vAlign w:val="center"/>
            <w:tcBorders>
              <w:top w:val="single" w:sz="4" w:space="0" w:color="auto"/>
            </w:tcBorders>
          </w:tcPr>
          <w:p w:rsidR="0018722C">
            <w:pPr>
              <w:pStyle w:val="ac"/>
              <w:topLinePunct/>
              <w:ind w:leftChars="0" w:left="0" w:rightChars="0" w:right="0" w:firstLineChars="0" w:firstLine="0"/>
              <w:spacing w:line="240" w:lineRule="atLeast"/>
            </w:pPr>
            <w:r>
              <w:t>Apis mellifera </w:t>
            </w:r>
            <w:r>
              <w:t>(</w:t>
            </w:r>
            <w:r>
              <w:t xml:space="preserve">Am</w:t>
            </w:r>
            <w:r>
              <w:t>)</w:t>
            </w:r>
          </w:p>
        </w:tc>
        <w:tc>
          <w:tcPr>
            <w:tcW w:w="895" w:type="pct"/>
            <w:vAlign w:val="center"/>
            <w:tcBorders>
              <w:top w:val="single" w:sz="4" w:space="0" w:color="auto"/>
            </w:tcBorders>
          </w:tcPr>
          <w:p w:rsidR="0018722C">
            <w:pPr>
              <w:pStyle w:val="aff1"/>
              <w:topLinePunct/>
              <w:ind w:leftChars="0" w:left="0" w:rightChars="0" w:right="0" w:firstLineChars="0" w:firstLine="0"/>
              <w:spacing w:line="240" w:lineRule="atLeast"/>
            </w:pPr>
            <w:r>
              <w:t>AAO39761</w:t>
            </w:r>
          </w:p>
        </w:tc>
        <w:tc>
          <w:tcPr>
            <w:tcW w:w="1584" w:type="pct"/>
            <w:vAlign w:val="center"/>
            <w:tcBorders>
              <w:top w:val="single" w:sz="4" w:space="0" w:color="auto"/>
            </w:tcBorders>
          </w:tcPr>
          <w:p w:rsidR="0018722C">
            <w:pPr>
              <w:pStyle w:val="aff1"/>
              <w:topLinePunct/>
              <w:ind w:leftChars="0" w:left="0" w:rightChars="0" w:right="0" w:firstLineChars="0" w:firstLine="0"/>
              <w:spacing w:line="240" w:lineRule="atLeast"/>
            </w:pPr>
            <w:r>
              <w:t>Drosophila melanogaster </w:t>
            </w:r>
            <w:r>
              <w:t>(</w:t>
            </w:r>
            <w:r>
              <w:t xml:space="preserve">Dm</w:t>
            </w:r>
            <w:r>
              <w:t>)</w:t>
            </w:r>
          </w:p>
        </w:tc>
        <w:tc>
          <w:tcPr>
            <w:tcW w:w="1110" w:type="pct"/>
            <w:vAlign w:val="center"/>
            <w:tcBorders>
              <w:top w:val="single" w:sz="4" w:space="0" w:color="auto"/>
            </w:tcBorders>
          </w:tcPr>
          <w:p w:rsidR="0018722C">
            <w:pPr>
              <w:pStyle w:val="ad"/>
              <w:topLinePunct/>
              <w:ind w:leftChars="0" w:left="0" w:rightChars="0" w:right="0" w:firstLineChars="0" w:firstLine="0"/>
              <w:spacing w:line="240" w:lineRule="atLeast"/>
            </w:pPr>
            <w:r>
              <w:t>AAC67389</w:t>
            </w:r>
          </w:p>
        </w:tc>
      </w:tr>
    </w:tbl>
    <w:p w:rsidR="0018722C">
      <w:pPr>
        <w:topLinePunct/>
        <w:pStyle w:val="affa"/>
      </w:pPr>
    </w:p>
    <w:p w:rsidR="0018722C">
      <w:pPr>
        <w:pStyle w:val="Heading3"/>
        <w:topLinePunct/>
        <w:ind w:left="200" w:hangingChars="200" w:hanging="200"/>
      </w:pPr>
      <w:bookmarkStart w:id="823371" w:name="_Toc686823371"/>
      <w:bookmarkStart w:name="_bookmark28" w:id="68"/>
      <w:bookmarkEnd w:id="68"/>
      <w:r>
        <w:t>3.2</w:t>
      </w:r>
      <w:r>
        <w:t xml:space="preserve"> </w:t>
      </w:r>
      <w:bookmarkStart w:name="_bookmark28" w:id="69"/>
      <w:bookmarkEnd w:id="69"/>
      <w:r>
        <w:t>半滑舌鳎</w:t>
      </w:r>
      <w:r>
        <w:t>HIF-1α</w:t>
      </w:r>
      <w:r>
        <w:t>、</w:t>
      </w:r>
      <w:r>
        <w:t>Tf</w:t>
      </w:r>
      <w:r/>
      <w:r>
        <w:t>和</w:t>
      </w:r>
      <w:r>
        <w:t>Hb-α1</w:t>
      </w:r>
      <w:r/>
      <w:r>
        <w:t>基因中间片段的扩增</w:t>
      </w:r>
      <w:bookmarkEnd w:id="823371"/>
    </w:p>
    <w:p w:rsidR="0018722C">
      <w:pPr>
        <w:topLinePunct/>
      </w:pPr>
      <w:r>
        <w:rPr>
          <w:rFonts w:ascii="宋体" w:eastAsia="宋体" w:hint="eastAsia"/>
        </w:rPr>
        <w:t>根据</w:t>
      </w:r>
      <w:r>
        <w:t>GenBank</w:t>
      </w:r>
      <w:r>
        <w:rPr>
          <w:rFonts w:ascii="宋体" w:eastAsia="宋体" w:hint="eastAsia"/>
        </w:rPr>
        <w:t>中已有的鱼类相关序列以及半滑舌鳎</w:t>
      </w:r>
      <w:r>
        <w:t>EST</w:t>
      </w:r>
      <w:r>
        <w:rPr>
          <w:rFonts w:ascii="宋体" w:eastAsia="宋体" w:hint="eastAsia"/>
        </w:rPr>
        <w:t>库搜索的结果，设计简并</w:t>
      </w:r>
    </w:p>
    <w:p w:rsidR="0018722C">
      <w:pPr>
        <w:topLinePunct/>
      </w:pPr>
      <w:r>
        <w:t>/</w:t>
      </w:r>
      <w:r>
        <w:rPr>
          <w:rFonts w:ascii="宋体" w:hAnsi="宋体" w:eastAsia="宋体" w:hint="eastAsia"/>
        </w:rPr>
        <w:t>特异性引物，以半滑舌鳎肝脏总</w:t>
      </w:r>
      <w:r>
        <w:t>RNA</w:t>
      </w:r>
      <w:r>
        <w:rPr>
          <w:rFonts w:ascii="宋体" w:hAnsi="宋体" w:eastAsia="宋体" w:hint="eastAsia"/>
        </w:rPr>
        <w:t>为模板，采用</w:t>
      </w:r>
      <w:r>
        <w:t>RT-PCR</w:t>
      </w:r>
      <w:r>
        <w:rPr>
          <w:rFonts w:ascii="宋体" w:hAnsi="宋体" w:eastAsia="宋体" w:hint="eastAsia"/>
        </w:rPr>
        <w:t>扩增半滑舌鳎</w:t>
      </w:r>
      <w:r>
        <w:t>HIF</w:t>
      </w:r>
      <w:r>
        <w:rPr>
          <w:rFonts w:ascii="宋体" w:hAnsi="宋体" w:eastAsia="宋体" w:hint="eastAsia"/>
        </w:rPr>
        <w:t>、</w:t>
      </w:r>
      <w:r>
        <w:t>Tf</w:t>
      </w:r>
      <w:r>
        <w:rPr>
          <w:rFonts w:ascii="宋体" w:hAnsi="宋体" w:eastAsia="宋体" w:hint="eastAsia"/>
        </w:rPr>
        <w:t>和</w:t>
      </w:r>
      <w:r>
        <w:t>Hb-α1</w:t>
      </w:r>
      <w:r>
        <w:rPr>
          <w:rFonts w:ascii="宋体" w:hAnsi="宋体" w:eastAsia="宋体" w:hint="eastAsia"/>
        </w:rPr>
        <w:t>基因中间片段，扩增产物电泳鉴定，结果表明</w:t>
      </w:r>
      <w:r>
        <w:t>PCR</w:t>
      </w:r>
      <w:r>
        <w:rPr>
          <w:rFonts w:ascii="宋体" w:hAnsi="宋体" w:eastAsia="宋体" w:hint="eastAsia"/>
        </w:rPr>
        <w:t>扩增片段大小与预计的</w:t>
      </w:r>
      <w:r>
        <w:t>（</w:t>
      </w:r>
      <w:r>
        <w:rPr>
          <w:rFonts w:ascii="宋体" w:hAnsi="宋体" w:eastAsia="宋体" w:hint="eastAsia"/>
        </w:rPr>
        <w:t>预</w:t>
      </w:r>
      <w:r>
        <w:rPr>
          <w:rFonts w:ascii="宋体" w:hAnsi="宋体" w:eastAsia="宋体" w:hint="eastAsia"/>
          <w:spacing w:val="-3"/>
        </w:rPr>
        <w:t>计扩增片段大小分别为</w:t>
      </w:r>
      <w:r>
        <w:t>1060 bp</w:t>
      </w:r>
      <w:r>
        <w:rPr>
          <w:rFonts w:ascii="宋体" w:hAnsi="宋体" w:eastAsia="宋体" w:hint="eastAsia"/>
        </w:rPr>
        <w:t>、</w:t>
      </w:r>
      <w:r>
        <w:t>750bp</w:t>
      </w:r>
      <w:r>
        <w:rPr>
          <w:rFonts w:ascii="宋体" w:hAnsi="宋体" w:eastAsia="宋体" w:hint="eastAsia"/>
          <w:spacing w:val="-16"/>
        </w:rPr>
        <w:t>和</w:t>
      </w:r>
      <w:r>
        <w:t>200 bp</w:t>
      </w:r>
      <w:r>
        <w:t>）</w:t>
      </w:r>
      <w:r/>
      <w:r>
        <w:rPr>
          <w:rFonts w:ascii="宋体" w:hAnsi="宋体" w:eastAsia="宋体" w:hint="eastAsia"/>
        </w:rPr>
        <w:t>一致</w:t>
      </w:r>
      <w:r>
        <w:rPr>
          <w:sz w:val="21"/>
        </w:rPr>
        <w:t>（</w:t>
      </w:r>
      <w:r>
        <w:rPr>
          <w:rFonts w:ascii="宋体" w:hAnsi="宋体" w:eastAsia="宋体" w:hint="eastAsia"/>
          <w:spacing w:val="-16"/>
        </w:rPr>
        <w:t>图</w:t>
      </w:r>
      <w:r>
        <w:t>2.4</w:t>
      </w:r>
      <w:r>
        <w:t>）</w:t>
      </w:r>
      <w:r>
        <w:t> </w:t>
      </w:r>
      <w:r>
        <w:rPr>
          <w:rFonts w:ascii="宋体" w:hAnsi="宋体" w:eastAsia="宋体" w:hint="eastAsia"/>
        </w:rPr>
        <w:t>。</w:t>
      </w:r>
    </w:p>
    <w:p w:rsidR="0018722C">
      <w:pPr>
        <w:topLinePunct/>
      </w:pPr>
      <w:r>
        <w:rPr>
          <w:rFonts w:ascii="宋体" w:eastAsia="宋体" w:hint="eastAsia"/>
        </w:rPr>
        <w:t>胶回收纯化相应的目的片段并与</w:t>
      </w:r>
      <w:r>
        <w:t>pMD18-T</w:t>
      </w:r>
      <w:r>
        <w:rPr>
          <w:rFonts w:ascii="宋体" w:eastAsia="宋体" w:hint="eastAsia"/>
        </w:rPr>
        <w:t>载体连接，转化，涂布培养，挑单个菌</w:t>
      </w:r>
      <w:r>
        <w:rPr>
          <w:rFonts w:ascii="宋体" w:eastAsia="宋体" w:hint="eastAsia"/>
        </w:rPr>
        <w:t>落培养</w:t>
      </w:r>
      <w:r>
        <w:t>4-5 h</w:t>
      </w:r>
      <w:r>
        <w:rPr>
          <w:rFonts w:ascii="宋体" w:eastAsia="宋体" w:hint="eastAsia"/>
        </w:rPr>
        <w:t>，进行</w:t>
      </w:r>
      <w:r>
        <w:t>PCR</w:t>
      </w:r>
      <w:r>
        <w:rPr>
          <w:rFonts w:ascii="宋体" w:eastAsia="宋体" w:hint="eastAsia"/>
        </w:rPr>
        <w:t>阳性克隆鉴定，电泳鉴定</w:t>
      </w:r>
      <w:r>
        <w:t>PCR</w:t>
      </w:r>
      <w:r>
        <w:rPr>
          <w:rFonts w:ascii="宋体" w:eastAsia="宋体" w:hint="eastAsia"/>
        </w:rPr>
        <w:t>扩增片段大小与预计的相同。</w:t>
      </w:r>
      <w:r>
        <w:rPr>
          <w:rFonts w:ascii="宋体" w:eastAsia="宋体" w:hint="eastAsia"/>
        </w:rPr>
        <w:t>将初步鉴定含阳性质粒的菌液送上海生工测序，</w:t>
      </w:r>
      <w:r>
        <w:t>c</w:t>
      </w:r>
      <w:r>
        <w:t>D</w:t>
      </w:r>
      <w:r>
        <w:t>N</w:t>
      </w:r>
      <w:r>
        <w:t>A</w:t>
      </w:r>
      <w:r>
        <w:rPr>
          <w:rFonts w:ascii="宋体" w:eastAsia="宋体" w:hint="eastAsia"/>
        </w:rPr>
        <w:t>片段大小分别为</w:t>
      </w:r>
      <w:r>
        <w:t>1041 bp</w:t>
      </w:r>
      <w:r>
        <w:rPr>
          <w:rFonts w:ascii="宋体" w:eastAsia="宋体" w:hint="eastAsia"/>
        </w:rPr>
        <w:t>、</w:t>
      </w:r>
      <w:r>
        <w:t>745 bp</w:t>
      </w:r>
      <w:r>
        <w:rPr>
          <w:rFonts w:ascii="宋体" w:eastAsia="宋体" w:hint="eastAsia"/>
        </w:rPr>
        <w:t>和</w:t>
      </w:r>
      <w:r>
        <w:t>198 bp</w:t>
      </w:r>
      <w:r>
        <w:rPr>
          <w:rFonts w:ascii="宋体" w:eastAsia="宋体" w:hint="eastAsia"/>
        </w:rPr>
        <w:t>，测序结果以</w:t>
      </w:r>
      <w:r>
        <w:t>Blast X</w:t>
      </w:r>
      <w:r>
        <w:rPr>
          <w:rFonts w:ascii="宋体" w:eastAsia="宋体" w:hint="eastAsia"/>
        </w:rPr>
        <w:t>同源检验，确定为相应基因的</w:t>
      </w:r>
      <w:r>
        <w:t>cDNA</w:t>
      </w:r>
      <w:r>
        <w:rPr>
          <w:rFonts w:ascii="宋体" w:eastAsia="宋体" w:hint="eastAsia"/>
        </w:rPr>
        <w:t>。</w:t>
      </w:r>
    </w:p>
    <w:p w:rsidR="0018722C">
      <w:pPr>
        <w:pStyle w:val="affff5"/>
        <w:topLinePunct/>
      </w:pPr>
      <w:r>
        <w:pict>
          <v:shape style="position:absolute;margin-left:226.607101pt;margin-top:116.449089pt;width:6.65pt;height:8.25pt;mso-position-horizontal-relative:page;mso-position-vertical-relative:page;z-index:-115264" type="#_x0000_t202" filled="false" stroked="false">
            <v:textbox inset="0,0,0,0">
              <w:txbxContent>
                <w:p w:rsidR="0018722C">
                  <w:pPr>
                    <w:spacing w:line="165" w:lineRule="exact" w:before="0"/>
                    <w:ind w:leftChars="0" w:left="0" w:rightChars="0" w:right="0" w:firstLineChars="0" w:firstLine="0"/>
                    <w:jc w:val="left"/>
                    <w:rPr>
                      <w:sz w:val="15"/>
                    </w:rPr>
                  </w:pPr>
                  <w:r>
                    <w:rPr>
                      <w:color w:val="FFFFFF"/>
                      <w:w w:val="99"/>
                      <w:sz w:val="15"/>
                    </w:rPr>
                    <w:t>M</w:t>
                  </w:r>
                </w:p>
              </w:txbxContent>
            </v:textbox>
            <w10:wrap type="none"/>
          </v:shape>
        </w:pict>
      </w:r>
      <w:r>
        <w:pict>
          <v:shape style="position:absolute;margin-left:270.318481pt;margin-top:114.128799pt;width:39.6pt;height:9.7pt;mso-position-horizontal-relative:page;mso-position-vertical-relative:page;z-index:-115240" type="#_x0000_t202" filled="false" stroked="false">
            <v:textbox inset="0,0,0,0">
              <w:txbxContent>
                <w:p w:rsidR="0018722C">
                  <w:pPr>
                    <w:tabs>
                      <w:tab w:pos="703" w:val="left" w:leader="none"/>
                    </w:tabs>
                    <w:spacing w:line="192" w:lineRule="exact" w:before="0"/>
                    <w:ind w:leftChars="0" w:left="0" w:rightChars="0" w:right="0" w:firstLineChars="0" w:firstLine="0"/>
                    <w:jc w:val="left"/>
                    <w:rPr>
                      <w:sz w:val="17"/>
                    </w:rPr>
                  </w:pPr>
                  <w:r>
                    <w:rPr>
                      <w:color w:val="FFFFFF"/>
                      <w:sz w:val="17"/>
                    </w:rPr>
                    <w:t>1</w:t>
                    <w:tab/>
                    <w:t>2</w:t>
                  </w:r>
                </w:p>
              </w:txbxContent>
            </v:textbox>
            <w10:wrap type="none"/>
          </v:shape>
        </w:pict>
      </w:r>
      <w:r>
        <w:pict>
          <v:shape style="position:absolute;margin-left:226.607101pt;margin-top:116.449089pt;width:6.65pt;height:8.25pt;mso-position-horizontal-relative:page;mso-position-vertical-relative:page;z-index:-115216" type="#_x0000_t202" filled="false" stroked="false">
            <v:textbox inset="0,0,0,0">
              <w:txbxContent>
                <w:p w:rsidR="0018722C">
                  <w:pPr>
                    <w:spacing w:line="165" w:lineRule="exact" w:before="0"/>
                    <w:ind w:leftChars="0" w:left="0" w:rightChars="0" w:right="0" w:firstLineChars="0" w:firstLine="0"/>
                    <w:jc w:val="left"/>
                    <w:rPr>
                      <w:sz w:val="15"/>
                    </w:rPr>
                  </w:pPr>
                  <w:r>
                    <w:rPr>
                      <w:color w:val="FFFFFF"/>
                      <w:w w:val="99"/>
                      <w:sz w:val="15"/>
                    </w:rPr>
                    <w:t>M</w:t>
                  </w:r>
                </w:p>
              </w:txbxContent>
            </v:textbox>
            <w10:wrap type="none"/>
          </v:shape>
        </w:pict>
      </w:r>
      <w:r>
        <w:pict>
          <v:shape style="position:absolute;margin-left:270.318481pt;margin-top:114.128799pt;width:39.6pt;height:9.7pt;mso-position-horizontal-relative:page;mso-position-vertical-relative:page;z-index:-115192" type="#_x0000_t202" filled="false" stroked="false">
            <v:textbox inset="0,0,0,0">
              <w:txbxContent>
                <w:p w:rsidR="0018722C">
                  <w:pPr>
                    <w:tabs>
                      <w:tab w:pos="703" w:val="left" w:leader="none"/>
                    </w:tabs>
                    <w:spacing w:line="192" w:lineRule="exact" w:before="0"/>
                    <w:ind w:leftChars="0" w:left="0" w:rightChars="0" w:right="0" w:firstLineChars="0" w:firstLine="0"/>
                    <w:jc w:val="left"/>
                    <w:rPr>
                      <w:sz w:val="17"/>
                    </w:rPr>
                  </w:pPr>
                  <w:r>
                    <w:rPr>
                      <w:color w:val="FFFFFF"/>
                      <w:sz w:val="17"/>
                    </w:rPr>
                    <w:t>1</w:t>
                    <w:tab/>
                    <w:t>2</w:t>
                  </w:r>
                </w:p>
              </w:txbxContent>
            </v:textbox>
            <w10:wrap type="none"/>
          </v:shape>
        </w:pict>
      </w:r>
      <w:r>
        <w:pict>
          <v:shape style="position:absolute;margin-left:356.296356pt;margin-top:111.447159pt;width:32.4pt;height:9.7pt;mso-position-horizontal-relative:page;mso-position-vertical-relative:page;z-index:-115168" type="#_x0000_t202" filled="false" stroked="false">
            <v:textbox inset="0,0,0,0">
              <w:txbxContent>
                <w:p w:rsidR="0018722C">
                  <w:pPr>
                    <w:tabs>
                      <w:tab w:pos="492" w:val="left" w:leader="none"/>
                    </w:tabs>
                    <w:spacing w:line="192" w:lineRule="exact" w:before="0"/>
                    <w:ind w:leftChars="0" w:left="0" w:rightChars="0" w:right="0" w:firstLineChars="0" w:firstLine="0"/>
                    <w:jc w:val="left"/>
                    <w:rPr>
                      <w:sz w:val="17"/>
                    </w:rPr>
                  </w:pPr>
                  <w:r>
                    <w:rPr>
                      <w:color w:val="FFFFFF"/>
                      <w:sz w:val="17"/>
                    </w:rPr>
                    <w:t>3</w:t>
                    <w:tab/>
                    <w:t>M</w:t>
                  </w:r>
                </w:p>
              </w:txbxContent>
            </v:textbox>
            <w10:wrap type="none"/>
          </v:shape>
        </w:pict>
      </w:r>
    </w:p>
    <w:p w:rsidR="0018722C">
      <w:pPr>
        <w:topLinePunct/>
      </w:pPr>
    </w:p>
    <w:p w:rsidR="0018722C">
      <w:pPr>
        <w:pStyle w:val="cw18"/>
        <w:topLinePunct/>
      </w:pPr>
      <w:pPr>
        <w:pStyle w:val="cw18"/>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ascii="宋体"/>
        </w:rPr>
        <w:pict>
          <v:group style="width:130pt;height:186.55pt;mso-position-horizontal-relative:char;mso-position-vertical-relative:line" coordorigin="0,0" coordsize="2600,3731">
            <v:shape style="position:absolute;left:0;top:0;width:2600;height:3731" type="#_x0000_t75" stroked="false">
              <v:imagedata r:id="rId58" o:title=""/>
            </v:shape>
            <v:shape style="position:absolute;left:0;top:0;width:2600;height:3731" type="#_x0000_t75" stroked="false">
              <v:imagedata r:id="rId58" o:title=""/>
            </v:shape>
            <v:shape style="position:absolute;left:0;top:0;width:2600;height:3731" type="#_x0000_t75" stroked="false">
              <v:imagedata r:id="rId58" o:title=""/>
            </v:shape>
            <v:shape style="position:absolute;left:450;top:227;width:153;height:165" type="#_x0000_t202" filled="false" stroked="false">
              <v:textbox inset="0,0,0,0">
                <w:txbxContent>
                  <w:p w:rsidR="0018722C">
                    <w:pPr>
                      <w:spacing w:line="165" w:lineRule="exact" w:before="0"/>
                      <w:ind w:leftChars="0" w:left="0" w:rightChars="0" w:right="0" w:firstLineChars="0" w:firstLine="0"/>
                      <w:jc w:val="left"/>
                      <w:rPr>
                        <w:sz w:val="15"/>
                      </w:rPr>
                    </w:pPr>
                    <w:r>
                      <w:rPr>
                        <w:color w:val="FFFFFF"/>
                        <w:w w:val="99"/>
                        <w:sz w:val="15"/>
                      </w:rPr>
                      <w:t>M</w:t>
                    </w:r>
                  </w:p>
                </w:txbxContent>
              </v:textbox>
              <w10:wrap type="none"/>
            </v:shape>
            <v:shape style="position:absolute;left:1324;top:181;width:108;height:194" type="#_x0000_t202" filled="false" stroked="false">
              <v:textbox inset="0,0,0,0">
                <w:txbxContent>
                  <w:p w:rsidR="0018722C">
                    <w:pPr>
                      <w:spacing w:line="192" w:lineRule="exact" w:before="0"/>
                      <w:ind w:leftChars="0" w:left="0" w:rightChars="0" w:right="0" w:firstLineChars="0" w:firstLine="0"/>
                      <w:jc w:val="left"/>
                      <w:rPr>
                        <w:sz w:val="17"/>
                      </w:rPr>
                    </w:pPr>
                    <w:r>
                      <w:rPr>
                        <w:color w:val="FFFFFF"/>
                        <w:w w:val="102"/>
                        <w:sz w:val="17"/>
                      </w:rPr>
                      <w:t>1</w:t>
                    </w:r>
                  </w:p>
                </w:txbxContent>
              </v:textbox>
              <w10:wrap type="none"/>
            </v:shape>
            <v:shape style="position:absolute;left:2028;top:181;width:108;height:194" type="#_x0000_t202" filled="false" stroked="false">
              <v:textbox inset="0,0,0,0">
                <w:txbxContent>
                  <w:p w:rsidR="0018722C">
                    <w:pPr>
                      <w:spacing w:line="192" w:lineRule="exact" w:before="0"/>
                      <w:ind w:leftChars="0" w:left="0" w:rightChars="0" w:right="0" w:firstLineChars="0" w:firstLine="0"/>
                      <w:jc w:val="left"/>
                      <w:rPr>
                        <w:sz w:val="17"/>
                      </w:rPr>
                    </w:pPr>
                    <w:r>
                      <w:rPr>
                        <w:color w:val="FFFFFF"/>
                        <w:w w:val="102"/>
                        <w:sz w:val="17"/>
                      </w:rPr>
                      <w:t>2</w:t>
                    </w:r>
                  </w:p>
                </w:txbxContent>
              </v:textbox>
              <w10:wrap type="none"/>
            </v:shape>
          </v:group>
        </w:pict>
      </w:r>
      <w:r w:rsidR="008331E4">
        <w:rPr>
          <w:sz w:val="22"/>
          <w:rFonts w:ascii="SimSun-ExtB" w:eastAsia="SimSun-ExtB" w:hAnsi="SimSun-ExtB"/>
        </w:rPr>
        <w:t xml:space="preserve">                         </w:t>
      </w:r>
      <w:r w:rsidR="008331E4">
        <w:rPr>
          <w:kern w:val="2"/>
          <w:szCs w:val="22"/>
          <w:rFonts w:ascii="宋体" w:cstheme="minorBidi" w:hAnsiTheme="minorHAnsi" w:eastAsiaTheme="minorHAnsi"/>
          <w:spacing w:val="40"/>
          <w:sz w:val="20"/>
        </w:rPr>
        <w:pict>
          <v:group style="width:57.95pt;height:186.55pt;mso-position-horizontal-relative:char;mso-position-vertical-relative:line" coordorigin="0,0" coordsize="1159,3731">
            <v:shape style="position:absolute;left:0;top:0;width:1159;height:3731" type="#_x0000_t75" stroked="false">
              <v:imagedata r:id="rId59" o:title=""/>
            </v:shape>
            <v:shape style="position:absolute;left:302;top:127;width:108;height:194" type="#_x0000_t202" filled="false" stroked="false">
              <v:textbox inset="0,0,0,0">
                <w:txbxContent>
                  <w:p w:rsidR="0018722C">
                    <w:pPr>
                      <w:spacing w:line="192" w:lineRule="exact" w:before="0"/>
                      <w:ind w:leftChars="0" w:left="0" w:rightChars="0" w:right="0" w:firstLineChars="0" w:firstLine="0"/>
                      <w:jc w:val="left"/>
                      <w:rPr>
                        <w:sz w:val="17"/>
                      </w:rPr>
                    </w:pPr>
                    <w:r>
                      <w:rPr>
                        <w:color w:val="FFFFFF"/>
                        <w:w w:val="102"/>
                        <w:sz w:val="17"/>
                      </w:rPr>
                      <w:t>3</w:t>
                    </w:r>
                  </w:p>
                </w:txbxContent>
              </v:textbox>
              <w10:wrap type="none"/>
            </v:shape>
            <v:shape style="position:absolute;left:794;top:127;width:175;height:194" type="#_x0000_t202" filled="false" stroked="false">
              <v:textbox inset="0,0,0,0">
                <w:txbxContent>
                  <w:p w:rsidR="0018722C">
                    <w:pPr>
                      <w:spacing w:line="192" w:lineRule="exact" w:before="0"/>
                      <w:ind w:leftChars="0" w:left="0" w:rightChars="0" w:right="0" w:firstLineChars="0" w:firstLine="0"/>
                      <w:jc w:val="left"/>
                      <w:rPr>
                        <w:sz w:val="17"/>
                      </w:rPr>
                    </w:pPr>
                    <w:r>
                      <w:rPr>
                        <w:color w:val="FFFFFF"/>
                        <w:w w:val="102"/>
                        <w:sz w:val="17"/>
                      </w:rPr>
                      <w:t>M</w:t>
                    </w:r>
                  </w:p>
                </w:txbxContent>
              </v:textbox>
              <w10:wrap type="none"/>
            </v:shape>
          </v:group>
        </w:pict>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2-4</w:t>
      </w:r>
      <w:r>
        <w:t xml:space="preserve">  </w:t>
      </w:r>
      <w:r>
        <w:t>CsHIF-1α</w:t>
      </w:r>
      <w:r>
        <w:rPr>
          <w:rFonts w:ascii="宋体" w:hAnsi="宋体" w:eastAsia="宋体" w:hint="eastAsia" w:cstheme="minorBidi"/>
        </w:rPr>
        <w:t>、</w:t>
      </w:r>
      <w:r>
        <w:rPr>
          <w:rFonts w:cstheme="minorBidi" w:hAnsiTheme="minorHAnsi" w:eastAsiaTheme="minorHAnsi" w:asciiTheme="minorHAnsi"/>
        </w:rPr>
        <w:t>CsTf</w:t>
      </w:r>
      <w:r>
        <w:rPr>
          <w:rFonts w:ascii="宋体" w:hAnsi="宋体" w:eastAsia="宋体" w:hint="eastAsia" w:cstheme="minorBidi"/>
        </w:rPr>
        <w:t>和</w:t>
      </w:r>
      <w:r>
        <w:rPr>
          <w:rFonts w:cstheme="minorBidi" w:hAnsiTheme="minorHAnsi" w:eastAsiaTheme="minorHAnsi" w:asciiTheme="minorHAnsi"/>
        </w:rPr>
        <w:t>CsHb-α1</w:t>
      </w:r>
      <w:r>
        <w:rPr>
          <w:rFonts w:ascii="宋体" w:hAnsi="宋体" w:eastAsia="宋体" w:hint="eastAsia" w:cstheme="minorBidi"/>
        </w:rPr>
        <w:t>基</w:t>
      </w:r>
      <w:r>
        <w:rPr>
          <w:rFonts w:ascii="宋体" w:hAnsi="宋体" w:eastAsia="宋体" w:hint="eastAsia" w:cstheme="minorBidi"/>
        </w:rPr>
        <w:t>因</w:t>
      </w:r>
      <w:r>
        <w:rPr>
          <w:rFonts w:ascii="宋体" w:hAnsi="宋体" w:eastAsia="宋体" w:hint="eastAsia" w:cstheme="minorBidi"/>
        </w:rPr>
        <w:t>中</w:t>
      </w:r>
      <w:r>
        <w:rPr>
          <w:rFonts w:ascii="宋体" w:hAnsi="宋体" w:eastAsia="宋体" w:hint="eastAsia" w:cstheme="minorBidi"/>
        </w:rPr>
        <w:t>间</w:t>
      </w:r>
      <w:r>
        <w:rPr>
          <w:rFonts w:ascii="宋体" w:hAnsi="宋体" w:eastAsia="宋体" w:hint="eastAsia" w:cstheme="minorBidi"/>
        </w:rPr>
        <w:t>片段</w:t>
      </w:r>
      <w:r>
        <w:rPr>
          <w:rFonts w:ascii="宋体" w:hAnsi="宋体" w:eastAsia="宋体" w:hint="eastAsia" w:cstheme="minorBidi"/>
        </w:rPr>
        <w:t>的</w:t>
      </w:r>
      <w:r>
        <w:rPr>
          <w:rFonts w:cstheme="minorBidi" w:hAnsiTheme="minorHAnsi" w:eastAsiaTheme="minorHAnsi" w:asciiTheme="minorHAnsi"/>
        </w:rPr>
        <w:t>RT-PCR</w:t>
      </w:r>
      <w:r>
        <w:rPr>
          <w:rFonts w:ascii="宋体" w:hAnsi="宋体" w:eastAsia="宋体" w:hint="eastAsia" w:cstheme="minorBidi"/>
        </w:rPr>
        <w:t>扩</w:t>
      </w:r>
      <w:r>
        <w:rPr>
          <w:rFonts w:ascii="宋体" w:hAnsi="宋体" w:eastAsia="宋体" w:hint="eastAsia" w:cstheme="minorBidi"/>
        </w:rPr>
        <w:t>增</w:t>
      </w:r>
      <w:r>
        <w:rPr>
          <w:rFonts w:ascii="宋体" w:hAnsi="宋体" w:eastAsia="宋体" w:hint="eastAsia" w:cstheme="minorBidi"/>
        </w:rPr>
        <w:t>电</w:t>
      </w:r>
      <w:r>
        <w:rPr>
          <w:rFonts w:ascii="宋体" w:hAnsi="宋体" w:eastAsia="宋体" w:hint="eastAsia" w:cstheme="minorBidi"/>
        </w:rPr>
        <w:t>泳图</w:t>
      </w:r>
    </w:p>
    <w:p w:rsidR="0018722C">
      <w:pPr>
        <w:keepNext/>
        <w:topLinePunct/>
      </w:pPr>
      <w:r>
        <w:rPr>
          <w:rFonts w:cstheme="minorBidi" w:hAnsiTheme="minorHAnsi" w:eastAsiaTheme="minorHAnsi" w:asciiTheme="minorHAnsi"/>
        </w:rPr>
        <w:t>M</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Marker 2000</w:t>
      </w:r>
      <w:r>
        <w:rPr>
          <w:rFonts w:ascii="宋体" w:hAnsi="宋体" w:eastAsia="宋体" w:hint="eastAsia" w:cstheme="minorBidi"/>
        </w:rPr>
        <w:t>；</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2</w:t>
      </w:r>
      <w:r>
        <w:rPr>
          <w:rFonts w:ascii="宋体" w:hAnsi="宋体" w:eastAsia="宋体" w:hint="eastAsia" w:cstheme="minorBidi"/>
        </w:rPr>
        <w:t>和</w:t>
      </w:r>
      <w:r>
        <w:rPr>
          <w:rFonts w:cstheme="minorBidi" w:hAnsiTheme="minorHAnsi" w:eastAsiaTheme="minorHAnsi" w:asciiTheme="minorHAnsi"/>
        </w:rPr>
        <w:t>3</w:t>
      </w:r>
      <w:r>
        <w:rPr>
          <w:rFonts w:ascii="宋体" w:hAnsi="宋体" w:eastAsia="宋体" w:hint="eastAsia" w:cstheme="minorBidi"/>
        </w:rPr>
        <w:t>分别为</w:t>
      </w:r>
      <w:r>
        <w:rPr>
          <w:rFonts w:cstheme="minorBidi" w:hAnsiTheme="minorHAnsi" w:eastAsiaTheme="minorHAnsi" w:asciiTheme="minorHAnsi"/>
        </w:rPr>
        <w:t>CsTf</w:t>
      </w:r>
      <w:r>
        <w:rPr>
          <w:rFonts w:ascii="宋体" w:hAnsi="宋体" w:eastAsia="宋体" w:hint="eastAsia" w:cstheme="minorBidi"/>
        </w:rPr>
        <w:t>、</w:t>
      </w:r>
      <w:r>
        <w:rPr>
          <w:rFonts w:cstheme="minorBidi" w:hAnsiTheme="minorHAnsi" w:eastAsiaTheme="minorHAnsi" w:asciiTheme="minorHAnsi"/>
        </w:rPr>
        <w:t>CsHIF-1α</w:t>
      </w:r>
      <w:r>
        <w:rPr>
          <w:rFonts w:ascii="宋体" w:hAnsi="宋体" w:eastAsia="宋体" w:hint="eastAsia" w:cstheme="minorBidi"/>
        </w:rPr>
        <w:t>和</w:t>
      </w:r>
      <w:r>
        <w:rPr>
          <w:rFonts w:cstheme="minorBidi" w:hAnsiTheme="minorHAnsi" w:eastAsiaTheme="minorHAnsi" w:asciiTheme="minorHAnsi"/>
        </w:rPr>
        <w:t>CsHb-α1</w:t>
      </w:r>
      <w:r>
        <w:rPr>
          <w:rFonts w:ascii="宋体" w:hAnsi="宋体" w:eastAsia="宋体" w:hint="eastAsia" w:cstheme="minorBidi"/>
        </w:rPr>
        <w:t>中间片段</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2-4</w:t>
      </w:r>
      <w:r>
        <w:t xml:space="preserve">  </w:t>
      </w:r>
      <w:r w:rsidRPr="00DB64CE">
        <w:rPr>
          <w:rFonts w:cstheme="minorBidi" w:hAnsiTheme="minorHAnsi" w:eastAsiaTheme="minorHAnsi" w:asciiTheme="minorHAnsi"/>
        </w:rPr>
        <w:t>Electrophoresis of amplified fragments of internal regions of CsHIF1α, CsTf and CsHb-α1 gene by RT-PCR</w:t>
      </w:r>
    </w:p>
    <w:p w:rsidR="0018722C">
      <w:pPr>
        <w:topLinePunct/>
      </w:pPr>
      <w:r>
        <w:rPr>
          <w:rFonts w:cstheme="minorBidi" w:hAnsiTheme="minorHAnsi" w:eastAsiaTheme="minorHAnsi" w:asciiTheme="minorHAnsi"/>
        </w:rPr>
        <w:t>M: Marker 2000; lane 1, 2 and 3 are internal regions of CsHIF1α, CsTf and CsHb-α1 gene</w:t>
      </w:r>
    </w:p>
    <w:p w:rsidR="0018722C">
      <w:pPr>
        <w:pStyle w:val="Heading3"/>
        <w:topLinePunct/>
        <w:ind w:left="200" w:hangingChars="200" w:hanging="200"/>
      </w:pPr>
      <w:bookmarkStart w:id="823372" w:name="_Toc686823372"/>
      <w:bookmarkStart w:name="_bookmark29" w:id="70"/>
      <w:bookmarkEnd w:id="70"/>
      <w:r>
        <w:t>3.3</w:t>
      </w:r>
      <w:r>
        <w:t xml:space="preserve"> </w:t>
      </w:r>
      <w:bookmarkStart w:name="_bookmark29" w:id="71"/>
      <w:bookmarkEnd w:id="71"/>
      <w:r>
        <w:t>3</w:t>
      </w:r>
      <w:r>
        <w:t>′</w:t>
      </w:r>
      <w:r>
        <w:t>RACE-PCR</w:t>
      </w:r>
      <w:r/>
      <w:r>
        <w:t>扩增结果</w:t>
      </w:r>
      <w:bookmarkEnd w:id="823372"/>
    </w:p>
    <w:p w:rsidR="0018722C">
      <w:pPr>
        <w:topLinePunct/>
      </w:pPr>
      <w:r>
        <w:rPr>
          <w:rFonts w:ascii="宋体" w:hAnsi="宋体" w:eastAsia="宋体" w:hint="eastAsia"/>
        </w:rPr>
        <w:t>根据半滑舌鳎</w:t>
      </w:r>
      <w:r>
        <w:t>HIF</w:t>
      </w:r>
      <w:r>
        <w:rPr>
          <w:rFonts w:ascii="宋体" w:hAnsi="宋体" w:eastAsia="宋体" w:hint="eastAsia"/>
        </w:rPr>
        <w:t>、</w:t>
      </w:r>
      <w:r>
        <w:t>Tf</w:t>
      </w:r>
      <w:r>
        <w:rPr>
          <w:rFonts w:ascii="宋体" w:hAnsi="宋体" w:eastAsia="宋体" w:hint="eastAsia"/>
        </w:rPr>
        <w:t>和</w:t>
      </w:r>
      <w:r>
        <w:t>Hb-α1</w:t>
      </w:r>
      <w:r>
        <w:rPr>
          <w:rFonts w:ascii="宋体" w:hAnsi="宋体" w:eastAsia="宋体" w:hint="eastAsia"/>
        </w:rPr>
        <w:t>特异性中间片段</w:t>
      </w:r>
      <w:r>
        <w:t>cDNA</w:t>
      </w:r>
      <w:r>
        <w:rPr>
          <w:rFonts w:ascii="宋体" w:hAnsi="宋体" w:eastAsia="宋体" w:hint="eastAsia"/>
        </w:rPr>
        <w:t>序列，各设计两对引物，</w:t>
      </w:r>
      <w:r>
        <w:rPr>
          <w:rFonts w:ascii="宋体" w:hAnsi="宋体" w:eastAsia="宋体" w:hint="eastAsia"/>
        </w:rPr>
        <w:t>以</w:t>
      </w:r>
      <w:r>
        <w:t>SMART cDNA</w:t>
      </w:r>
      <w:r>
        <w:rPr>
          <w:rFonts w:ascii="宋体" w:hAnsi="宋体" w:eastAsia="宋体" w:hint="eastAsia"/>
        </w:rPr>
        <w:t>作为模板进行</w:t>
      </w:r>
      <w:r>
        <w:t>3′RACE-PCR</w:t>
      </w:r>
      <w:r>
        <w:rPr>
          <w:rFonts w:ascii="宋体" w:hAnsi="宋体" w:eastAsia="宋体" w:hint="eastAsia"/>
        </w:rPr>
        <w:t>，电泳鉴定</w:t>
      </w:r>
      <w:r>
        <w:t>PCR</w:t>
      </w:r>
      <w:r>
        <w:rPr>
          <w:rFonts w:ascii="宋体" w:hAnsi="宋体" w:eastAsia="宋体" w:hint="eastAsia"/>
        </w:rPr>
        <w:t>扩增片段</w:t>
      </w:r>
      <w:r>
        <w:t>（</w:t>
      </w:r>
      <w:r>
        <w:rPr>
          <w:rFonts w:ascii="宋体" w:hAnsi="宋体" w:eastAsia="宋体" w:hint="eastAsia"/>
        </w:rPr>
        <w:t>图</w:t>
      </w:r>
      <w:r>
        <w:t>2-5</w:t>
      </w:r>
      <w:r>
        <w:t>）</w:t>
      </w:r>
      <w:r/>
      <w:r>
        <w:rPr>
          <w:rFonts w:ascii="宋体" w:hAnsi="宋体" w:eastAsia="宋体" w:hint="eastAsia"/>
        </w:rPr>
        <w:t>，对</w:t>
      </w:r>
      <w:r>
        <w:rPr>
          <w:rFonts w:ascii="宋体" w:hAnsi="宋体" w:eastAsia="宋体" w:hint="eastAsia"/>
        </w:rPr>
        <w:t>与预计大小相一致的片段进行切胶、回收、纯化相应的目的片段并克隆于</w:t>
      </w:r>
      <w:r>
        <w:t>pMD18-T</w:t>
      </w:r>
      <w:r>
        <w:rPr>
          <w:rFonts w:ascii="宋体" w:hAnsi="宋体" w:eastAsia="宋体" w:hint="eastAsia"/>
        </w:rPr>
        <w:t>载体，转化，涂布培养，挑单个菌落培养</w:t>
      </w:r>
      <w:r>
        <w:t>4-5</w:t>
      </w:r>
      <w:r>
        <w:t> </w:t>
      </w:r>
      <w:r>
        <w:t>h</w:t>
      </w:r>
      <w:r>
        <w:rPr>
          <w:rFonts w:ascii="宋体" w:hAnsi="宋体" w:eastAsia="宋体" w:hint="eastAsia"/>
        </w:rPr>
        <w:t>，对菌液进行</w:t>
      </w:r>
      <w:r>
        <w:t>PCR</w:t>
      </w:r>
      <w:r>
        <w:rPr>
          <w:rFonts w:ascii="宋体" w:hAnsi="宋体" w:eastAsia="宋体" w:hint="eastAsia"/>
        </w:rPr>
        <w:t>检测与电泳鉴定，</w:t>
      </w:r>
      <w:r w:rsidR="001852F3">
        <w:rPr>
          <w:rFonts w:ascii="宋体" w:hAnsi="宋体" w:eastAsia="宋体" w:hint="eastAsia"/>
        </w:rPr>
        <w:t xml:space="preserve">扩增片段大小与回收前的基本相同。将初步鉴定含阳性质粒的菌液送上海生工测序</w:t>
      </w:r>
      <w:r w:rsidR="001852F3">
        <w:rPr>
          <w:rFonts w:ascii="宋体" w:hAnsi="宋体" w:eastAsia="宋体" w:hint="eastAsia"/>
        </w:rPr>
        <w:t>，</w:t>
      </w:r>
    </w:p>
    <w:p w:rsidR="0018722C">
      <w:pPr>
        <w:pStyle w:val="ae"/>
        <w:topLinePunct/>
      </w:pPr>
      <w:r>
        <w:pict>
          <v:shape style="position:absolute;margin-left:360.190002pt;margin-top:48.985477pt;width:36pt;height:12.8pt;mso-position-horizontal-relative:page;mso-position-vertical-relative:paragraph;z-index:-115144" type="#_x0000_t202" filled="false" stroked="false">
            <v:textbox inset="0,0,0,0">
              <w:txbxContent>
                <w:p w:rsidR="0018722C">
                  <w:pPr>
                    <w:tabs>
                      <w:tab w:pos="719" w:val="right" w:leader="none"/>
                    </w:tabs>
                    <w:spacing w:line="254" w:lineRule="exact" w:before="0"/>
                    <w:ind w:leftChars="0" w:left="0" w:rightChars="0" w:right="0" w:firstLineChars="0" w:firstLine="0"/>
                    <w:jc w:val="left"/>
                    <w:rPr>
                      <w:sz w:val="21"/>
                    </w:rPr>
                  </w:pPr>
                  <w:r>
                    <w:rPr>
                      <w:color w:val="FFFFFF"/>
                      <w:position w:val="-1"/>
                      <w:sz w:val="21"/>
                    </w:rPr>
                    <w:t>M</w:t>
                  </w:r>
                  <w:r>
                    <w:rPr>
                      <w:color w:val="FFFFFF"/>
                      <w:sz w:val="21"/>
                    </w:rPr>
                    <w:tab/>
                    <w:t>3</w:t>
                  </w:r>
                </w:p>
              </w:txbxContent>
            </v:textbox>
            <w10:wrap type="none"/>
          </v:shape>
        </w:pict>
      </w:r>
      <w:r>
        <w:pict>
          <v:shape style="position:absolute;margin-left:204.649994pt;margin-top:47.665478pt;width:35.550pt;height:13.75pt;mso-position-horizontal-relative:page;mso-position-vertical-relative:paragraph;z-index:-115120" type="#_x0000_t202" filled="false" stroked="false">
            <v:textbox inset="0,0,0,0">
              <w:txbxContent>
                <w:p w:rsidR="0018722C">
                  <w:pPr>
                    <w:tabs>
                      <w:tab w:pos="523" w:val="left" w:leader="none"/>
                    </w:tabs>
                    <w:spacing w:line="274" w:lineRule="exact" w:before="0"/>
                    <w:ind w:leftChars="0" w:left="0" w:rightChars="0" w:right="0" w:firstLineChars="0" w:firstLine="0"/>
                    <w:jc w:val="left"/>
                    <w:rPr>
                      <w:sz w:val="21"/>
                    </w:rPr>
                  </w:pPr>
                  <w:r>
                    <w:rPr>
                      <w:color w:val="FFFFFF"/>
                      <w:position w:val="-3"/>
                      <w:sz w:val="21"/>
                    </w:rPr>
                    <w:t>1</w:t>
                    <w:tab/>
                  </w:r>
                  <w:r>
                    <w:rPr>
                      <w:color w:val="FFFFFF"/>
                      <w:sz w:val="21"/>
                    </w:rPr>
                    <w:t>M</w:t>
                  </w:r>
                </w:p>
              </w:txbxContent>
            </v:textbox>
            <w10:wrap type="none"/>
          </v:shape>
        </w:pict>
      </w:r>
      <w:r>
        <w:pict>
          <v:shape style="position:absolute;margin-left:311.690002pt;margin-top:49.225479pt;width:5.3pt;height:11.7pt;mso-position-horizontal-relative:page;mso-position-vertical-relative:paragraph;z-index:-115096" type="#_x0000_t202" filled="false" stroked="false">
            <v:textbox inset="0,0,0,0">
              <w:txbxContent>
                <w:p w:rsidR="0018722C">
                  <w:pPr>
                    <w:spacing w:line="234" w:lineRule="exact" w:before="0"/>
                    <w:ind w:leftChars="0" w:left="0" w:rightChars="0" w:right="0" w:firstLineChars="0" w:firstLine="0"/>
                    <w:jc w:val="left"/>
                    <w:rPr>
                      <w:sz w:val="21"/>
                    </w:rPr>
                  </w:pPr>
                  <w:r>
                    <w:rPr>
                      <w:color w:val="FFFFFF"/>
                      <w:w w:val="100"/>
                      <w:sz w:val="21"/>
                    </w:rPr>
                    <w:t>2</w:t>
                  </w:r>
                </w:p>
              </w:txbxContent>
            </v:textbox>
            <w10:wrap type="none"/>
          </v:shape>
        </w:pict>
      </w:r>
      <w:r>
        <w:pict>
          <v:shape style="position:absolute;margin-left:277.970001pt;margin-top:50.065479pt;width:9.4pt;height:11.7pt;mso-position-horizontal-relative:page;mso-position-vertical-relative:paragraph;z-index:-115072" type="#_x0000_t202" filled="false" stroked="false">
            <v:textbox inset="0,0,0,0">
              <w:txbxContent>
                <w:p w:rsidR="0018722C">
                  <w:pPr>
                    <w:spacing w:line="234" w:lineRule="exact" w:before="0"/>
                    <w:ind w:leftChars="0" w:left="0" w:rightChars="0" w:right="0" w:firstLineChars="0" w:firstLine="0"/>
                    <w:jc w:val="left"/>
                    <w:rPr>
                      <w:sz w:val="21"/>
                    </w:rPr>
                  </w:pPr>
                  <w:r>
                    <w:rPr>
                      <w:color w:val="FFFFFF"/>
                      <w:w w:val="100"/>
                      <w:sz w:val="21"/>
                    </w:rPr>
                    <w:t>M</w:t>
                  </w:r>
                </w:p>
              </w:txbxContent>
            </v:textbox>
            <w10:wrap type="none"/>
          </v:shape>
        </w:pict>
      </w:r>
      <w:r>
        <w:t>cDNA</w:t>
      </w:r>
      <w:r>
        <w:rPr>
          <w:rFonts w:ascii="宋体" w:eastAsia="宋体" w:hint="eastAsia"/>
        </w:rPr>
        <w:t>片段大小分别为</w:t>
      </w:r>
      <w:r>
        <w:t>1950 bp</w:t>
      </w:r>
      <w:r>
        <w:rPr>
          <w:rFonts w:ascii="宋体" w:eastAsia="宋体" w:hint="eastAsia"/>
        </w:rPr>
        <w:t>、</w:t>
      </w:r>
      <w:r>
        <w:t>1300 bp</w:t>
      </w:r>
      <w:r>
        <w:rPr>
          <w:rFonts w:ascii="宋体" w:eastAsia="宋体" w:hint="eastAsia"/>
        </w:rPr>
        <w:t>和</w:t>
      </w:r>
      <w:r>
        <w:t>200 bp</w:t>
      </w:r>
      <w:r>
        <w:rPr>
          <w:rFonts w:ascii="宋体" w:eastAsia="宋体" w:hint="eastAsia"/>
        </w:rPr>
        <w:t>。</w:t>
      </w:r>
    </w:p>
    <w:p w:rsidR="0018722C">
      <w:pPr>
        <w:topLinePunct/>
      </w:pPr>
    </w:p>
    <w:p w:rsidR="0018722C">
      <w:pPr>
        <w:pStyle w:val="affff5"/>
        <w:keepNext/>
        <w:topLinePunct/>
      </w:pPr>
      <w:r>
        <w:pict>
          <v:group style="position:absolute;margin-left:193.149994pt;margin-top:10.687137pt;width:59pt;height:181.55pt;mso-position-horizontal-relative:page;mso-position-vertical-relative:paragraph;z-index:1744;mso-wrap-distance-left:0;mso-wrap-distance-right:0" coordorigin="3863,214" coordsize="1180,3631">
            <v:shape style="position:absolute;left:3863;top:213;width:1180;height:3631" type="#_x0000_t75" stroked="false">
              <v:imagedata r:id="rId60" o:title=""/>
            </v:shape>
            <v:shape style="position:absolute;left:4093;top:361;width:126;height:234" type="#_x0000_t202" filled="false" stroked="false">
              <v:textbox inset="0,0,0,0">
                <w:txbxContent>
                  <w:p w:rsidR="0018722C">
                    <w:pPr>
                      <w:spacing w:line="234" w:lineRule="exact" w:before="0"/>
                      <w:ind w:leftChars="0" w:left="0" w:rightChars="0" w:right="0" w:firstLineChars="0" w:firstLine="0"/>
                      <w:jc w:val="left"/>
                      <w:rPr>
                        <w:sz w:val="21"/>
                      </w:rPr>
                    </w:pPr>
                    <w:r>
                      <w:rPr>
                        <w:color w:val="FFFFFF"/>
                        <w:w w:val="100"/>
                        <w:sz w:val="21"/>
                      </w:rPr>
                      <w:t>1</w:t>
                    </w:r>
                  </w:p>
                </w:txbxContent>
              </v:textbox>
              <w10:wrap type="none"/>
            </v:shape>
            <v:shape style="position:absolute;left:4616;top:320;width:208;height:234" type="#_x0000_t202" filled="false" stroked="false">
              <v:textbox inset="0,0,0,0">
                <w:txbxContent>
                  <w:p w:rsidR="0018722C">
                    <w:pPr>
                      <w:spacing w:line="234" w:lineRule="exact" w:before="0"/>
                      <w:ind w:leftChars="0" w:left="0" w:rightChars="0" w:right="0" w:firstLineChars="0" w:firstLine="0"/>
                      <w:jc w:val="left"/>
                      <w:rPr>
                        <w:sz w:val="21"/>
                      </w:rPr>
                    </w:pPr>
                    <w:r>
                      <w:rPr>
                        <w:color w:val="FFFFFF"/>
                        <w:w w:val="100"/>
                        <w:sz w:val="21"/>
                      </w:rPr>
                      <w:t>M</w:t>
                    </w:r>
                  </w:p>
                </w:txbxContent>
              </v:textbox>
              <w10:wrap type="none"/>
            </v:shape>
            <w10:wrap type="topAndBottom"/>
          </v:group>
        </w:pict>
      </w:r>
      <w:r>
        <w:pict>
          <v:group style="position:absolute;margin-left:266pt;margin-top:10.687137pt;width:68.8pt;height:180.05pt;mso-position-horizontal-relative:page;mso-position-vertical-relative:paragraph;z-index:1816;mso-wrap-distance-left:0;mso-wrap-distance-right:0" coordorigin="5320,214" coordsize="1376,3601">
            <v:shape style="position:absolute;left:5320;top:213;width:1376;height:3601" type="#_x0000_t75" stroked="false">
              <v:imagedata r:id="rId61" o:title=""/>
            </v:shape>
            <v:shape style="position:absolute;left:5320;top:213;width:1376;height:3601" type="#_x0000_t75" stroked="false">
              <v:imagedata r:id="rId61" o:title=""/>
            </v:shape>
            <v:shape style="position:absolute;left:5320;top:213;width:1376;height:3601" type="#_x0000_t75" stroked="false">
              <v:imagedata r:id="rId61" o:title=""/>
            </v:shape>
            <v:shape style="position:absolute;left:5559;top:368;width:208;height:234" type="#_x0000_t202" filled="false" stroked="false">
              <v:textbox inset="0,0,0,0">
                <w:txbxContent>
                  <w:p w:rsidR="0018722C">
                    <w:pPr>
                      <w:spacing w:line="234" w:lineRule="exact" w:before="0"/>
                      <w:ind w:leftChars="0" w:left="0" w:rightChars="0" w:right="0" w:firstLineChars="0" w:firstLine="0"/>
                      <w:jc w:val="left"/>
                      <w:rPr>
                        <w:sz w:val="21"/>
                      </w:rPr>
                    </w:pPr>
                    <w:r>
                      <w:rPr>
                        <w:color w:val="FFFFFF"/>
                        <w:w w:val="100"/>
                        <w:sz w:val="21"/>
                      </w:rPr>
                      <w:t>M</w:t>
                    </w:r>
                  </w:p>
                </w:txbxContent>
              </v:textbox>
              <w10:wrap type="none"/>
            </v:shape>
            <v:shape style="position:absolute;left:6233;top:352;width:126;height:234" type="#_x0000_t202" filled="false" stroked="false">
              <v:textbox inset="0,0,0,0">
                <w:txbxContent>
                  <w:p w:rsidR="0018722C">
                    <w:pPr>
                      <w:spacing w:line="234" w:lineRule="exact" w:before="0"/>
                      <w:ind w:leftChars="0" w:left="0" w:rightChars="0" w:right="0" w:firstLineChars="0" w:firstLine="0"/>
                      <w:jc w:val="left"/>
                      <w:rPr>
                        <w:sz w:val="21"/>
                      </w:rPr>
                    </w:pPr>
                    <w:r>
                      <w:rPr>
                        <w:color w:val="FFFFFF"/>
                        <w:w w:val="100"/>
                        <w:sz w:val="21"/>
                      </w:rPr>
                      <w:t>2</w:t>
                    </w:r>
                  </w:p>
                </w:txbxContent>
              </v:textbox>
              <w10:wrap type="none"/>
            </v:shape>
            <w10:wrap type="topAndBottom"/>
          </v:group>
        </w:pict>
      </w:r>
      <w:r>
        <w:pict>
          <v:group style="position:absolute;margin-left:350.899994pt;margin-top:10.687137pt;width:56.7pt;height:180.05pt;mso-position-horizontal-relative:page;mso-position-vertical-relative:paragraph;z-index:1888;mso-wrap-distance-left:0;mso-wrap-distance-right:0" coordorigin="7018,214" coordsize="1134,3601">
            <v:shape style="position:absolute;left:7018;top:213;width:1134;height:3601" type="#_x0000_t75" stroked="false">
              <v:imagedata r:id="rId62" o:title=""/>
            </v:shape>
            <v:shape style="position:absolute;left:7203;top:368;width:208;height:234" type="#_x0000_t202" filled="false" stroked="false">
              <v:textbox inset="0,0,0,0">
                <w:txbxContent>
                  <w:p w:rsidR="0018722C">
                    <w:pPr>
                      <w:spacing w:line="234" w:lineRule="exact" w:before="0"/>
                      <w:ind w:leftChars="0" w:left="0" w:rightChars="0" w:right="0" w:firstLineChars="0" w:firstLine="0"/>
                      <w:jc w:val="left"/>
                      <w:rPr>
                        <w:sz w:val="21"/>
                      </w:rPr>
                    </w:pPr>
                    <w:r>
                      <w:rPr>
                        <w:color w:val="FFFFFF"/>
                        <w:w w:val="100"/>
                        <w:sz w:val="21"/>
                      </w:rPr>
                      <w:t>M</w:t>
                    </w:r>
                  </w:p>
                </w:txbxContent>
              </v:textbox>
              <w10:wrap type="none"/>
            </v:shape>
            <v:shape style="position:absolute;left:7818;top:347;width:126;height:234" type="#_x0000_t202" filled="false" stroked="false">
              <v:textbox inset="0,0,0,0">
                <w:txbxContent>
                  <w:p w:rsidR="0018722C">
                    <w:pPr>
                      <w:spacing w:line="234" w:lineRule="exact" w:before="0"/>
                      <w:ind w:leftChars="0" w:left="0" w:rightChars="0" w:right="0" w:firstLineChars="0" w:firstLine="0"/>
                      <w:jc w:val="left"/>
                      <w:rPr>
                        <w:sz w:val="21"/>
                      </w:rPr>
                    </w:pPr>
                    <w:r>
                      <w:rPr>
                        <w:color w:val="FFFFFF"/>
                        <w:w w:val="100"/>
                        <w:sz w:val="21"/>
                      </w:rPr>
                      <w:t>3</w:t>
                    </w:r>
                  </w:p>
                </w:txbxContent>
              </v:textbox>
              <w10:wrap type="none"/>
            </v:shape>
            <w10:wrap type="topAndBottom"/>
          </v:group>
        </w:pict>
      </w:r>
    </w:p>
    <w:p w:rsidR="0018722C">
      <w:pPr>
        <w:rPr/>
        <w:topLinePunct/>
      </w:pPr>
    </w:p>
    <w:p w:rsidR="0018722C">
      <w:pPr>
        <w:pStyle w:val="a9"/>
        <w:topLinePunct/>
      </w:pPr>
      <w:r>
        <w:rPr>
          <w:kern w:val="2"/>
          <w:sz w:val="21"/>
          <w:szCs w:val="22"/>
          <w:rFonts w:cstheme="minorBidi" w:hAnsiTheme="minorHAnsi" w:eastAsiaTheme="minorHAnsi" w:asciiTheme="minorHAnsi" w:ascii="宋体" w:hAnsi="宋体" w:eastAsia="宋体" w:hint="eastAsia"/>
        </w:rPr>
        <w:t>图</w:t>
      </w:r>
      <w:r>
        <w:rPr>
          <w:kern w:val="2"/>
          <w:szCs w:val="22"/>
          <w:rFonts w:ascii="宋体" w:hAnsi="宋体" w:eastAsia="宋体" w:hint="eastAsia" w:cstheme="minorBidi"/>
          <w:spacing w:val="-27"/>
          <w:sz w:val="21"/>
        </w:rPr>
        <w:t> </w:t>
      </w:r>
      <w:r>
        <w:rPr>
          <w:kern w:val="2"/>
          <w:szCs w:val="22"/>
          <w:rFonts w:cstheme="minorBidi" w:hAnsiTheme="minorHAnsi" w:eastAsiaTheme="minorHAnsi" w:asciiTheme="minorHAnsi"/>
          <w:sz w:val="21"/>
        </w:rPr>
        <w:t>2-5</w:t>
      </w:r>
      <w:r>
        <w:t xml:space="preserve">  </w:t>
      </w:r>
      <w:r>
        <w:t>3′</w:t>
      </w:r>
      <w:r w:rsidR="001852F3">
        <w:t xml:space="preserve">RACE-PCR</w:t>
      </w:r>
      <w:r>
        <w:rPr>
          <w:kern w:val="2"/>
          <w:szCs w:val="22"/>
          <w:rFonts w:ascii="宋体" w:hAnsi="宋体" w:eastAsia="宋体" w:hint="eastAsia" w:cstheme="minorBidi"/>
          <w:spacing w:val="-2"/>
          <w:sz w:val="21"/>
        </w:rPr>
        <w:t>扩增</w:t>
      </w:r>
      <w:r>
        <w:rPr>
          <w:kern w:val="2"/>
          <w:szCs w:val="22"/>
          <w:rFonts w:ascii="宋体" w:hAnsi="宋体" w:eastAsia="宋体" w:hint="eastAsia" w:cstheme="minorBidi"/>
          <w:sz w:val="21"/>
        </w:rPr>
        <w:t>产物</w:t>
      </w:r>
      <w:r>
        <w:rPr>
          <w:kern w:val="2"/>
          <w:szCs w:val="22"/>
          <w:rFonts w:ascii="宋体" w:hAnsi="宋体" w:eastAsia="宋体" w:hint="eastAsia" w:cstheme="minorBidi"/>
          <w:spacing w:val="-2"/>
          <w:sz w:val="21"/>
        </w:rPr>
        <w:t>电</w:t>
      </w:r>
      <w:r>
        <w:rPr>
          <w:kern w:val="2"/>
          <w:szCs w:val="22"/>
          <w:rFonts w:ascii="宋体" w:hAnsi="宋体" w:eastAsia="宋体" w:hint="eastAsia" w:cstheme="minorBidi"/>
          <w:sz w:val="21"/>
        </w:rPr>
        <w:t>泳图</w:t>
      </w:r>
    </w:p>
    <w:p w:rsidR="0018722C">
      <w:pPr>
        <w:topLinePunct/>
      </w:pPr>
      <w:r>
        <w:rPr>
          <w:rFonts w:cstheme="minorBidi" w:hAnsiTheme="minorHAnsi" w:eastAsiaTheme="minorHAnsi" w:asciiTheme="minorHAnsi"/>
        </w:rPr>
        <w:t>M</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Marker 2000</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2</w:t>
      </w:r>
      <w:r>
        <w:rPr>
          <w:rFonts w:ascii="宋体" w:hAnsi="宋体" w:eastAsia="宋体" w:hint="eastAsia" w:cstheme="minorBidi"/>
        </w:rPr>
        <w:t>和</w:t>
      </w:r>
      <w:r>
        <w:rPr>
          <w:rFonts w:cstheme="minorBidi" w:hAnsiTheme="minorHAnsi" w:eastAsiaTheme="minorHAnsi" w:asciiTheme="minorHAnsi"/>
        </w:rPr>
        <w:t>3</w:t>
      </w:r>
      <w:r>
        <w:rPr>
          <w:rFonts w:ascii="宋体" w:hAnsi="宋体" w:eastAsia="宋体" w:hint="eastAsia" w:cstheme="minorBidi"/>
        </w:rPr>
        <w:t>分别为</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rPr>
        <w:t>Tf</w:t>
      </w:r>
      <w:r>
        <w:rPr>
          <w:rFonts w:ascii="宋体" w:hAnsi="宋体" w:eastAsia="宋体" w:hint="eastAsia" w:cstheme="minorBidi"/>
        </w:rPr>
        <w:t>和</w:t>
      </w:r>
      <w:r>
        <w:rPr>
          <w:rFonts w:cstheme="minorBidi" w:hAnsiTheme="minorHAnsi" w:eastAsiaTheme="minorHAnsi" w:asciiTheme="minorHAnsi"/>
        </w:rPr>
        <w:t>Hb-α1 3′</w:t>
      </w:r>
      <w:r w:rsidR="001852F3">
        <w:rPr>
          <w:rFonts w:cstheme="minorBidi" w:hAnsiTheme="minorHAnsi" w:eastAsiaTheme="minorHAnsi" w:asciiTheme="minorHAnsi"/>
        </w:rPr>
        <w:t xml:space="preserve">RACE-PCR</w:t>
      </w:r>
      <w:r>
        <w:rPr>
          <w:rFonts w:ascii="宋体" w:hAnsi="宋体" w:eastAsia="宋体" w:hint="eastAsia" w:cstheme="minorBidi"/>
        </w:rPr>
        <w:t>扩</w:t>
      </w:r>
      <w:r>
        <w:rPr>
          <w:rFonts w:ascii="宋体" w:hAnsi="宋体" w:eastAsia="宋体" w:hint="eastAsia" w:cstheme="minorBidi"/>
        </w:rPr>
        <w:t>增片段</w:t>
      </w:r>
      <w:r>
        <w:rPr>
          <w:rFonts w:cstheme="minorBidi" w:hAnsiTheme="minorHAnsi" w:eastAsiaTheme="minorHAnsi" w:asciiTheme="minorHAnsi"/>
        </w:rPr>
        <w:t>Fig.</w:t>
      </w:r>
      <w:r>
        <w:rPr>
          <w:rFonts w:cstheme="minorBidi" w:hAnsiTheme="minorHAnsi" w:eastAsiaTheme="minorHAnsi" w:asciiTheme="minorHAnsi"/>
        </w:rPr>
        <w:t xml:space="preserve">2-5 Electrophoresis of amplified fragments of HIF1α, Tf and Hb-α1 gene by 3′</w:t>
      </w:r>
      <w:r w:rsidR="001852F3">
        <w:rPr>
          <w:rFonts w:cstheme="minorBidi" w:hAnsiTheme="minorHAnsi" w:eastAsiaTheme="minorHAnsi" w:asciiTheme="minorHAnsi"/>
        </w:rPr>
        <w:t xml:space="preserve">RACE-PCR M: Marker 2000; lane 1, 2 and 3 are 3′</w:t>
      </w:r>
      <w:r w:rsidR="001852F3">
        <w:rPr>
          <w:rFonts w:cstheme="minorBidi" w:hAnsiTheme="minorHAnsi" w:eastAsiaTheme="minorHAnsi" w:asciiTheme="minorHAnsi"/>
        </w:rPr>
        <w:t xml:space="preserve">RACE-PCR amplified fragments of HIF1α, Tf and Hb-α</w:t>
      </w:r>
      <w:r w:rsidR="001852F3">
        <w:rPr>
          <w:rFonts w:cstheme="minorBidi" w:hAnsiTheme="minorHAnsi" w:eastAsiaTheme="minorHAnsi" w:asciiTheme="minorHAnsi"/>
        </w:rPr>
        <w:t>1</w:t>
      </w:r>
    </w:p>
    <w:p w:rsidR="0018722C">
      <w:pPr>
        <w:topLinePunct/>
      </w:pPr>
      <w:r>
        <w:rPr>
          <w:rFonts w:cstheme="minorBidi" w:hAnsiTheme="minorHAnsi" w:eastAsiaTheme="minorHAnsi" w:asciiTheme="minorHAnsi"/>
        </w:rPr>
        <w:t/>
      </w:r>
      <w:r>
        <w:rPr>
          <w:rFonts w:cstheme="minorBidi" w:hAnsiTheme="minorHAnsi" w:eastAsiaTheme="minorHAnsi" w:asciiTheme="minorHAnsi"/>
        </w:rPr>
        <w:t>G</w:t>
      </w:r>
      <w:r>
        <w:rPr>
          <w:rFonts w:cstheme="minorBidi" w:hAnsiTheme="minorHAnsi" w:eastAsiaTheme="minorHAnsi" w:asciiTheme="minorHAnsi"/>
        </w:rPr>
        <w:t>ene, respectively</w:t>
      </w:r>
    </w:p>
    <w:p w:rsidR="0018722C">
      <w:pPr>
        <w:pStyle w:val="Heading3"/>
        <w:topLinePunct/>
        <w:ind w:left="200" w:hangingChars="200" w:hanging="200"/>
      </w:pPr>
      <w:bookmarkStart w:id="823373" w:name="_Toc686823373"/>
      <w:bookmarkStart w:name="_bookmark30" w:id="72"/>
      <w:bookmarkEnd w:id="72"/>
      <w:r>
        <w:t>3.4</w:t>
      </w:r>
      <w:r>
        <w:t xml:space="preserve"> </w:t>
      </w:r>
      <w:bookmarkStart w:name="_bookmark30" w:id="73"/>
      <w:bookmarkEnd w:id="73"/>
      <w:r>
        <w:t>5</w:t>
      </w:r>
      <w:r>
        <w:t>′</w:t>
      </w:r>
      <w:r>
        <w:t>RACE-PCR</w:t>
      </w:r>
      <w:r/>
      <w:r>
        <w:t>扩增结果</w:t>
      </w:r>
      <w:bookmarkEnd w:id="823373"/>
    </w:p>
    <w:p w:rsidR="0018722C">
      <w:pPr>
        <w:pStyle w:val="ae"/>
        <w:topLinePunct/>
      </w:pPr>
      <w:r>
        <w:pict>
          <v:group style="position:absolute;margin-left:210.794998pt;margin-top:114.46273pt;width:48.75pt;height:144.85pt;mso-position-horizontal-relative:page;mso-position-vertical-relative:paragraph;z-index:2152;mso-wrap-distance-left:0;mso-wrap-distance-right:0" coordorigin="4216,2289" coordsize="975,2897">
            <v:shape style="position:absolute;left:4215;top:2289;width:526;height:2897" type="#_x0000_t75" stroked="false">
              <v:imagedata r:id="rId64" o:title=""/>
            </v:shape>
            <v:shape style="position:absolute;left:4664;top:2289;width:526;height:2897" type="#_x0000_t75" stroked="false">
              <v:imagedata r:id="rId65" o:title=""/>
            </v:shape>
            <v:shape style="position:absolute;left:4215;top:2289;width:526;height:2897" type="#_x0000_t75" stroked="false">
              <v:imagedata r:id="rId64" o:title=""/>
            </v:shape>
            <v:shape style="position:absolute;left:4664;top:2289;width:526;height:2897" type="#_x0000_t75" stroked="false">
              <v:imagedata r:id="rId65" o:title=""/>
            </v:shape>
            <v:shape style="position:absolute;left:4215;top:2289;width:526;height:2897" type="#_x0000_t75" stroked="false">
              <v:imagedata r:id="rId64" o:title=""/>
            </v:shape>
            <v:shape style="position:absolute;left:4664;top:2289;width:526;height:2897" type="#_x0000_t75" stroked="false">
              <v:imagedata r:id="rId65" o:title=""/>
            </v:shape>
            <v:shape style="position:absolute;left:4215;top:2289;width:975;height:2897" type="#_x0000_t202" filled="false" stroked="false">
              <v:textbox inset="0,0,0,0">
                <w:txbxContent>
                  <w:p w:rsidR="0018722C">
                    <w:pPr>
                      <w:tabs>
                        <w:tab w:pos="625" w:val="left" w:leader="none"/>
                      </w:tabs>
                      <w:spacing w:before="108"/>
                      <w:ind w:leftChars="0" w:left="173" w:rightChars="0" w:right="0" w:firstLineChars="0" w:firstLine="0"/>
                      <w:jc w:val="left"/>
                      <w:rPr>
                        <w:sz w:val="21"/>
                      </w:rPr>
                    </w:pPr>
                    <w:r>
                      <w:rPr>
                        <w:color w:val="FFFFFF"/>
                        <w:w w:val="105"/>
                        <w:position w:val="2"/>
                        <w:sz w:val="21"/>
                      </w:rPr>
                      <w:t>1</w:t>
                      <w:tab/>
                    </w:r>
                    <w:r>
                      <w:rPr>
                        <w:color w:val="FFFFFF"/>
                        <w:w w:val="105"/>
                        <w:sz w:val="21"/>
                      </w:rPr>
                      <w:t>M</w:t>
                    </w:r>
                  </w:p>
                </w:txbxContent>
              </v:textbox>
              <w10:wrap type="none"/>
            </v:shape>
            <w10:wrap type="topAndBottom"/>
          </v:group>
        </w:pict>
      </w:r>
      <w:r>
        <w:pict>
          <v:group style="position:absolute;margin-left:272.193024pt;margin-top:114.46273pt;width:53.2pt;height:144.85pt;mso-position-horizontal-relative:page;mso-position-vertical-relative:paragraph;z-index:2224;mso-wrap-distance-left:0;mso-wrap-distance-right:0" coordorigin="5444,2289" coordsize="1064,2897">
            <v:shape style="position:absolute;left:5443;top:2289;width:615;height:2897" type="#_x0000_t75" stroked="false">
              <v:imagedata r:id="rId66" o:title=""/>
            </v:shape>
            <v:shape style="position:absolute;left:5981;top:2289;width:526;height:2897" type="#_x0000_t75" stroked="false">
              <v:imagedata r:id="rId67" o:title=""/>
            </v:shape>
            <v:shape style="position:absolute;left:5443;top:2289;width:615;height:2897" type="#_x0000_t75" stroked="false">
              <v:imagedata r:id="rId66" o:title=""/>
            </v:shape>
            <v:shape style="position:absolute;left:5981;top:2289;width:526;height:2897" type="#_x0000_t75" stroked="false">
              <v:imagedata r:id="rId67" o:title=""/>
            </v:shape>
            <v:shape style="position:absolute;left:5443;top:2289;width:615;height:2897" type="#_x0000_t75" stroked="false">
              <v:imagedata r:id="rId66" o:title=""/>
            </v:shape>
            <v:shape style="position:absolute;left:5981;top:2289;width:526;height:2897" type="#_x0000_t75" stroked="false">
              <v:imagedata r:id="rId67" o:title=""/>
            </v:shape>
            <v:shape style="position:absolute;left:5630;top:2434;width:129;height:241" type="#_x0000_t202" filled="false" stroked="false">
              <v:textbox inset="0,0,0,0">
                <w:txbxContent>
                  <w:p w:rsidR="0018722C">
                    <w:pPr>
                      <w:spacing w:line="239" w:lineRule="exact" w:before="0"/>
                      <w:ind w:leftChars="0" w:left="0" w:rightChars="0" w:right="0" w:firstLineChars="0" w:firstLine="0"/>
                      <w:jc w:val="left"/>
                      <w:rPr>
                        <w:sz w:val="21"/>
                      </w:rPr>
                    </w:pPr>
                    <w:r>
                      <w:rPr>
                        <w:color w:val="FFFFFF"/>
                        <w:w w:val="103"/>
                        <w:sz w:val="21"/>
                      </w:rPr>
                      <w:t>2</w:t>
                    </w:r>
                  </w:p>
                </w:txbxContent>
              </v:textbox>
              <w10:wrap type="none"/>
            </v:shape>
            <v:shape style="position:absolute;left:6141;top:2382;width:214;height:241" type="#_x0000_t202" filled="false" stroked="false">
              <v:textbox inset="0,0,0,0">
                <w:txbxContent>
                  <w:p w:rsidR="0018722C">
                    <w:pPr>
                      <w:spacing w:line="239" w:lineRule="exact" w:before="0"/>
                      <w:ind w:leftChars="0" w:left="0" w:rightChars="0" w:right="0" w:firstLineChars="0" w:firstLine="0"/>
                      <w:jc w:val="left"/>
                      <w:rPr>
                        <w:sz w:val="21"/>
                      </w:rPr>
                    </w:pPr>
                    <w:r>
                      <w:rPr>
                        <w:color w:val="FFFFFF"/>
                        <w:w w:val="103"/>
                        <w:sz w:val="21"/>
                      </w:rPr>
                      <w:t>M</w:t>
                    </w:r>
                  </w:p>
                </w:txbxContent>
              </v:textbox>
              <w10:wrap type="none"/>
            </v:shape>
            <w10:wrap type="topAndBottom"/>
          </v:group>
        </w:pict>
      </w:r>
      <w:r>
        <w:pict>
          <v:group style="position:absolute;margin-left:340.170044pt;margin-top:114.458862pt;width:48.25pt;height:142.050pt;mso-position-horizontal-relative:page;mso-position-vertical-relative:paragraph;z-index:2272;mso-wrap-distance-left:0;mso-wrap-distance-right:0" coordorigin="6803,2289" coordsize="965,2841">
            <v:shape style="position:absolute;left:6803;top:2289;width:965;height:2841" type="#_x0000_t75" stroked="false">
              <v:imagedata r:id="rId68" o:title=""/>
            </v:shape>
            <v:shape style="position:absolute;left:6803;top:2289;width:965;height:2841" type="#_x0000_t202" filled="false" stroked="false">
              <v:textbox inset="0,0,0,0">
                <w:txbxContent>
                  <w:p w:rsidR="0018722C">
                    <w:pPr>
                      <w:tabs>
                        <w:tab w:pos="628" w:val="left" w:leader="none"/>
                      </w:tabs>
                      <w:spacing w:before="158"/>
                      <w:ind w:leftChars="0" w:left="159" w:rightChars="0" w:right="0" w:firstLineChars="0" w:firstLine="0"/>
                      <w:jc w:val="left"/>
                      <w:rPr>
                        <w:sz w:val="21"/>
                      </w:rPr>
                    </w:pPr>
                    <w:r>
                      <w:rPr>
                        <w:color w:val="FFFFFF"/>
                        <w:w w:val="105"/>
                        <w:position w:val="-2"/>
                        <w:sz w:val="21"/>
                      </w:rPr>
                      <w:t>3</w:t>
                      <w:tab/>
                    </w:r>
                    <w:r>
                      <w:rPr>
                        <w:color w:val="FFFFFF"/>
                        <w:w w:val="105"/>
                        <w:sz w:val="21"/>
                      </w:rPr>
                      <w:t>M</w:t>
                    </w:r>
                  </w:p>
                </w:txbxContent>
              </v:textbox>
              <w10:wrap type="none"/>
            </v:shape>
            <w10:wrap type="topAndBottom"/>
          </v:group>
        </w:pict>
      </w:r>
      <w:r>
        <w:pict>
          <v:shape style="position:absolute;margin-left:219.485321pt;margin-top:120.153854pt;width:5.45pt;height:12.05pt;mso-position-horizontal-relative:page;mso-position-vertical-relative:paragraph;z-index:-114880" type="#_x0000_t202" filled="false" stroked="false">
            <v:textbox inset="0,0,0,0">
              <w:txbxContent>
                <w:p w:rsidR="0018722C">
                  <w:pPr>
                    <w:spacing w:line="239" w:lineRule="exact" w:before="0"/>
                    <w:ind w:leftChars="0" w:left="0" w:rightChars="0" w:right="0" w:firstLineChars="0" w:firstLine="0"/>
                    <w:jc w:val="left"/>
                    <w:rPr>
                      <w:sz w:val="21"/>
                    </w:rPr>
                  </w:pPr>
                  <w:r>
                    <w:rPr>
                      <w:color w:val="FFFFFF"/>
                      <w:w w:val="103"/>
                      <w:sz w:val="21"/>
                    </w:rPr>
                    <w:t>1</w:t>
                  </w:r>
                </w:p>
              </w:txbxContent>
            </v:textbox>
            <w10:wrap type="none"/>
          </v:shape>
        </w:pict>
      </w:r>
      <w:r>
        <w:pict>
          <v:shape style="position:absolute;margin-left:242.059753pt;margin-top:120.989677pt;width:9.7pt;height:12.05pt;mso-position-horizontal-relative:page;mso-position-vertical-relative:paragraph;z-index:-114856" type="#_x0000_t202" filled="false" stroked="false">
            <v:textbox inset="0,0,0,0">
              <w:txbxContent>
                <w:p w:rsidR="0018722C">
                  <w:pPr>
                    <w:spacing w:line="239" w:lineRule="exact" w:before="0"/>
                    <w:ind w:leftChars="0" w:left="0" w:rightChars="0" w:right="0" w:firstLineChars="0" w:firstLine="0"/>
                    <w:jc w:val="left"/>
                    <w:rPr>
                      <w:sz w:val="21"/>
                    </w:rPr>
                  </w:pPr>
                  <w:r>
                    <w:rPr>
                      <w:color w:val="FFFFFF"/>
                      <w:w w:val="103"/>
                      <w:sz w:val="21"/>
                    </w:rPr>
                    <w:t>M</w:t>
                  </w:r>
                </w:p>
              </w:txbxContent>
            </v:textbox>
            <w10:wrap type="none"/>
          </v:shape>
        </w:pict>
      </w:r>
      <w:r>
        <w:pict>
          <v:shape style="position:absolute;margin-left:281.527863pt;margin-top:121.732628pt;width:5.45pt;height:12.05pt;mso-position-horizontal-relative:page;mso-position-vertical-relative:paragraph;z-index:-114832" type="#_x0000_t202" filled="false" stroked="false">
            <v:textbox inset="0,0,0,0">
              <w:txbxContent>
                <w:p w:rsidR="0018722C">
                  <w:pPr>
                    <w:spacing w:line="239" w:lineRule="exact" w:before="0"/>
                    <w:ind w:leftChars="0" w:left="0" w:rightChars="0" w:right="0" w:firstLineChars="0" w:firstLine="0"/>
                    <w:jc w:val="left"/>
                    <w:rPr>
                      <w:sz w:val="21"/>
                    </w:rPr>
                  </w:pPr>
                  <w:r>
                    <w:rPr>
                      <w:color w:val="FFFFFF"/>
                      <w:w w:val="103"/>
                      <w:sz w:val="21"/>
                    </w:rPr>
                    <w:t>2</w:t>
                  </w:r>
                </w:p>
              </w:txbxContent>
            </v:textbox>
            <w10:wrap type="none"/>
          </v:shape>
        </w:pict>
      </w:r>
      <w:r>
        <w:pict>
          <v:shape style="position:absolute;margin-left:307.055603pt;margin-top:119.132301pt;width:9.7pt;height:12.05pt;mso-position-horizontal-relative:page;mso-position-vertical-relative:paragraph;z-index:-114808" type="#_x0000_t202" filled="false" stroked="false">
            <v:textbox inset="0,0,0,0">
              <w:txbxContent>
                <w:p w:rsidR="0018722C">
                  <w:pPr>
                    <w:spacing w:line="239" w:lineRule="exact" w:before="0"/>
                    <w:ind w:leftChars="0" w:left="0" w:rightChars="0" w:right="0" w:firstLineChars="0" w:firstLine="0"/>
                    <w:jc w:val="left"/>
                    <w:rPr>
                      <w:sz w:val="21"/>
                    </w:rPr>
                  </w:pPr>
                  <w:r>
                    <w:rPr>
                      <w:color w:val="FFFFFF"/>
                      <w:w w:val="103"/>
                      <w:sz w:val="21"/>
                    </w:rPr>
                    <w:t>M</w:t>
                  </w:r>
                </w:p>
              </w:txbxContent>
            </v:textbox>
            <w10:wrap type="none"/>
          </v:shape>
        </w:pict>
      </w:r>
      <w:r>
        <w:pict>
          <v:shape style="position:absolute;margin-left:348.121826pt;margin-top:122.475571pt;width:33.15pt;height:13.35pt;mso-position-horizontal-relative:page;mso-position-vertical-relative:paragraph;z-index:-114784" type="#_x0000_t202" filled="false" stroked="false">
            <v:textbox inset="0,0,0,0">
              <w:txbxContent>
                <w:p w:rsidR="0018722C">
                  <w:pPr>
                    <w:tabs>
                      <w:tab w:pos="469" w:val="left" w:leader="none"/>
                    </w:tabs>
                    <w:spacing w:line="267" w:lineRule="exact" w:before="0"/>
                    <w:ind w:leftChars="0" w:left="0" w:rightChars="0" w:right="0" w:firstLineChars="0" w:firstLine="0"/>
                    <w:jc w:val="left"/>
                    <w:rPr>
                      <w:sz w:val="21"/>
                    </w:rPr>
                  </w:pPr>
                  <w:r>
                    <w:rPr>
                      <w:color w:val="FFFFFF"/>
                      <w:w w:val="105"/>
                      <w:position w:val="-2"/>
                      <w:sz w:val="21"/>
                    </w:rPr>
                    <w:t>3</w:t>
                    <w:tab/>
                  </w:r>
                  <w:r>
                    <w:rPr>
                      <w:color w:val="FFFFFF"/>
                      <w:sz w:val="21"/>
                    </w:rPr>
                    <w:t>M</w:t>
                  </w:r>
                </w:p>
              </w:txbxContent>
            </v:textbox>
            <w10:wrap type="none"/>
          </v:shape>
        </w:pict>
      </w:r>
      <w:r>
        <w:rPr>
          <w:rFonts w:ascii="宋体" w:hAnsi="宋体" w:eastAsia="宋体" w:hint="eastAsia"/>
          <w:spacing w:val="-16"/>
        </w:rPr>
        <w:t>以</w:t>
      </w:r>
      <w:r>
        <w:t>5′RACE-PCR</w:t>
      </w:r>
      <w:r>
        <w:rPr>
          <w:rFonts w:ascii="宋体" w:hAnsi="宋体" w:eastAsia="宋体" w:hint="eastAsia"/>
          <w:spacing w:val="-4"/>
        </w:rPr>
        <w:t>第一轮扩增产物为模板，进行</w:t>
      </w:r>
      <w:r>
        <w:t>5′RACE-PCR</w:t>
      </w:r>
      <w:r>
        <w:rPr>
          <w:rFonts w:ascii="宋体" w:hAnsi="宋体" w:eastAsia="宋体" w:hint="eastAsia"/>
          <w:spacing w:val="-2"/>
        </w:rPr>
        <w:t>第二轮扩增，扩增结</w:t>
      </w:r>
      <w:r>
        <w:rPr>
          <w:rFonts w:ascii="宋体" w:hAnsi="宋体" w:eastAsia="宋体" w:hint="eastAsia"/>
          <w:spacing w:val="-9"/>
        </w:rPr>
        <w:t>果见图</w:t>
      </w:r>
      <w:r>
        <w:t>2-6</w:t>
      </w:r>
      <w:r>
        <w:rPr>
          <w:rFonts w:ascii="宋体" w:hAnsi="宋体" w:eastAsia="宋体" w:hint="eastAsia"/>
          <w:spacing w:val="-5"/>
        </w:rPr>
        <w:t>。胶回收纯化上述各目的片段并与克隆于</w:t>
      </w:r>
      <w:r>
        <w:t>pMD18-T</w:t>
      </w:r>
      <w:r>
        <w:rPr>
          <w:rFonts w:ascii="宋体" w:hAnsi="宋体" w:eastAsia="宋体" w:hint="eastAsia"/>
          <w:spacing w:val="-5"/>
        </w:rPr>
        <w:t>载体，转化，涂布培养，</w:t>
      </w:r>
      <w:r>
        <w:rPr>
          <w:rFonts w:ascii="宋体" w:hAnsi="宋体" w:eastAsia="宋体" w:hint="eastAsia"/>
          <w:spacing w:val="-8"/>
        </w:rPr>
        <w:t>挑单个菌落培养</w:t>
      </w:r>
      <w:r>
        <w:t>4-5</w:t>
      </w:r>
      <w:r>
        <w:rPr>
          <w:spacing w:val="29"/>
        </w:rPr>
        <w:t> </w:t>
      </w:r>
      <w:r>
        <w:t>h</w:t>
      </w:r>
      <w:r>
        <w:rPr>
          <w:rFonts w:ascii="宋体" w:hAnsi="宋体" w:eastAsia="宋体" w:hint="eastAsia"/>
          <w:spacing w:val="-6"/>
        </w:rPr>
        <w:t>，进行</w:t>
      </w:r>
      <w:r>
        <w:t>PCR</w:t>
      </w:r>
      <w:r>
        <w:rPr>
          <w:rFonts w:ascii="宋体" w:hAnsi="宋体" w:eastAsia="宋体" w:hint="eastAsia"/>
          <w:spacing w:val="0"/>
        </w:rPr>
        <w:t>扩增，电泳，各扩增片段大小与回收前的片段大小</w:t>
      </w:r>
      <w:r>
        <w:rPr>
          <w:rFonts w:ascii="宋体" w:hAnsi="宋体" w:eastAsia="宋体" w:hint="eastAsia"/>
          <w:spacing w:val="-10"/>
        </w:rPr>
        <w:t>一致。将初步鉴定含阳性质粒的菌液送上海生工测序，得到的</w:t>
      </w:r>
      <w:r>
        <w:t>HIF1α</w:t>
      </w:r>
      <w:r>
        <w:rPr>
          <w:rFonts w:ascii="楷体" w:hAnsi="楷体" w:eastAsia="楷体" w:hint="eastAsia"/>
          <w:spacing w:val="-59"/>
        </w:rPr>
        <w:t>、</w:t>
      </w:r>
      <w:r>
        <w:t>Tf</w:t>
      </w:r>
      <w:r>
        <w:rPr>
          <w:rFonts w:ascii="楷体" w:hAnsi="楷体" w:eastAsia="楷体" w:hint="eastAsia"/>
          <w:spacing w:val="-19"/>
        </w:rPr>
        <w:t>和</w:t>
      </w:r>
      <w:r>
        <w:t>Hb-α1 cDNA</w:t>
      </w:r>
      <w:r>
        <w:rPr>
          <w:rFonts w:ascii="宋体" w:hAnsi="宋体" w:eastAsia="宋体" w:hint="eastAsia"/>
          <w:spacing w:val="-4"/>
        </w:rPr>
        <w:t>片段大小分别为</w:t>
      </w:r>
      <w:r>
        <w:t>450 bp</w:t>
      </w:r>
      <w:r>
        <w:rPr>
          <w:rFonts w:ascii="宋体" w:hAnsi="宋体" w:eastAsia="宋体" w:hint="eastAsia"/>
        </w:rPr>
        <w:t>、</w:t>
      </w:r>
      <w:r>
        <w:t>390 bp</w:t>
      </w:r>
      <w:r>
        <w:rPr>
          <w:rFonts w:ascii="宋体" w:hAnsi="宋体" w:eastAsia="宋体" w:hint="eastAsia"/>
          <w:spacing w:val="-15"/>
        </w:rPr>
        <w:t>和</w:t>
      </w:r>
      <w:r>
        <w:t>150 bp</w:t>
      </w:r>
      <w:r>
        <w:rPr>
          <w:rFonts w:ascii="宋体" w:hAnsi="宋体" w:eastAsia="宋体" w:hint="eastAsia"/>
        </w:rPr>
        <w:t>。</w:t>
      </w:r>
    </w:p>
    <w:p w:rsidR="0018722C">
      <w:pPr>
        <w:pStyle w:val="a9"/>
        <w:topLinePunct/>
      </w:pPr>
      <w:r>
        <w:rPr>
          <w:kern w:val="2"/>
          <w:sz w:val="21"/>
          <w:szCs w:val="22"/>
          <w:rFonts w:cstheme="minorBidi" w:hAnsiTheme="minorHAnsi" w:eastAsiaTheme="minorHAnsi" w:asciiTheme="minorHAnsi" w:ascii="宋体" w:hAnsi="宋体" w:eastAsia="宋体" w:hint="eastAsia"/>
        </w:rPr>
        <w:t>图</w:t>
      </w:r>
      <w:r>
        <w:rPr>
          <w:kern w:val="2"/>
          <w:szCs w:val="22"/>
          <w:rFonts w:ascii="宋体" w:hAnsi="宋体" w:eastAsia="宋体" w:hint="eastAsia" w:cstheme="minorBidi"/>
          <w:spacing w:val="-27"/>
          <w:sz w:val="21"/>
        </w:rPr>
        <w:t> </w:t>
      </w:r>
      <w:r>
        <w:rPr>
          <w:kern w:val="2"/>
          <w:szCs w:val="22"/>
          <w:rFonts w:cstheme="minorBidi" w:hAnsiTheme="minorHAnsi" w:eastAsiaTheme="minorHAnsi" w:asciiTheme="minorHAnsi"/>
          <w:sz w:val="21"/>
        </w:rPr>
        <w:t>2-6</w:t>
      </w:r>
      <w:r>
        <w:t xml:space="preserve">  </w:t>
      </w:r>
      <w:r>
        <w:t>5′</w:t>
      </w:r>
      <w:r w:rsidR="001852F3">
        <w:t xml:space="preserve">RACE-PCR</w:t>
      </w:r>
      <w:r>
        <w:rPr>
          <w:kern w:val="2"/>
          <w:szCs w:val="22"/>
          <w:rFonts w:ascii="宋体" w:hAnsi="宋体" w:eastAsia="宋体" w:hint="eastAsia" w:cstheme="minorBidi"/>
          <w:spacing w:val="-2"/>
          <w:sz w:val="21"/>
        </w:rPr>
        <w:t>扩增</w:t>
      </w:r>
      <w:r>
        <w:rPr>
          <w:kern w:val="2"/>
          <w:szCs w:val="22"/>
          <w:rFonts w:ascii="宋体" w:hAnsi="宋体" w:eastAsia="宋体" w:hint="eastAsia" w:cstheme="minorBidi"/>
          <w:sz w:val="21"/>
        </w:rPr>
        <w:t>产物</w:t>
      </w:r>
      <w:r>
        <w:rPr>
          <w:kern w:val="2"/>
          <w:szCs w:val="22"/>
          <w:rFonts w:ascii="宋体" w:hAnsi="宋体" w:eastAsia="宋体" w:hint="eastAsia" w:cstheme="minorBidi"/>
          <w:spacing w:val="-2"/>
          <w:sz w:val="21"/>
        </w:rPr>
        <w:t>电</w:t>
      </w:r>
      <w:r>
        <w:rPr>
          <w:kern w:val="2"/>
          <w:szCs w:val="22"/>
          <w:rFonts w:ascii="宋体" w:hAnsi="宋体" w:eastAsia="宋体" w:hint="eastAsia" w:cstheme="minorBidi"/>
          <w:sz w:val="21"/>
        </w:rPr>
        <w:t>泳图</w:t>
      </w:r>
    </w:p>
    <w:p w:rsidR="0018722C">
      <w:pPr>
        <w:topLinePunct/>
      </w:pPr>
      <w:r>
        <w:rPr>
          <w:rFonts w:cstheme="minorBidi" w:hAnsiTheme="minorHAnsi" w:eastAsiaTheme="minorHAnsi" w:asciiTheme="minorHAnsi"/>
        </w:rPr>
        <w:t>M</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Marker 2000</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2</w:t>
      </w:r>
      <w:r>
        <w:rPr>
          <w:rFonts w:ascii="宋体" w:hAnsi="宋体" w:eastAsia="宋体" w:hint="eastAsia" w:cstheme="minorBidi"/>
        </w:rPr>
        <w:t>和</w:t>
      </w:r>
      <w:r>
        <w:rPr>
          <w:rFonts w:cstheme="minorBidi" w:hAnsiTheme="minorHAnsi" w:eastAsiaTheme="minorHAnsi" w:asciiTheme="minorHAnsi"/>
        </w:rPr>
        <w:t>3</w:t>
      </w:r>
      <w:r>
        <w:rPr>
          <w:rFonts w:ascii="宋体" w:hAnsi="宋体" w:eastAsia="宋体" w:hint="eastAsia" w:cstheme="minorBidi"/>
        </w:rPr>
        <w:t>分别为</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rPr>
        <w:t>Tf</w:t>
      </w:r>
      <w:r>
        <w:rPr>
          <w:rFonts w:ascii="宋体" w:hAnsi="宋体" w:eastAsia="宋体" w:hint="eastAsia" w:cstheme="minorBidi"/>
        </w:rPr>
        <w:t>和</w:t>
      </w:r>
      <w:r>
        <w:rPr>
          <w:rFonts w:cstheme="minorBidi" w:hAnsiTheme="minorHAnsi" w:eastAsiaTheme="minorHAnsi" w:asciiTheme="minorHAnsi"/>
        </w:rPr>
        <w:t>Hb-α1</w:t>
      </w:r>
      <w:r>
        <w:rPr>
          <w:rFonts w:ascii="宋体" w:hAnsi="宋体" w:eastAsia="宋体" w:hint="eastAsia" w:cstheme="minorBidi"/>
        </w:rPr>
        <w:t>第二轮</w:t>
      </w:r>
      <w:r>
        <w:rPr>
          <w:rFonts w:cstheme="minorBidi" w:hAnsiTheme="minorHAnsi" w:eastAsiaTheme="minorHAnsi" w:asciiTheme="minorHAnsi"/>
        </w:rPr>
        <w:t>5′</w:t>
      </w:r>
      <w:r w:rsidR="001852F3">
        <w:rPr>
          <w:rFonts w:cstheme="minorBidi" w:hAnsiTheme="minorHAnsi" w:eastAsiaTheme="minorHAnsi" w:asciiTheme="minorHAnsi"/>
        </w:rPr>
        <w:t xml:space="preserve">RACE-PCR</w:t>
      </w:r>
      <w:r>
        <w:rPr>
          <w:rFonts w:ascii="宋体" w:hAnsi="宋体" w:eastAsia="宋体" w:hint="eastAsia" w:cstheme="minorBidi"/>
        </w:rPr>
        <w:t>扩</w:t>
      </w:r>
      <w:r>
        <w:rPr>
          <w:rFonts w:ascii="宋体" w:hAnsi="宋体" w:eastAsia="宋体" w:hint="eastAsia" w:cstheme="minorBidi"/>
        </w:rPr>
        <w:t>增片段</w:t>
      </w:r>
      <w:r>
        <w:rPr>
          <w:rFonts w:cstheme="minorBidi" w:hAnsiTheme="minorHAnsi" w:eastAsiaTheme="minorHAnsi" w:asciiTheme="minorHAnsi"/>
        </w:rPr>
        <w:t>Fig.</w:t>
      </w:r>
      <w:r>
        <w:rPr>
          <w:rFonts w:cstheme="minorBidi" w:hAnsiTheme="minorHAnsi" w:eastAsiaTheme="minorHAnsi" w:asciiTheme="minorHAnsi"/>
        </w:rPr>
        <w:t xml:space="preserve">2-6 Electrophoresis of amplified fragments of HIF1α</w:t>
      </w:r>
      <w:r>
        <w:rPr>
          <w:rFonts w:ascii="宋体" w:hAnsi="宋体" w:eastAsia="宋体" w:hint="eastAsia" w:cstheme="minorBidi"/>
        </w:rPr>
        <w:t>、</w:t>
      </w:r>
      <w:r>
        <w:rPr>
          <w:rFonts w:cstheme="minorBidi" w:hAnsiTheme="minorHAnsi" w:eastAsiaTheme="minorHAnsi" w:asciiTheme="minorHAnsi"/>
        </w:rPr>
        <w:t>Tf and Hb-α1gene by 5′</w:t>
      </w:r>
      <w:r w:rsidR="001852F3">
        <w:rPr>
          <w:rFonts w:cstheme="minorBidi" w:hAnsiTheme="minorHAnsi" w:eastAsiaTheme="minorHAnsi" w:asciiTheme="minorHAnsi"/>
        </w:rPr>
        <w:t xml:space="preserve">RACE-PCR M:</w:t>
      </w:r>
      <w:r>
        <w:rPr>
          <w:rFonts w:cstheme="minorBidi" w:hAnsiTheme="minorHAnsi" w:eastAsiaTheme="minorHAnsi" w:asciiTheme="minorHAnsi"/>
        </w:rPr>
        <w:t> </w:t>
      </w:r>
      <w:r>
        <w:rPr>
          <w:rFonts w:cstheme="minorBidi" w:hAnsiTheme="minorHAnsi" w:eastAsiaTheme="minorHAnsi" w:asciiTheme="minorHAnsi"/>
        </w:rPr>
        <w:t>Marker 2000; lane 1, 2 and 3 and 5 are amplified fragments of HIF1α</w:t>
      </w:r>
      <w:r>
        <w:rPr>
          <w:rFonts w:ascii="宋体" w:hAnsi="宋体" w:eastAsia="宋体" w:hint="eastAsia" w:cstheme="minorBidi"/>
        </w:rPr>
        <w:t>、</w:t>
      </w:r>
      <w:r>
        <w:rPr>
          <w:rFonts w:cstheme="minorBidi" w:hAnsiTheme="minorHAnsi" w:eastAsiaTheme="minorHAnsi" w:asciiTheme="minorHAnsi"/>
        </w:rPr>
        <w:t>Tf and Hb-α1 cDNA b</w:t>
      </w:r>
      <w:r>
        <w:rPr>
          <w:rFonts w:cstheme="minorBidi" w:hAnsiTheme="minorHAnsi" w:eastAsiaTheme="minorHAnsi" w:asciiTheme="minorHAnsi"/>
        </w:rPr>
        <w:t>y</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he second-round 5′</w:t>
      </w:r>
      <w:r w:rsidR="001852F3">
        <w:rPr>
          <w:rFonts w:cstheme="minorBidi" w:hAnsiTheme="minorHAnsi" w:eastAsiaTheme="minorHAnsi" w:asciiTheme="minorHAnsi"/>
        </w:rPr>
        <w:t xml:space="preserve">RACE-PCR, respectively.</w:t>
      </w:r>
    </w:p>
    <w:p w:rsidR="0018722C">
      <w:pPr>
        <w:pStyle w:val="Heading3"/>
        <w:topLinePunct/>
        <w:ind w:left="200" w:hangingChars="200" w:hanging="200"/>
      </w:pPr>
      <w:bookmarkStart w:id="823374" w:name="_Toc686823374"/>
      <w:bookmarkStart w:name="_bookmark31" w:id="74"/>
      <w:bookmarkEnd w:id="74"/>
      <w:r>
        <w:t>3.5</w:t>
      </w:r>
      <w:r>
        <w:t xml:space="preserve"> </w:t>
      </w:r>
      <w:bookmarkStart w:name="_bookmark31" w:id="75"/>
      <w:bookmarkEnd w:id="75"/>
      <w:r>
        <w:t>半滑舌鳎</w:t>
      </w:r>
      <w:r>
        <w:t>HIF-1α</w:t>
      </w:r>
      <w:r>
        <w:t>、</w:t>
      </w:r>
      <w:r>
        <w:t>Tf</w:t>
      </w:r>
      <w:r/>
      <w:r>
        <w:t>和</w:t>
      </w:r>
      <w:r>
        <w:t>Hb-α1</w:t>
      </w:r>
      <w:r/>
      <w:r>
        <w:t>基因全长</w:t>
      </w:r>
      <w:r>
        <w:t>cDNA</w:t>
      </w:r>
      <w:r/>
      <w:r>
        <w:t>序列及氨基酸特征</w:t>
      </w:r>
      <w:bookmarkEnd w:id="823374"/>
    </w:p>
    <w:p w:rsidR="0018722C">
      <w:pPr>
        <w:topLinePunct/>
      </w:pPr>
      <w:r>
        <w:rPr>
          <w:rFonts w:ascii="宋体" w:hAnsi="宋体" w:eastAsia="宋体" w:hint="eastAsia"/>
        </w:rPr>
        <w:t>将</w:t>
      </w:r>
      <w:r>
        <w:t>HIF-1α</w:t>
      </w:r>
      <w:r>
        <w:rPr>
          <w:rFonts w:ascii="宋体" w:hAnsi="宋体" w:eastAsia="宋体" w:hint="eastAsia"/>
        </w:rPr>
        <w:t>、</w:t>
      </w:r>
      <w:r>
        <w:t>Tf</w:t>
      </w:r>
      <w:r>
        <w:rPr>
          <w:rFonts w:ascii="宋体" w:hAnsi="宋体" w:eastAsia="宋体" w:hint="eastAsia"/>
        </w:rPr>
        <w:t>和</w:t>
      </w:r>
      <w:r>
        <w:t>Hb-α1</w:t>
      </w:r>
      <w:r>
        <w:rPr>
          <w:rFonts w:ascii="宋体" w:hAnsi="宋体" w:eastAsia="宋体" w:hint="eastAsia"/>
        </w:rPr>
        <w:t>各扩增片段</w:t>
      </w:r>
      <w:r>
        <w:t>（</w:t>
      </w:r>
      <w:r>
        <w:rPr>
          <w:rFonts w:ascii="宋体" w:hAnsi="宋体" w:eastAsia="宋体" w:hint="eastAsia"/>
        </w:rPr>
        <w:t>测序所得的核苷酸序列</w:t>
      </w:r>
      <w:r>
        <w:rPr>
          <w:spacing w:val="14"/>
        </w:rPr>
        <w:t>）</w:t>
      </w:r>
      <w:r/>
      <w:r>
        <w:rPr>
          <w:rFonts w:ascii="宋体" w:hAnsi="宋体" w:eastAsia="宋体" w:hint="eastAsia"/>
        </w:rPr>
        <w:t>进行拼接，获得了</w:t>
      </w:r>
      <w:r>
        <w:rPr>
          <w:rFonts w:ascii="宋体" w:hAnsi="宋体" w:eastAsia="宋体" w:hint="eastAsia"/>
        </w:rPr>
        <w:t>半滑舌鳎</w:t>
      </w:r>
      <w:r>
        <w:t>HIF1α</w:t>
      </w:r>
      <w:r>
        <w:rPr>
          <w:rFonts w:ascii="宋体" w:hAnsi="宋体" w:eastAsia="宋体" w:hint="eastAsia"/>
        </w:rPr>
        <w:t>、</w:t>
      </w:r>
      <w:r>
        <w:t>Tf</w:t>
      </w:r>
      <w:r>
        <w:rPr>
          <w:rFonts w:ascii="宋体" w:hAnsi="宋体" w:eastAsia="宋体" w:hint="eastAsia"/>
        </w:rPr>
        <w:t>和</w:t>
      </w:r>
      <w:r>
        <w:t>Hb-α1</w:t>
      </w:r>
      <w:r>
        <w:rPr>
          <w:rFonts w:ascii="宋体" w:hAnsi="宋体" w:eastAsia="宋体" w:hint="eastAsia"/>
        </w:rPr>
        <w:t>基因</w:t>
      </w:r>
      <w:r>
        <w:t>cDNA</w:t>
      </w:r>
      <w:r>
        <w:rPr>
          <w:rFonts w:ascii="宋体" w:hAnsi="宋体" w:eastAsia="宋体" w:hint="eastAsia"/>
        </w:rPr>
        <w:t>全长，分别为</w:t>
      </w:r>
      <w:r>
        <w:t>3460 bp</w:t>
      </w:r>
      <w:r>
        <w:rPr>
          <w:rFonts w:ascii="宋体" w:hAnsi="宋体" w:eastAsia="宋体" w:hint="eastAsia"/>
        </w:rPr>
        <w:t>、</w:t>
      </w:r>
      <w:r>
        <w:t>2281 bp</w:t>
      </w:r>
      <w:r>
        <w:rPr>
          <w:rFonts w:ascii="宋体" w:hAnsi="宋体" w:eastAsia="宋体" w:hint="eastAsia"/>
        </w:rPr>
        <w:t>和</w:t>
      </w:r>
      <w:r>
        <w:t>594 bp</w:t>
      </w:r>
      <w:r>
        <w:rPr>
          <w:rFonts w:ascii="宋体" w:hAnsi="宋体" w:eastAsia="宋体" w:hint="eastAsia"/>
        </w:rPr>
        <w:t>，</w:t>
      </w:r>
    </w:p>
    <w:p w:rsidR="0018722C">
      <w:pPr>
        <w:topLinePunct/>
      </w:pPr>
      <w:r>
        <w:t xml:space="preserve">GenBank</w:t>
      </w:r>
      <w:r>
        <w:rPr>
          <w:rFonts w:ascii="宋体" w:hAnsi="宋体" w:eastAsia="宋体" w:hint="eastAsia"/>
        </w:rPr>
        <w:t xml:space="preserve">登录号分别为：</w:t>
      </w:r>
      <w:r>
        <w:t xml:space="preserve">HQ909440 </w:t>
      </w:r>
      <w:r>
        <w:t xml:space="preserve">(</w:t>
      </w:r>
      <w:r>
        <w:t xml:space="preserve">CsHIF-1α</w:t>
      </w:r>
      <w:r>
        <w:t xml:space="preserve">)</w:t>
      </w:r>
      <w:r/>
      <w:r>
        <w:rPr>
          <w:rFonts w:ascii="宋体" w:hAnsi="宋体" w:eastAsia="宋体" w:hint="eastAsia"/>
        </w:rPr>
        <w:t xml:space="preserve">、</w:t>
      </w:r>
      <w:r>
        <w:t xml:space="preserve">HQ909442 </w:t>
      </w:r>
      <w:r>
        <w:t xml:space="preserve">(</w:t>
      </w:r>
      <w:r>
        <w:t xml:space="preserve">CsTf</w:t>
      </w:r>
      <w:r>
        <w:t xml:space="preserve">)</w:t>
      </w:r>
      <w:r/>
      <w:r>
        <w:rPr>
          <w:rFonts w:ascii="宋体" w:hAnsi="宋体" w:eastAsia="宋体" w:hint="eastAsia"/>
        </w:rPr>
        <w:t xml:space="preserve">、</w:t>
      </w:r>
      <w:r>
        <w:t xml:space="preserve">HQ219034 </w:t>
      </w:r>
      <w:r>
        <w:t xml:space="preserve">(</w:t>
      </w:r>
      <w:r>
        <w:t xml:space="preserve">CsHb-α1</w:t>
      </w:r>
      <w:r>
        <w:t xml:space="preserve">)</w:t>
      </w:r>
      <w:r>
        <w:rPr>
          <w:rFonts w:ascii="宋体" w:hAnsi="宋体" w:eastAsia="宋体" w:hint="eastAsia"/>
        </w:rPr>
        <w:t xml:space="preserve">。采用</w:t>
      </w:r>
      <w:r>
        <w:t xml:space="preserve">ExPASy</w:t>
      </w:r>
      <w:r>
        <w:rPr>
          <w:rFonts w:ascii="宋体" w:hAnsi="宋体" w:eastAsia="宋体" w:hint="eastAsia"/>
        </w:rPr>
        <w:t xml:space="preserve">网站</w:t>
      </w:r>
      <w:hyperlink r:id="rId53">
        <w:r>
          <w:t xml:space="preserve">(</w:t>
        </w:r>
        <w:r>
          <w:t xml:space="preserve">http:</w:t>
        </w:r>
        <w:r w:rsidR="004B696B">
          <w:t xml:space="preserve"> </w:t>
        </w:r>
        <w:r>
          <w:t xml:space="preserve">/</w:t>
        </w:r>
        <w:r>
          <w:t xml:space="preserve">/</w:t>
        </w:r>
      </w:hyperlink>
      <w:r>
        <w:t xml:space="preserve">e</w:t>
      </w:r>
      <w:hyperlink r:id="rId53">
        <w:r>
          <w:t xml:space="preserve">xpasy.</w:t>
        </w:r>
        <w:r w:rsidR="001852F3">
          <w:t xml:space="preserve"> </w:t>
        </w:r>
        <w:r w:rsidR="001852F3">
          <w:t xml:space="preserve">org</w:t>
        </w:r>
        <w:r>
          <w:t xml:space="preserve">/</w:t>
        </w:r>
        <w:r>
          <w:t xml:space="preserve">tool</w:t>
        </w:r>
        <w:r>
          <w:t xml:space="preserve">)</w:t>
        </w:r>
      </w:hyperlink>
      <w:r/>
      <w:r>
        <w:rPr>
          <w:rFonts w:ascii="宋体" w:hAnsi="宋体" w:eastAsia="宋体" w:hint="eastAsia"/>
        </w:rPr>
        <w:t xml:space="preserve">的</w:t>
      </w:r>
      <w:r>
        <w:t xml:space="preserve">Translate</w:t>
      </w:r>
      <w:r>
        <w:rPr>
          <w:rFonts w:ascii="宋体" w:hAnsi="宋体" w:eastAsia="宋体" w:hint="eastAsia"/>
        </w:rPr>
        <w:t xml:space="preserve">在线软件，预测其</w:t>
      </w:r>
      <w:r>
        <w:rPr>
          <w:rFonts w:ascii="宋体" w:hAnsi="宋体" w:eastAsia="宋体" w:hint="eastAsia"/>
        </w:rPr>
        <w:t xml:space="preserve">所编码的蛋白，结果显示</w:t>
      </w:r>
      <w:r>
        <w:t xml:space="preserve">CsHIF-1α</w:t>
      </w:r>
      <w:r>
        <w:rPr>
          <w:rFonts w:ascii="宋体" w:hAnsi="宋体" w:eastAsia="宋体" w:hint="eastAsia"/>
        </w:rPr>
        <w:t xml:space="preserve">基因的开放阅读框</w:t>
      </w:r>
      <w:r>
        <w:t xml:space="preserve">(</w:t>
      </w:r>
      <w:r>
        <w:t xml:space="preserve">open</w:t>
      </w:r>
      <w:r>
        <w:rPr>
          <w:spacing w:val="26"/>
        </w:rPr>
        <w:t xml:space="preserve"> </w:t>
      </w:r>
      <w:r>
        <w:t xml:space="preserve">reading</w:t>
      </w:r>
      <w:r>
        <w:rPr>
          <w:spacing w:val="25"/>
        </w:rPr>
        <w:t xml:space="preserve"> </w:t>
      </w:r>
      <w:r>
        <w:t xml:space="preserve">frame</w:t>
      </w:r>
      <w:r>
        <w:rPr>
          <w:spacing w:val="12"/>
        </w:rPr>
        <w:t xml:space="preserve">, </w:t>
      </w:r>
      <w:r>
        <w:t xml:space="preserve">ORF</w:t>
      </w:r>
      <w:r>
        <w:t xml:space="preserve">)</w:t>
      </w:r>
      <w:r/>
      <w:r>
        <w:rPr>
          <w:rFonts w:ascii="宋体" w:hAnsi="宋体" w:eastAsia="宋体" w:hint="eastAsia"/>
        </w:rPr>
        <w:t xml:space="preserve">为</w:t>
      </w:r>
      <w:r>
        <w:t xml:space="preserve">2208 </w:t>
      </w:r>
      <w:r>
        <w:t xml:space="preserve">bp</w:t>
      </w:r>
      <w:r>
        <w:rPr>
          <w:rFonts w:ascii="宋体" w:hAnsi="宋体" w:eastAsia="宋体" w:hint="eastAsia"/>
        </w:rPr>
        <w:t xml:space="preserve">，推定编码</w:t>
      </w:r>
      <w:r>
        <w:t xml:space="preserve">735</w:t>
      </w:r>
      <w:r>
        <w:rPr>
          <w:rFonts w:ascii="宋体" w:hAnsi="宋体" w:eastAsia="宋体" w:hint="eastAsia"/>
        </w:rPr>
        <w:t xml:space="preserve">个氨基酸残基，</w:t>
      </w:r>
      <w:r>
        <w:t xml:space="preserve">5′</w:t>
      </w:r>
      <w:r>
        <w:rPr>
          <w:rFonts w:ascii="宋体" w:hAnsi="宋体" w:eastAsia="宋体" w:hint="eastAsia"/>
        </w:rPr>
        <w:t xml:space="preserve">和</w:t>
      </w:r>
      <w:r>
        <w:t xml:space="preserve">3′</w:t>
      </w:r>
      <w:r>
        <w:rPr>
          <w:rFonts w:ascii="宋体" w:hAnsi="宋体" w:eastAsia="宋体" w:hint="eastAsia"/>
        </w:rPr>
        <w:t xml:space="preserve">非翻译区长度分别为</w:t>
      </w:r>
      <w:r>
        <w:t xml:space="preserve">243 bp</w:t>
      </w:r>
      <w:r>
        <w:rPr>
          <w:rFonts w:ascii="宋体" w:hAnsi="宋体" w:eastAsia="宋体" w:hint="eastAsia"/>
        </w:rPr>
        <w:t xml:space="preserve">和</w:t>
      </w:r>
      <w:r>
        <w:t xml:space="preserve">1009 bp</w:t>
      </w:r>
      <w:r>
        <w:rPr>
          <w:rFonts w:ascii="宋体" w:hAnsi="宋体" w:eastAsia="宋体" w:hint="eastAsia"/>
        </w:rPr>
        <w:t xml:space="preserve">；</w:t>
      </w:r>
      <w:r>
        <w:rPr>
          <w:rFonts w:ascii="宋体" w:hAnsi="宋体" w:eastAsia="宋体" w:hint="eastAsia"/>
        </w:rPr>
        <w:t xml:space="preserve">在</w:t>
      </w:r>
      <w:r>
        <w:t xml:space="preserve">3</w:t>
      </w:r>
      <w:r>
        <w:t xml:space="preserve">′</w:t>
      </w:r>
      <w:r>
        <w:rPr>
          <w:rFonts w:ascii="宋体" w:hAnsi="宋体" w:eastAsia="宋体" w:hint="eastAsia"/>
        </w:rPr>
        <w:t xml:space="preserve">非翻译区发现有</w:t>
      </w:r>
      <w:r>
        <w:t xml:space="preserve">4</w:t>
      </w:r>
      <w:r>
        <w:rPr>
          <w:rFonts w:ascii="宋体" w:hAnsi="宋体" w:eastAsia="宋体" w:hint="eastAsia"/>
        </w:rPr>
        <w:t xml:space="preserve">个</w:t>
      </w:r>
      <w:r>
        <w:t xml:space="preserve">mRNA</w:t>
      </w:r>
      <w:r>
        <w:rPr>
          <w:rFonts w:ascii="宋体" w:hAnsi="宋体" w:eastAsia="宋体" w:hint="eastAsia"/>
        </w:rPr>
        <w:t xml:space="preserve">不稳定信号</w:t>
      </w:r>
      <w:r>
        <w:t xml:space="preserve">(</w:t>
      </w:r>
      <w:r>
        <w:t xml:space="preserve">attta</w:t>
      </w:r>
      <w:r>
        <w:t xml:space="preserve">)</w:t>
      </w:r>
      <w:r>
        <w:t xml:space="preserve"> </w:t>
      </w:r>
      <w:r>
        <w:t xml:space="preserve">(</w:t>
      </w:r>
      <w:r>
        <w:rPr>
          <w:rFonts w:ascii="宋体" w:hAnsi="宋体" w:eastAsia="宋体" w:hint="eastAsia"/>
          <w:spacing w:val="-16"/>
        </w:rPr>
        <w:t xml:space="preserve">图</w:t>
      </w:r>
      <w:r>
        <w:t xml:space="preserve">2</w:t>
      </w:r>
      <w:r>
        <w:t>-7</w:t>
      </w:r>
      <w:r>
        <w:t xml:space="preserve">)</w:t>
      </w:r>
      <w:r>
        <w:rPr>
          <w:rFonts w:ascii="宋体" w:hAnsi="宋体" w:eastAsia="宋体" w:hint="eastAsia"/>
          <w:rFonts w:ascii="宋体" w:hAnsi="宋体" w:eastAsia="宋体" w:hint="eastAsia"/>
        </w:rPr>
        <w:t xml:space="preserve">; </w:t>
      </w:r>
      <w:r>
        <w:t xml:space="preserve">CsTf</w:t>
      </w:r>
      <w:r>
        <w:rPr>
          <w:rFonts w:ascii="宋体" w:hAnsi="宋体" w:eastAsia="宋体" w:hint="eastAsia"/>
        </w:rPr>
        <w:t xml:space="preserve">基因的</w:t>
      </w:r>
      <w:r>
        <w:t xml:space="preserve">cDNA </w:t>
      </w:r>
      <w:r>
        <w:t>O</w:t>
      </w:r>
      <w:r>
        <w:t>RF</w:t>
      </w:r>
    </w:p>
    <w:p w:rsidR="0018722C">
      <w:pPr>
        <w:topLinePunct/>
      </w:pPr>
      <w:r>
        <w:rPr>
          <w:rFonts w:ascii="宋体" w:hAnsi="宋体" w:eastAsia="宋体" w:hint="eastAsia"/>
        </w:rPr>
        <w:t xml:space="preserve">为</w:t>
      </w:r>
      <w:r>
        <w:t xml:space="preserve">2034 b</w:t>
      </w:r>
      <w:r>
        <w:t xml:space="preserve">p</w:t>
      </w:r>
      <w:r>
        <w:rPr>
          <w:rFonts w:ascii="宋体" w:hAnsi="宋体" w:eastAsia="宋体" w:hint="eastAsia"/>
        </w:rPr>
        <w:t xml:space="preserve">，推定编码编码</w:t>
      </w:r>
      <w:r>
        <w:t xml:space="preserve">677</w:t>
      </w:r>
      <w:r>
        <w:rPr>
          <w:rFonts w:ascii="宋体" w:hAnsi="宋体" w:eastAsia="宋体" w:hint="eastAsia"/>
        </w:rPr>
        <w:t xml:space="preserve">个氨基酸残基，其</w:t>
      </w:r>
      <w:r>
        <w:t xml:space="preserve">5</w:t>
      </w:r>
      <w:r>
        <w:t xml:space="preserve">′</w:t>
      </w:r>
      <w:r>
        <w:rPr>
          <w:rFonts w:ascii="宋体" w:hAnsi="宋体" w:eastAsia="宋体" w:hint="eastAsia"/>
        </w:rPr>
        <w:t xml:space="preserve">和</w:t>
      </w:r>
      <w:r>
        <w:t xml:space="preserve">3</w:t>
      </w:r>
      <w:r>
        <w:t xml:space="preserve">′</w:t>
      </w:r>
      <w:r>
        <w:rPr>
          <w:rFonts w:ascii="宋体" w:hAnsi="宋体" w:eastAsia="宋体" w:hint="eastAsia"/>
        </w:rPr>
        <w:t xml:space="preserve">非翻译区长度为</w:t>
      </w:r>
      <w:r>
        <w:t xml:space="preserve">28 bp</w:t>
      </w:r>
      <w:r>
        <w:rPr>
          <w:rFonts w:ascii="宋体" w:hAnsi="宋体" w:eastAsia="宋体" w:hint="eastAsia"/>
        </w:rPr>
        <w:t xml:space="preserve">和</w:t>
      </w:r>
      <w:r>
        <w:t xml:space="preserve">219 bp</w:t>
      </w:r>
      <w:r>
        <w:rPr>
          <w:rFonts w:ascii="宋体" w:hAnsi="宋体" w:eastAsia="宋体" w:hint="eastAsia"/>
        </w:rPr>
        <w:t xml:space="preserve">，</w:t>
      </w:r>
      <w:r>
        <w:rPr>
          <w:rFonts w:ascii="宋体" w:hAnsi="宋体" w:eastAsia="宋体" w:hint="eastAsia"/>
        </w:rPr>
        <w:t xml:space="preserve">在</w:t>
      </w:r>
      <w:r>
        <w:t xml:space="preserve">3′</w:t>
      </w:r>
      <w:r>
        <w:rPr>
          <w:rFonts w:ascii="宋体" w:hAnsi="宋体" w:eastAsia="宋体" w:hint="eastAsia"/>
        </w:rPr>
        <w:t xml:space="preserve">非翻译区发现存在一个多聚腺苷酸加尾信号</w:t>
      </w:r>
      <w:r>
        <w:t xml:space="preserve">(</w:t>
      </w:r>
      <w:r>
        <w:t xml:space="preserve">aataaa</w:t>
      </w:r>
      <w:r>
        <w:t xml:space="preserve">)</w:t>
      </w:r>
      <w:r/>
      <w:r>
        <w:rPr>
          <w:rFonts w:ascii="宋体" w:hAnsi="宋体" w:eastAsia="宋体" w:hint="eastAsia"/>
        </w:rPr>
        <w:t xml:space="preserve">和一个</w:t>
      </w:r>
      <w:r>
        <w:t xml:space="preserve">mRNA</w:t>
      </w:r>
      <w:r>
        <w:rPr>
          <w:rFonts w:ascii="宋体" w:hAnsi="宋体" w:eastAsia="宋体" w:hint="eastAsia"/>
        </w:rPr>
        <w:t xml:space="preserve">不稳定信号</w:t>
      </w:r>
      <w:r>
        <w:t xml:space="preserve">(</w:t>
      </w:r>
      <w:r>
        <w:t xml:space="preserve">attta</w:t>
      </w:r>
      <w:r>
        <w:t xml:space="preserve">)</w:t>
      </w:r>
      <w:r>
        <w:t xml:space="preserve"> </w:t>
      </w:r>
      <w:r>
        <w:t xml:space="preserve">(</w:t>
      </w:r>
      <w:r>
        <w:rPr>
          <w:rFonts w:ascii="宋体" w:hAnsi="宋体" w:eastAsia="宋体" w:hint="eastAsia"/>
          <w:spacing w:val="-16"/>
        </w:rPr>
        <w:t xml:space="preserve">图</w:t>
      </w:r>
      <w:r>
        <w:t xml:space="preserve">2-8</w:t>
      </w:r>
      <w:r>
        <w:t xml:space="preserve">)</w:t>
      </w:r>
      <w:r>
        <w:rPr>
          <w:rFonts w:ascii="宋体" w:hAnsi="宋体" w:eastAsia="宋体" w:hint="eastAsia"/>
        </w:rPr>
        <w:t xml:space="preserve">；</w:t>
      </w:r>
      <w:r>
        <w:t xml:space="preserve">CsHb-α1</w:t>
      </w:r>
      <w:r>
        <w:rPr>
          <w:rFonts w:ascii="宋体" w:hAnsi="宋体" w:eastAsia="宋体" w:hint="eastAsia"/>
        </w:rPr>
        <w:t xml:space="preserve">基因的</w:t>
      </w:r>
      <w:r>
        <w:t xml:space="preserve">ORF</w:t>
      </w:r>
      <w:r>
        <w:rPr>
          <w:rFonts w:ascii="宋体" w:hAnsi="宋体" w:eastAsia="宋体" w:hint="eastAsia"/>
        </w:rPr>
        <w:t xml:space="preserve">为</w:t>
      </w:r>
      <w:r>
        <w:t xml:space="preserve">432 bp</w:t>
      </w:r>
      <w:r>
        <w:rPr>
          <w:rFonts w:ascii="宋体" w:hAnsi="宋体" w:eastAsia="宋体" w:hint="eastAsia"/>
        </w:rPr>
        <w:t xml:space="preserve">，其</w:t>
      </w:r>
      <w:r>
        <w:t xml:space="preserve">5′</w:t>
      </w:r>
      <w:r>
        <w:rPr>
          <w:rFonts w:ascii="宋体" w:hAnsi="宋体" w:eastAsia="宋体" w:hint="eastAsia"/>
        </w:rPr>
        <w:t xml:space="preserve">和</w:t>
      </w:r>
      <w:r>
        <w:t xml:space="preserve">3′</w:t>
      </w:r>
      <w:r>
        <w:rPr>
          <w:rFonts w:ascii="宋体" w:hAnsi="宋体" w:eastAsia="宋体" w:hint="eastAsia"/>
        </w:rPr>
        <w:t xml:space="preserve">非翻译区长度分别为</w:t>
      </w:r>
      <w:r>
        <w:t xml:space="preserve">41 bp</w:t>
      </w:r>
      <w:r>
        <w:rPr>
          <w:rFonts w:ascii="宋体" w:hAnsi="宋体" w:eastAsia="宋体" w:hint="eastAsia"/>
        </w:rPr>
        <w:t xml:space="preserve">和</w:t>
      </w:r>
      <w:r>
        <w:t xml:space="preserve">121 bp</w:t>
      </w:r>
      <w:r>
        <w:rPr>
          <w:rFonts w:ascii="宋体" w:hAnsi="宋体" w:eastAsia="宋体" w:hint="eastAsia"/>
        </w:rPr>
        <w:t xml:space="preserve">，在</w:t>
      </w:r>
      <w:r>
        <w:t xml:space="preserve">3′</w:t>
      </w:r>
      <w:r>
        <w:rPr>
          <w:rFonts w:ascii="宋体" w:hAnsi="宋体" w:eastAsia="宋体" w:hint="eastAsia"/>
        </w:rPr>
        <w:t xml:space="preserve">非翻译区发现一个多聚腺苷酸加尾信号</w:t>
      </w:r>
      <w:r>
        <w:t xml:space="preserve">(</w:t>
      </w:r>
      <w:r>
        <w:t xml:space="preserve">aataaa</w:t>
      </w:r>
      <w:r>
        <w:t xml:space="preserve">)</w:t>
      </w:r>
      <w:r>
        <w:t xml:space="preserve"> </w:t>
      </w:r>
      <w:r>
        <w:t xml:space="preserve">(</w:t>
      </w:r>
      <w:r>
        <w:rPr>
          <w:rFonts w:ascii="宋体" w:hAnsi="宋体" w:eastAsia="宋体" w:hint="eastAsia"/>
          <w:spacing w:val="-16"/>
        </w:rPr>
        <w:t xml:space="preserve">图</w:t>
      </w:r>
      <w:r>
        <w:t xml:space="preserve">2-9</w:t>
      </w:r>
      <w:r>
        <w:t xml:space="preserve">)</w:t>
      </w:r>
      <w:r>
        <w:rPr>
          <w:rFonts w:ascii="宋体" w:hAnsi="宋体" w:eastAsia="宋体" w:hint="eastAsia"/>
        </w:rPr>
        <w:t xml:space="preserve">。</w:t>
      </w:r>
    </w:p>
    <w:p w:rsidR="0018722C">
      <w:pPr>
        <w:topLinePunct/>
      </w:pPr>
      <w:r>
        <w:rPr>
          <w:rFonts w:ascii="宋体" w:hAnsi="宋体" w:eastAsia="宋体" w:hint="eastAsia"/>
        </w:rPr>
        <w:t>采用</w:t>
      </w:r>
      <w:r>
        <w:t>ExPASy</w:t>
      </w:r>
      <w:r>
        <w:rPr>
          <w:rFonts w:ascii="宋体" w:hAnsi="宋体" w:eastAsia="宋体" w:hint="eastAsia"/>
        </w:rPr>
        <w:t>网站的</w:t>
      </w:r>
      <w:r>
        <w:t>Compute pI</w:t>
      </w:r>
      <w:r>
        <w:t>/</w:t>
      </w:r>
      <w:r>
        <w:t xml:space="preserve">Mw</w:t>
      </w:r>
      <w:r>
        <w:rPr>
          <w:rFonts w:ascii="宋体" w:hAnsi="宋体" w:eastAsia="宋体" w:hint="eastAsia"/>
        </w:rPr>
        <w:t>软件分别计算上述基因推定编码氨基酸的分</w:t>
      </w:r>
      <w:r>
        <w:rPr>
          <w:rFonts w:ascii="宋体" w:hAnsi="宋体" w:eastAsia="宋体" w:hint="eastAsia"/>
        </w:rPr>
        <w:t>子量和理论等电点，结果显示：</w:t>
      </w:r>
      <w:r>
        <w:t>CsHIF-1α</w:t>
      </w:r>
      <w:r>
        <w:rPr>
          <w:rFonts w:ascii="宋体" w:hAnsi="宋体" w:eastAsia="宋体" w:hint="eastAsia"/>
        </w:rPr>
        <w:t>、</w:t>
      </w:r>
      <w:r>
        <w:t>CsTf</w:t>
      </w:r>
      <w:r>
        <w:rPr>
          <w:rFonts w:ascii="宋体" w:hAnsi="宋体" w:eastAsia="宋体" w:hint="eastAsia"/>
        </w:rPr>
        <w:t>和</w:t>
      </w:r>
      <w:r>
        <w:t>CsHb-α1</w:t>
      </w:r>
      <w:r>
        <w:rPr>
          <w:rFonts w:ascii="宋体" w:hAnsi="宋体" w:eastAsia="宋体" w:hint="eastAsia"/>
        </w:rPr>
        <w:t>蛋白的分子量大小分别</w:t>
      </w:r>
      <w:r>
        <w:rPr>
          <w:rFonts w:ascii="宋体" w:hAnsi="宋体" w:eastAsia="宋体" w:hint="eastAsia"/>
        </w:rPr>
        <w:t>为</w:t>
      </w:r>
    </w:p>
    <w:p w:rsidR="0018722C">
      <w:pPr>
        <w:topLinePunct/>
      </w:pPr>
      <w:r>
        <w:t>82.2 kDa</w:t>
      </w:r>
      <w:r>
        <w:rPr>
          <w:rFonts w:ascii="宋体" w:eastAsia="宋体" w:hint="eastAsia"/>
        </w:rPr>
        <w:t>、</w:t>
      </w:r>
      <w:r>
        <w:t>74.9 kDa</w:t>
      </w:r>
      <w:r>
        <w:rPr>
          <w:rFonts w:ascii="宋体" w:eastAsia="宋体" w:hint="eastAsia"/>
        </w:rPr>
        <w:t>和</w:t>
      </w:r>
      <w:r>
        <w:t>16.3 </w:t>
      </w:r>
      <w:r>
        <w:t>kDa</w:t>
      </w:r>
      <w:r>
        <w:rPr>
          <w:rFonts w:ascii="宋体" w:eastAsia="宋体" w:hint="eastAsia"/>
        </w:rPr>
        <w:t>；理论等电点分别为</w:t>
      </w:r>
      <w:r>
        <w:t>5</w:t>
      </w:r>
      <w:r>
        <w:t>.</w:t>
      </w:r>
      <w:r>
        <w:t>04</w:t>
      </w:r>
      <w:r>
        <w:rPr>
          <w:rFonts w:ascii="宋体" w:eastAsia="宋体" w:hint="eastAsia"/>
        </w:rPr>
        <w:t>、</w:t>
      </w:r>
      <w:r>
        <w:t>6.15</w:t>
      </w:r>
      <w:r>
        <w:rPr>
          <w:rFonts w:ascii="宋体" w:eastAsia="宋体" w:hint="eastAsia"/>
        </w:rPr>
        <w:t>和</w:t>
      </w:r>
      <w:r>
        <w:t>8.59</w:t>
      </w:r>
      <w:r>
        <w:rPr>
          <w:rFonts w:ascii="宋体" w:eastAsia="宋体" w:hint="eastAsia"/>
        </w:rPr>
        <w:t>。分别以</w:t>
      </w:r>
      <w:r>
        <w:t>SignalP</w:t>
      </w:r>
    </w:p>
    <w:p w:rsidR="0018722C">
      <w:pPr>
        <w:topLinePunct/>
      </w:pPr>
      <w:r>
        <w:t>3.0</w:t>
      </w:r>
      <w:r w:rsidRPr="00000000">
        <w:t>	</w:t>
      </w:r>
      <w:hyperlink r:id="rId54">
        <w:r>
          <w:t>(</w:t>
        </w:r>
        <w:r>
          <w:t>http:</w:t>
        </w:r>
        <w:r w:rsidR="004B696B">
          <w:t xml:space="preserve"> </w:t>
        </w:r>
        <w:r>
          <w:t>/</w:t>
        </w:r>
        <w:r>
          <w:t>/</w:t>
        </w:r>
        <w:r>
          <w:t>www.</w:t>
        </w:r>
        <w:r w:rsidR="004B696B">
          <w:t xml:space="preserve"> </w:t>
        </w:r>
        <w:r w:rsidR="004B696B">
          <w:t>cbs.</w:t>
        </w:r>
        <w:r w:rsidR="004B696B">
          <w:t xml:space="preserve"> </w:t>
        </w:r>
        <w:r w:rsidR="004B696B">
          <w:t>dtu.</w:t>
        </w:r>
        <w:r w:rsidR="004B696B">
          <w:t xml:space="preserve"> </w:t>
        </w:r>
        <w:r w:rsidR="004B696B">
          <w:t>dk</w:t>
        </w:r>
        <w:r>
          <w:t>/</w:t>
        </w:r>
        <w:r>
          <w:t>s</w:t>
        </w:r>
      </w:hyperlink>
      <w:r>
        <w:t>e</w:t>
      </w:r>
      <w:hyperlink r:id="rId54">
        <w:r>
          <w:t>rvices</w:t>
        </w:r>
        <w:r>
          <w:t>/</w:t>
        </w:r>
        <w:r>
          <w:t>SignalP</w:t>
        </w:r>
        <w:r>
          <w:t>/</w:t>
        </w:r>
        <w:r>
          <w:t>)</w:t>
        </w:r>
      </w:hyperlink>
      <w:r>
        <w:t>	</w:t>
      </w:r>
      <w:r>
        <w:rPr>
          <w:rFonts w:ascii="宋体" w:eastAsia="宋体" w:hint="eastAsia"/>
        </w:rPr>
        <w:t>和</w:t>
      </w:r>
      <w:r w:rsidRPr="00000000">
        <w:t>	</w:t>
      </w:r>
      <w:r>
        <w:t>TMHMM</w:t>
      </w:r>
    </w:p>
    <w:p w:rsidR="0018722C">
      <w:pPr>
        <w:topLinePunct/>
      </w:pPr>
      <w:r>
        <w:t xml:space="preserve">（</w:t>
      </w:r>
      <w:hyperlink r:id="rId70">
        <w:r>
          <w:t xml:space="preserve">http:</w:t>
        </w:r>
        <w:r w:rsidR="004B696B">
          <w:t xml:space="preserve"> </w:t>
        </w:r>
        <w:r>
          <w:t xml:space="preserve">/</w:t>
        </w:r>
        <w:r>
          <w:t xml:space="preserve">/</w:t>
        </w:r>
        <w:r>
          <w:t xml:space="preserve">www.</w:t>
        </w:r>
        <w:r w:rsidR="001852F3">
          <w:t xml:space="preserve"> </w:t>
        </w:r>
        <w:r w:rsidR="001852F3">
          <w:t xml:space="preserve">cbs.</w:t>
        </w:r>
        <w:r w:rsidR="001852F3">
          <w:t xml:space="preserve"> </w:t>
        </w:r>
        <w:r w:rsidR="001852F3">
          <w:t xml:space="preserve">dtu.</w:t>
        </w:r>
        <w:r w:rsidR="001852F3">
          <w:t xml:space="preserve"> </w:t>
        </w:r>
        <w:r w:rsidR="001852F3">
          <w:t xml:space="preserve">dk</w:t>
        </w:r>
        <w:r>
          <w:t xml:space="preserve">/</w:t>
        </w:r>
        <w:r>
          <w:t xml:space="preserve">services</w:t>
        </w:r>
        <w:r>
          <w:t xml:space="preserve">/</w:t>
        </w:r>
        <w:r>
          <w:t xml:space="preserve">TMHMM</w:t>
        </w:r>
        <w:r>
          <w:t xml:space="preserve">/</w:t>
        </w:r>
        <w:r>
          <w:t xml:space="preserve">）</w:t>
        </w:r>
      </w:hyperlink>
      <w:r>
        <w:rPr>
          <w:rFonts w:ascii="宋体" w:hAnsi="宋体" w:eastAsia="宋体" w:hint="eastAsia"/>
        </w:rPr>
        <w:t xml:space="preserve">对上述蛋白质进行信号肽和跨膜区结构预</w:t>
      </w:r>
      <w:r>
        <w:rPr>
          <w:rFonts w:ascii="宋体" w:hAnsi="宋体" w:eastAsia="宋体" w:hint="eastAsia"/>
        </w:rPr>
        <w:t xml:space="preserve">测，结果显示：</w:t>
      </w:r>
      <w:r>
        <w:t xml:space="preserve">CsHIF-1α</w:t>
      </w:r>
      <w:r>
        <w:rPr>
          <w:rFonts w:ascii="宋体" w:hAnsi="宋体" w:eastAsia="宋体" w:hint="eastAsia"/>
        </w:rPr>
        <w:t xml:space="preserve">无信号肽和跨膜</w:t>
      </w:r>
      <w:r>
        <w:rPr>
          <w:rFonts w:ascii="宋体" w:hAnsi="宋体" w:eastAsia="宋体" w:hint="eastAsia"/>
        </w:rPr>
        <w:t>区结构</w:t>
      </w:r>
      <w:r>
        <w:t xml:space="preserve">(</w:t>
      </w:r>
      <w:r>
        <w:rPr>
          <w:rFonts w:ascii="宋体" w:hAnsi="宋体" w:eastAsia="宋体" w:hint="eastAsia"/>
          <w:spacing w:val="-15"/>
        </w:rPr>
        <w:t xml:space="preserve">图</w:t>
      </w:r>
      <w:r>
        <w:t xml:space="preserve">2</w:t>
      </w:r>
      <w:r>
        <w:t>-10</w:t>
      </w:r>
      <w:r>
        <w:rPr>
          <w:rFonts w:ascii="宋体" w:hAnsi="宋体" w:eastAsia="宋体" w:hint="eastAsia"/>
          <w:spacing w:val="-10"/>
        </w:rPr>
        <w:t xml:space="preserve">和图</w:t>
      </w:r>
      <w:r>
        <w:rPr>
          <w:spacing w:val="-2"/>
        </w:rPr>
        <w:t xml:space="preserve">2-11</w:t>
      </w:r>
      <w:r>
        <w:t xml:space="preserve">)</w:t>
      </w:r>
      <w:r>
        <w:rPr>
          <w:rFonts w:ascii="宋体" w:hAnsi="宋体" w:eastAsia="宋体" w:hint="eastAsia"/>
          <w:rFonts w:ascii="宋体" w:hAnsi="宋体" w:eastAsia="宋体" w:hint="eastAsia"/>
          <w:spacing w:val="-8"/>
        </w:rPr>
        <w:t xml:space="preserve">. </w:t>
      </w:r>
      <w:r>
        <w:t xml:space="preserve">CsTf</w:t>
      </w:r>
      <w:r>
        <w:rPr>
          <w:rFonts w:ascii="宋体" w:hAnsi="宋体" w:eastAsia="宋体" w:hint="eastAsia"/>
        </w:rPr>
        <w:t xml:space="preserve">序列</w:t>
      </w:r>
      <w:r>
        <w:t xml:space="preserve">N</w:t>
      </w:r>
      <w:r>
        <w:rPr>
          <w:rFonts w:ascii="宋体" w:hAnsi="宋体" w:eastAsia="宋体" w:hint="eastAsia"/>
        </w:rPr>
        <w:t xml:space="preserve">端</w:t>
      </w:r>
      <w:r>
        <w:rPr>
          <w:rFonts w:ascii="宋体" w:hAnsi="宋体" w:eastAsia="宋体" w:hint="eastAsia"/>
        </w:rPr>
        <w:t xml:space="preserve">存</w:t>
      </w:r>
      <w:r w:rsidR="001852F3">
        <w:rPr>
          <w:rFonts w:ascii="宋体" w:hAnsi="宋体" w:eastAsia="宋体" w:hint="eastAsia"/>
        </w:rPr>
        <w:t xml:space="preserve">在</w:t>
      </w:r>
      <w:r w:rsidR="001852F3">
        <w:rPr>
          <w:rFonts w:ascii="宋体" w:hAnsi="宋体" w:eastAsia="宋体" w:hint="eastAsia"/>
        </w:rPr>
        <w:t xml:space="preserve">信号</w:t>
      </w:r>
      <w:r w:rsidR="001852F3">
        <w:rPr>
          <w:rFonts w:ascii="宋体" w:hAnsi="宋体" w:eastAsia="宋体" w:hint="eastAsia"/>
        </w:rPr>
        <w:t xml:space="preserve">肽序</w:t>
      </w:r>
      <w:r w:rsidR="001852F3">
        <w:rPr>
          <w:rFonts w:ascii="宋体" w:hAnsi="宋体" w:eastAsia="宋体" w:hint="eastAsia"/>
        </w:rPr>
        <w:t xml:space="preserve">列，</w:t>
      </w:r>
      <w:r w:rsidR="001852F3">
        <w:rPr>
          <w:rFonts w:ascii="宋体" w:hAnsi="宋体" w:eastAsia="宋体" w:hint="eastAsia"/>
        </w:rPr>
        <w:t xml:space="preserve">分</w:t>
      </w:r>
      <w:r w:rsidR="001852F3">
        <w:rPr>
          <w:rFonts w:ascii="宋体" w:hAnsi="宋体" w:eastAsia="宋体" w:hint="eastAsia"/>
        </w:rPr>
        <w:t xml:space="preserve">裂</w:t>
      </w:r>
      <w:r w:rsidR="001852F3">
        <w:rPr>
          <w:rFonts w:ascii="宋体" w:hAnsi="宋体" w:eastAsia="宋体" w:hint="eastAsia"/>
        </w:rPr>
        <w:t xml:space="preserve">位点</w:t>
      </w:r>
      <w:r w:rsidR="001852F3">
        <w:rPr>
          <w:rFonts w:ascii="宋体" w:hAnsi="宋体" w:eastAsia="宋体" w:hint="eastAsia"/>
        </w:rPr>
        <w:t xml:space="preserve">在</w:t>
      </w:r>
      <w:r>
        <w:t xml:space="preserve">21</w:t>
      </w:r>
      <w:r>
        <w:rPr>
          <w:rFonts w:ascii="宋体" w:hAnsi="宋体" w:eastAsia="宋体" w:hint="eastAsia"/>
        </w:rPr>
        <w:t xml:space="preserve">与</w:t>
      </w:r>
      <w:r>
        <w:t xml:space="preserve">22</w:t>
      </w:r>
      <w:r>
        <w:rPr>
          <w:rFonts w:ascii="宋体" w:hAnsi="宋体" w:eastAsia="宋体" w:hint="eastAsia"/>
        </w:rPr>
        <w:t xml:space="preserve">位</w:t>
      </w:r>
      <w:r w:rsidR="001852F3">
        <w:rPr>
          <w:rFonts w:ascii="宋体" w:hAnsi="宋体" w:eastAsia="宋体" w:hint="eastAsia"/>
        </w:rPr>
        <w:t xml:space="preserve">氨基</w:t>
      </w:r>
      <w:r w:rsidR="001852F3">
        <w:rPr>
          <w:rFonts w:ascii="宋体" w:hAnsi="宋体" w:eastAsia="宋体" w:hint="eastAsia"/>
        </w:rPr>
        <w:t xml:space="preserve">酸之</w:t>
      </w:r>
      <w:r w:rsidR="001852F3">
        <w:rPr>
          <w:rFonts w:ascii="宋体" w:hAnsi="宋体" w:eastAsia="宋体" w:hint="eastAsia"/>
        </w:rPr>
        <w:t xml:space="preserve">间，</w:t>
      </w:r>
      <w:r w:rsidR="001852F3">
        <w:rPr>
          <w:rFonts w:ascii="宋体" w:hAnsi="宋体" w:eastAsia="宋体" w:hint="eastAsia"/>
        </w:rPr>
        <w:t xml:space="preserve">其</w:t>
      </w:r>
      <w:r w:rsidR="001852F3">
        <w:rPr>
          <w:rFonts w:ascii="宋体" w:hAnsi="宋体" w:eastAsia="宋体" w:hint="eastAsia"/>
        </w:rPr>
        <w:t xml:space="preserve">信</w:t>
      </w:r>
      <w:r w:rsidR="001852F3">
        <w:rPr>
          <w:rFonts w:ascii="宋体" w:hAnsi="宋体" w:eastAsia="宋体" w:hint="eastAsia"/>
        </w:rPr>
        <w:t xml:space="preserve">号肽</w:t>
      </w:r>
      <w:r w:rsidR="001852F3">
        <w:rPr>
          <w:rFonts w:ascii="宋体" w:hAnsi="宋体" w:eastAsia="宋体" w:hint="eastAsia"/>
        </w:rPr>
        <w:t xml:space="preserve">序列</w:t>
      </w:r>
      <w:r w:rsidR="001852F3">
        <w:rPr>
          <w:rFonts w:ascii="宋体" w:hAnsi="宋体" w:eastAsia="宋体" w:hint="eastAsia"/>
        </w:rPr>
        <w:t xml:space="preserve">为</w:t>
      </w:r>
      <w:r>
        <w:t xml:space="preserve">MKSLLVAALLGCLIAVLVD</w:t>
      </w:r>
      <w:r>
        <w:t>GE</w:t>
      </w:r>
      <w:r>
        <w:t xml:space="preserve"> </w:t>
      </w:r>
      <w:r>
        <w:t xml:space="preserve">(</w:t>
      </w:r>
      <w:r>
        <w:rPr>
          <w:rFonts w:ascii="宋体" w:hAnsi="宋体" w:eastAsia="宋体" w:hint="eastAsia"/>
          <w:spacing w:val="-16"/>
        </w:rPr>
        <w:t xml:space="preserve">图</w:t>
      </w:r>
      <w:r>
        <w:rPr>
          <w:spacing w:val="-2"/>
        </w:rPr>
        <w:t xml:space="preserve">2-12</w:t>
      </w:r>
      <w:r>
        <w:t xml:space="preserve">)</w:t>
      </w:r>
      <w:r>
        <w:rPr>
          <w:rFonts w:ascii="宋体" w:hAnsi="宋体" w:eastAsia="宋体" w:hint="eastAsia"/>
          <w:rFonts w:ascii="宋体" w:hAnsi="宋体" w:eastAsia="宋体" w:hint="eastAsia"/>
          <w:spacing w:val="-2"/>
        </w:rPr>
        <w:t xml:space="preserve">, </w:t>
      </w:r>
      <w:r>
        <w:t xml:space="preserve">CsTf</w:t>
      </w:r>
      <w:r>
        <w:rPr>
          <w:rFonts w:ascii="宋体" w:hAnsi="宋体" w:eastAsia="宋体" w:hint="eastAsia"/>
        </w:rPr>
        <w:t xml:space="preserve">无跨膜</w:t>
      </w:r>
      <w:r>
        <w:rPr>
          <w:rFonts w:ascii="宋体" w:hAnsi="宋体" w:eastAsia="宋体" w:hint="eastAsia"/>
        </w:rPr>
        <w:t>区结构</w:t>
      </w:r>
      <w:r>
        <w:t xml:space="preserve">(</w:t>
      </w:r>
      <w:r>
        <w:rPr>
          <w:rFonts w:ascii="宋体" w:hAnsi="宋体" w:eastAsia="宋体" w:hint="eastAsia"/>
          <w:spacing w:val="-16"/>
        </w:rPr>
        <w:t xml:space="preserve">图</w:t>
      </w:r>
      <w:r>
        <w:t xml:space="preserve">2-13</w:t>
      </w:r>
      <w:r>
        <w:t xml:space="preserve">)</w:t>
      </w:r>
      <w:r>
        <w:rPr>
          <w:rFonts w:ascii="宋体" w:hAnsi="宋体" w:eastAsia="宋体" w:hint="eastAsia"/>
          <w:rFonts w:ascii="宋体" w:hAnsi="宋体" w:eastAsia="宋体" w:hint="eastAsia"/>
          <w:spacing w:val="-14"/>
        </w:rPr>
        <w:t xml:space="preserve">. </w:t>
      </w:r>
      <w:r>
        <w:t xml:space="preserve">CsHb</w:t>
      </w:r>
      <w:r>
        <w:t xml:space="preserve">-</w:t>
      </w:r>
      <w:r>
        <w:t xml:space="preserve">α1 </w:t>
      </w:r>
      <w:r>
        <w:rPr>
          <w:rFonts w:ascii="宋体" w:hAnsi="宋体" w:eastAsia="宋体" w:hint="eastAsia"/>
        </w:rPr>
        <w:t xml:space="preserve">无</w:t>
      </w:r>
    </w:p>
    <w:p w:rsidR="0018722C">
      <w:pPr>
        <w:topLinePunct/>
      </w:pPr>
      <w:r>
        <w:rPr>
          <w:rFonts w:ascii="宋体" w:eastAsia="宋体" w:hint="eastAsia"/>
        </w:rPr>
        <w:t>信号肽和跨膜区结构</w:t>
      </w:r>
      <w:r>
        <w:t>（</w:t>
      </w:r>
      <w:r>
        <w:rPr>
          <w:rFonts w:ascii="宋体" w:eastAsia="宋体" w:hint="eastAsia"/>
        </w:rPr>
        <w:t>图</w:t>
      </w:r>
      <w:r>
        <w:t>2-14</w:t>
      </w:r>
      <w:r>
        <w:rPr>
          <w:rFonts w:ascii="宋体" w:eastAsia="宋体" w:hint="eastAsia"/>
        </w:rPr>
        <w:t>和</w:t>
      </w:r>
      <w:r>
        <w:rPr>
          <w:rFonts w:ascii="宋体" w:eastAsia="宋体" w:hint="eastAsia"/>
        </w:rPr>
        <w:t>图</w:t>
      </w:r>
      <w:r>
        <w:t>2-15</w:t>
      </w:r>
      <w:r>
        <w:t>）</w:t>
      </w:r>
      <w:r>
        <w:rPr>
          <w:rFonts w:ascii="宋体" w:eastAsia="宋体" w:hint="eastAsia"/>
        </w:rPr>
        <w:t>。</w:t>
      </w:r>
    </w:p>
    <w:p w:rsidR="0018722C">
      <w:pPr>
        <w:topLinePunct/>
      </w:pPr>
      <w:r>
        <w:rPr>
          <w:rFonts w:ascii="宋体" w:hAnsi="宋体" w:eastAsia="宋体" w:hint="eastAsia"/>
        </w:rPr>
        <w:t>运用</w:t>
      </w:r>
      <w:r>
        <w:t>Clustal W 2.0</w:t>
      </w:r>
      <w:r>
        <w:rPr>
          <w:rFonts w:ascii="宋体" w:hAnsi="宋体" w:eastAsia="宋体" w:hint="eastAsia"/>
        </w:rPr>
        <w:t>将</w:t>
      </w:r>
      <w:r>
        <w:t>CsHIF-α1</w:t>
      </w:r>
      <w:r>
        <w:rPr>
          <w:rFonts w:ascii="宋体" w:hAnsi="宋体" w:eastAsia="宋体" w:hint="eastAsia"/>
        </w:rPr>
        <w:t>、</w:t>
      </w:r>
      <w:r>
        <w:t>CsTf</w:t>
      </w:r>
      <w:r>
        <w:rPr>
          <w:rFonts w:ascii="宋体" w:hAnsi="宋体" w:eastAsia="宋体" w:hint="eastAsia"/>
        </w:rPr>
        <w:t>和</w:t>
      </w:r>
      <w:r>
        <w:t>CsHb-α1</w:t>
      </w:r>
      <w:r>
        <w:rPr>
          <w:rFonts w:ascii="宋体" w:hAnsi="宋体" w:eastAsia="宋体" w:hint="eastAsia"/>
        </w:rPr>
        <w:t>推定的氨基酸序列与其他物种</w:t>
      </w:r>
      <w:r>
        <w:rPr>
          <w:rFonts w:ascii="宋体" w:hAnsi="宋体" w:eastAsia="宋体" w:hint="eastAsia"/>
        </w:rPr>
        <w:t>的相应序列进行多重序列比对，然后经</w:t>
      </w:r>
      <w:r>
        <w:t>GeneDoc</w:t>
      </w:r>
      <w:r>
        <w:rPr>
          <w:rFonts w:ascii="宋体" w:hAnsi="宋体" w:eastAsia="宋体" w:hint="eastAsia"/>
        </w:rPr>
        <w:t>进行修饰。</w:t>
      </w:r>
      <w:r>
        <w:rPr>
          <w:rFonts w:ascii="宋体" w:hAnsi="宋体" w:eastAsia="宋体" w:hint="eastAsia"/>
        </w:rPr>
        <w:t>图</w:t>
      </w:r>
      <w:r>
        <w:t>2-16</w:t>
      </w:r>
      <w:r>
        <w:rPr>
          <w:rFonts w:ascii="宋体" w:hAnsi="宋体" w:eastAsia="宋体" w:hint="eastAsia"/>
        </w:rPr>
        <w:t>显示</w:t>
      </w:r>
      <w:r>
        <w:t>CsHIF-1α</w:t>
      </w:r>
      <w:r>
        <w:rPr>
          <w:rFonts w:ascii="宋体" w:hAnsi="宋体" w:eastAsia="宋体" w:hint="eastAsia"/>
        </w:rPr>
        <w:t>含</w:t>
      </w:r>
      <w:r>
        <w:rPr>
          <w:rFonts w:ascii="宋体" w:hAnsi="宋体" w:eastAsia="宋体" w:hint="eastAsia"/>
        </w:rPr>
        <w:t>有保守的</w:t>
      </w:r>
      <w:r>
        <w:t>bHLH</w:t>
      </w:r>
      <w:r>
        <w:rPr>
          <w:rFonts w:ascii="宋体" w:hAnsi="宋体" w:eastAsia="宋体" w:hint="eastAsia"/>
        </w:rPr>
        <w:t>、</w:t>
      </w:r>
      <w:r>
        <w:t>PAS-A</w:t>
      </w:r>
      <w:r>
        <w:rPr>
          <w:rFonts w:ascii="宋体" w:hAnsi="宋体" w:eastAsia="宋体" w:hint="eastAsia"/>
        </w:rPr>
        <w:t>、</w:t>
      </w:r>
      <w:r>
        <w:t>PAS-B</w:t>
      </w:r>
      <w:r>
        <w:rPr>
          <w:rFonts w:ascii="宋体" w:hAnsi="宋体" w:eastAsia="宋体" w:hint="eastAsia"/>
        </w:rPr>
        <w:t>、</w:t>
      </w:r>
      <w:r>
        <w:t>PAC</w:t>
      </w:r>
      <w:r>
        <w:rPr>
          <w:rFonts w:ascii="宋体" w:hAnsi="宋体" w:eastAsia="宋体" w:hint="eastAsia"/>
        </w:rPr>
        <w:t>、</w:t>
      </w:r>
      <w:r>
        <w:t>ODD</w:t>
      </w:r>
      <w:r>
        <w:rPr>
          <w:rFonts w:ascii="宋体" w:hAnsi="宋体" w:eastAsia="宋体" w:hint="eastAsia"/>
        </w:rPr>
        <w:t>、</w:t>
      </w:r>
      <w:r>
        <w:t>N-TAD</w:t>
      </w:r>
      <w:r>
        <w:rPr>
          <w:rFonts w:ascii="宋体" w:hAnsi="宋体" w:eastAsia="宋体" w:hint="eastAsia"/>
        </w:rPr>
        <w:t>和</w:t>
      </w:r>
      <w:r>
        <w:t>C-TAD</w:t>
      </w:r>
      <w:r>
        <w:rPr>
          <w:rFonts w:ascii="宋体" w:hAnsi="宋体" w:eastAsia="宋体" w:hint="eastAsia"/>
        </w:rPr>
        <w:t>结构域。此外，在</w:t>
      </w:r>
      <w:r>
        <w:rPr>
          <w:rFonts w:ascii="宋体" w:hAnsi="宋体" w:eastAsia="宋体" w:hint="eastAsia"/>
        </w:rPr>
        <w:t>其他物种中存在的一些重要的氨基酸位点也在</w:t>
      </w:r>
      <w:r>
        <w:t>CsHIF-1α</w:t>
      </w:r>
      <w:r>
        <w:rPr>
          <w:rFonts w:ascii="宋体" w:hAnsi="宋体" w:eastAsia="宋体" w:hint="eastAsia"/>
        </w:rPr>
        <w:t>中存在，如位于</w:t>
      </w:r>
      <w:r>
        <w:t>N-</w:t>
      </w:r>
      <w:r>
        <w:rPr>
          <w:rFonts w:ascii="宋体" w:hAnsi="宋体" w:eastAsia="宋体" w:hint="eastAsia"/>
        </w:rPr>
        <w:t>端</w:t>
      </w:r>
      <w:r>
        <w:t>17-64</w:t>
      </w:r>
      <w:r>
        <w:rPr>
          <w:rFonts w:ascii="宋体" w:hAnsi="宋体" w:eastAsia="宋体" w:hint="eastAsia"/>
        </w:rPr>
        <w:t>位氨基酸的核定位信号</w:t>
      </w:r>
      <w:r>
        <w:t>(</w:t>
      </w:r>
      <w:r>
        <w:t xml:space="preserve">nuclear localization signal, NLS</w:t>
      </w:r>
      <w:r>
        <w:t>)</w:t>
      </w:r>
      <w:r>
        <w:rPr>
          <w:rFonts w:ascii="宋体" w:hAnsi="宋体" w:eastAsia="宋体" w:hint="eastAsia"/>
        </w:rPr>
        <w:t>、脯氨酸</w:t>
      </w:r>
      <w:r>
        <w:t>-402</w:t>
      </w:r>
      <w:r>
        <w:rPr>
          <w:rFonts w:ascii="宋体" w:hAnsi="宋体" w:eastAsia="宋体" w:hint="eastAsia"/>
        </w:rPr>
        <w:t>、脯氨酸</w:t>
      </w:r>
      <w:r>
        <w:t>-564</w:t>
      </w:r>
      <w:r>
        <w:rPr>
          <w:rFonts w:ascii="宋体" w:hAnsi="宋体" w:eastAsia="宋体" w:hint="eastAsia"/>
        </w:rPr>
        <w:t>、酪氨酸</w:t>
      </w:r>
      <w:r>
        <w:t>-565</w:t>
      </w:r>
      <w:r>
        <w:rPr>
          <w:rFonts w:ascii="宋体" w:hAnsi="宋体" w:eastAsia="宋体" w:hint="eastAsia"/>
        </w:rPr>
        <w:t>、异亮氨酸</w:t>
      </w:r>
      <w:r>
        <w:t>-566</w:t>
      </w:r>
      <w:r>
        <w:rPr>
          <w:rFonts w:ascii="宋体" w:hAnsi="宋体" w:eastAsia="宋体" w:hint="eastAsia"/>
        </w:rPr>
        <w:t>以及</w:t>
      </w:r>
      <w:r>
        <w:t>C-TAD</w:t>
      </w:r>
      <w:r>
        <w:rPr>
          <w:rFonts w:ascii="宋体" w:hAnsi="宋体" w:eastAsia="宋体" w:hint="eastAsia"/>
        </w:rPr>
        <w:t>亮氨酸的疏水区的</w:t>
      </w:r>
      <w:r>
        <w:t>Asn-803</w:t>
      </w:r>
      <w:r>
        <w:rPr>
          <w:rFonts w:ascii="宋体" w:hAnsi="宋体" w:eastAsia="宋体" w:hint="eastAsia"/>
        </w:rPr>
        <w:t>、</w:t>
      </w:r>
      <w:r>
        <w:t>Leu-795</w:t>
      </w:r>
      <w:r>
        <w:rPr>
          <w:rFonts w:ascii="宋体" w:hAnsi="宋体" w:eastAsia="宋体" w:hint="eastAsia"/>
        </w:rPr>
        <w:t>、</w:t>
      </w:r>
      <w:r>
        <w:t>Cys-800</w:t>
      </w:r>
      <w:r>
        <w:rPr>
          <w:rFonts w:ascii="宋体" w:hAnsi="宋体" w:eastAsia="宋体" w:hint="eastAsia"/>
        </w:rPr>
        <w:t>、</w:t>
      </w:r>
      <w:r>
        <w:t>Leu-818</w:t>
      </w:r>
      <w:r>
        <w:rPr>
          <w:rFonts w:ascii="宋体" w:hAnsi="宋体" w:eastAsia="宋体" w:hint="eastAsia"/>
        </w:rPr>
        <w:t>和</w:t>
      </w:r>
      <w:r>
        <w:t>Leu-822</w:t>
      </w:r>
      <w:r>
        <w:rPr>
          <w:rFonts w:ascii="宋体" w:hAnsi="宋体" w:eastAsia="宋体" w:hint="eastAsia"/>
        </w:rPr>
        <w:t>。与人</w:t>
      </w:r>
      <w:r>
        <w:t>Tf</w:t>
      </w:r>
      <w:r>
        <w:rPr>
          <w:rFonts w:ascii="宋体" w:hAnsi="宋体" w:eastAsia="宋体" w:hint="eastAsia"/>
        </w:rPr>
        <w:t>相类似，</w:t>
      </w:r>
      <w:r>
        <w:t>CsTf</w:t>
      </w:r>
      <w:r>
        <w:rPr>
          <w:rFonts w:ascii="宋体" w:hAnsi="宋体" w:eastAsia="宋体" w:hint="eastAsia"/>
        </w:rPr>
        <w:t>同样可以分为</w:t>
      </w:r>
      <w:r>
        <w:t>N</w:t>
      </w:r>
      <w:r>
        <w:rPr>
          <w:rFonts w:ascii="宋体" w:hAnsi="宋体" w:eastAsia="宋体" w:hint="eastAsia"/>
        </w:rPr>
        <w:t>端和</w:t>
      </w:r>
      <w:r>
        <w:t>C</w:t>
      </w:r>
      <w:r>
        <w:rPr>
          <w:rFonts w:ascii="宋体" w:hAnsi="宋体" w:eastAsia="宋体" w:hint="eastAsia"/>
        </w:rPr>
        <w:t>端两个结构域，分</w:t>
      </w:r>
      <w:r>
        <w:rPr>
          <w:rFonts w:ascii="宋体" w:hAnsi="宋体" w:eastAsia="宋体" w:hint="eastAsia"/>
        </w:rPr>
        <w:t>别位于第</w:t>
      </w:r>
      <w:r>
        <w:t>23-326</w:t>
      </w:r>
      <w:r>
        <w:rPr>
          <w:rFonts w:ascii="宋体" w:hAnsi="宋体" w:eastAsia="宋体" w:hint="eastAsia"/>
        </w:rPr>
        <w:t>位氨基酸和</w:t>
      </w:r>
      <w:r>
        <w:t>337-656</w:t>
      </w:r>
      <w:r>
        <w:rPr>
          <w:rFonts w:ascii="宋体" w:hAnsi="宋体" w:eastAsia="宋体" w:hint="eastAsia"/>
        </w:rPr>
        <w:t>位氨基酸</w:t>
      </w:r>
      <w:r>
        <w:t>(</w:t>
      </w:r>
      <w:r>
        <w:rPr>
          <w:rFonts w:ascii="宋体" w:hAnsi="宋体" w:eastAsia="宋体" w:hint="eastAsia"/>
          <w:spacing w:val="-15"/>
        </w:rPr>
        <w:t>图</w:t>
      </w:r>
      <w:r>
        <w:t>2-17</w:t>
      </w:r>
      <w:r>
        <w:t>)</w:t>
      </w:r>
      <w:r>
        <w:rPr>
          <w:rFonts w:ascii="宋体" w:hAnsi="宋体" w:eastAsia="宋体" w:hint="eastAsia"/>
          <w:rFonts w:ascii="宋体" w:hAnsi="宋体" w:eastAsia="宋体" w:hint="eastAsia"/>
        </w:rPr>
        <w:t xml:space="preserve">. </w:t>
      </w:r>
      <w:r>
        <w:t>N</w:t>
      </w:r>
      <w:r>
        <w:rPr>
          <w:rFonts w:ascii="宋体" w:hAnsi="宋体" w:eastAsia="宋体" w:hint="eastAsia"/>
        </w:rPr>
        <w:t>端和</w:t>
      </w:r>
      <w:r>
        <w:t>C</w:t>
      </w:r>
      <w:r>
        <w:rPr>
          <w:rFonts w:ascii="宋体" w:hAnsi="宋体" w:eastAsia="宋体" w:hint="eastAsia"/>
        </w:rPr>
        <w:t>端两个结构域由一</w:t>
      </w:r>
      <w:r>
        <w:rPr>
          <w:rFonts w:ascii="宋体" w:hAnsi="宋体" w:eastAsia="宋体" w:hint="eastAsia"/>
        </w:rPr>
        <w:t>条短铰链区连接，每个结构域包含两个亚基，他们均由一系列</w:t>
      </w:r>
      <w:r>
        <w:t>α-</w:t>
      </w:r>
      <w:r>
        <w:rPr>
          <w:rFonts w:ascii="宋体" w:hAnsi="宋体" w:eastAsia="宋体" w:hint="eastAsia"/>
        </w:rPr>
        <w:t>螺旋及中心的</w:t>
      </w:r>
      <w:r>
        <w:t>β-</w:t>
      </w:r>
      <w:r>
        <w:rPr>
          <w:rFonts w:ascii="宋体" w:hAnsi="宋体" w:eastAsia="宋体" w:hint="eastAsia"/>
        </w:rPr>
        <w:t>折叠构成。两个亚基相互作用形成一个深的、亲水的金属离子结合位点</w:t>
      </w:r>
      <w:r>
        <w:t>（</w:t>
      </w:r>
      <w:r>
        <w:rPr>
          <w:rFonts w:ascii="宋体" w:hAnsi="宋体" w:eastAsia="宋体" w:hint="eastAsia"/>
          <w:spacing w:val="0"/>
        </w:rPr>
        <w:t>图</w:t>
      </w:r>
      <w:r>
        <w:t>2-18</w:t>
      </w:r>
      <w:r>
        <w:t>）</w:t>
      </w:r>
      <w:r>
        <w:rPr>
          <w:rFonts w:ascii="宋体" w:hAnsi="宋体" w:eastAsia="宋体" w:hint="eastAsia"/>
        </w:rPr>
        <w:t>。列比对</w:t>
      </w:r>
      <w:r>
        <w:rPr>
          <w:rFonts w:ascii="宋体" w:hAnsi="宋体" w:eastAsia="宋体" w:hint="eastAsia"/>
        </w:rPr>
        <w:t>显示</w:t>
      </w:r>
      <w:r>
        <w:t>CsTf</w:t>
      </w:r>
      <w:r>
        <w:rPr>
          <w:rFonts w:ascii="宋体" w:hAnsi="宋体" w:eastAsia="宋体" w:hint="eastAsia"/>
        </w:rPr>
        <w:t>的半胱氨酸都非常保守，其信号肽后的</w:t>
      </w:r>
      <w:r>
        <w:t>32</w:t>
      </w:r>
      <w:r>
        <w:rPr>
          <w:rFonts w:ascii="宋体" w:hAnsi="宋体" w:eastAsia="宋体" w:hint="eastAsia"/>
        </w:rPr>
        <w:t>个半胱氨酸中有</w:t>
      </w:r>
      <w:r>
        <w:t>24</w:t>
      </w:r>
      <w:r>
        <w:rPr>
          <w:rFonts w:ascii="宋体" w:hAnsi="宋体" w:eastAsia="宋体" w:hint="eastAsia"/>
        </w:rPr>
        <w:t>个参与二硫键</w:t>
      </w:r>
      <w:r>
        <w:rPr>
          <w:rFonts w:ascii="宋体" w:hAnsi="宋体" w:eastAsia="宋体" w:hint="eastAsia"/>
        </w:rPr>
        <w:t>的形成，共形成了</w:t>
      </w:r>
      <w:r>
        <w:t>12</w:t>
      </w:r>
      <w:r>
        <w:rPr>
          <w:rFonts w:ascii="宋体" w:hAnsi="宋体" w:eastAsia="宋体" w:hint="eastAsia"/>
        </w:rPr>
        <w:t>个二硫键结构，其中</w:t>
      </w:r>
      <w:r>
        <w:t>6</w:t>
      </w:r>
      <w:r>
        <w:rPr>
          <w:rFonts w:ascii="宋体" w:hAnsi="宋体" w:eastAsia="宋体" w:hint="eastAsia"/>
        </w:rPr>
        <w:t>个分布在</w:t>
      </w:r>
      <w:r>
        <w:t>N</w:t>
      </w:r>
      <w:r>
        <w:rPr>
          <w:rFonts w:ascii="宋体" w:hAnsi="宋体" w:eastAsia="宋体" w:hint="eastAsia"/>
        </w:rPr>
        <w:t>端，分布位于</w:t>
      </w:r>
      <w:r>
        <w:t>26-56</w:t>
      </w:r>
      <w:r>
        <w:rPr>
          <w:rFonts w:ascii="宋体" w:hAnsi="宋体" w:eastAsia="宋体" w:hint="eastAsia"/>
        </w:rPr>
        <w:t>、</w:t>
      </w:r>
      <w:r>
        <w:t>36-47</w:t>
      </w:r>
      <w:r>
        <w:rPr>
          <w:rFonts w:ascii="宋体" w:hAnsi="宋体" w:eastAsia="宋体" w:hint="eastAsia"/>
        </w:rPr>
        <w:t>、</w:t>
      </w:r>
      <w:r>
        <w:t>124-204</w:t>
      </w:r>
      <w:r>
        <w:rPr>
          <w:rFonts w:ascii="宋体" w:hAnsi="宋体" w:eastAsia="宋体" w:hint="eastAsia"/>
        </w:rPr>
        <w:t>、</w:t>
      </w:r>
      <w:r>
        <w:t>169-183</w:t>
      </w:r>
      <w:r>
        <w:rPr>
          <w:rFonts w:ascii="宋体" w:hAnsi="宋体" w:eastAsia="宋体" w:hint="eastAsia"/>
        </w:rPr>
        <w:t>、</w:t>
      </w:r>
      <w:r>
        <w:t>180-187</w:t>
      </w:r>
      <w:r>
        <w:rPr>
          <w:rFonts w:ascii="宋体" w:hAnsi="宋体" w:eastAsia="宋体" w:hint="eastAsia"/>
        </w:rPr>
        <w:t>和</w:t>
      </w:r>
      <w:r>
        <w:t>231-245</w:t>
      </w:r>
      <w:r>
        <w:rPr>
          <w:rFonts w:ascii="宋体" w:hAnsi="宋体" w:eastAsia="宋体" w:hint="eastAsia"/>
        </w:rPr>
        <w:t>位氨基酸处；另外</w:t>
      </w:r>
      <w:r>
        <w:t>6</w:t>
      </w:r>
      <w:r>
        <w:rPr>
          <w:rFonts w:ascii="宋体" w:hAnsi="宋体" w:eastAsia="宋体" w:hint="eastAsia"/>
        </w:rPr>
        <w:t>个分布在</w:t>
      </w:r>
      <w:r>
        <w:t>C</w:t>
      </w:r>
      <w:r>
        <w:rPr>
          <w:rFonts w:ascii="宋体" w:hAnsi="宋体" w:eastAsia="宋体" w:hint="eastAsia"/>
        </w:rPr>
        <w:t>端，分布位</w:t>
      </w:r>
      <w:r>
        <w:rPr>
          <w:rFonts w:ascii="宋体" w:hAnsi="宋体" w:eastAsia="宋体" w:hint="eastAsia"/>
        </w:rPr>
        <w:t>于</w:t>
      </w:r>
    </w:p>
    <w:p w:rsidR="0018722C">
      <w:pPr>
        <w:topLinePunct/>
      </w:pPr>
      <w:r>
        <w:t xml:space="preserve">340-370</w:t>
      </w:r>
      <w:r>
        <w:rPr>
          <w:rFonts w:ascii="宋体" w:eastAsia="宋体" w:hint="eastAsia"/>
        </w:rPr>
        <w:t xml:space="preserve">、</w:t>
      </w:r>
      <w:r>
        <w:t xml:space="preserve">349-361</w:t>
      </w:r>
      <w:r>
        <w:rPr>
          <w:rFonts w:ascii="宋体" w:eastAsia="宋体" w:hint="eastAsia"/>
        </w:rPr>
        <w:t xml:space="preserve">、</w:t>
      </w:r>
      <w:r>
        <w:t xml:space="preserve">443-518</w:t>
      </w:r>
      <w:r>
        <w:rPr>
          <w:rFonts w:ascii="宋体" w:eastAsia="宋体" w:hint="eastAsia"/>
        </w:rPr>
        <w:t xml:space="preserve">、</w:t>
      </w:r>
      <w:r>
        <w:t xml:space="preserve">477-491</w:t>
      </w:r>
      <w:r>
        <w:rPr>
          <w:rFonts w:ascii="宋体" w:eastAsia="宋体" w:hint="eastAsia"/>
        </w:rPr>
        <w:t xml:space="preserve">、</w:t>
      </w:r>
      <w:r>
        <w:t xml:space="preserve">488-501</w:t>
      </w:r>
      <w:r>
        <w:rPr>
          <w:rFonts w:ascii="宋体" w:eastAsia="宋体" w:hint="eastAsia"/>
        </w:rPr>
        <w:t xml:space="preserve">和</w:t>
      </w:r>
      <w:r>
        <w:t xml:space="preserve">554-568</w:t>
      </w:r>
      <w:r>
        <w:rPr>
          <w:rFonts w:ascii="宋体" w:eastAsia="宋体" w:hint="eastAsia"/>
        </w:rPr>
        <w:t xml:space="preserve">位氨基酸处。经</w:t>
      </w:r>
      <w:r>
        <w:t xml:space="preserve">ScanProsite</w:t>
      </w:r>
      <w:r>
        <w:rPr>
          <w:rFonts w:ascii="宋体" w:eastAsia="宋体" w:hint="eastAsia"/>
        </w:rPr>
        <w:t xml:space="preserve">软件分析，</w:t>
      </w:r>
      <w:r>
        <w:t xml:space="preserve">CsTf</w:t>
      </w:r>
      <w:r>
        <w:rPr>
          <w:rFonts w:ascii="宋体" w:eastAsia="宋体" w:hint="eastAsia"/>
        </w:rPr>
        <w:t xml:space="preserve">铁结合位点位</w:t>
      </w:r>
      <w:r>
        <w:t xml:space="preserve">Asp71</w:t>
      </w:r>
      <w:r>
        <w:t xml:space="preserve">/</w:t>
      </w:r>
      <w:r>
        <w:t xml:space="preserve">385</w:t>
      </w:r>
      <w:r>
        <w:rPr>
          <w:rFonts w:ascii="宋体" w:eastAsia="宋体" w:hint="eastAsia"/>
        </w:rPr>
        <w:t xml:space="preserve">、</w:t>
      </w:r>
      <w:r>
        <w:t xml:space="preserve">Tyr101</w:t>
      </w:r>
      <w:r>
        <w:t xml:space="preserve">/</w:t>
      </w:r>
      <w:r>
        <w:t xml:space="preserve">198</w:t>
      </w:r>
      <w:r>
        <w:t xml:space="preserve">/</w:t>
      </w:r>
      <w:r>
        <w:t xml:space="preserve">420</w:t>
      </w:r>
      <w:r>
        <w:t xml:space="preserve">/</w:t>
      </w:r>
      <w:r>
        <w:t xml:space="preserve">512</w:t>
      </w:r>
      <w:r>
        <w:rPr>
          <w:rFonts w:ascii="宋体" w:eastAsia="宋体" w:hint="eastAsia"/>
        </w:rPr>
        <w:t xml:space="preserve">和</w:t>
      </w:r>
      <w:r>
        <w:t xml:space="preserve">His253</w:t>
      </w:r>
      <w:r>
        <w:t xml:space="preserve">/</w:t>
      </w:r>
      <w:r>
        <w:t xml:space="preserve">576</w:t>
      </w:r>
      <w:r>
        <w:rPr>
          <w:rFonts w:ascii="宋体" w:eastAsia="宋体" w:hint="eastAsia"/>
          <w:rFonts w:ascii="宋体" w:eastAsia="宋体" w:hint="eastAsia"/>
        </w:rPr>
        <w:t xml:space="preserve">. </w:t>
      </w:r>
      <w:r>
        <w:t xml:space="preserve">CsTf</w:t>
      </w:r>
      <w:r>
        <w:rPr>
          <w:rFonts w:ascii="宋体" w:eastAsia="宋体" w:hint="eastAsia"/>
        </w:rPr>
        <w:t xml:space="preserve">的转铁蛋白家族结构域分别为</w:t>
      </w:r>
      <w:r>
        <w:t xml:space="preserve">YYAVAVAKKE</w:t>
      </w:r>
      <w:r>
        <w:t xml:space="preserve">(</w:t>
      </w:r>
      <w:r>
        <w:rPr>
          <w:spacing w:val="-4"/>
        </w:rPr>
        <w:t xml:space="preserve">101-110</w:t>
      </w:r>
      <w:r>
        <w:t xml:space="preserve">)</w:t>
      </w:r>
      <w:r>
        <w:rPr>
          <w:rFonts w:ascii="宋体" w:eastAsia="宋体" w:hint="eastAsia"/>
        </w:rPr>
        <w:t xml:space="preserve">、</w:t>
      </w:r>
      <w:r>
        <w:t xml:space="preserve">YFAVAVIKRD </w:t>
      </w:r>
      <w:r>
        <w:t xml:space="preserve">(</w:t>
      </w:r>
      <w:r>
        <w:t xml:space="preserve">420-429</w:t>
      </w:r>
      <w:r>
        <w:t xml:space="preserve">)</w:t>
      </w:r>
      <w:r>
        <w:rPr>
          <w:rFonts w:ascii="宋体" w:eastAsia="宋体" w:hint="eastAsia"/>
        </w:rPr>
        <w:t xml:space="preserve">、</w:t>
      </w:r>
      <w:r>
        <w:t xml:space="preserve">YDGAFRCLKEKGDVAF </w:t>
      </w:r>
      <w:r>
        <w:t xml:space="preserve">(</w:t>
      </w:r>
      <w:r>
        <w:t xml:space="preserve">198-213</w:t>
      </w:r>
      <w:r>
        <w:t xml:space="preserve">)</w:t>
      </w:r>
      <w:r>
        <w:rPr>
          <w:rFonts w:ascii="宋体" w:eastAsia="宋体" w:hint="eastAsia"/>
        </w:rPr>
        <w:t xml:space="preserve">和</w:t>
      </w:r>
      <w:r>
        <w:t xml:space="preserve">YTGALKCLADGVGDVAF </w:t>
      </w:r>
      <w:r>
        <w:t xml:space="preserve">(</w:t>
      </w:r>
      <w:r>
        <w:t xml:space="preserve">512-528</w:t>
      </w:r>
      <w:r>
        <w:t xml:space="preserve">)</w:t>
      </w:r>
      <w:r>
        <w:t xml:space="preserve"> </w:t>
      </w:r>
      <w:r>
        <w:t xml:space="preserve">(</w:t>
      </w:r>
      <w:r>
        <w:rPr>
          <w:rFonts w:ascii="宋体" w:eastAsia="宋体" w:hint="eastAsia"/>
          <w:spacing w:val="-14"/>
        </w:rPr>
        <w:t xml:space="preserve">图</w:t>
      </w:r>
      <w:r>
        <w:t xml:space="preserve">2-17</w:t>
      </w:r>
      <w:r>
        <w:t xml:space="preserve">)</w:t>
      </w:r>
      <w:r>
        <w:rPr>
          <w:rFonts w:ascii="宋体" w:eastAsia="宋体" w:hint="eastAsia"/>
        </w:rPr>
        <w:t xml:space="preserve">。</w:t>
      </w:r>
    </w:p>
    <w:p w:rsidR="0018722C">
      <w:pPr>
        <w:topLinePunct/>
      </w:pPr>
      <w:r>
        <w:rPr>
          <w:rFonts w:ascii="宋体" w:hAnsi="宋体" w:eastAsia="宋体" w:hint="eastAsia"/>
        </w:rPr>
        <w:t/>
      </w:r>
      <w:r>
        <w:rPr>
          <w:rFonts w:ascii="宋体" w:hAnsi="宋体" w:eastAsia="宋体" w:hint="eastAsia"/>
        </w:rPr>
        <w:t>图</w:t>
      </w:r>
      <w:r>
        <w:t>2-19</w:t>
      </w:r>
      <w:r/>
      <w:r>
        <w:rPr>
          <w:rFonts w:ascii="宋体" w:hAnsi="宋体" w:eastAsia="宋体" w:hint="eastAsia"/>
        </w:rPr>
        <w:t>显示</w:t>
      </w:r>
      <w:r>
        <w:t>CsHb-α1</w:t>
      </w:r>
      <w:r/>
      <w:r>
        <w:rPr>
          <w:rFonts w:ascii="宋体" w:hAnsi="宋体" w:eastAsia="宋体" w:hint="eastAsia"/>
        </w:rPr>
        <w:t>具有</w:t>
      </w:r>
      <w:r>
        <w:t>6</w:t>
      </w:r>
      <w:r/>
      <w:r>
        <w:rPr>
          <w:rFonts w:ascii="宋体" w:hAnsi="宋体" w:eastAsia="宋体" w:hint="eastAsia"/>
        </w:rPr>
        <w:t>个保守的</w:t>
      </w:r>
      <w:r>
        <w:t>α</w:t>
      </w:r>
      <w:r/>
      <w:r>
        <w:rPr>
          <w:rFonts w:ascii="宋体" w:hAnsi="宋体" w:eastAsia="宋体" w:hint="eastAsia"/>
        </w:rPr>
        <w:t>结构</w:t>
      </w:r>
      <w:r>
        <w:t>(</w:t>
      </w:r>
      <w:r>
        <w:t>A-H</w:t>
      </w:r>
      <w:r>
        <w:t>)</w:t>
      </w:r>
      <w:r>
        <w:rPr>
          <w:rFonts w:ascii="宋体" w:hAnsi="宋体" w:eastAsia="宋体" w:hint="eastAsia"/>
        </w:rPr>
        <w:t>。人</w:t>
      </w:r>
      <w:r>
        <w:t>α1-β1</w:t>
      </w:r>
      <w:r/>
      <w:r>
        <w:rPr>
          <w:rFonts w:ascii="宋体" w:hAnsi="宋体" w:eastAsia="宋体" w:hint="eastAsia"/>
        </w:rPr>
        <w:t>界面结合的</w:t>
      </w:r>
      <w:r>
        <w:t>15</w:t>
      </w:r>
      <w:r/>
      <w:r>
        <w:rPr>
          <w:rFonts w:ascii="宋体" w:hAnsi="宋体" w:eastAsia="宋体" w:hint="eastAsia"/>
        </w:rPr>
        <w:t>个氨</w:t>
      </w:r>
      <w:r>
        <w:rPr>
          <w:rFonts w:ascii="宋体" w:hAnsi="宋体" w:eastAsia="宋体" w:hint="eastAsia"/>
        </w:rPr>
        <w:t>基酸位点在</w:t>
      </w:r>
      <w:r>
        <w:t>CsHb-α1</w:t>
      </w:r>
      <w:r/>
      <w:r>
        <w:rPr>
          <w:rFonts w:ascii="宋体" w:hAnsi="宋体" w:eastAsia="宋体" w:hint="eastAsia"/>
        </w:rPr>
        <w:t>发现了</w:t>
      </w:r>
      <w:r>
        <w:t>7</w:t>
      </w:r>
      <w:r/>
      <w:r>
        <w:rPr>
          <w:rFonts w:ascii="宋体" w:hAnsi="宋体" w:eastAsia="宋体" w:hint="eastAsia"/>
        </w:rPr>
        <w:t>个，而人</w:t>
      </w:r>
      <w:r>
        <w:t>α1-β2</w:t>
      </w:r>
      <w:r/>
      <w:r>
        <w:rPr>
          <w:rFonts w:ascii="宋体" w:hAnsi="宋体" w:eastAsia="宋体" w:hint="eastAsia"/>
        </w:rPr>
        <w:t>界面结合的</w:t>
      </w:r>
      <w:r>
        <w:t>13</w:t>
      </w:r>
      <w:r/>
      <w:r>
        <w:rPr>
          <w:rFonts w:ascii="宋体" w:hAnsi="宋体" w:eastAsia="宋体" w:hint="eastAsia"/>
        </w:rPr>
        <w:t>个氨基酸有</w:t>
      </w:r>
      <w:r>
        <w:t>12</w:t>
      </w:r>
      <w:r/>
      <w:r>
        <w:rPr>
          <w:rFonts w:ascii="宋体" w:hAnsi="宋体" w:eastAsia="宋体" w:hint="eastAsia"/>
        </w:rPr>
        <w:t>个在</w:t>
      </w:r>
      <w:r>
        <w:t>CsHb-α1</w:t>
      </w:r>
      <w:r>
        <w:rPr>
          <w:rFonts w:ascii="宋体" w:hAnsi="宋体" w:eastAsia="宋体" w:hint="eastAsia"/>
        </w:rPr>
        <w:t>中存在。此外，人</w:t>
      </w:r>
      <w:r>
        <w:t>α-</w:t>
      </w:r>
      <w:r>
        <w:rPr>
          <w:rFonts w:ascii="宋体" w:hAnsi="宋体" w:eastAsia="宋体" w:hint="eastAsia"/>
        </w:rPr>
        <w:t>血红蛋白稳定蛋白</w:t>
      </w:r>
      <w:r>
        <w:rPr>
          <w:rFonts w:ascii="宋体" w:hAnsi="宋体" w:eastAsia="宋体" w:hint="eastAsia"/>
        </w:rPr>
        <w:t>（</w:t>
      </w:r>
      <w:r>
        <w:t>α-Hemoglobin</w:t>
      </w:r>
      <w:r>
        <w:rPr>
          <w:spacing w:val="-1"/>
        </w:rPr>
        <w:t> </w:t>
      </w:r>
      <w:r>
        <w:t>stabilizing</w:t>
      </w:r>
      <w:r>
        <w:rPr>
          <w:spacing w:val="-2"/>
        </w:rPr>
        <w:t> </w:t>
      </w:r>
      <w:r>
        <w:t>protein, </w:t>
      </w:r>
      <w:r>
        <w:rPr>
          <w:spacing w:val="-2"/>
        </w:rPr>
        <w:t>α-AHSP</w:t>
      </w:r>
      <w:r>
        <w:rPr>
          <w:rFonts w:ascii="宋体" w:hAnsi="宋体" w:eastAsia="宋体" w:hint="eastAsia"/>
        </w:rPr>
        <w:t>）</w:t>
      </w:r>
      <w:r>
        <w:rPr>
          <w:rFonts w:ascii="宋体" w:hAnsi="宋体" w:eastAsia="宋体" w:hint="eastAsia"/>
        </w:rPr>
        <w:t>结</w:t>
      </w:r>
      <w:r>
        <w:rPr>
          <w:rFonts w:ascii="宋体" w:hAnsi="宋体" w:eastAsia="宋体" w:hint="eastAsia"/>
        </w:rPr>
        <w:t>合部位在</w:t>
      </w:r>
      <w:r>
        <w:t>C</w:t>
      </w:r>
      <w:r>
        <w:t>sH</w:t>
      </w:r>
      <w:r>
        <w:t>b</w:t>
      </w:r>
      <w:r>
        <w:t>-α</w:t>
      </w:r>
      <w:r>
        <w:t>1</w:t>
      </w:r>
      <w:r>
        <w:rPr>
          <w:rFonts w:ascii="宋体" w:hAnsi="宋体" w:eastAsia="宋体" w:hint="eastAsia"/>
        </w:rPr>
        <w:t>中同样保守</w:t>
      </w:r>
      <w:r>
        <w:rPr>
          <w:rFonts w:ascii="宋体" w:hAnsi="宋体" w:eastAsia="宋体" w:hint="eastAsia"/>
        </w:rPr>
        <w:t>（</w:t>
      </w:r>
      <w:r>
        <w:t>3</w:t>
      </w:r>
      <w:r>
        <w:t>/</w:t>
      </w:r>
      <w:r>
        <w:t>6</w:t>
      </w:r>
      <w:r>
        <w:rPr>
          <w:rFonts w:ascii="宋体" w:hAnsi="宋体" w:eastAsia="宋体" w:hint="eastAsia"/>
        </w:rPr>
        <w:t>）</w:t>
      </w:r>
      <w:r>
        <w:rPr>
          <w:rFonts w:ascii="宋体" w:hAnsi="宋体" w:eastAsia="宋体" w:hint="eastAsia"/>
        </w:rPr>
        <w:t>。</w:t>
      </w:r>
    </w:p>
    <w:p w:rsidR="0018722C">
      <w:pPr>
        <w:topLinePunct/>
      </w:pPr>
      <w:bookmarkStart w:id="855759" w:name="_cwCmt1"/>
      <w:r>
        <w:rPr>
          <w:rFonts w:cstheme="minorBidi" w:hAnsiTheme="minorHAnsi" w:eastAsiaTheme="minorHAnsi" w:asciiTheme="minorHAnsi" w:ascii="Courier New"/>
        </w:rPr>
        <w:t>1 aaaagtaacgctgtctccagcgtggcatttaatgtgaagaaaagaagaggacactggtta</w:t>
      </w:r>
      <w:bookmarkEnd w:id="855759"/>
    </w:p>
    <w:p w:rsidR="0018722C">
      <w:pPr>
        <w:topLinePunct/>
      </w:pPr>
      <w:r>
        <w:rPr>
          <w:rFonts w:cstheme="minorBidi" w:hAnsiTheme="minorHAnsi" w:eastAsiaTheme="minorHAnsi" w:asciiTheme="minorHAnsi" w:ascii="Courier New"/>
        </w:rPr>
        <w:t>61 atttcgcggacggaggcttaattatttgaagaaatacacgccgtgggtacttgtatgcta</w:t>
      </w:r>
    </w:p>
    <w:p w:rsidR="0018722C">
      <w:pPr>
        <w:topLinePunct/>
      </w:pPr>
      <w:r>
        <w:rPr>
          <w:rFonts w:cstheme="minorBidi" w:hAnsiTheme="minorHAnsi" w:eastAsiaTheme="minorHAnsi" w:asciiTheme="minorHAnsi" w:ascii="Courier New"/>
        </w:rPr>
        <w:t>121 atagtttgaggcttcacagactcaagctgttccaaaagcgcggattttgagttaatttct</w:t>
      </w:r>
    </w:p>
    <w:p w:rsidR="0018722C">
      <w:pPr>
        <w:topLinePunct/>
      </w:pPr>
      <w:r>
        <w:rPr>
          <w:rFonts w:cstheme="minorBidi" w:hAnsiTheme="minorHAnsi" w:eastAsiaTheme="minorHAnsi" w:asciiTheme="minorHAnsi" w:ascii="Courier New"/>
        </w:rPr>
        <w:t>181 cgacgggcccggacacagctgaatatcgaaagagaggctcaactcaggttcttcagtcct</w:t>
      </w:r>
    </w:p>
    <w:p w:rsidR="0018722C">
      <w:pPr>
        <w:pStyle w:val="ae"/>
        <w:topLinePunct/>
      </w:pPr>
      <w:r>
        <w:rPr>
          <w:rFonts w:cstheme="minorBidi" w:hAnsiTheme="minorHAnsi" w:eastAsiaTheme="minorHAnsi" w:asciiTheme="minorHAnsi"/>
        </w:rPr>
        <w:drawing>
          <wp:inline>
            <wp:extent cx="251460" cy="156972"/>
            <wp:effectExtent l="0" t="0" r="0" b="0"/>
            <wp:docPr id="23" name="image23.png" descr=""/>
            <wp:cNvGraphicFramePr>
              <a:graphicFrameLocks noChangeAspect="1"/>
            </wp:cNvGraphicFramePr>
            <a:graphic>
              <a:graphicData uri="http://schemas.openxmlformats.org/drawingml/2006/picture">
                <pic:pic>
                  <pic:nvPicPr>
                    <pic:cNvPr id="24" name="image23.png"/>
                    <pic:cNvPicPr/>
                  </pic:nvPicPr>
                  <pic:blipFill>
                    <a:blip r:embed="rId72" cstate="print"/>
                    <a:stretch>
                      <a:fillRect/>
                    </a:stretch>
                  </pic:blipFill>
                  <pic:spPr>
                    <a:xfrm>
                      <a:off x="0" y="0"/>
                      <a:ext cx="251460" cy="156972"/>
                    </a:xfrm>
                    <a:prstGeom prst="rect">
                      <a:avLst/>
                    </a:prstGeom>
                  </pic:spPr>
                </pic:pic>
              </a:graphicData>
            </a:graphic>
          </wp:inline>
        </w:drawing>
      </w:r>
      <w:r>
        <w:rPr>
          <w:rFonts w:ascii="Courier New" w:cstheme="minorBidi" w:hAnsiTheme="minorHAnsi" w:eastAsiaTheme="minorHAnsi"/>
        </w:rPr>
        <w:t>241 gacATGGACACAGGAATTGTACCCGAAAAGAAAAGAGTGAGCTCAGAGCGGAGGAAGGAG</w:t>
      </w:r>
    </w:p>
    <w:p w:rsidR="0018722C">
      <w:pPr>
        <w:topLinePunct/>
      </w:pPr>
      <w:bookmarkStart w:id="855760" w:name="_cwCmt2"/>
      <w:r>
        <w:rPr>
          <w:rFonts w:cstheme="minorBidi" w:hAnsiTheme="minorHAnsi" w:eastAsiaTheme="minorHAnsi" w:asciiTheme="minorHAnsi" w:ascii="Courier New"/>
        </w:rPr>
        <w:t>1</w:t>
      </w:r>
      <w:r w:rsidRPr="00000000">
        <w:rPr>
          <w:rFonts w:cstheme="minorBidi" w:hAnsiTheme="minorHAnsi" w:eastAsiaTheme="minorHAnsi" w:asciiTheme="minorHAnsi"/>
        </w:rPr>
        <w:tab/>
        <w:t>M</w:t>
      </w:r>
      <w:r w:rsidRPr="00000000">
        <w:rPr>
          <w:rFonts w:cstheme="minorBidi" w:hAnsiTheme="minorHAnsi" w:eastAsiaTheme="minorHAnsi" w:asciiTheme="minorHAnsi"/>
        </w:rPr>
        <w:tab/>
        <w:t>D</w:t>
      </w:r>
      <w:r w:rsidRPr="00000000">
        <w:rPr>
          <w:rFonts w:cstheme="minorBidi" w:hAnsiTheme="minorHAnsi" w:eastAsiaTheme="minorHAnsi" w:asciiTheme="minorHAnsi"/>
        </w:rPr>
        <w:tab/>
        <w:t>T</w:t>
      </w:r>
      <w:r w:rsidRPr="00000000">
        <w:rPr>
          <w:rFonts w:cstheme="minorBidi" w:hAnsiTheme="minorHAnsi" w:eastAsiaTheme="minorHAnsi" w:asciiTheme="minorHAnsi"/>
        </w:rPr>
        <w:tab/>
        <w:t>G</w:t>
      </w:r>
      <w:r w:rsidRPr="00000000">
        <w:rPr>
          <w:rFonts w:cstheme="minorBidi" w:hAnsiTheme="minorHAnsi" w:eastAsiaTheme="minorHAnsi" w:asciiTheme="minorHAnsi"/>
        </w:rPr>
        <w:tab/>
        <w:t>I</w:t>
      </w:r>
      <w:r w:rsidRPr="00000000">
        <w:rPr>
          <w:rFonts w:cstheme="minorBidi" w:hAnsiTheme="minorHAnsi" w:eastAsiaTheme="minorHAnsi" w:asciiTheme="minorHAnsi"/>
        </w:rPr>
        <w:tab/>
        <w:t>V</w:t>
      </w:r>
      <w:r w:rsidRPr="00000000">
        <w:rPr>
          <w:rFonts w:cstheme="minorBidi" w:hAnsiTheme="minorHAnsi" w:eastAsiaTheme="minorHAnsi" w:asciiTheme="minorHAnsi"/>
        </w:rPr>
        <w:tab/>
        <w:t>P</w:t>
      </w:r>
      <w:r w:rsidRPr="00000000">
        <w:rPr>
          <w:rFonts w:cstheme="minorBidi" w:hAnsiTheme="minorHAnsi" w:eastAsiaTheme="minorHAnsi" w:asciiTheme="minorHAnsi"/>
        </w:rPr>
        <w:tab/>
        <w:t>E</w:t>
      </w:r>
      <w:r w:rsidRPr="00000000">
        <w:rPr>
          <w:rFonts w:cstheme="minorBidi" w:hAnsiTheme="minorHAnsi" w:eastAsiaTheme="minorHAnsi" w:asciiTheme="minorHAnsi"/>
        </w:rPr>
        <w:tab/>
        <w:t>K</w:t>
      </w:r>
      <w:r w:rsidRPr="00000000">
        <w:rPr>
          <w:rFonts w:cstheme="minorBidi" w:hAnsiTheme="minorHAnsi" w:eastAsiaTheme="minorHAnsi" w:asciiTheme="minorHAnsi"/>
        </w:rPr>
        <w:tab/>
        <w:t>K</w:t>
      </w:r>
      <w:r w:rsidRPr="00000000">
        <w:rPr>
          <w:rFonts w:cstheme="minorBidi" w:hAnsiTheme="minorHAnsi" w:eastAsiaTheme="minorHAnsi" w:asciiTheme="minorHAnsi"/>
        </w:rPr>
        <w:tab/>
        <w:t>R</w:t>
      </w:r>
      <w:r w:rsidRPr="00000000">
        <w:rPr>
          <w:rFonts w:cstheme="minorBidi" w:hAnsiTheme="minorHAnsi" w:eastAsiaTheme="minorHAnsi" w:asciiTheme="minorHAnsi"/>
        </w:rPr>
        <w:tab/>
        <w:t>V</w:t>
      </w:r>
      <w:r w:rsidRPr="00000000">
        <w:rPr>
          <w:rFonts w:cstheme="minorBidi" w:hAnsiTheme="minorHAnsi" w:eastAsiaTheme="minorHAnsi" w:asciiTheme="minorHAnsi"/>
        </w:rPr>
        <w:tab/>
        <w:t>S</w:t>
      </w:r>
      <w:r w:rsidRPr="00000000">
        <w:rPr>
          <w:rFonts w:cstheme="minorBidi" w:hAnsiTheme="minorHAnsi" w:eastAsiaTheme="minorHAnsi" w:asciiTheme="minorHAnsi"/>
        </w:rPr>
        <w:tab/>
        <w:t>S</w:t>
      </w:r>
      <w:r w:rsidRPr="00000000">
        <w:rPr>
          <w:rFonts w:cstheme="minorBidi" w:hAnsiTheme="minorHAnsi" w:eastAsiaTheme="minorHAnsi" w:asciiTheme="minorHAnsi"/>
        </w:rPr>
        <w:tab/>
        <w:t>E</w:t>
      </w:r>
      <w:r w:rsidRPr="00000000">
        <w:rPr>
          <w:rFonts w:cstheme="minorBidi" w:hAnsiTheme="minorHAnsi" w:eastAsiaTheme="minorHAnsi" w:asciiTheme="minorHAnsi"/>
        </w:rPr>
        <w:tab/>
        <w:t>R</w:t>
      </w:r>
      <w:r w:rsidRPr="00000000">
        <w:rPr>
          <w:rFonts w:cstheme="minorBidi" w:hAnsiTheme="minorHAnsi" w:eastAsiaTheme="minorHAnsi" w:asciiTheme="minorHAnsi"/>
        </w:rPr>
        <w:tab/>
        <w:t>R</w:t>
      </w:r>
      <w:r w:rsidRPr="00000000">
        <w:rPr>
          <w:rFonts w:cstheme="minorBidi" w:hAnsiTheme="minorHAnsi" w:eastAsiaTheme="minorHAnsi" w:asciiTheme="minorHAnsi"/>
        </w:rPr>
        <w:tab/>
        <w:t>K</w:t>
      </w:r>
      <w:r w:rsidRPr="00000000">
        <w:rPr>
          <w:rFonts w:cstheme="minorBidi" w:hAnsiTheme="minorHAnsi" w:eastAsiaTheme="minorHAnsi" w:asciiTheme="minorHAnsi"/>
        </w:rPr>
        <w:tab/>
        <w:t>E</w:t>
      </w:r>
      <w:bookmarkEnd w:id="855760"/>
    </w:p>
    <w:p w:rsidR="0018722C">
      <w:pPr>
        <w:topLinePunct/>
      </w:pPr>
      <w:r>
        <w:rPr>
          <w:rFonts w:cstheme="minorBidi" w:hAnsiTheme="minorHAnsi" w:eastAsiaTheme="minorHAnsi" w:asciiTheme="minorHAnsi" w:ascii="Courier New"/>
        </w:rPr>
        <w:t>301 AAGTCGAGGGATGCAGCGCGATGCCGTCGTGGGAAAGAGTCAGAGGTTTTCTACGAGCTG</w:t>
      </w:r>
    </w:p>
    <w:p w:rsidR="0018722C">
      <w:pPr>
        <w:topLinePunct/>
      </w:pPr>
      <w:r>
        <w:rPr>
          <w:rFonts w:cstheme="minorBidi" w:hAnsiTheme="minorHAnsi" w:eastAsiaTheme="minorHAnsi" w:asciiTheme="minorHAnsi" w:ascii="Courier New"/>
        </w:rPr>
        <w:t>20</w:t>
      </w:r>
      <w:r w:rsidRPr="00000000">
        <w:rPr>
          <w:rFonts w:cstheme="minorBidi" w:hAnsiTheme="minorHAnsi" w:eastAsiaTheme="minorHAnsi" w:asciiTheme="minorHAnsi"/>
        </w:rPr>
        <w:tab/>
        <w:t>K</w:t>
      </w:r>
      <w:r w:rsidRPr="00000000">
        <w:rPr>
          <w:rFonts w:cstheme="minorBidi" w:hAnsiTheme="minorHAnsi" w:eastAsiaTheme="minorHAnsi" w:asciiTheme="minorHAnsi"/>
        </w:rPr>
        <w:tab/>
        <w:t>S</w:t>
      </w:r>
      <w:r w:rsidRPr="00000000">
        <w:rPr>
          <w:rFonts w:cstheme="minorBidi" w:hAnsiTheme="minorHAnsi" w:eastAsiaTheme="minorHAnsi" w:asciiTheme="minorHAnsi"/>
        </w:rPr>
        <w:tab/>
        <w:t>R</w:t>
      </w:r>
      <w:r w:rsidRPr="00000000">
        <w:rPr>
          <w:rFonts w:cstheme="minorBidi" w:hAnsiTheme="minorHAnsi" w:eastAsiaTheme="minorHAnsi" w:asciiTheme="minorHAnsi"/>
        </w:rPr>
        <w:tab/>
        <w:t>D</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R</w:t>
      </w:r>
      <w:r w:rsidRPr="00000000">
        <w:rPr>
          <w:rFonts w:cstheme="minorBidi" w:hAnsiTheme="minorHAnsi" w:eastAsiaTheme="minorHAnsi" w:asciiTheme="minorHAnsi"/>
        </w:rPr>
        <w:tab/>
        <w:t>C</w:t>
      </w:r>
      <w:r w:rsidRPr="00000000">
        <w:rPr>
          <w:rFonts w:cstheme="minorBidi" w:hAnsiTheme="minorHAnsi" w:eastAsiaTheme="minorHAnsi" w:asciiTheme="minorHAnsi"/>
        </w:rPr>
        <w:tab/>
        <w:t>R</w:t>
      </w:r>
      <w:r w:rsidRPr="00000000">
        <w:rPr>
          <w:rFonts w:cstheme="minorBidi" w:hAnsiTheme="minorHAnsi" w:eastAsiaTheme="minorHAnsi" w:asciiTheme="minorHAnsi"/>
        </w:rPr>
        <w:tab/>
        <w:t>R</w:t>
      </w:r>
      <w:r w:rsidRPr="00000000">
        <w:rPr>
          <w:rFonts w:cstheme="minorBidi" w:hAnsiTheme="minorHAnsi" w:eastAsiaTheme="minorHAnsi" w:asciiTheme="minorHAnsi"/>
        </w:rPr>
        <w:tab/>
        <w:t>G</w:t>
      </w:r>
      <w:r w:rsidRPr="00000000">
        <w:rPr>
          <w:rFonts w:cstheme="minorBidi" w:hAnsiTheme="minorHAnsi" w:eastAsiaTheme="minorHAnsi" w:asciiTheme="minorHAnsi"/>
        </w:rPr>
        <w:tab/>
        <w:t>K</w:t>
      </w:r>
      <w:r w:rsidRPr="00000000">
        <w:rPr>
          <w:rFonts w:cstheme="minorBidi" w:hAnsiTheme="minorHAnsi" w:eastAsiaTheme="minorHAnsi" w:asciiTheme="minorHAnsi"/>
        </w:rPr>
        <w:tab/>
        <w:t>E</w:t>
      </w:r>
      <w:r w:rsidRPr="00000000">
        <w:rPr>
          <w:rFonts w:cstheme="minorBidi" w:hAnsiTheme="minorHAnsi" w:eastAsiaTheme="minorHAnsi" w:asciiTheme="minorHAnsi"/>
        </w:rPr>
        <w:tab/>
        <w:t>S</w:t>
      </w:r>
      <w:r w:rsidRPr="00000000">
        <w:rPr>
          <w:rFonts w:cstheme="minorBidi" w:hAnsiTheme="minorHAnsi" w:eastAsiaTheme="minorHAnsi" w:asciiTheme="minorHAnsi"/>
        </w:rPr>
        <w:tab/>
        <w:t>E</w:t>
      </w:r>
      <w:r w:rsidRPr="00000000">
        <w:rPr>
          <w:rFonts w:cstheme="minorBidi" w:hAnsiTheme="minorHAnsi" w:eastAsiaTheme="minorHAnsi" w:asciiTheme="minorHAnsi"/>
        </w:rPr>
        <w:tab/>
        <w:t>V</w:t>
      </w:r>
      <w:r w:rsidRPr="00000000">
        <w:rPr>
          <w:rFonts w:cstheme="minorBidi" w:hAnsiTheme="minorHAnsi" w:eastAsiaTheme="minorHAnsi" w:asciiTheme="minorHAnsi"/>
        </w:rPr>
        <w:tab/>
        <w:t>F</w:t>
      </w:r>
      <w:r w:rsidRPr="00000000">
        <w:rPr>
          <w:rFonts w:cstheme="minorBidi" w:hAnsiTheme="minorHAnsi" w:eastAsiaTheme="minorHAnsi" w:asciiTheme="minorHAnsi"/>
        </w:rPr>
        <w:tab/>
        <w:t>Y</w:t>
      </w:r>
      <w:r w:rsidRPr="00000000">
        <w:rPr>
          <w:rFonts w:cstheme="minorBidi" w:hAnsiTheme="minorHAnsi" w:eastAsiaTheme="minorHAnsi" w:asciiTheme="minorHAnsi"/>
        </w:rPr>
        <w:tab/>
        <w:t>E</w:t>
      </w:r>
      <w:r w:rsidRPr="00000000">
        <w:rPr>
          <w:rFonts w:cstheme="minorBidi" w:hAnsiTheme="minorHAnsi" w:eastAsiaTheme="minorHAnsi" w:asciiTheme="minorHAnsi"/>
        </w:rPr>
        <w:tab/>
        <w:t>L</w:t>
      </w:r>
    </w:p>
    <w:p w:rsidR="0018722C">
      <w:pPr>
        <w:topLinePunct/>
      </w:pPr>
      <w:r>
        <w:rPr>
          <w:rFonts w:cstheme="minorBidi" w:hAnsiTheme="minorHAnsi" w:eastAsiaTheme="minorHAnsi" w:asciiTheme="minorHAnsi" w:ascii="Courier New"/>
        </w:rPr>
        <w:t>361 GCCCAGCAGCTGCCTCTGCCCCACAGCATCAGCTCCAGCCTGGATAAGGCTTCCATCATG</w:t>
      </w:r>
    </w:p>
    <w:p w:rsidR="0018722C">
      <w:pPr>
        <w:topLinePunct/>
      </w:pPr>
      <w:bookmarkStart w:id="855761" w:name="_cwCmt3"/>
      <w:r>
        <w:rPr>
          <w:rFonts w:cstheme="minorBidi" w:hAnsiTheme="minorHAnsi" w:eastAsiaTheme="minorHAnsi" w:asciiTheme="minorHAnsi" w:ascii="Courier New"/>
        </w:rPr>
        <w:t>40</w:t>
      </w:r>
      <w:r w:rsidRPr="00000000">
        <w:rPr>
          <w:rFonts w:cstheme="minorBidi" w:hAnsiTheme="minorHAnsi" w:eastAsiaTheme="minorHAnsi" w:asciiTheme="minorHAnsi"/>
        </w:rPr>
        <w:tab/>
        <w:t>A</w:t>
      </w:r>
      <w:r w:rsidRPr="00000000">
        <w:rPr>
          <w:rFonts w:cstheme="minorBidi" w:hAnsiTheme="minorHAnsi" w:eastAsiaTheme="minorHAnsi" w:asciiTheme="minorHAnsi"/>
        </w:rPr>
        <w:tab/>
        <w:t>Q</w:t>
      </w:r>
      <w:r w:rsidRPr="00000000">
        <w:rPr>
          <w:rFonts w:cstheme="minorBidi" w:hAnsiTheme="minorHAnsi" w:eastAsiaTheme="minorHAnsi" w:asciiTheme="minorHAnsi"/>
        </w:rPr>
        <w:tab/>
        <w:t>Q</w:t>
      </w:r>
      <w:r w:rsidRPr="00000000">
        <w:rPr>
          <w:rFonts w:cstheme="minorBidi" w:hAnsiTheme="minorHAnsi" w:eastAsiaTheme="minorHAnsi" w:asciiTheme="minorHAnsi"/>
        </w:rPr>
        <w:tab/>
        <w:t>L</w:t>
      </w:r>
      <w:r w:rsidRPr="00000000">
        <w:rPr>
          <w:rFonts w:cstheme="minorBidi" w:hAnsiTheme="minorHAnsi" w:eastAsiaTheme="minorHAnsi" w:asciiTheme="minorHAnsi"/>
        </w:rPr>
        <w:tab/>
        <w:t>P</w:t>
      </w:r>
      <w:r w:rsidRPr="00000000">
        <w:rPr>
          <w:rFonts w:cstheme="minorBidi" w:hAnsiTheme="minorHAnsi" w:eastAsiaTheme="minorHAnsi" w:asciiTheme="minorHAnsi"/>
        </w:rPr>
        <w:tab/>
        <w:t>L</w:t>
      </w:r>
      <w:r w:rsidRPr="00000000">
        <w:rPr>
          <w:rFonts w:cstheme="minorBidi" w:hAnsiTheme="minorHAnsi" w:eastAsiaTheme="minorHAnsi" w:asciiTheme="minorHAnsi"/>
        </w:rPr>
        <w:tab/>
        <w:t>P</w:t>
      </w:r>
      <w:r w:rsidRPr="00000000">
        <w:rPr>
          <w:rFonts w:cstheme="minorBidi" w:hAnsiTheme="minorHAnsi" w:eastAsiaTheme="minorHAnsi" w:asciiTheme="minorHAnsi"/>
        </w:rPr>
        <w:tab/>
        <w:t>H</w:t>
      </w:r>
      <w:r w:rsidRPr="00000000">
        <w:rPr>
          <w:rFonts w:cstheme="minorBidi" w:hAnsiTheme="minorHAnsi" w:eastAsiaTheme="minorHAnsi" w:asciiTheme="minorHAnsi"/>
        </w:rPr>
        <w:tab/>
        <w:t>S</w:t>
      </w:r>
      <w:r w:rsidRPr="00000000">
        <w:rPr>
          <w:rFonts w:cstheme="minorBidi" w:hAnsiTheme="minorHAnsi" w:eastAsiaTheme="minorHAnsi" w:asciiTheme="minorHAnsi"/>
        </w:rPr>
        <w:tab/>
        <w:t>I</w:t>
      </w:r>
      <w:r w:rsidRPr="00000000">
        <w:rPr>
          <w:rFonts w:cstheme="minorBidi" w:hAnsiTheme="minorHAnsi" w:eastAsiaTheme="minorHAnsi" w:asciiTheme="minorHAnsi"/>
        </w:rPr>
        <w:tab/>
        <w:t>S</w:t>
      </w:r>
      <w:r w:rsidRPr="00000000">
        <w:rPr>
          <w:rFonts w:cstheme="minorBidi" w:hAnsiTheme="minorHAnsi" w:eastAsiaTheme="minorHAnsi" w:asciiTheme="minorHAnsi"/>
        </w:rPr>
        <w:tab/>
        <w:t>S</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r w:rsidRPr="00000000">
        <w:rPr>
          <w:rFonts w:cstheme="minorBidi" w:hAnsiTheme="minorHAnsi" w:eastAsiaTheme="minorHAnsi" w:asciiTheme="minorHAnsi"/>
        </w:rPr>
        <w:tab/>
        <w:t>K</w:t>
      </w:r>
      <w:r w:rsidRPr="00000000">
        <w:rPr>
          <w:rFonts w:cstheme="minorBidi" w:hAnsiTheme="minorHAnsi" w:eastAsiaTheme="minorHAnsi" w:asciiTheme="minorHAnsi"/>
        </w:rPr>
        <w:tab/>
        <w:t>A</w:t>
      </w:r>
      <w:r w:rsidRPr="00000000">
        <w:rPr>
          <w:rFonts w:cstheme="minorBidi" w:hAnsiTheme="minorHAnsi" w:eastAsiaTheme="minorHAnsi" w:asciiTheme="minorHAnsi"/>
        </w:rPr>
        <w:tab/>
        <w:t>S</w:t>
      </w:r>
      <w:r w:rsidRPr="00000000">
        <w:rPr>
          <w:rFonts w:cstheme="minorBidi" w:hAnsiTheme="minorHAnsi" w:eastAsiaTheme="minorHAnsi" w:asciiTheme="minorHAnsi"/>
        </w:rPr>
        <w:tab/>
        <w:t>I</w:t>
      </w:r>
      <w:r w:rsidRPr="00000000">
        <w:rPr>
          <w:rFonts w:cstheme="minorBidi" w:hAnsiTheme="minorHAnsi" w:eastAsiaTheme="minorHAnsi" w:asciiTheme="minorHAnsi"/>
        </w:rPr>
        <w:tab/>
        <w:t>M</w:t>
      </w:r>
      <w:bookmarkEnd w:id="855761"/>
    </w:p>
    <w:p w:rsidR="0018722C">
      <w:pPr>
        <w:topLinePunct/>
      </w:pPr>
      <w:r>
        <w:rPr>
          <w:rFonts w:cstheme="minorBidi" w:hAnsiTheme="minorHAnsi" w:eastAsiaTheme="minorHAnsi" w:asciiTheme="minorHAnsi" w:ascii="Courier New"/>
        </w:rPr>
        <w:t>421 AGACTCACCATCAGCTACCTGCGCATCAGGAAGCTGCTCAACCCAGATGACATGATGGCC</w:t>
      </w:r>
    </w:p>
    <w:p w:rsidR="0018722C">
      <w:pPr>
        <w:topLinePunct/>
      </w:pPr>
      <w:r>
        <w:rPr>
          <w:rFonts w:cstheme="minorBidi" w:hAnsiTheme="minorHAnsi" w:eastAsiaTheme="minorHAnsi" w:asciiTheme="minorHAnsi" w:ascii="Courier New"/>
        </w:rPr>
        <w:t>60</w:t>
      </w:r>
      <w:r w:rsidRPr="00000000">
        <w:rPr>
          <w:rFonts w:cstheme="minorBidi" w:hAnsiTheme="minorHAnsi" w:eastAsiaTheme="minorHAnsi" w:asciiTheme="minorHAnsi"/>
        </w:rPr>
        <w:tab/>
        <w:t>R</w:t>
      </w:r>
      <w:r w:rsidRPr="00000000">
        <w:rPr>
          <w:rFonts w:cstheme="minorBidi" w:hAnsiTheme="minorHAnsi" w:eastAsiaTheme="minorHAnsi" w:asciiTheme="minorHAnsi"/>
        </w:rPr>
        <w:tab/>
        <w:t>L</w:t>
      </w:r>
      <w:r w:rsidRPr="00000000">
        <w:rPr>
          <w:rFonts w:cstheme="minorBidi" w:hAnsiTheme="minorHAnsi" w:eastAsiaTheme="minorHAnsi" w:asciiTheme="minorHAnsi"/>
        </w:rPr>
        <w:tab/>
        <w:t>T</w:t>
      </w:r>
      <w:r w:rsidRPr="00000000">
        <w:rPr>
          <w:rFonts w:cstheme="minorBidi" w:hAnsiTheme="minorHAnsi" w:eastAsiaTheme="minorHAnsi" w:asciiTheme="minorHAnsi"/>
        </w:rPr>
        <w:tab/>
        <w:t>I</w:t>
      </w:r>
      <w:r w:rsidRPr="00000000">
        <w:rPr>
          <w:rFonts w:cstheme="minorBidi" w:hAnsiTheme="minorHAnsi" w:eastAsiaTheme="minorHAnsi" w:asciiTheme="minorHAnsi"/>
        </w:rPr>
        <w:tab/>
        <w:t>S</w:t>
      </w:r>
      <w:r w:rsidRPr="00000000">
        <w:rPr>
          <w:rFonts w:cstheme="minorBidi" w:hAnsiTheme="minorHAnsi" w:eastAsiaTheme="minorHAnsi" w:asciiTheme="minorHAnsi"/>
        </w:rPr>
        <w:tab/>
        <w:t>Y</w:t>
      </w:r>
      <w:r w:rsidRPr="00000000">
        <w:rPr>
          <w:rFonts w:cstheme="minorBidi" w:hAnsiTheme="minorHAnsi" w:eastAsiaTheme="minorHAnsi" w:asciiTheme="minorHAnsi"/>
        </w:rPr>
        <w:tab/>
        <w:t>L</w:t>
      </w:r>
      <w:r w:rsidRPr="00000000">
        <w:rPr>
          <w:rFonts w:cstheme="minorBidi" w:hAnsiTheme="minorHAnsi" w:eastAsiaTheme="minorHAnsi" w:asciiTheme="minorHAnsi"/>
        </w:rPr>
        <w:tab/>
        <w:t>R</w:t>
      </w:r>
      <w:r w:rsidRPr="00000000">
        <w:rPr>
          <w:rFonts w:cstheme="minorBidi" w:hAnsiTheme="minorHAnsi" w:eastAsiaTheme="minorHAnsi" w:asciiTheme="minorHAnsi"/>
        </w:rPr>
        <w:tab/>
        <w:t>I</w:t>
      </w:r>
      <w:r w:rsidRPr="00000000">
        <w:rPr>
          <w:rFonts w:cstheme="minorBidi" w:hAnsiTheme="minorHAnsi" w:eastAsiaTheme="minorHAnsi" w:asciiTheme="minorHAnsi"/>
        </w:rPr>
        <w:tab/>
        <w:t>R</w:t>
      </w:r>
      <w:r w:rsidRPr="00000000">
        <w:rPr>
          <w:rFonts w:cstheme="minorBidi" w:hAnsiTheme="minorHAnsi" w:eastAsiaTheme="minorHAnsi" w:asciiTheme="minorHAnsi"/>
        </w:rPr>
        <w:tab/>
        <w:t>K</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r w:rsidRPr="00000000">
        <w:rPr>
          <w:rFonts w:cstheme="minorBidi" w:hAnsiTheme="minorHAnsi" w:eastAsiaTheme="minorHAnsi" w:asciiTheme="minorHAnsi"/>
        </w:rPr>
        <w:tab/>
        <w:t>N</w:t>
      </w:r>
      <w:r w:rsidRPr="00000000">
        <w:rPr>
          <w:rFonts w:cstheme="minorBidi" w:hAnsiTheme="minorHAnsi" w:eastAsiaTheme="minorHAnsi" w:asciiTheme="minorHAnsi"/>
        </w:rPr>
        <w:tab/>
        <w:t>P</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M</w:t>
      </w:r>
      <w:r w:rsidRPr="00000000">
        <w:rPr>
          <w:rFonts w:cstheme="minorBidi" w:hAnsiTheme="minorHAnsi" w:eastAsiaTheme="minorHAnsi" w:asciiTheme="minorHAnsi"/>
        </w:rPr>
        <w:tab/>
        <w:t>M</w:t>
      </w:r>
      <w:r w:rsidRPr="00000000">
        <w:rPr>
          <w:rFonts w:cstheme="minorBidi" w:hAnsiTheme="minorHAnsi" w:eastAsiaTheme="minorHAnsi" w:asciiTheme="minorHAnsi"/>
        </w:rPr>
        <w:tab/>
        <w:t>A</w:t>
      </w:r>
    </w:p>
    <w:p w:rsidR="0018722C">
      <w:pPr>
        <w:topLinePunct/>
      </w:pPr>
      <w:r>
        <w:rPr>
          <w:rFonts w:cstheme="minorBidi" w:hAnsiTheme="minorHAnsi" w:eastAsiaTheme="minorHAnsi" w:asciiTheme="minorHAnsi" w:ascii="Courier New"/>
        </w:rPr>
        <w:t>481 AAGGAGGAGACAGAGCTAGATATCCAGCTCAACAGCTCCTACCTGAAGGCTCTGGACGGC</w:t>
      </w:r>
    </w:p>
    <w:p w:rsidR="0018722C">
      <w:pPr>
        <w:topLinePunct/>
      </w:pPr>
      <w:r>
        <w:rPr>
          <w:rFonts w:cstheme="minorBidi" w:hAnsiTheme="minorHAnsi" w:eastAsiaTheme="minorHAnsi" w:asciiTheme="minorHAnsi" w:ascii="Courier New"/>
        </w:rPr>
        <w:t>80</w:t>
      </w:r>
      <w:r w:rsidRPr="00000000">
        <w:rPr>
          <w:rFonts w:cstheme="minorBidi" w:hAnsiTheme="minorHAnsi" w:eastAsiaTheme="minorHAnsi" w:asciiTheme="minorHAnsi"/>
        </w:rPr>
        <w:tab/>
        <w:t>K</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r w:rsidRPr="00000000">
        <w:rPr>
          <w:rFonts w:cstheme="minorBidi" w:hAnsiTheme="minorHAnsi" w:eastAsiaTheme="minorHAnsi" w:asciiTheme="minorHAnsi"/>
        </w:rPr>
        <w:tab/>
        <w:t>T</w:t>
      </w:r>
      <w:r w:rsidRPr="00000000">
        <w:rPr>
          <w:rFonts w:cstheme="minorBidi" w:hAnsiTheme="minorHAnsi" w:eastAsiaTheme="minorHAnsi" w:asciiTheme="minorHAnsi"/>
        </w:rPr>
        <w:tab/>
        <w:t>E</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r w:rsidRPr="00000000">
        <w:rPr>
          <w:rFonts w:cstheme="minorBidi" w:hAnsiTheme="minorHAnsi" w:eastAsiaTheme="minorHAnsi" w:asciiTheme="minorHAnsi"/>
        </w:rPr>
        <w:tab/>
        <w:t>I</w:t>
      </w:r>
      <w:r w:rsidRPr="00000000">
        <w:rPr>
          <w:rFonts w:cstheme="minorBidi" w:hAnsiTheme="minorHAnsi" w:eastAsiaTheme="minorHAnsi" w:asciiTheme="minorHAnsi"/>
        </w:rPr>
        <w:tab/>
        <w:t>Q</w:t>
      </w:r>
      <w:r w:rsidRPr="00000000">
        <w:rPr>
          <w:rFonts w:cstheme="minorBidi" w:hAnsiTheme="minorHAnsi" w:eastAsiaTheme="minorHAnsi" w:asciiTheme="minorHAnsi"/>
        </w:rPr>
        <w:tab/>
        <w:t>L</w:t>
      </w:r>
      <w:r w:rsidRPr="00000000">
        <w:rPr>
          <w:rFonts w:cstheme="minorBidi" w:hAnsiTheme="minorHAnsi" w:eastAsiaTheme="minorHAnsi" w:asciiTheme="minorHAnsi"/>
        </w:rPr>
        <w:tab/>
        <w:t>N</w:t>
      </w:r>
      <w:r w:rsidRPr="00000000">
        <w:rPr>
          <w:rFonts w:cstheme="minorBidi" w:hAnsiTheme="minorHAnsi" w:eastAsiaTheme="minorHAnsi" w:asciiTheme="minorHAnsi"/>
        </w:rPr>
        <w:tab/>
        <w:t>S</w:t>
      </w:r>
      <w:r w:rsidRPr="00000000">
        <w:rPr>
          <w:rFonts w:cstheme="minorBidi" w:hAnsiTheme="minorHAnsi" w:eastAsiaTheme="minorHAnsi" w:asciiTheme="minorHAnsi"/>
        </w:rPr>
        <w:tab/>
        <w:t>S</w:t>
      </w:r>
      <w:r w:rsidRPr="00000000">
        <w:rPr>
          <w:rFonts w:cstheme="minorBidi" w:hAnsiTheme="minorHAnsi" w:eastAsiaTheme="minorHAnsi" w:asciiTheme="minorHAnsi"/>
        </w:rPr>
        <w:tab/>
        <w:t>Y</w:t>
      </w:r>
      <w:r w:rsidRPr="00000000">
        <w:rPr>
          <w:rFonts w:cstheme="minorBidi" w:hAnsiTheme="minorHAnsi" w:eastAsiaTheme="minorHAnsi" w:asciiTheme="minorHAnsi"/>
        </w:rPr>
        <w:tab/>
        <w:t>L</w:t>
      </w:r>
      <w:r w:rsidRPr="00000000">
        <w:rPr>
          <w:rFonts w:cstheme="minorBidi" w:hAnsiTheme="minorHAnsi" w:eastAsiaTheme="minorHAnsi" w:asciiTheme="minorHAnsi"/>
        </w:rPr>
        <w:tab/>
        <w:t>K</w:t>
      </w:r>
      <w:r w:rsidRPr="00000000">
        <w:rPr>
          <w:rFonts w:cstheme="minorBidi" w:hAnsiTheme="minorHAnsi" w:eastAsiaTheme="minorHAnsi" w:asciiTheme="minorHAnsi"/>
        </w:rPr>
        <w:tab/>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r w:rsidRPr="00000000">
        <w:rPr>
          <w:rFonts w:cstheme="minorBidi" w:hAnsiTheme="minorHAnsi" w:eastAsiaTheme="minorHAnsi" w:asciiTheme="minorHAnsi"/>
        </w:rPr>
        <w:tab/>
        <w:t>G</w:t>
      </w:r>
    </w:p>
    <w:p w:rsidR="0018722C">
      <w:pPr>
        <w:topLinePunct/>
      </w:pPr>
      <w:r>
        <w:rPr>
          <w:rFonts w:cstheme="minorBidi" w:hAnsiTheme="minorHAnsi" w:eastAsiaTheme="minorHAnsi" w:asciiTheme="minorHAnsi" w:ascii="Courier New"/>
        </w:rPr>
        <w:t>541 TTCCTGATGGTGTTGTCTGAAGGTGGAGATATCATTTATCTCACCGAGAATGTCAACAAA</w:t>
      </w:r>
    </w:p>
    <w:p w:rsidR="0018722C">
      <w:pPr>
        <w:topLinePunct/>
      </w:pPr>
      <w:bookmarkStart w:id="855762" w:name="_cwCmt4"/>
      <w:r>
        <w:rPr>
          <w:rFonts w:cstheme="minorBidi" w:hAnsiTheme="minorHAnsi" w:eastAsiaTheme="minorHAnsi" w:asciiTheme="minorHAnsi" w:ascii="Courier New"/>
        </w:rPr>
        <w:t>100</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K </w:t>
      </w:r>
      <w:r>
        <w:rPr>
          <w:rFonts w:ascii="Courier New" w:cstheme="minorBidi" w:hAnsiTheme="minorHAnsi" w:eastAsiaTheme="minorHAnsi"/>
        </w:rPr>
        <w:t>601</w:t>
      </w:r>
      <w:r>
        <w:rPr>
          <w:rFonts w:ascii="Courier New" w:cstheme="minorBidi" w:hAnsiTheme="minorHAnsi" w:eastAsiaTheme="minorHAnsi"/>
        </w:rPr>
        <w:t> </w:t>
      </w:r>
      <w:r>
        <w:rPr>
          <w:rFonts w:ascii="Courier New" w:cstheme="minorBidi" w:hAnsiTheme="minorHAnsi" w:eastAsiaTheme="minorHAnsi"/>
        </w:rPr>
        <w:t>TGCCTGGGGTTGGCACAGTTTGACCTGACGGGACACAGCGTCTTTGACTTCACACATCC</w:t>
      </w:r>
      <w:r>
        <w:rPr>
          <w:rFonts w:ascii="Courier New" w:cstheme="minorBidi" w:hAnsiTheme="minorHAnsi" w:eastAsiaTheme="minorHAnsi"/>
        </w:rPr>
        <w:t>C</w:t>
      </w:r>
      <w:bookmarkEnd w:id="855762"/>
    </w:p>
    <w:p w:rsidR="0018722C">
      <w:pPr>
        <w:topLinePunct/>
      </w:pPr>
      <w:bookmarkStart w:id="855763" w:name="_cwCmt5"/>
      <w:r>
        <w:rPr>
          <w:rFonts w:cstheme="minorBidi" w:hAnsiTheme="minorHAnsi" w:eastAsiaTheme="minorHAnsi" w:asciiTheme="minorHAnsi" w:ascii="Courier New"/>
        </w:rPr>
        <w:t>120</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P </w:t>
      </w:r>
      <w:r>
        <w:rPr>
          <w:rFonts w:ascii="Courier New" w:cstheme="minorBidi" w:hAnsiTheme="minorHAnsi" w:eastAsiaTheme="minorHAnsi"/>
        </w:rPr>
        <w:t>661</w:t>
      </w:r>
      <w:r>
        <w:rPr>
          <w:rFonts w:ascii="Courier New" w:cstheme="minorBidi" w:hAnsiTheme="minorHAnsi" w:eastAsiaTheme="minorHAnsi"/>
        </w:rPr>
        <w:t> </w:t>
      </w:r>
      <w:r>
        <w:rPr>
          <w:rFonts w:ascii="Courier New" w:cstheme="minorBidi" w:hAnsiTheme="minorHAnsi" w:eastAsiaTheme="minorHAnsi"/>
        </w:rPr>
        <w:t>TGTGACCAAGAGGAGCTGCGAGAGATGCTCATCCACAGATCGGGCTCCAAAAAGAACAA</w:t>
      </w:r>
      <w:r>
        <w:rPr>
          <w:rFonts w:ascii="Courier New" w:cstheme="minorBidi" w:hAnsiTheme="minorHAnsi" w:eastAsiaTheme="minorHAnsi"/>
        </w:rPr>
        <w:t>G</w:t>
      </w:r>
      <w:bookmarkEnd w:id="855763"/>
    </w:p>
    <w:p w:rsidR="0018722C">
      <w:pPr>
        <w:topLinePunct/>
      </w:pPr>
      <w:bookmarkStart w:id="855764" w:name="_cwCmt6"/>
      <w:r>
        <w:rPr>
          <w:rFonts w:cstheme="minorBidi" w:hAnsiTheme="minorHAnsi" w:eastAsiaTheme="minorHAnsi" w:asciiTheme="minorHAnsi" w:ascii="Courier New"/>
        </w:rPr>
        <w:t>140</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K </w:t>
      </w:r>
      <w:r>
        <w:rPr>
          <w:rFonts w:ascii="Courier New" w:cstheme="minorBidi" w:hAnsiTheme="minorHAnsi" w:eastAsiaTheme="minorHAnsi"/>
        </w:rPr>
        <w:t>721</w:t>
      </w:r>
      <w:r>
        <w:rPr>
          <w:rFonts w:ascii="Courier New" w:cstheme="minorBidi" w:hAnsiTheme="minorHAnsi" w:eastAsiaTheme="minorHAnsi"/>
        </w:rPr>
        <w:t> </w:t>
      </w:r>
      <w:r>
        <w:rPr>
          <w:rFonts w:ascii="Courier New" w:cstheme="minorBidi" w:hAnsiTheme="minorHAnsi" w:eastAsiaTheme="minorHAnsi"/>
        </w:rPr>
        <w:t>GAACAAAACACCGAGCGCAGCCTTTTTCTTCGTATGAAATGCACTCTGACAAGCAGGGG</w:t>
      </w:r>
      <w:r>
        <w:rPr>
          <w:rFonts w:ascii="Courier New" w:cstheme="minorBidi" w:hAnsiTheme="minorHAnsi" w:eastAsiaTheme="minorHAnsi"/>
        </w:rPr>
        <w:t>C</w:t>
      </w:r>
      <w:bookmarkEnd w:id="855764"/>
    </w:p>
    <w:p w:rsidR="0018722C">
      <w:pPr>
        <w:topLinePunct/>
      </w:pPr>
      <w:bookmarkStart w:id="855765" w:name="_cwCmt7"/>
      <w:r>
        <w:rPr>
          <w:rFonts w:cstheme="minorBidi" w:hAnsiTheme="minorHAnsi" w:eastAsiaTheme="minorHAnsi" w:asciiTheme="minorHAnsi" w:ascii="Courier New"/>
        </w:rPr>
        <w:t>160</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G </w:t>
      </w:r>
      <w:r>
        <w:rPr>
          <w:rFonts w:ascii="Courier New" w:cstheme="minorBidi" w:hAnsiTheme="minorHAnsi" w:eastAsiaTheme="minorHAnsi"/>
        </w:rPr>
        <w:t>781</w:t>
      </w:r>
      <w:r>
        <w:rPr>
          <w:rFonts w:ascii="Courier New" w:cstheme="minorBidi" w:hAnsiTheme="minorHAnsi" w:eastAsiaTheme="minorHAnsi"/>
        </w:rPr>
        <w:t> </w:t>
      </w:r>
      <w:r>
        <w:rPr>
          <w:rFonts w:ascii="Courier New" w:cstheme="minorBidi" w:hAnsiTheme="minorHAnsi" w:eastAsiaTheme="minorHAnsi"/>
        </w:rPr>
        <w:t>CGCACGGTTAATGTCAAGTCTGCTACATGGAAGGTTCTTCACTGCTCAGGTCACGTTCG</w:t>
      </w:r>
      <w:r>
        <w:rPr>
          <w:rFonts w:ascii="Courier New" w:cstheme="minorBidi" w:hAnsiTheme="minorHAnsi" w:eastAsiaTheme="minorHAnsi"/>
        </w:rPr>
        <w:t>T</w:t>
      </w:r>
      <w:bookmarkEnd w:id="855765"/>
    </w:p>
    <w:p w:rsidR="0018722C">
      <w:pPr>
        <w:topLinePunct/>
      </w:pPr>
      <w:bookmarkStart w:id="855766" w:name="_cwCmt8"/>
      <w:r>
        <w:rPr>
          <w:rFonts w:cstheme="minorBidi" w:hAnsiTheme="minorHAnsi" w:eastAsiaTheme="minorHAnsi" w:asciiTheme="minorHAnsi" w:ascii="Courier New"/>
        </w:rPr>
        <w:t>180</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W</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R </w:t>
      </w:r>
      <w:r>
        <w:rPr>
          <w:rFonts w:ascii="Courier New" w:cstheme="minorBidi" w:hAnsiTheme="minorHAnsi" w:eastAsiaTheme="minorHAnsi"/>
        </w:rPr>
        <w:t>841</w:t>
      </w:r>
      <w:r>
        <w:rPr>
          <w:rFonts w:ascii="Courier New" w:cstheme="minorBidi" w:hAnsiTheme="minorHAnsi" w:eastAsiaTheme="minorHAnsi"/>
        </w:rPr>
        <w:t> </w:t>
      </w:r>
      <w:r>
        <w:rPr>
          <w:rFonts w:ascii="Courier New" w:cstheme="minorBidi" w:hAnsiTheme="minorHAnsi" w:eastAsiaTheme="minorHAnsi"/>
        </w:rPr>
        <w:t>GTTTATGACAACAACACTGAGCAGACAAATGGCCACAAAGATCCTCCTGTCCCATACCT</w:t>
      </w:r>
      <w:r>
        <w:rPr>
          <w:rFonts w:ascii="Courier New" w:cstheme="minorBidi" w:hAnsiTheme="minorHAnsi" w:eastAsiaTheme="minorHAnsi"/>
        </w:rPr>
        <w:t>G</w:t>
      </w:r>
      <w:bookmarkEnd w:id="855766"/>
    </w:p>
    <w:p w:rsidR="0018722C">
      <w:pPr>
        <w:topLinePunct/>
      </w:pPr>
      <w:bookmarkStart w:id="855767" w:name="_cwCmt9"/>
      <w:r>
        <w:rPr>
          <w:rFonts w:cstheme="minorBidi" w:hAnsiTheme="minorHAnsi" w:eastAsiaTheme="minorHAnsi" w:asciiTheme="minorHAnsi" w:ascii="Courier New"/>
        </w:rPr>
        <w:t>200</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L </w:t>
      </w:r>
      <w:r>
        <w:rPr>
          <w:rFonts w:ascii="Courier New" w:cstheme="minorBidi" w:hAnsiTheme="minorHAnsi" w:eastAsiaTheme="minorHAnsi"/>
        </w:rPr>
        <w:t>901</w:t>
      </w:r>
      <w:r>
        <w:rPr>
          <w:rFonts w:ascii="Courier New" w:cstheme="minorBidi" w:hAnsiTheme="minorHAnsi" w:eastAsiaTheme="minorHAnsi"/>
        </w:rPr>
        <w:t> </w:t>
      </w:r>
      <w:r>
        <w:rPr>
          <w:rFonts w:ascii="Courier New" w:cstheme="minorBidi" w:hAnsiTheme="minorHAnsi" w:eastAsiaTheme="minorHAnsi"/>
        </w:rPr>
        <w:t>ATCCTGATCTGTGACCCCATTCCCCATCCCTCCAACATCGAGGCCCCTCTGGACACCAA</w:t>
      </w:r>
      <w:r>
        <w:rPr>
          <w:rFonts w:ascii="Courier New" w:cstheme="minorBidi" w:hAnsiTheme="minorHAnsi" w:eastAsiaTheme="minorHAnsi"/>
        </w:rPr>
        <w:t>G</w:t>
      </w:r>
      <w:bookmarkEnd w:id="855767"/>
    </w:p>
    <w:p w:rsidR="0018722C">
      <w:pPr>
        <w:topLinePunct/>
      </w:pPr>
      <w:bookmarkStart w:id="855768" w:name="_cwCmt10"/>
      <w:r>
        <w:rPr>
          <w:rFonts w:cstheme="minorBidi" w:hAnsiTheme="minorHAnsi" w:eastAsiaTheme="minorHAnsi" w:asciiTheme="minorHAnsi" w:ascii="Courier New"/>
        </w:rPr>
        <w:t>220</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K </w:t>
      </w:r>
      <w:r>
        <w:rPr>
          <w:rFonts w:ascii="Courier New" w:cstheme="minorBidi" w:hAnsiTheme="minorHAnsi" w:eastAsiaTheme="minorHAnsi"/>
        </w:rPr>
        <w:t>961</w:t>
      </w:r>
      <w:r>
        <w:rPr>
          <w:rFonts w:ascii="Courier New" w:cstheme="minorBidi" w:hAnsiTheme="minorHAnsi" w:eastAsiaTheme="minorHAnsi"/>
        </w:rPr>
        <w:t> </w:t>
      </w:r>
      <w:r>
        <w:rPr>
          <w:rFonts w:ascii="Courier New" w:cstheme="minorBidi" w:hAnsiTheme="minorHAnsi" w:eastAsiaTheme="minorHAnsi"/>
        </w:rPr>
        <w:t>ACCTTTCTCAGCCGCCACACGATGGACATGAAGTTCACATATTGTGACGAGAGGATCAC</w:t>
      </w:r>
      <w:r>
        <w:rPr>
          <w:rFonts w:ascii="Courier New" w:cstheme="minorBidi" w:hAnsiTheme="minorHAnsi" w:eastAsiaTheme="minorHAnsi"/>
        </w:rPr>
        <w:t>T</w:t>
      </w:r>
      <w:bookmarkEnd w:id="855768"/>
    </w:p>
    <w:p w:rsidR="0018722C">
      <w:pPr>
        <w:topLinePunct/>
      </w:pPr>
      <w:bookmarkStart w:id="855769" w:name="_cwCmt11"/>
      <w:r>
        <w:rPr>
          <w:rFonts w:cstheme="minorBidi" w:hAnsiTheme="minorHAnsi" w:eastAsiaTheme="minorHAnsi" w:asciiTheme="minorHAnsi" w:ascii="Courier New"/>
        </w:rPr>
        <w:t>240</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T </w:t>
      </w:r>
      <w:r>
        <w:rPr>
          <w:rFonts w:ascii="Courier New" w:cstheme="minorBidi" w:hAnsiTheme="minorHAnsi" w:eastAsiaTheme="minorHAnsi"/>
        </w:rPr>
        <w:t>1021</w:t>
      </w:r>
      <w:r>
        <w:rPr>
          <w:rFonts w:ascii="Courier New" w:cstheme="minorBidi" w:hAnsiTheme="minorHAnsi" w:eastAsiaTheme="minorHAnsi"/>
        </w:rPr>
        <w:t> </w:t>
      </w:r>
      <w:r>
        <w:rPr>
          <w:rFonts w:ascii="Courier New" w:cstheme="minorBidi" w:hAnsiTheme="minorHAnsi" w:eastAsiaTheme="minorHAnsi"/>
        </w:rPr>
        <w:t>GAGCTGATGGGCTATGATCCAGAGGACCTGTTGAACCGCTCTGTCTACGAGTACTATCA</w:t>
      </w:r>
      <w:r>
        <w:rPr>
          <w:rFonts w:ascii="Courier New" w:cstheme="minorBidi" w:hAnsiTheme="minorHAnsi" w:eastAsiaTheme="minorHAnsi"/>
        </w:rPr>
        <w:t>T</w:t>
      </w:r>
      <w:bookmarkEnd w:id="855769"/>
    </w:p>
    <w:p w:rsidR="0018722C">
      <w:pPr>
        <w:topLinePunct/>
      </w:pPr>
      <w:bookmarkStart w:id="855770" w:name="_cwCmt12"/>
      <w:r>
        <w:rPr>
          <w:rFonts w:cstheme="minorBidi" w:hAnsiTheme="minorHAnsi" w:eastAsiaTheme="minorHAnsi" w:asciiTheme="minorHAnsi" w:ascii="Courier New"/>
        </w:rPr>
        <w:t>260</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H </w:t>
      </w:r>
      <w:r>
        <w:rPr>
          <w:rFonts w:ascii="Courier New" w:cstheme="minorBidi" w:hAnsiTheme="minorHAnsi" w:eastAsiaTheme="minorHAnsi"/>
        </w:rPr>
        <w:t>1081</w:t>
      </w:r>
      <w:r>
        <w:rPr>
          <w:rFonts w:ascii="Courier New" w:cstheme="minorBidi" w:hAnsiTheme="minorHAnsi" w:eastAsiaTheme="minorHAnsi"/>
        </w:rPr>
        <w:t> </w:t>
      </w:r>
      <w:r>
        <w:rPr>
          <w:rFonts w:ascii="Courier New" w:cstheme="minorBidi" w:hAnsiTheme="minorHAnsi" w:eastAsiaTheme="minorHAnsi"/>
        </w:rPr>
        <w:t>GCTCTGGACTCTGACCATCTCAACAAGACTCACCACAGTTTGTTTGCAAAGGGCCAAGT</w:t>
      </w:r>
      <w:r>
        <w:rPr>
          <w:rFonts w:ascii="Courier New" w:cstheme="minorBidi" w:hAnsiTheme="minorHAnsi" w:eastAsiaTheme="minorHAnsi"/>
        </w:rPr>
        <w:t>G</w:t>
      </w:r>
      <w:bookmarkEnd w:id="855770"/>
    </w:p>
    <w:p w:rsidR="0018722C">
      <w:pPr>
        <w:topLinePunct/>
      </w:pPr>
      <w:bookmarkStart w:id="855771" w:name="_cwCmt13"/>
      <w:r>
        <w:rPr>
          <w:rFonts w:cstheme="minorBidi" w:hAnsiTheme="minorHAnsi" w:eastAsiaTheme="minorHAnsi" w:asciiTheme="minorHAnsi" w:ascii="Courier New"/>
        </w:rPr>
        <w:t>280</w:t>
      </w:r>
      <w:r w:rsidRPr="00000000">
        <w:rPr>
          <w:rFonts w:cstheme="minorBidi" w:hAnsiTheme="minorHAnsi" w:eastAsiaTheme="minorHAnsi" w:asciiTheme="minorHAnsi"/>
        </w:rPr>
        <w:tab/>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r w:rsidRPr="00000000">
        <w:rPr>
          <w:rFonts w:cstheme="minorBidi" w:hAnsiTheme="minorHAnsi" w:eastAsiaTheme="minorHAnsi" w:asciiTheme="minorHAnsi"/>
        </w:rPr>
        <w:tab/>
        <w:t>S</w:t>
      </w:r>
      <w:r w:rsidRPr="00000000">
        <w:rPr>
          <w:rFonts w:cstheme="minorBidi" w:hAnsiTheme="minorHAnsi" w:eastAsiaTheme="minorHAnsi" w:asciiTheme="minorHAnsi"/>
        </w:rPr>
        <w:tab/>
        <w:t>D</w:t>
      </w:r>
      <w:r w:rsidRPr="00000000">
        <w:rPr>
          <w:rFonts w:cstheme="minorBidi" w:hAnsiTheme="minorHAnsi" w:eastAsiaTheme="minorHAnsi" w:asciiTheme="minorHAnsi"/>
        </w:rPr>
        <w:tab/>
        <w:t>H</w:t>
      </w:r>
      <w:r w:rsidRPr="00000000">
        <w:rPr>
          <w:rFonts w:cstheme="minorBidi" w:hAnsiTheme="minorHAnsi" w:eastAsiaTheme="minorHAnsi" w:asciiTheme="minorHAnsi"/>
        </w:rPr>
        <w:tab/>
        <w:t>L</w:t>
      </w:r>
      <w:r w:rsidRPr="00000000">
        <w:rPr>
          <w:rFonts w:cstheme="minorBidi" w:hAnsiTheme="minorHAnsi" w:eastAsiaTheme="minorHAnsi" w:asciiTheme="minorHAnsi"/>
        </w:rPr>
        <w:tab/>
        <w:t>N</w:t>
      </w:r>
      <w:r w:rsidRPr="00000000">
        <w:rPr>
          <w:rFonts w:cstheme="minorBidi" w:hAnsiTheme="minorHAnsi" w:eastAsiaTheme="minorHAnsi" w:asciiTheme="minorHAnsi"/>
        </w:rPr>
        <w:tab/>
        <w:t>K</w:t>
      </w:r>
      <w:r w:rsidRPr="00000000">
        <w:rPr>
          <w:rFonts w:cstheme="minorBidi" w:hAnsiTheme="minorHAnsi" w:eastAsiaTheme="minorHAnsi" w:asciiTheme="minorHAnsi"/>
        </w:rPr>
        <w:tab/>
        <w:t>T</w:t>
      </w:r>
      <w:r w:rsidRPr="00000000">
        <w:rPr>
          <w:rFonts w:cstheme="minorBidi" w:hAnsiTheme="minorHAnsi" w:eastAsiaTheme="minorHAnsi" w:asciiTheme="minorHAnsi"/>
        </w:rPr>
        <w:tab/>
        <w:t>H</w:t>
      </w:r>
      <w:r w:rsidRPr="00000000">
        <w:rPr>
          <w:rFonts w:cstheme="minorBidi" w:hAnsiTheme="minorHAnsi" w:eastAsiaTheme="minorHAnsi" w:asciiTheme="minorHAnsi"/>
        </w:rPr>
        <w:tab/>
        <w:t>H</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F</w:t>
      </w:r>
      <w:r w:rsidRPr="00000000">
        <w:rPr>
          <w:rFonts w:cstheme="minorBidi" w:hAnsiTheme="minorHAnsi" w:eastAsiaTheme="minorHAnsi" w:asciiTheme="minorHAnsi"/>
        </w:rPr>
        <w:tab/>
        <w:t>A</w:t>
      </w:r>
      <w:r w:rsidRPr="00000000">
        <w:rPr>
          <w:rFonts w:cstheme="minorBidi" w:hAnsiTheme="minorHAnsi" w:eastAsiaTheme="minorHAnsi" w:asciiTheme="minorHAnsi"/>
        </w:rPr>
        <w:tab/>
        <w:t>K</w:t>
      </w:r>
      <w:r w:rsidRPr="00000000">
        <w:rPr>
          <w:rFonts w:cstheme="minorBidi" w:hAnsiTheme="minorHAnsi" w:eastAsiaTheme="minorHAnsi" w:asciiTheme="minorHAnsi"/>
        </w:rPr>
        <w:tab/>
        <w:t>G</w:t>
      </w:r>
      <w:r w:rsidRPr="00000000">
        <w:rPr>
          <w:rFonts w:cstheme="minorBidi" w:hAnsiTheme="minorHAnsi" w:eastAsiaTheme="minorHAnsi" w:asciiTheme="minorHAnsi"/>
        </w:rPr>
        <w:tab/>
        <w:t>Q</w:t>
      </w:r>
      <w:r w:rsidRPr="00000000">
        <w:rPr>
          <w:rFonts w:cstheme="minorBidi" w:hAnsiTheme="minorHAnsi" w:eastAsiaTheme="minorHAnsi" w:asciiTheme="minorHAnsi"/>
        </w:rPr>
        <w:tab/>
        <w:t>V</w:t>
      </w:r>
      <w:bookmarkEnd w:id="855771"/>
    </w:p>
    <w:p w:rsidR="0018722C">
      <w:pPr>
        <w:topLinePunct/>
      </w:pPr>
      <w:r>
        <w:rPr>
          <w:rFonts w:cstheme="minorBidi" w:hAnsiTheme="minorHAnsi" w:eastAsiaTheme="minorHAnsi" w:asciiTheme="minorHAnsi" w:ascii="Courier New"/>
        </w:rPr>
        <w:t>1141 AGCACAGGACAGTACAGGATGTTGGCCAAGAGAGGAGGCTTTGTGTGGGTGGAAACTCAA</w:t>
      </w:r>
    </w:p>
    <w:p w:rsidR="0018722C">
      <w:pPr>
        <w:topLinePunct/>
      </w:pPr>
      <w:bookmarkStart w:id="855772" w:name="_cwCmt14"/>
      <w:r>
        <w:rPr>
          <w:rFonts w:cstheme="minorBidi" w:hAnsiTheme="minorHAnsi" w:eastAsiaTheme="minorHAnsi" w:asciiTheme="minorHAnsi" w:ascii="Courier New"/>
        </w:rPr>
        <w:t>300</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W</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Q </w:t>
      </w:r>
      <w:r>
        <w:rPr>
          <w:rFonts w:ascii="Courier New" w:cstheme="minorBidi" w:hAnsiTheme="minorHAnsi" w:eastAsiaTheme="minorHAnsi"/>
        </w:rPr>
        <w:t>1201</w:t>
      </w:r>
      <w:r>
        <w:rPr>
          <w:rFonts w:ascii="Courier New" w:cstheme="minorBidi" w:hAnsiTheme="minorHAnsi" w:eastAsiaTheme="minorHAnsi"/>
        </w:rPr>
        <w:t> </w:t>
      </w:r>
      <w:r>
        <w:rPr>
          <w:rFonts w:ascii="Courier New" w:cstheme="minorBidi" w:hAnsiTheme="minorHAnsi" w:eastAsiaTheme="minorHAnsi"/>
        </w:rPr>
        <w:t>GCCACAGTCATCTACAACAACAAGAACTCACAGCCACAGTGTGTTGTCTGCGTCAACTT</w:t>
      </w:r>
      <w:r>
        <w:rPr>
          <w:rFonts w:ascii="Courier New" w:cstheme="minorBidi" w:hAnsiTheme="minorHAnsi" w:eastAsiaTheme="minorHAnsi"/>
        </w:rPr>
        <w:t>T</w:t>
      </w:r>
      <w:bookmarkEnd w:id="855772"/>
    </w:p>
    <w:p w:rsidR="0018722C">
      <w:pPr>
        <w:topLinePunct/>
      </w:pPr>
      <w:bookmarkStart w:id="855773" w:name="_cwCmt15"/>
      <w:r>
        <w:rPr>
          <w:rFonts w:cstheme="minorBidi" w:hAnsiTheme="minorHAnsi" w:eastAsiaTheme="minorHAnsi" w:asciiTheme="minorHAnsi" w:ascii="Courier New"/>
        </w:rPr>
        <w:t>320</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F </w:t>
      </w:r>
      <w:r>
        <w:rPr>
          <w:rFonts w:ascii="Courier New" w:cstheme="minorBidi" w:hAnsiTheme="minorHAnsi" w:eastAsiaTheme="minorHAnsi"/>
        </w:rPr>
        <w:t>1261</w:t>
      </w:r>
      <w:r>
        <w:rPr>
          <w:rFonts w:ascii="Courier New" w:cstheme="minorBidi" w:hAnsiTheme="minorHAnsi" w:eastAsiaTheme="minorHAnsi"/>
        </w:rPr>
        <w:t> </w:t>
      </w:r>
      <w:r>
        <w:rPr>
          <w:rFonts w:ascii="Courier New" w:cstheme="minorBidi" w:hAnsiTheme="minorHAnsi" w:eastAsiaTheme="minorHAnsi"/>
        </w:rPr>
        <w:t>GTTCTCAGCGGCATTCAGGAGGAGAAACTGATCCTGTCTCTGGAGCAGACGGAGGATGT</w:t>
      </w:r>
      <w:r>
        <w:rPr>
          <w:rFonts w:ascii="Courier New" w:cstheme="minorBidi" w:hAnsiTheme="minorHAnsi" w:eastAsiaTheme="minorHAnsi"/>
        </w:rPr>
        <w:t>G</w:t>
      </w:r>
      <w:bookmarkEnd w:id="855773"/>
    </w:p>
    <w:p w:rsidR="0018722C">
      <w:pPr>
        <w:topLinePunct/>
      </w:pPr>
      <w:bookmarkStart w:id="855774" w:name="_cwCmt16"/>
      <w:r>
        <w:rPr>
          <w:rFonts w:cstheme="minorBidi" w:hAnsiTheme="minorHAnsi" w:eastAsiaTheme="minorHAnsi" w:asciiTheme="minorHAnsi" w:ascii="Courier New"/>
        </w:rPr>
        <w:t>340</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V </w:t>
      </w:r>
      <w:r>
        <w:rPr>
          <w:rFonts w:ascii="Courier New" w:cstheme="minorBidi" w:hAnsiTheme="minorHAnsi" w:eastAsiaTheme="minorHAnsi"/>
        </w:rPr>
        <w:t>1321</w:t>
      </w:r>
      <w:r>
        <w:rPr>
          <w:rFonts w:ascii="Courier New" w:cstheme="minorBidi" w:hAnsiTheme="minorHAnsi" w:eastAsiaTheme="minorHAnsi"/>
        </w:rPr>
        <w:t> </w:t>
      </w:r>
      <w:r>
        <w:rPr>
          <w:rFonts w:ascii="Courier New" w:cstheme="minorBidi" w:hAnsiTheme="minorHAnsi" w:eastAsiaTheme="minorHAnsi"/>
        </w:rPr>
        <w:t>AAGCCAGTGAAGGAGGAGCAGGAGGAAGAAAAGGCAGAGGTGTTGAGCGGTCTGTCTGA</w:t>
      </w:r>
      <w:r>
        <w:rPr>
          <w:rFonts w:ascii="Courier New" w:cstheme="minorBidi" w:hAnsiTheme="minorHAnsi" w:eastAsiaTheme="minorHAnsi"/>
        </w:rPr>
        <w:t>C</w:t>
      </w:r>
      <w:bookmarkEnd w:id="855774"/>
    </w:p>
    <w:p w:rsidR="0018722C">
      <w:pPr>
        <w:topLinePunct/>
      </w:pPr>
      <w:bookmarkStart w:id="855775" w:name="_cwCmt17"/>
      <w:r>
        <w:rPr>
          <w:rFonts w:cstheme="minorBidi" w:hAnsiTheme="minorHAnsi" w:eastAsiaTheme="minorHAnsi" w:asciiTheme="minorHAnsi" w:ascii="Courier New"/>
        </w:rPr>
        <w:t>360</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D </w:t>
      </w:r>
      <w:r>
        <w:rPr>
          <w:rFonts w:ascii="Courier New" w:cstheme="minorBidi" w:hAnsiTheme="minorHAnsi" w:eastAsiaTheme="minorHAnsi"/>
        </w:rPr>
        <w:t>1381</w:t>
      </w:r>
      <w:r>
        <w:rPr>
          <w:rFonts w:ascii="Courier New" w:cstheme="minorBidi" w:hAnsiTheme="minorHAnsi" w:eastAsiaTheme="minorHAnsi"/>
        </w:rPr>
        <w:t> </w:t>
      </w:r>
      <w:r>
        <w:rPr>
          <w:rFonts w:ascii="Courier New" w:cstheme="minorBidi" w:hAnsiTheme="minorHAnsi" w:eastAsiaTheme="minorHAnsi"/>
        </w:rPr>
        <w:t>ATGCCTCTTACCCTGCTGAAGGAAGAGGAAGATACTAAAGTCCCAGAGTTGGACGTGAC</w:t>
      </w:r>
      <w:r>
        <w:rPr>
          <w:rFonts w:ascii="Courier New" w:cstheme="minorBidi" w:hAnsiTheme="minorHAnsi" w:eastAsiaTheme="minorHAnsi"/>
        </w:rPr>
        <w:t>C</w:t>
      </w:r>
      <w:bookmarkEnd w:id="855775"/>
    </w:p>
    <w:p w:rsidR="0018722C">
      <w:pPr>
        <w:topLinePunct/>
      </w:pPr>
      <w:bookmarkStart w:id="855776" w:name="_cwCmt18"/>
      <w:r>
        <w:rPr>
          <w:rFonts w:cstheme="minorBidi" w:hAnsiTheme="minorHAnsi" w:eastAsiaTheme="minorHAnsi" w:asciiTheme="minorHAnsi" w:ascii="Courier New"/>
        </w:rPr>
        <w:t>380</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T </w:t>
      </w:r>
      <w:r>
        <w:rPr>
          <w:rFonts w:ascii="Courier New" w:cstheme="minorBidi" w:hAnsiTheme="minorHAnsi" w:eastAsiaTheme="minorHAnsi"/>
        </w:rPr>
        <w:t>1441</w:t>
      </w:r>
      <w:r>
        <w:rPr>
          <w:rFonts w:ascii="Courier New" w:cstheme="minorBidi" w:hAnsiTheme="minorHAnsi" w:eastAsiaTheme="minorHAnsi"/>
        </w:rPr>
        <w:t> </w:t>
      </w:r>
      <w:r>
        <w:rPr>
          <w:rFonts w:ascii="Courier New" w:cstheme="minorBidi" w:hAnsiTheme="minorHAnsi" w:eastAsiaTheme="minorHAnsi"/>
        </w:rPr>
        <w:t>AAAGTGTTTACCCAGTCGGTGGACACCTCATCAAGTCTGTACGACCAGCTGAAGGGTGA</w:t>
      </w:r>
      <w:r>
        <w:rPr>
          <w:rFonts w:ascii="Courier New" w:cstheme="minorBidi" w:hAnsiTheme="minorHAnsi" w:eastAsiaTheme="minorHAnsi"/>
        </w:rPr>
        <w:t>G</w:t>
      </w:r>
      <w:bookmarkEnd w:id="855776"/>
    </w:p>
    <w:p w:rsidR="0018722C">
      <w:pPr>
        <w:topLinePunct/>
      </w:pPr>
      <w:bookmarkStart w:id="855777" w:name="_cwCmt19"/>
      <w:r>
        <w:rPr>
          <w:rFonts w:cstheme="minorBidi" w:hAnsiTheme="minorHAnsi" w:eastAsiaTheme="minorHAnsi" w:asciiTheme="minorHAnsi" w:ascii="Courier New"/>
        </w:rPr>
        <w:t>400</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E </w:t>
      </w:r>
      <w:r>
        <w:rPr>
          <w:rFonts w:ascii="Courier New" w:cstheme="minorBidi" w:hAnsiTheme="minorHAnsi" w:eastAsiaTheme="minorHAnsi"/>
        </w:rPr>
        <w:t>1501</w:t>
      </w:r>
      <w:r>
        <w:rPr>
          <w:rFonts w:ascii="Courier New" w:cstheme="minorBidi" w:hAnsiTheme="minorHAnsi" w:eastAsiaTheme="minorHAnsi"/>
        </w:rPr>
        <w:t> </w:t>
      </w:r>
      <w:r>
        <w:rPr>
          <w:rFonts w:ascii="Courier New" w:cstheme="minorBidi" w:hAnsiTheme="minorHAnsi" w:eastAsiaTheme="minorHAnsi"/>
        </w:rPr>
        <w:t>CCTGAGGCTCTCACTCTCCTGGCTCCTGCAGCTGGAGACACGATCATCTCCCTGGACTT</w:t>
      </w:r>
      <w:r>
        <w:rPr>
          <w:rFonts w:ascii="Courier New" w:cstheme="minorBidi" w:hAnsiTheme="minorHAnsi" w:eastAsiaTheme="minorHAnsi"/>
        </w:rPr>
        <w:t>C</w:t>
      </w:r>
      <w:bookmarkEnd w:id="855777"/>
    </w:p>
    <w:p w:rsidR="0018722C">
      <w:pPr>
        <w:topLinePunct/>
      </w:pPr>
      <w:bookmarkStart w:id="855778" w:name="_cwCmt20"/>
      <w:r>
        <w:rPr>
          <w:rFonts w:cstheme="minorBidi" w:hAnsiTheme="minorHAnsi" w:eastAsiaTheme="minorHAnsi" w:asciiTheme="minorHAnsi" w:ascii="Courier New"/>
        </w:rPr>
        <w:t>420</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F </w:t>
      </w:r>
      <w:r>
        <w:rPr>
          <w:rFonts w:ascii="Courier New" w:cstheme="minorBidi" w:hAnsiTheme="minorHAnsi" w:eastAsiaTheme="minorHAnsi"/>
        </w:rPr>
        <w:t>1561</w:t>
      </w:r>
      <w:r>
        <w:rPr>
          <w:rFonts w:ascii="Courier New" w:cstheme="minorBidi" w:hAnsiTheme="minorHAnsi" w:eastAsiaTheme="minorHAnsi"/>
        </w:rPr>
        <w:t> </w:t>
      </w:r>
      <w:r>
        <w:rPr>
          <w:rFonts w:ascii="Courier New" w:cstheme="minorBidi" w:hAnsiTheme="minorHAnsi" w:eastAsiaTheme="minorHAnsi"/>
        </w:rPr>
        <w:t>AGCTGCAGCCCTGATTCAGAGATTCAGTTGCTGAATGACGCCCCCCTCTACAACGACGT</w:t>
      </w:r>
      <w:r>
        <w:rPr>
          <w:rFonts w:ascii="Courier New" w:cstheme="minorBidi" w:hAnsiTheme="minorHAnsi" w:eastAsiaTheme="minorHAnsi"/>
        </w:rPr>
        <w:t>G</w:t>
      </w:r>
      <w:bookmarkEnd w:id="855778"/>
    </w:p>
    <w:p w:rsidR="0018722C">
      <w:pPr>
        <w:topLinePunct/>
      </w:pPr>
      <w:bookmarkStart w:id="855779" w:name="_cwCmt21"/>
      <w:r>
        <w:rPr>
          <w:rFonts w:cstheme="minorBidi" w:hAnsiTheme="minorHAnsi" w:eastAsiaTheme="minorHAnsi" w:asciiTheme="minorHAnsi" w:ascii="Courier New"/>
        </w:rPr>
        <w:t>440</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V </w:t>
      </w:r>
      <w:r>
        <w:rPr>
          <w:rFonts w:ascii="Courier New" w:cstheme="minorBidi" w:hAnsiTheme="minorHAnsi" w:eastAsiaTheme="minorHAnsi"/>
        </w:rPr>
        <w:t>1621</w:t>
      </w:r>
      <w:r>
        <w:rPr>
          <w:rFonts w:ascii="Courier New" w:cstheme="minorBidi" w:hAnsiTheme="minorHAnsi" w:eastAsiaTheme="minorHAnsi"/>
        </w:rPr>
        <w:t> </w:t>
      </w:r>
      <w:r>
        <w:rPr>
          <w:rFonts w:ascii="Courier New" w:cstheme="minorBidi" w:hAnsiTheme="minorHAnsi" w:eastAsiaTheme="minorHAnsi"/>
        </w:rPr>
        <w:t>ATGCTTCCACCCAGTGAGCCTCTCAACATCACTGTCACCACCGGCTCTGACAATTCCAA</w:t>
      </w:r>
      <w:r>
        <w:rPr>
          <w:rFonts w:ascii="Courier New" w:cstheme="minorBidi" w:hAnsiTheme="minorHAnsi" w:eastAsiaTheme="minorHAnsi"/>
        </w:rPr>
        <w:t>A</w:t>
      </w:r>
      <w:bookmarkEnd w:id="855779"/>
    </w:p>
    <w:p w:rsidR="0018722C">
      <w:pPr>
        <w:topLinePunct/>
      </w:pPr>
      <w:bookmarkStart w:id="855780" w:name="_cwCmt22"/>
      <w:r>
        <w:rPr>
          <w:rFonts w:cstheme="minorBidi" w:hAnsiTheme="minorHAnsi" w:eastAsiaTheme="minorHAnsi" w:asciiTheme="minorHAnsi" w:ascii="Courier New"/>
        </w:rPr>
        <w:t>460</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K </w:t>
      </w:r>
      <w:r>
        <w:rPr>
          <w:rFonts w:ascii="Courier New" w:cstheme="minorBidi" w:hAnsiTheme="minorHAnsi" w:eastAsiaTheme="minorHAnsi"/>
        </w:rPr>
        <w:t>1681</w:t>
      </w:r>
      <w:r>
        <w:rPr>
          <w:rFonts w:ascii="Courier New" w:cstheme="minorBidi" w:hAnsiTheme="minorHAnsi" w:eastAsiaTheme="minorHAnsi"/>
        </w:rPr>
        <w:t> </w:t>
      </w:r>
      <w:r>
        <w:rPr>
          <w:rFonts w:ascii="Courier New" w:cstheme="minorBidi" w:hAnsiTheme="minorHAnsi" w:eastAsiaTheme="minorHAnsi"/>
        </w:rPr>
        <w:t>TCTGAGAGCTACGCTCCACCTCCACCTGCTGCAACAACCAGCAACTGCTCCTCAGAGAC</w:t>
      </w:r>
      <w:r>
        <w:rPr>
          <w:rFonts w:ascii="Courier New" w:cstheme="minorBidi" w:hAnsiTheme="minorHAnsi" w:eastAsiaTheme="minorHAnsi"/>
        </w:rPr>
        <w:t>T</w:t>
      </w:r>
      <w:bookmarkEnd w:id="855780"/>
    </w:p>
    <w:p w:rsidR="0018722C">
      <w:pPr>
        <w:topLinePunct/>
      </w:pPr>
      <w:bookmarkStart w:id="855781" w:name="_cwCmt23"/>
      <w:r>
        <w:rPr>
          <w:rFonts w:cstheme="minorBidi" w:hAnsiTheme="minorHAnsi" w:eastAsiaTheme="minorHAnsi" w:asciiTheme="minorHAnsi" w:ascii="Courier New"/>
        </w:rPr>
        <w:t>480</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T </w:t>
      </w:r>
      <w:r>
        <w:rPr>
          <w:rFonts w:ascii="Courier New" w:cstheme="minorBidi" w:hAnsiTheme="minorHAnsi" w:eastAsiaTheme="minorHAnsi"/>
        </w:rPr>
        <w:t>1741</w:t>
      </w:r>
      <w:r>
        <w:rPr>
          <w:rFonts w:ascii="Courier New" w:cstheme="minorBidi" w:hAnsiTheme="minorHAnsi" w:eastAsiaTheme="minorHAnsi"/>
        </w:rPr>
        <w:t> </w:t>
      </w:r>
      <w:r>
        <w:rPr>
          <w:rFonts w:ascii="Courier New" w:cstheme="minorBidi" w:hAnsiTheme="minorHAnsi" w:eastAsiaTheme="minorHAnsi"/>
        </w:rPr>
        <w:t>GACAGTCAGTTGGACTTCTGCTTCCCCATGGACTCGGACTTCAAACTAGACTATGTGGA</w:t>
      </w:r>
      <w:r>
        <w:rPr>
          <w:rFonts w:ascii="Courier New" w:cstheme="minorBidi" w:hAnsiTheme="minorHAnsi" w:eastAsiaTheme="minorHAnsi"/>
        </w:rPr>
        <w:t>G</w:t>
      </w:r>
      <w:bookmarkEnd w:id="855781"/>
    </w:p>
    <w:p w:rsidR="0018722C">
      <w:pPr>
        <w:topLinePunct/>
      </w:pPr>
      <w:bookmarkStart w:id="855782" w:name="_cwCmt24"/>
      <w:r>
        <w:rPr>
          <w:rFonts w:cstheme="minorBidi" w:hAnsiTheme="minorHAnsi" w:eastAsiaTheme="minorHAnsi" w:asciiTheme="minorHAnsi" w:ascii="Courier New"/>
        </w:rPr>
        <w:t>500</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E </w:t>
      </w:r>
      <w:r>
        <w:rPr>
          <w:rFonts w:ascii="Courier New" w:cstheme="minorBidi" w:hAnsiTheme="minorHAnsi" w:eastAsiaTheme="minorHAnsi"/>
        </w:rPr>
        <w:t>1801</w:t>
      </w:r>
      <w:r>
        <w:rPr>
          <w:rFonts w:ascii="Courier New" w:cstheme="minorBidi" w:hAnsiTheme="minorHAnsi" w:eastAsiaTheme="minorHAnsi"/>
        </w:rPr>
        <w:t> </w:t>
      </w:r>
      <w:r>
        <w:rPr>
          <w:rFonts w:ascii="Courier New" w:cstheme="minorBidi" w:hAnsiTheme="minorHAnsi" w:eastAsiaTheme="minorHAnsi"/>
        </w:rPr>
        <w:t>AAGTTGTTTGCCATCGACACAGAGCCCAAAACCAGCTTCAACTCAGAGATAATGGCGGA</w:t>
      </w:r>
      <w:r>
        <w:rPr>
          <w:rFonts w:ascii="Courier New" w:cstheme="minorBidi" w:hAnsiTheme="minorHAnsi" w:eastAsiaTheme="minorHAnsi"/>
        </w:rPr>
        <w:t>C</w:t>
      </w:r>
      <w:bookmarkEnd w:id="855782"/>
    </w:p>
    <w:p w:rsidR="0018722C">
      <w:pPr>
        <w:topLinePunct/>
      </w:pPr>
      <w:bookmarkStart w:id="855783" w:name="_cwCmt25"/>
      <w:r>
        <w:rPr>
          <w:rFonts w:cstheme="minorBidi" w:hAnsiTheme="minorHAnsi" w:eastAsiaTheme="minorHAnsi" w:asciiTheme="minorHAnsi" w:ascii="Courier New"/>
        </w:rPr>
        <w:t>520</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D </w:t>
      </w:r>
      <w:r>
        <w:rPr>
          <w:rFonts w:ascii="Courier New" w:cstheme="minorBidi" w:hAnsiTheme="minorHAnsi" w:eastAsiaTheme="minorHAnsi"/>
        </w:rPr>
        <w:t>1861</w:t>
      </w:r>
      <w:r>
        <w:rPr>
          <w:rFonts w:ascii="Courier New" w:cstheme="minorBidi" w:hAnsiTheme="minorHAnsi" w:eastAsiaTheme="minorHAnsi"/>
        </w:rPr>
        <w:t> </w:t>
      </w:r>
      <w:r>
        <w:rPr>
          <w:rFonts w:ascii="Courier New" w:cstheme="minorBidi" w:hAnsiTheme="minorHAnsi" w:eastAsiaTheme="minorHAnsi"/>
        </w:rPr>
        <w:t>ATAGACCTGGAGATGTTGGCTCCCTACATCCCCATGGACGATGACTTTCAGCTGCGCTG</w:t>
      </w:r>
      <w:r>
        <w:rPr>
          <w:rFonts w:ascii="Courier New" w:cstheme="minorBidi" w:hAnsiTheme="minorHAnsi" w:eastAsiaTheme="minorHAnsi"/>
        </w:rPr>
        <w:t>T</w:t>
      </w:r>
      <w:bookmarkEnd w:id="855783"/>
    </w:p>
    <w:p w:rsidR="0018722C">
      <w:pPr>
        <w:topLinePunct/>
      </w:pPr>
      <w:bookmarkStart w:id="855784" w:name="_cwCmt26"/>
      <w:r>
        <w:rPr>
          <w:rFonts w:cstheme="minorBidi" w:hAnsiTheme="minorHAnsi" w:eastAsiaTheme="minorHAnsi" w:asciiTheme="minorHAnsi" w:ascii="Courier New"/>
        </w:rPr>
        <w:t>540</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C </w:t>
      </w:r>
      <w:r>
        <w:rPr>
          <w:rFonts w:ascii="Courier New" w:cstheme="minorBidi" w:hAnsiTheme="minorHAnsi" w:eastAsiaTheme="minorHAnsi"/>
        </w:rPr>
        <w:t>1921</w:t>
      </w:r>
      <w:r>
        <w:rPr>
          <w:rFonts w:ascii="Courier New" w:cstheme="minorBidi" w:hAnsiTheme="minorHAnsi" w:eastAsiaTheme="minorHAnsi"/>
        </w:rPr>
        <w:t> </w:t>
      </w:r>
      <w:r>
        <w:rPr>
          <w:rFonts w:ascii="Courier New" w:cstheme="minorBidi" w:hAnsiTheme="minorHAnsi" w:eastAsiaTheme="minorHAnsi"/>
        </w:rPr>
        <w:t>CTGACCCCAGAGGAGCCACTGACGGGTGTCCAGGTCAAATCCCAACACAGTTCGCCACT</w:t>
      </w:r>
      <w:r>
        <w:rPr>
          <w:rFonts w:ascii="Courier New" w:cstheme="minorBidi" w:hAnsiTheme="minorHAnsi" w:eastAsiaTheme="minorHAnsi"/>
        </w:rPr>
        <w:t>T</w:t>
      </w:r>
      <w:bookmarkEnd w:id="855784"/>
    </w:p>
    <w:p w:rsidR="0018722C">
      <w:pPr>
        <w:topLinePunct/>
      </w:pPr>
      <w:bookmarkStart w:id="855785" w:name="_cwCmt27"/>
      <w:r>
        <w:rPr>
          <w:rFonts w:cstheme="minorBidi" w:hAnsiTheme="minorHAnsi" w:eastAsiaTheme="minorHAnsi" w:asciiTheme="minorHAnsi" w:ascii="Courier New"/>
        </w:rPr>
        <w:t>560</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L </w:t>
      </w:r>
      <w:r>
        <w:rPr>
          <w:rFonts w:ascii="Courier New" w:cstheme="minorBidi" w:hAnsiTheme="minorHAnsi" w:eastAsiaTheme="minorHAnsi"/>
        </w:rPr>
        <w:t>1981</w:t>
      </w:r>
      <w:r>
        <w:rPr>
          <w:rFonts w:ascii="Courier New" w:cstheme="minorBidi" w:hAnsiTheme="minorHAnsi" w:eastAsiaTheme="minorHAnsi"/>
        </w:rPr>
        <w:t> </w:t>
      </w:r>
      <w:r>
        <w:rPr>
          <w:rFonts w:ascii="Courier New" w:cstheme="minorBidi" w:hAnsiTheme="minorHAnsi" w:eastAsiaTheme="minorHAnsi"/>
        </w:rPr>
        <w:t>CATATCAAACAGGACCTGACGGGCAGTTATCCCAGCTCACCGGCCAGTCGCACAGCTTC</w:t>
      </w:r>
      <w:r>
        <w:rPr>
          <w:rFonts w:ascii="Courier New" w:cstheme="minorBidi" w:hAnsiTheme="minorHAnsi" w:eastAsiaTheme="minorHAnsi"/>
        </w:rPr>
        <w:t>A</w:t>
      </w:r>
      <w:bookmarkEnd w:id="855785"/>
    </w:p>
    <w:p w:rsidR="0018722C">
      <w:pPr>
        <w:topLinePunct/>
      </w:pPr>
      <w:bookmarkStart w:id="855786" w:name="_cwCmt28"/>
      <w:r>
        <w:rPr>
          <w:rFonts w:cstheme="minorBidi" w:hAnsiTheme="minorHAnsi" w:eastAsiaTheme="minorHAnsi" w:asciiTheme="minorHAnsi" w:ascii="Courier New"/>
        </w:rPr>
        <w:t>580</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S </w:t>
      </w:r>
      <w:r>
        <w:rPr>
          <w:rFonts w:ascii="Courier New" w:cstheme="minorBidi" w:hAnsiTheme="minorHAnsi" w:eastAsiaTheme="minorHAnsi"/>
        </w:rPr>
        <w:t>2041</w:t>
      </w:r>
      <w:r>
        <w:rPr>
          <w:rFonts w:ascii="Courier New" w:cstheme="minorBidi" w:hAnsiTheme="minorHAnsi" w:eastAsiaTheme="minorHAnsi"/>
        </w:rPr>
        <w:t> </w:t>
      </w:r>
      <w:r>
        <w:rPr>
          <w:rFonts w:ascii="Courier New" w:cstheme="minorBidi" w:hAnsiTheme="minorHAnsi" w:eastAsiaTheme="minorHAnsi"/>
        </w:rPr>
        <w:t>CCGGCTTTACCAGAACCAGTGAACTCATTAAATCTTGCCAGGCTCATTGGTAAAAGGTC</w:t>
      </w:r>
      <w:r>
        <w:rPr>
          <w:rFonts w:ascii="Courier New" w:cstheme="minorBidi" w:hAnsiTheme="minorHAnsi" w:eastAsiaTheme="minorHAnsi"/>
        </w:rPr>
        <w:t>G</w:t>
      </w:r>
      <w:bookmarkEnd w:id="855786"/>
    </w:p>
    <w:p w:rsidR="0018722C">
      <w:pPr>
        <w:topLinePunct/>
      </w:pPr>
      <w:r>
        <w:rPr>
          <w:rFonts w:cstheme="minorBidi" w:hAnsiTheme="minorHAnsi" w:eastAsiaTheme="minorHAnsi" w:asciiTheme="minorHAnsi" w:ascii="Courier New"/>
        </w:rPr>
        <w:t>600</w:t>
      </w:r>
      <w:r w:rsidRPr="00000000">
        <w:rPr>
          <w:rFonts w:cstheme="minorBidi" w:hAnsiTheme="minorHAnsi" w:eastAsiaTheme="minorHAnsi" w:asciiTheme="minorHAnsi"/>
        </w:rPr>
        <w:tab/>
        <w:t>P</w:t>
      </w:r>
      <w:r w:rsidRPr="00000000">
        <w:rPr>
          <w:rFonts w:cstheme="minorBidi" w:hAnsiTheme="minorHAnsi" w:eastAsiaTheme="minorHAnsi" w:asciiTheme="minorHAnsi"/>
        </w:rPr>
        <w:tab/>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P</w:t>
      </w:r>
      <w:r w:rsidRPr="00000000">
        <w:rPr>
          <w:rFonts w:cstheme="minorBidi" w:hAnsiTheme="minorHAnsi" w:eastAsiaTheme="minorHAnsi" w:asciiTheme="minorHAnsi"/>
        </w:rPr>
        <w:tab/>
        <w:t>E</w:t>
      </w:r>
      <w:r w:rsidRPr="00000000">
        <w:rPr>
          <w:rFonts w:cstheme="minorBidi" w:hAnsiTheme="minorHAnsi" w:eastAsiaTheme="minorHAnsi" w:asciiTheme="minorHAnsi"/>
        </w:rPr>
        <w:tab/>
        <w:t>P</w:t>
      </w:r>
      <w:r w:rsidRPr="00000000">
        <w:rPr>
          <w:rFonts w:cstheme="minorBidi" w:hAnsiTheme="minorHAnsi" w:eastAsiaTheme="minorHAnsi" w:asciiTheme="minorHAnsi"/>
        </w:rPr>
        <w:tab/>
        <w:t>V</w:t>
      </w:r>
      <w:r w:rsidRPr="00000000">
        <w:rPr>
          <w:rFonts w:cstheme="minorBidi" w:hAnsiTheme="minorHAnsi" w:eastAsiaTheme="minorHAnsi" w:asciiTheme="minorHAnsi"/>
        </w:rPr>
        <w:tab/>
        <w:t>N</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N</w:t>
      </w:r>
      <w:r w:rsidRPr="00000000">
        <w:rPr>
          <w:rFonts w:cstheme="minorBidi" w:hAnsiTheme="minorHAnsi" w:eastAsiaTheme="minorHAnsi" w:asciiTheme="minorHAnsi"/>
        </w:rPr>
        <w:tab/>
        <w:t>L</w:t>
      </w:r>
      <w:r w:rsidRPr="00000000">
        <w:rPr>
          <w:rFonts w:cstheme="minorBidi" w:hAnsiTheme="minorHAnsi" w:eastAsiaTheme="minorHAnsi" w:asciiTheme="minorHAnsi"/>
        </w:rPr>
        <w:tab/>
        <w:t>A</w:t>
      </w:r>
      <w:r w:rsidRPr="00000000">
        <w:rPr>
          <w:rFonts w:cstheme="minorBidi" w:hAnsiTheme="minorHAnsi" w:eastAsiaTheme="minorHAnsi" w:asciiTheme="minorHAnsi"/>
        </w:rPr>
        <w:tab/>
        <w:t>R</w:t>
      </w:r>
      <w:r w:rsidRPr="00000000">
        <w:rPr>
          <w:rFonts w:cstheme="minorBidi" w:hAnsiTheme="minorHAnsi" w:eastAsiaTheme="minorHAnsi" w:asciiTheme="minorHAnsi"/>
        </w:rPr>
        <w:tab/>
        <w:t>L</w:t>
      </w:r>
      <w:r w:rsidRPr="00000000">
        <w:rPr>
          <w:rFonts w:cstheme="minorBidi" w:hAnsiTheme="minorHAnsi" w:eastAsiaTheme="minorHAnsi" w:asciiTheme="minorHAnsi"/>
        </w:rPr>
        <w:tab/>
        <w:t>I</w:t>
      </w:r>
      <w:r w:rsidRPr="00000000">
        <w:rPr>
          <w:rFonts w:cstheme="minorBidi" w:hAnsiTheme="minorHAnsi" w:eastAsiaTheme="minorHAnsi" w:asciiTheme="minorHAnsi"/>
        </w:rPr>
        <w:tab/>
        <w:t>G</w:t>
      </w:r>
      <w:r w:rsidRPr="00000000">
        <w:rPr>
          <w:rFonts w:cstheme="minorBidi" w:hAnsiTheme="minorHAnsi" w:eastAsiaTheme="minorHAnsi" w:asciiTheme="minorHAnsi"/>
        </w:rPr>
        <w:tab/>
        <w:t>K</w:t>
      </w:r>
      <w:r w:rsidRPr="00000000">
        <w:rPr>
          <w:rFonts w:cstheme="minorBidi" w:hAnsiTheme="minorHAnsi" w:eastAsiaTheme="minorHAnsi" w:asciiTheme="minorHAnsi"/>
        </w:rPr>
        <w:tab/>
        <w:t>R</w:t>
      </w:r>
      <w:r w:rsidRPr="00000000">
        <w:rPr>
          <w:rFonts w:cstheme="minorBidi" w:hAnsiTheme="minorHAnsi" w:eastAsiaTheme="minorHAnsi" w:asciiTheme="minorHAnsi"/>
        </w:rPr>
        <w:tab/>
        <w:t>S</w:t>
      </w:r>
    </w:p>
    <w:p w:rsidR="0018722C">
      <w:pPr>
        <w:topLinePunct/>
      </w:pPr>
      <w:r>
        <w:rPr>
          <w:rFonts w:cstheme="minorBidi" w:hAnsiTheme="minorHAnsi" w:eastAsiaTheme="minorHAnsi" w:asciiTheme="minorHAnsi" w:ascii="Courier New"/>
        </w:rPr>
        <w:t>2101 CCACAGTCGGACAAAGACGTCTCACTGAGAACACTGGTCGCTCAGAACACACAGCGCAAA</w:t>
      </w:r>
    </w:p>
    <w:p w:rsidR="0018722C">
      <w:pPr>
        <w:topLinePunct/>
      </w:pPr>
      <w:r>
        <w:rPr>
          <w:rFonts w:cstheme="minorBidi" w:hAnsiTheme="minorHAnsi" w:eastAsiaTheme="minorHAnsi" w:asciiTheme="minorHAnsi" w:ascii="Courier New"/>
        </w:rPr>
        <w:t>620</w:t>
      </w:r>
      <w:r w:rsidRPr="00000000">
        <w:rPr>
          <w:rFonts w:cstheme="minorBidi" w:hAnsiTheme="minorHAnsi" w:eastAsiaTheme="minorHAnsi" w:asciiTheme="minorHAnsi"/>
        </w:rPr>
        <w:tab/>
        <w:t>P</w:t>
      </w:r>
      <w:r w:rsidRPr="00000000">
        <w:rPr>
          <w:rFonts w:cstheme="minorBidi" w:hAnsiTheme="minorHAnsi" w:eastAsiaTheme="minorHAnsi" w:asciiTheme="minorHAnsi"/>
        </w:rPr>
        <w:tab/>
        <w:t>Q</w:t>
      </w:r>
      <w:r w:rsidRPr="00000000">
        <w:rPr>
          <w:rFonts w:cstheme="minorBidi" w:hAnsiTheme="minorHAnsi" w:eastAsiaTheme="minorHAnsi" w:asciiTheme="minorHAnsi"/>
        </w:rPr>
        <w:tab/>
        <w:t>S</w:t>
      </w:r>
      <w:r w:rsidRPr="00000000">
        <w:rPr>
          <w:rFonts w:cstheme="minorBidi" w:hAnsiTheme="minorHAnsi" w:eastAsiaTheme="minorHAnsi" w:asciiTheme="minorHAnsi"/>
        </w:rPr>
        <w:tab/>
        <w:t>D</w:t>
      </w:r>
      <w:r w:rsidRPr="00000000">
        <w:rPr>
          <w:rFonts w:cstheme="minorBidi" w:hAnsiTheme="minorHAnsi" w:eastAsiaTheme="minorHAnsi" w:asciiTheme="minorHAnsi"/>
        </w:rPr>
        <w:tab/>
        <w:t>K</w:t>
      </w:r>
      <w:r w:rsidRPr="00000000">
        <w:rPr>
          <w:rFonts w:cstheme="minorBidi" w:hAnsiTheme="minorHAnsi" w:eastAsiaTheme="minorHAnsi" w:asciiTheme="minorHAnsi"/>
        </w:rPr>
        <w:tab/>
        <w:t>D</w:t>
      </w:r>
      <w:r w:rsidRPr="00000000">
        <w:rPr>
          <w:rFonts w:cstheme="minorBidi" w:hAnsiTheme="minorHAnsi" w:eastAsiaTheme="minorHAnsi" w:asciiTheme="minorHAnsi"/>
        </w:rPr>
        <w:tab/>
        <w:t>V</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R</w:t>
      </w:r>
      <w:r w:rsidRPr="00000000">
        <w:rPr>
          <w:rFonts w:cstheme="minorBidi" w:hAnsiTheme="minorHAnsi" w:eastAsiaTheme="minorHAnsi" w:asciiTheme="minorHAnsi"/>
        </w:rPr>
        <w:tab/>
        <w:t>T</w:t>
      </w:r>
      <w:r w:rsidRPr="00000000">
        <w:rPr>
          <w:rFonts w:cstheme="minorBidi" w:hAnsiTheme="minorHAnsi" w:eastAsiaTheme="minorHAnsi" w:asciiTheme="minorHAnsi"/>
        </w:rPr>
        <w:tab/>
        <w:t>L</w:t>
      </w:r>
      <w:r w:rsidRPr="00000000">
        <w:rPr>
          <w:rFonts w:cstheme="minorBidi" w:hAnsiTheme="minorHAnsi" w:eastAsiaTheme="minorHAnsi" w:asciiTheme="minorHAnsi"/>
        </w:rPr>
        <w:tab/>
        <w:t>V</w:t>
      </w:r>
      <w:r w:rsidRPr="00000000">
        <w:rPr>
          <w:rFonts w:cstheme="minorBidi" w:hAnsiTheme="minorHAnsi" w:eastAsiaTheme="minorHAnsi" w:asciiTheme="minorHAnsi"/>
        </w:rPr>
        <w:tab/>
        <w:t>A</w:t>
      </w:r>
      <w:r w:rsidRPr="00000000">
        <w:rPr>
          <w:rFonts w:cstheme="minorBidi" w:hAnsiTheme="minorHAnsi" w:eastAsiaTheme="minorHAnsi" w:asciiTheme="minorHAnsi"/>
        </w:rPr>
        <w:tab/>
        <w:t>Q</w:t>
      </w:r>
      <w:r w:rsidRPr="00000000">
        <w:rPr>
          <w:rFonts w:cstheme="minorBidi" w:hAnsiTheme="minorHAnsi" w:eastAsiaTheme="minorHAnsi" w:asciiTheme="minorHAnsi"/>
        </w:rPr>
        <w:tab/>
        <w:t>N</w:t>
      </w:r>
      <w:r w:rsidRPr="00000000">
        <w:rPr>
          <w:rFonts w:cstheme="minorBidi" w:hAnsiTheme="minorHAnsi" w:eastAsiaTheme="minorHAnsi" w:asciiTheme="minorHAnsi"/>
        </w:rPr>
        <w:tab/>
        <w:t>T</w:t>
      </w:r>
      <w:r w:rsidRPr="00000000">
        <w:rPr>
          <w:rFonts w:cstheme="minorBidi" w:hAnsiTheme="minorHAnsi" w:eastAsiaTheme="minorHAnsi" w:asciiTheme="minorHAnsi"/>
        </w:rPr>
        <w:tab/>
        <w:t>Q</w:t>
      </w:r>
      <w:r w:rsidRPr="00000000">
        <w:rPr>
          <w:rFonts w:cstheme="minorBidi" w:hAnsiTheme="minorHAnsi" w:eastAsiaTheme="minorHAnsi" w:asciiTheme="minorHAnsi"/>
        </w:rPr>
        <w:tab/>
        <w:t>R</w:t>
      </w:r>
      <w:r w:rsidRPr="00000000">
        <w:rPr>
          <w:rFonts w:cstheme="minorBidi" w:hAnsiTheme="minorHAnsi" w:eastAsiaTheme="minorHAnsi" w:asciiTheme="minorHAnsi"/>
        </w:rPr>
        <w:tab/>
        <w:t>K</w:t>
      </w:r>
    </w:p>
    <w:p w:rsidR="0018722C">
      <w:pPr>
        <w:topLinePunct/>
      </w:pPr>
      <w:r>
        <w:rPr>
          <w:rFonts w:cstheme="minorBidi" w:hAnsiTheme="minorHAnsi" w:eastAsiaTheme="minorHAnsi" w:asciiTheme="minorHAnsi" w:ascii="Courier New"/>
        </w:rPr>
        <w:t>2161 AGAAAACTGTGTGACCTCAAAGAGATCATAGAACAGGGAACTTTGCTGGAAGGACAAGGG</w:t>
      </w:r>
    </w:p>
    <w:p w:rsidR="0018722C">
      <w:pPr>
        <w:topLinePunct/>
      </w:pPr>
      <w:r>
        <w:rPr>
          <w:rFonts w:cstheme="minorBidi" w:hAnsiTheme="minorHAnsi" w:eastAsiaTheme="minorHAnsi" w:asciiTheme="minorHAnsi" w:ascii="Courier New"/>
        </w:rPr>
        <w:t>640</w:t>
      </w:r>
      <w:r w:rsidRPr="00000000">
        <w:rPr>
          <w:rFonts w:cstheme="minorBidi" w:hAnsiTheme="minorHAnsi" w:eastAsiaTheme="minorHAnsi" w:asciiTheme="minorHAnsi"/>
        </w:rPr>
        <w:tab/>
        <w:t>R</w:t>
      </w:r>
      <w:r w:rsidRPr="00000000">
        <w:rPr>
          <w:rFonts w:cstheme="minorBidi" w:hAnsiTheme="minorHAnsi" w:eastAsiaTheme="minorHAnsi" w:asciiTheme="minorHAnsi"/>
        </w:rPr>
        <w:tab/>
        <w:t>K</w:t>
      </w:r>
      <w:r w:rsidRPr="00000000">
        <w:rPr>
          <w:rFonts w:cstheme="minorBidi" w:hAnsiTheme="minorHAnsi" w:eastAsiaTheme="minorHAnsi" w:asciiTheme="minorHAnsi"/>
        </w:rPr>
        <w:tab/>
        <w:t>L</w:t>
      </w:r>
      <w:r w:rsidRPr="00000000">
        <w:rPr>
          <w:rFonts w:cstheme="minorBidi" w:hAnsiTheme="minorHAnsi" w:eastAsiaTheme="minorHAnsi" w:asciiTheme="minorHAnsi"/>
        </w:rPr>
        <w:tab/>
        <w:t>C</w:t>
      </w:r>
      <w:r w:rsidRPr="00000000">
        <w:rPr>
          <w:rFonts w:cstheme="minorBidi" w:hAnsiTheme="minorHAnsi" w:eastAsiaTheme="minorHAnsi" w:asciiTheme="minorHAnsi"/>
        </w:rPr>
        <w:tab/>
        <w:t>D</w:t>
      </w:r>
      <w:r w:rsidRPr="00000000">
        <w:rPr>
          <w:rFonts w:cstheme="minorBidi" w:hAnsiTheme="minorHAnsi" w:eastAsiaTheme="minorHAnsi" w:asciiTheme="minorHAnsi"/>
        </w:rPr>
        <w:tab/>
        <w:t>L</w:t>
      </w:r>
      <w:r w:rsidRPr="00000000">
        <w:rPr>
          <w:rFonts w:cstheme="minorBidi" w:hAnsiTheme="minorHAnsi" w:eastAsiaTheme="minorHAnsi" w:asciiTheme="minorHAnsi"/>
        </w:rPr>
        <w:tab/>
        <w:t>K</w:t>
      </w:r>
      <w:r w:rsidRPr="00000000">
        <w:rPr>
          <w:rFonts w:cstheme="minorBidi" w:hAnsiTheme="minorHAnsi" w:eastAsiaTheme="minorHAnsi" w:asciiTheme="minorHAnsi"/>
        </w:rPr>
        <w:tab/>
        <w:t>E</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E</w:t>
      </w:r>
      <w:r w:rsidRPr="00000000">
        <w:rPr>
          <w:rFonts w:cstheme="minorBidi" w:hAnsiTheme="minorHAnsi" w:eastAsiaTheme="minorHAnsi" w:asciiTheme="minorHAnsi"/>
        </w:rPr>
        <w:tab/>
        <w:t>Q</w:t>
      </w:r>
      <w:r w:rsidRPr="00000000">
        <w:rPr>
          <w:rFonts w:cstheme="minorBidi" w:hAnsiTheme="minorHAnsi" w:eastAsiaTheme="minorHAnsi" w:asciiTheme="minorHAnsi"/>
        </w:rPr>
        <w:tab/>
        <w:t>G</w:t>
      </w:r>
      <w:r w:rsidRPr="00000000">
        <w:rPr>
          <w:rFonts w:cstheme="minorBidi" w:hAnsiTheme="minorHAnsi" w:eastAsiaTheme="minorHAnsi" w:asciiTheme="minorHAnsi"/>
        </w:rPr>
        <w:tab/>
        <w:t>T</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r w:rsidRPr="00000000">
        <w:rPr>
          <w:rFonts w:cstheme="minorBidi" w:hAnsiTheme="minorHAnsi" w:eastAsiaTheme="minorHAnsi" w:asciiTheme="minorHAnsi"/>
        </w:rPr>
        <w:tab/>
        <w:t>E</w:t>
      </w:r>
      <w:r w:rsidRPr="00000000">
        <w:rPr>
          <w:rFonts w:cstheme="minorBidi" w:hAnsiTheme="minorHAnsi" w:eastAsiaTheme="minorHAnsi" w:asciiTheme="minorHAnsi"/>
        </w:rPr>
        <w:tab/>
        <w:t>G</w:t>
      </w:r>
      <w:r w:rsidRPr="00000000">
        <w:rPr>
          <w:rFonts w:cstheme="minorBidi" w:hAnsiTheme="minorHAnsi" w:eastAsiaTheme="minorHAnsi" w:asciiTheme="minorHAnsi"/>
        </w:rPr>
        <w:tab/>
        <w:t>Q</w:t>
      </w:r>
      <w:r w:rsidRPr="00000000">
        <w:rPr>
          <w:rFonts w:cstheme="minorBidi" w:hAnsiTheme="minorHAnsi" w:eastAsiaTheme="minorHAnsi" w:asciiTheme="minorHAnsi"/>
        </w:rPr>
        <w:tab/>
        <w:t>G</w:t>
      </w:r>
    </w:p>
    <w:p w:rsidR="0018722C">
      <w:pPr>
        <w:topLinePunct/>
      </w:pPr>
      <w:r>
        <w:rPr>
          <w:rFonts w:cstheme="minorBidi" w:hAnsiTheme="minorHAnsi" w:eastAsiaTheme="minorHAnsi" w:asciiTheme="minorHAnsi" w:ascii="Courier New"/>
        </w:rPr>
        <w:t>2221 GAACAAGGGAAGAAGTTAAAAGCTACAGAGCTGGGATCAACTACCACCATCCTCCTGCTG</w:t>
      </w:r>
    </w:p>
    <w:p w:rsidR="0018722C">
      <w:pPr>
        <w:topLinePunct/>
      </w:pPr>
      <w:r>
        <w:rPr>
          <w:rFonts w:cstheme="minorBidi" w:hAnsiTheme="minorHAnsi" w:eastAsiaTheme="minorHAnsi" w:asciiTheme="minorHAnsi" w:ascii="Courier New"/>
        </w:rPr>
        <w:t>660</w:t>
      </w:r>
      <w:r w:rsidRPr="00000000">
        <w:rPr>
          <w:rFonts w:cstheme="minorBidi" w:hAnsiTheme="minorHAnsi" w:eastAsiaTheme="minorHAnsi" w:asciiTheme="minorHAnsi"/>
        </w:rPr>
        <w:tab/>
        <w:t>E</w:t>
      </w:r>
      <w:r w:rsidRPr="00000000">
        <w:rPr>
          <w:rFonts w:cstheme="minorBidi" w:hAnsiTheme="minorHAnsi" w:eastAsiaTheme="minorHAnsi" w:asciiTheme="minorHAnsi"/>
        </w:rPr>
        <w:tab/>
        <w:t>Q</w:t>
      </w:r>
      <w:r w:rsidRPr="00000000">
        <w:rPr>
          <w:rFonts w:cstheme="minorBidi" w:hAnsiTheme="minorHAnsi" w:eastAsiaTheme="minorHAnsi" w:asciiTheme="minorHAnsi"/>
        </w:rPr>
        <w:tab/>
        <w:t>G</w:t>
      </w:r>
      <w:r w:rsidRPr="00000000">
        <w:rPr>
          <w:rFonts w:cstheme="minorBidi" w:hAnsiTheme="minorHAnsi" w:eastAsiaTheme="minorHAnsi" w:asciiTheme="minorHAnsi"/>
        </w:rPr>
        <w:tab/>
        <w:t>K</w:t>
      </w:r>
      <w:r w:rsidRPr="00000000">
        <w:rPr>
          <w:rFonts w:cstheme="minorBidi" w:hAnsiTheme="minorHAnsi" w:eastAsiaTheme="minorHAnsi" w:asciiTheme="minorHAnsi"/>
        </w:rPr>
        <w:tab/>
        <w:t>K</w:t>
      </w:r>
      <w:r w:rsidRPr="00000000">
        <w:rPr>
          <w:rFonts w:cstheme="minorBidi" w:hAnsiTheme="minorHAnsi" w:eastAsiaTheme="minorHAnsi" w:asciiTheme="minorHAnsi"/>
        </w:rPr>
        <w:tab/>
        <w:t>L</w:t>
      </w:r>
      <w:r w:rsidRPr="00000000">
        <w:rPr>
          <w:rFonts w:cstheme="minorBidi" w:hAnsiTheme="minorHAnsi" w:eastAsiaTheme="minorHAnsi" w:asciiTheme="minorHAnsi"/>
        </w:rPr>
        <w:tab/>
        <w:t>K</w:t>
      </w:r>
      <w:r w:rsidRPr="00000000">
        <w:rPr>
          <w:rFonts w:cstheme="minorBidi" w:hAnsiTheme="minorHAnsi" w:eastAsiaTheme="minorHAnsi" w:asciiTheme="minorHAnsi"/>
        </w:rPr>
        <w:tab/>
        <w:t>A</w:t>
      </w:r>
      <w:r w:rsidRPr="00000000">
        <w:rPr>
          <w:rFonts w:cstheme="minorBidi" w:hAnsiTheme="minorHAnsi" w:eastAsiaTheme="minorHAnsi" w:asciiTheme="minorHAnsi"/>
        </w:rPr>
        <w:tab/>
        <w:t>T</w:t>
      </w:r>
      <w:r w:rsidRPr="00000000">
        <w:rPr>
          <w:rFonts w:cstheme="minorBidi" w:hAnsiTheme="minorHAnsi" w:eastAsiaTheme="minorHAnsi" w:asciiTheme="minorHAnsi"/>
        </w:rPr>
        <w:tab/>
        <w:t>E</w:t>
      </w:r>
      <w:r w:rsidRPr="00000000">
        <w:rPr>
          <w:rFonts w:cstheme="minorBidi" w:hAnsiTheme="minorHAnsi" w:eastAsiaTheme="minorHAnsi" w:asciiTheme="minorHAnsi"/>
        </w:rPr>
        <w:tab/>
        <w:t>L</w:t>
      </w:r>
      <w:r w:rsidRPr="00000000">
        <w:rPr>
          <w:rFonts w:cstheme="minorBidi" w:hAnsiTheme="minorHAnsi" w:eastAsiaTheme="minorHAnsi" w:asciiTheme="minorHAnsi"/>
        </w:rPr>
        <w:tab/>
        <w:t>G</w:t>
      </w:r>
      <w:r w:rsidRPr="00000000">
        <w:rPr>
          <w:rFonts w:cstheme="minorBidi" w:hAnsiTheme="minorHAnsi" w:eastAsiaTheme="minorHAnsi" w:asciiTheme="minorHAnsi"/>
        </w:rPr>
        <w:tab/>
        <w:t>S</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I</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p>
    <w:p w:rsidR="0018722C">
      <w:pPr>
        <w:topLinePunct/>
      </w:pPr>
      <w:r>
        <w:rPr>
          <w:rFonts w:cstheme="minorBidi" w:hAnsiTheme="minorHAnsi" w:eastAsiaTheme="minorHAnsi" w:asciiTheme="minorHAnsi" w:ascii="Courier New"/>
        </w:rPr>
        <w:t>2281 CCTTCAGATCTGGCGAGTCGTCTGCTGGGCAGCACCTCGGACGGCACCGGTTCTCTCTTC</w:t>
      </w:r>
    </w:p>
    <w:p w:rsidR="0018722C">
      <w:pPr>
        <w:topLinePunct/>
      </w:pPr>
      <w:r>
        <w:rPr>
          <w:rFonts w:cstheme="minorBidi" w:hAnsiTheme="minorHAnsi" w:eastAsiaTheme="minorHAnsi" w:asciiTheme="minorHAnsi" w:ascii="Courier New"/>
        </w:rPr>
        <w:t>680</w:t>
      </w:r>
      <w:r w:rsidRPr="00000000">
        <w:rPr>
          <w:rFonts w:cstheme="minorBidi" w:hAnsiTheme="minorHAnsi" w:eastAsiaTheme="minorHAnsi" w:asciiTheme="minorHAnsi"/>
        </w:rPr>
        <w:tab/>
        <w:t>P</w:t>
      </w:r>
      <w:r w:rsidRPr="00000000">
        <w:rPr>
          <w:rFonts w:cstheme="minorBidi" w:hAnsiTheme="minorHAnsi" w:eastAsiaTheme="minorHAnsi" w:asciiTheme="minorHAnsi"/>
        </w:rPr>
        <w:tab/>
        <w:t>S</w:t>
      </w:r>
      <w:r w:rsidRPr="00000000">
        <w:rPr>
          <w:rFonts w:cstheme="minorBidi" w:hAnsiTheme="minorHAnsi" w:eastAsiaTheme="minorHAnsi" w:asciiTheme="minorHAnsi"/>
        </w:rPr>
        <w:tab/>
        <w:t>D</w:t>
      </w:r>
      <w:r w:rsidRPr="00000000">
        <w:rPr>
          <w:rFonts w:cstheme="minorBidi" w:hAnsiTheme="minorHAnsi" w:eastAsiaTheme="minorHAnsi" w:asciiTheme="minorHAnsi"/>
        </w:rPr>
        <w:tab/>
        <w:t>L</w:t>
      </w:r>
      <w:r w:rsidRPr="00000000">
        <w:rPr>
          <w:rFonts w:cstheme="minorBidi" w:hAnsiTheme="minorHAnsi" w:eastAsiaTheme="minorHAnsi" w:asciiTheme="minorHAnsi"/>
        </w:rPr>
        <w:tab/>
        <w:t>A</w:t>
      </w:r>
      <w:r w:rsidRPr="00000000">
        <w:rPr>
          <w:rFonts w:cstheme="minorBidi" w:hAnsiTheme="minorHAnsi" w:eastAsiaTheme="minorHAnsi" w:asciiTheme="minorHAnsi"/>
        </w:rPr>
        <w:tab/>
        <w:t>S</w:t>
      </w:r>
      <w:r w:rsidRPr="00000000">
        <w:rPr>
          <w:rFonts w:cstheme="minorBidi" w:hAnsiTheme="minorHAnsi" w:eastAsiaTheme="minorHAnsi" w:asciiTheme="minorHAnsi"/>
        </w:rPr>
        <w:tab/>
        <w:t>R</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r w:rsidRPr="00000000">
        <w:rPr>
          <w:rFonts w:cstheme="minorBidi" w:hAnsiTheme="minorHAnsi" w:eastAsiaTheme="minorHAnsi" w:asciiTheme="minorHAnsi"/>
        </w:rPr>
        <w:tab/>
        <w:t>G</w:t>
      </w:r>
      <w:r w:rsidRPr="00000000">
        <w:rPr>
          <w:rFonts w:cstheme="minorBidi" w:hAnsiTheme="minorHAnsi" w:eastAsiaTheme="minorHAnsi" w:asciiTheme="minorHAnsi"/>
        </w:rPr>
        <w:tab/>
        <w:t>S</w:t>
      </w:r>
      <w:r w:rsidRPr="00000000">
        <w:rPr>
          <w:rFonts w:cstheme="minorBidi" w:hAnsiTheme="minorHAnsi" w:eastAsiaTheme="minorHAnsi" w:asciiTheme="minorHAnsi"/>
        </w:rPr>
        <w:tab/>
        <w:t>T</w:t>
      </w:r>
      <w:r w:rsidRPr="00000000">
        <w:rPr>
          <w:rFonts w:cstheme="minorBidi" w:hAnsiTheme="minorHAnsi" w:eastAsiaTheme="minorHAnsi" w:asciiTheme="minorHAnsi"/>
        </w:rPr>
        <w:tab/>
        <w:t>S</w:t>
      </w:r>
      <w:r w:rsidRPr="00000000">
        <w:rPr>
          <w:rFonts w:cstheme="minorBidi" w:hAnsiTheme="minorHAnsi" w:eastAsiaTheme="minorHAnsi" w:asciiTheme="minorHAnsi"/>
        </w:rPr>
        <w:tab/>
        <w:t>D</w:t>
      </w:r>
      <w:r w:rsidRPr="00000000">
        <w:rPr>
          <w:rFonts w:cstheme="minorBidi" w:hAnsiTheme="minorHAnsi" w:eastAsiaTheme="minorHAnsi" w:asciiTheme="minorHAnsi"/>
        </w:rPr>
        <w:tab/>
        <w:t>G</w:t>
      </w:r>
      <w:r w:rsidRPr="00000000">
        <w:rPr>
          <w:rFonts w:cstheme="minorBidi" w:hAnsiTheme="minorHAnsi" w:eastAsiaTheme="minorHAnsi" w:asciiTheme="minorHAnsi"/>
        </w:rPr>
        <w:tab/>
        <w:t>T</w:t>
      </w:r>
      <w:r w:rsidRPr="00000000">
        <w:rPr>
          <w:rFonts w:cstheme="minorBidi" w:hAnsiTheme="minorHAnsi" w:eastAsiaTheme="minorHAnsi" w:asciiTheme="minorHAnsi"/>
        </w:rPr>
        <w:tab/>
        <w:t>G</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F</w:t>
      </w:r>
    </w:p>
    <w:p w:rsidR="0018722C">
      <w:pPr>
        <w:topLinePunct/>
      </w:pPr>
      <w:r>
        <w:rPr>
          <w:rFonts w:cstheme="minorBidi" w:hAnsiTheme="minorHAnsi" w:eastAsiaTheme="minorHAnsi" w:asciiTheme="minorHAnsi" w:ascii="Courier New"/>
        </w:rPr>
        <w:t>2341 ACGCTGCCGCATCTTACCCGCTACGACTGCGAGGTCAACGCACCACTGCAGGGCCGTCAG</w:t>
      </w:r>
    </w:p>
    <w:p w:rsidR="0018722C">
      <w:pPr>
        <w:topLinePunct/>
      </w:pPr>
      <w:r>
        <w:rPr>
          <w:rFonts w:cstheme="minorBidi" w:hAnsiTheme="minorHAnsi" w:eastAsiaTheme="minorHAnsi" w:asciiTheme="minorHAnsi" w:ascii="Courier New"/>
        </w:rPr>
        <w:t>700</w:t>
      </w:r>
      <w:r w:rsidRPr="00000000">
        <w:rPr>
          <w:rFonts w:cstheme="minorBidi" w:hAnsiTheme="minorHAnsi" w:eastAsiaTheme="minorHAnsi" w:asciiTheme="minorHAnsi"/>
        </w:rPr>
        <w:tab/>
        <w:t>T</w:t>
      </w:r>
      <w:r w:rsidRPr="00000000">
        <w:rPr>
          <w:rFonts w:cstheme="minorBidi" w:hAnsiTheme="minorHAnsi" w:eastAsiaTheme="minorHAnsi" w:asciiTheme="minorHAnsi"/>
        </w:rPr>
        <w:tab/>
        <w:t>L</w:t>
      </w:r>
      <w:r w:rsidRPr="00000000">
        <w:rPr>
          <w:rFonts w:cstheme="minorBidi" w:hAnsiTheme="minorHAnsi" w:eastAsiaTheme="minorHAnsi" w:asciiTheme="minorHAnsi"/>
        </w:rPr>
        <w:tab/>
        <w:t>P</w:t>
      </w:r>
      <w:r w:rsidRPr="00000000">
        <w:rPr>
          <w:rFonts w:cstheme="minorBidi" w:hAnsiTheme="minorHAnsi" w:eastAsiaTheme="minorHAnsi" w:asciiTheme="minorHAnsi"/>
        </w:rPr>
        <w:tab/>
        <w:t>H</w:t>
      </w:r>
      <w:r w:rsidRPr="00000000">
        <w:rPr>
          <w:rFonts w:cstheme="minorBidi" w:hAnsiTheme="minorHAnsi" w:eastAsiaTheme="minorHAnsi" w:asciiTheme="minorHAnsi"/>
        </w:rPr>
        <w:tab/>
        <w:t>L</w:t>
      </w:r>
      <w:r w:rsidRPr="00000000">
        <w:rPr>
          <w:rFonts w:cstheme="minorBidi" w:hAnsiTheme="minorHAnsi" w:eastAsiaTheme="minorHAnsi" w:asciiTheme="minorHAnsi"/>
        </w:rPr>
        <w:tab/>
        <w:t>T</w:t>
      </w:r>
      <w:r w:rsidRPr="00000000">
        <w:rPr>
          <w:rFonts w:cstheme="minorBidi" w:hAnsiTheme="minorHAnsi" w:eastAsiaTheme="minorHAnsi" w:asciiTheme="minorHAnsi"/>
        </w:rPr>
        <w:tab/>
        <w:t>R</w:t>
      </w:r>
      <w:r w:rsidRPr="00000000">
        <w:rPr>
          <w:rFonts w:cstheme="minorBidi" w:hAnsiTheme="minorHAnsi" w:eastAsiaTheme="minorHAnsi" w:asciiTheme="minorHAnsi"/>
        </w:rPr>
        <w:tab/>
        <w:t>Y</w:t>
      </w:r>
      <w:r w:rsidRPr="00000000">
        <w:rPr>
          <w:rFonts w:cstheme="minorBidi" w:hAnsiTheme="minorHAnsi" w:eastAsiaTheme="minorHAnsi" w:asciiTheme="minorHAnsi"/>
        </w:rPr>
        <w:tab/>
        <w:t>D</w:t>
      </w:r>
      <w:r w:rsidRPr="00000000">
        <w:rPr>
          <w:rFonts w:cstheme="minorBidi" w:hAnsiTheme="minorHAnsi" w:eastAsiaTheme="minorHAnsi" w:asciiTheme="minorHAnsi"/>
        </w:rPr>
        <w:tab/>
        <w:t>C</w:t>
      </w:r>
      <w:r w:rsidRPr="00000000">
        <w:rPr>
          <w:rFonts w:cstheme="minorBidi" w:hAnsiTheme="minorHAnsi" w:eastAsiaTheme="minorHAnsi" w:asciiTheme="minorHAnsi"/>
        </w:rPr>
        <w:tab/>
        <w:t>E</w:t>
      </w:r>
      <w:r w:rsidRPr="00000000">
        <w:rPr>
          <w:rFonts w:cstheme="minorBidi" w:hAnsiTheme="minorHAnsi" w:eastAsiaTheme="minorHAnsi" w:asciiTheme="minorHAnsi"/>
        </w:rPr>
        <w:tab/>
        <w:t>V</w:t>
      </w:r>
      <w:r w:rsidRPr="00000000">
        <w:rPr>
          <w:rFonts w:cstheme="minorBidi" w:hAnsiTheme="minorHAnsi" w:eastAsiaTheme="minorHAnsi" w:asciiTheme="minorHAnsi"/>
        </w:rPr>
        <w:tab/>
        <w:t>N</w:t>
      </w:r>
      <w:r w:rsidRPr="00000000">
        <w:rPr>
          <w:rFonts w:cstheme="minorBidi" w:hAnsiTheme="minorHAnsi" w:eastAsiaTheme="minorHAnsi" w:asciiTheme="minorHAnsi"/>
        </w:rPr>
        <w:tab/>
        <w:t>A</w:t>
      </w:r>
      <w:r w:rsidRPr="00000000">
        <w:rPr>
          <w:rFonts w:cstheme="minorBidi" w:hAnsiTheme="minorHAnsi" w:eastAsiaTheme="minorHAnsi" w:asciiTheme="minorHAnsi"/>
        </w:rPr>
        <w:tab/>
        <w:t>P</w:t>
      </w:r>
      <w:r w:rsidRPr="00000000">
        <w:rPr>
          <w:rFonts w:cstheme="minorBidi" w:hAnsiTheme="minorHAnsi" w:eastAsiaTheme="minorHAnsi" w:asciiTheme="minorHAnsi"/>
        </w:rPr>
        <w:tab/>
        <w:t>L</w:t>
      </w:r>
      <w:r w:rsidRPr="00000000">
        <w:rPr>
          <w:rFonts w:cstheme="minorBidi" w:hAnsiTheme="minorHAnsi" w:eastAsiaTheme="minorHAnsi" w:asciiTheme="minorHAnsi"/>
        </w:rPr>
        <w:tab/>
        <w:t>Q</w:t>
      </w:r>
      <w:r w:rsidRPr="00000000">
        <w:rPr>
          <w:rFonts w:cstheme="minorBidi" w:hAnsiTheme="minorHAnsi" w:eastAsiaTheme="minorHAnsi" w:asciiTheme="minorHAnsi"/>
        </w:rPr>
        <w:tab/>
        <w:t>G</w:t>
      </w:r>
      <w:r w:rsidRPr="00000000">
        <w:rPr>
          <w:rFonts w:cstheme="minorBidi" w:hAnsiTheme="minorHAnsi" w:eastAsiaTheme="minorHAnsi" w:asciiTheme="minorHAnsi"/>
        </w:rPr>
        <w:tab/>
        <w:t>R</w:t>
      </w:r>
      <w:r w:rsidRPr="00000000">
        <w:rPr>
          <w:rFonts w:cstheme="minorBidi" w:hAnsiTheme="minorHAnsi" w:eastAsiaTheme="minorHAnsi" w:asciiTheme="minorHAnsi"/>
        </w:rPr>
        <w:tab/>
        <w:t>Q</w:t>
      </w:r>
    </w:p>
    <w:p w:rsidR="0018722C">
      <w:pPr>
        <w:topLinePunct/>
      </w:pPr>
      <w:r>
        <w:rPr>
          <w:rFonts w:cstheme="minorBidi" w:hAnsiTheme="minorHAnsi" w:eastAsiaTheme="minorHAnsi" w:asciiTheme="minorHAnsi" w:ascii="Courier New"/>
        </w:rPr>
        <w:t>2401 TACCTGCTGCAGGGGGAGGAGCTGCTGCGCGCACTGGACCATGTCATCTGAggcatagct</w:t>
      </w:r>
    </w:p>
    <w:p w:rsidR="0018722C">
      <w:pPr>
        <w:topLinePunct/>
      </w:pPr>
      <w:r>
        <w:rPr>
          <w:rFonts w:cstheme="minorBidi" w:hAnsiTheme="minorHAnsi" w:eastAsiaTheme="minorHAnsi" w:asciiTheme="minorHAnsi" w:ascii="Courier New"/>
        </w:rPr>
        <w:t>720</w:t>
      </w:r>
      <w:r w:rsidRPr="00000000">
        <w:rPr>
          <w:rFonts w:cstheme="minorBidi" w:hAnsiTheme="minorHAnsi" w:eastAsiaTheme="minorHAnsi" w:asciiTheme="minorHAnsi"/>
        </w:rPr>
        <w:tab/>
        <w:t>Y</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r w:rsidRPr="00000000">
        <w:rPr>
          <w:rFonts w:cstheme="minorBidi" w:hAnsiTheme="minorHAnsi" w:eastAsiaTheme="minorHAnsi" w:asciiTheme="minorHAnsi"/>
        </w:rPr>
        <w:tab/>
        <w:t>Q</w:t>
      </w:r>
      <w:r w:rsidRPr="00000000">
        <w:rPr>
          <w:rFonts w:cstheme="minorBidi" w:hAnsiTheme="minorHAnsi" w:eastAsiaTheme="minorHAnsi" w:asciiTheme="minorHAnsi"/>
        </w:rPr>
        <w:tab/>
        <w:t>G</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r w:rsidRPr="00000000">
        <w:rPr>
          <w:rFonts w:cstheme="minorBidi" w:hAnsiTheme="minorHAnsi" w:eastAsiaTheme="minorHAnsi" w:asciiTheme="minorHAnsi"/>
        </w:rPr>
        <w:tab/>
        <w:t>R</w:t>
      </w:r>
      <w:r w:rsidRPr="00000000">
        <w:rPr>
          <w:rFonts w:cstheme="minorBidi" w:hAnsiTheme="minorHAnsi" w:eastAsiaTheme="minorHAnsi" w:asciiTheme="minorHAnsi"/>
        </w:rPr>
        <w:tab/>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r w:rsidRPr="00000000">
        <w:rPr>
          <w:rFonts w:cstheme="minorBidi" w:hAnsiTheme="minorHAnsi" w:eastAsiaTheme="minorHAnsi" w:asciiTheme="minorHAnsi"/>
        </w:rPr>
        <w:tab/>
        <w:t>H</w:t>
      </w:r>
      <w:r w:rsidRPr="00000000">
        <w:rPr>
          <w:rFonts w:cstheme="minorBidi" w:hAnsiTheme="minorHAnsi" w:eastAsiaTheme="minorHAnsi" w:asciiTheme="minorHAnsi"/>
        </w:rPr>
        <w:tab/>
        <w:t>V</w:t>
      </w:r>
      <w:r w:rsidRPr="00000000">
        <w:rPr>
          <w:rFonts w:cstheme="minorBidi" w:hAnsiTheme="minorHAnsi" w:eastAsiaTheme="minorHAnsi" w:asciiTheme="minorHAnsi"/>
        </w:rPr>
        <w:tab/>
        <w:t>I</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ascii="Courier New"/>
        </w:rPr>
        <w:t>2461 gagcctgctcactgttggactagactggacactaca</w:t>
      </w:r>
      <w:r>
        <w:rPr>
          <w:rFonts w:ascii="Courier New" w:cstheme="minorBidi" w:hAnsiTheme="minorHAnsi" w:eastAsiaTheme="minorHAnsi"/>
          <w:u w:val="single"/>
        </w:rPr>
        <w:t>attta</w:t>
      </w:r>
      <w:r>
        <w:rPr>
          <w:rFonts w:ascii="Courier New" w:cstheme="minorBidi" w:hAnsiTheme="minorHAnsi" w:eastAsiaTheme="minorHAnsi"/>
        </w:rPr>
        <w:t>tcccctctcctagactcct</w:t>
      </w:r>
    </w:p>
    <w:p w:rsidR="0018722C">
      <w:pPr>
        <w:topLinePunct/>
      </w:pPr>
      <w:bookmarkStart w:id="855787" w:name="_cwCmt29"/>
      <w:r>
        <w:rPr>
          <w:rFonts w:cstheme="minorBidi" w:hAnsiTheme="minorHAnsi" w:eastAsiaTheme="minorHAnsi" w:asciiTheme="minorHAnsi" w:ascii="Courier New"/>
        </w:rPr>
        <w:t>2521 acccatataccctcccacccccgctgcccttt</w:t>
      </w:r>
      <w:r>
        <w:rPr>
          <w:rFonts w:ascii="Courier New" w:cstheme="minorBidi" w:hAnsiTheme="minorHAnsi" w:eastAsiaTheme="minorHAnsi"/>
          <w:u w:val="single"/>
        </w:rPr>
        <w:t>attta</w:t>
      </w:r>
      <w:r>
        <w:rPr>
          <w:rFonts w:ascii="Courier New" w:cstheme="minorBidi" w:hAnsiTheme="minorHAnsi" w:eastAsiaTheme="minorHAnsi"/>
        </w:rPr>
        <w:t>agtatccatatgaattttgagta</w:t>
      </w:r>
      <w:bookmarkEnd w:id="855787"/>
    </w:p>
    <w:p w:rsidR="0018722C">
      <w:pPr>
        <w:topLinePunct/>
      </w:pPr>
      <w:r>
        <w:rPr>
          <w:rFonts w:cstheme="minorBidi" w:hAnsiTheme="minorHAnsi" w:eastAsiaTheme="minorHAnsi" w:asciiTheme="minorHAnsi" w:ascii="Courier New"/>
        </w:rPr>
        <w:t>2581 tagtttggctgctgtttgtgcacatcatgtgatatctgcagcattccaccgtgacaaacg</w:t>
      </w:r>
    </w:p>
    <w:p w:rsidR="0018722C">
      <w:pPr>
        <w:topLinePunct/>
      </w:pPr>
      <w:r>
        <w:rPr>
          <w:rFonts w:cstheme="minorBidi" w:hAnsiTheme="minorHAnsi" w:eastAsiaTheme="minorHAnsi" w:asciiTheme="minorHAnsi" w:ascii="Courier New"/>
        </w:rPr>
        <w:t>2641 ccatagcagcatccagttttttggtgcaagggattcacgcatcgtcagatgtccactcgt</w:t>
      </w:r>
    </w:p>
    <w:p w:rsidR="0018722C">
      <w:pPr>
        <w:topLinePunct/>
      </w:pPr>
      <w:bookmarkStart w:id="855788" w:name="_cwCmt30"/>
      <w:r>
        <w:rPr>
          <w:rFonts w:cstheme="minorBidi" w:hAnsiTheme="minorHAnsi" w:eastAsiaTheme="minorHAnsi" w:asciiTheme="minorHAnsi" w:ascii="Courier New"/>
        </w:rPr>
        <w:t>2701 tgttgttgttcctgcgctctccaccagggggagtctctcagcacacagcgcctccagatg</w:t>
      </w:r>
      <w:bookmarkEnd w:id="855788"/>
    </w:p>
    <w:p w:rsidR="0018722C">
      <w:pPr>
        <w:topLinePunct/>
      </w:pPr>
      <w:r>
        <w:rPr>
          <w:rFonts w:cstheme="minorBidi" w:hAnsiTheme="minorHAnsi" w:eastAsiaTheme="minorHAnsi" w:asciiTheme="minorHAnsi" w:ascii="Courier New"/>
        </w:rPr>
        <w:t>2761 actcttctccagcaggtcaccacagaccctggcgctactgccagcagtgtattgtaagct</w:t>
      </w:r>
    </w:p>
    <w:p w:rsidR="0018722C">
      <w:pPr>
        <w:topLinePunct/>
      </w:pPr>
      <w:bookmarkStart w:id="855789" w:name="_cwCmt31"/>
      <w:r>
        <w:rPr>
          <w:rFonts w:cstheme="minorBidi" w:hAnsiTheme="minorHAnsi" w:eastAsiaTheme="minorHAnsi" w:asciiTheme="minorHAnsi" w:ascii="Courier New"/>
        </w:rPr>
        <w:t>2821 tcagtcgcaca</w:t>
      </w:r>
      <w:r>
        <w:rPr>
          <w:rFonts w:ascii="Courier New" w:cstheme="minorBidi" w:hAnsiTheme="minorHAnsi" w:eastAsiaTheme="minorHAnsi"/>
          <w:u w:val="single"/>
        </w:rPr>
        <w:t>attta</w:t>
      </w:r>
      <w:r>
        <w:rPr>
          <w:rFonts w:ascii="Courier New" w:cstheme="minorBidi" w:hAnsiTheme="minorHAnsi" w:eastAsiaTheme="minorHAnsi"/>
        </w:rPr>
        <w:t>tattttcttaaaaagaaaaatattaccagcaatatatattgagt</w:t>
      </w:r>
      <w:bookmarkEnd w:id="855789"/>
    </w:p>
    <w:p w:rsidR="0018722C">
      <w:pPr>
        <w:topLinePunct/>
      </w:pPr>
      <w:r>
        <w:rPr>
          <w:rFonts w:cstheme="minorBidi" w:hAnsiTheme="minorHAnsi" w:eastAsiaTheme="minorHAnsi" w:asciiTheme="minorHAnsi" w:ascii="Courier New"/>
        </w:rPr>
        <w:t>2881 ctttttaaaagtagttttaatgggattcgaacagttttatttttttccccttcccatact</w:t>
      </w:r>
    </w:p>
    <w:p w:rsidR="0018722C">
      <w:pPr>
        <w:topLinePunct/>
      </w:pPr>
      <w:r>
        <w:rPr>
          <w:rFonts w:cstheme="minorBidi" w:hAnsiTheme="minorHAnsi" w:eastAsiaTheme="minorHAnsi" w:asciiTheme="minorHAnsi" w:ascii="Courier New"/>
        </w:rPr>
        <w:t>2941 tgtatgttgtagtacttgtacgtaacaagacgtctttagtcgacaaaagtatgaaaacat</w:t>
      </w:r>
    </w:p>
    <w:p w:rsidR="0018722C">
      <w:pPr>
        <w:topLinePunct/>
      </w:pPr>
      <w:bookmarkStart w:id="855790" w:name="_cwCmt32"/>
      <w:r>
        <w:rPr>
          <w:rFonts w:cstheme="minorBidi" w:hAnsiTheme="minorHAnsi" w:eastAsiaTheme="minorHAnsi" w:asciiTheme="minorHAnsi" w:ascii="Courier New"/>
        </w:rPr>
        <w:t>3001 tgttgtaatgttagcctcctttattagccaccagtcgttggggtgaaaacataattgtgt</w:t>
      </w:r>
      <w:bookmarkEnd w:id="855790"/>
    </w:p>
    <w:p w:rsidR="0018722C">
      <w:pPr>
        <w:topLinePunct/>
      </w:pPr>
      <w:r>
        <w:rPr>
          <w:rFonts w:cstheme="minorBidi" w:hAnsiTheme="minorHAnsi" w:eastAsiaTheme="minorHAnsi" w:asciiTheme="minorHAnsi" w:ascii="Courier New"/>
        </w:rPr>
        <w:t>3061 agcagtccagcacatgtcactttattactttactgtaagtgtgtgtcactgtacatacca</w:t>
      </w:r>
    </w:p>
    <w:p w:rsidR="0018722C">
      <w:pPr>
        <w:topLinePunct/>
      </w:pPr>
      <w:bookmarkStart w:id="855791" w:name="_cwCmt33"/>
      <w:r>
        <w:rPr>
          <w:rFonts w:cstheme="minorBidi" w:hAnsiTheme="minorHAnsi" w:eastAsiaTheme="minorHAnsi" w:asciiTheme="minorHAnsi" w:ascii="Courier New"/>
        </w:rPr>
        <w:t>3121 gggagattttactctatccagtatggcttcactgctttcaagtcaattatctttagtttt</w:t>
      </w:r>
      <w:bookmarkEnd w:id="855791"/>
    </w:p>
    <w:p w:rsidR="0018722C">
      <w:pPr>
        <w:keepNext/>
        <w:topLinePunct/>
      </w:pPr>
      <w:r>
        <w:rPr>
          <w:rFonts w:cstheme="minorBidi" w:hAnsiTheme="minorHAnsi" w:eastAsiaTheme="minorHAnsi" w:asciiTheme="minorHAnsi" w:ascii="Courier New"/>
        </w:rPr>
        <w:t>3181 gcttctcctcatggaggagagggagaaaatgctctctctacatgaaggcagatcgtgttt</w:t>
      </w:r>
    </w:p>
    <w:p w:rsidR="0018722C">
      <w:pPr>
        <w:keepNext/>
        <w:topLinePunct/>
      </w:pPr>
      <w:r>
        <w:rPr>
          <w:rFonts w:cstheme="minorBidi" w:hAnsiTheme="minorHAnsi" w:eastAsiaTheme="minorHAnsi" w:asciiTheme="minorHAnsi" w:ascii="Courier New"/>
        </w:rPr>
        <w:t>3241 ttaactgtgtcaaacacaggaatgtgtttaaataagtggaatcgcagcagttcagag</w:t>
      </w:r>
      <w:r>
        <w:rPr>
          <w:rFonts w:ascii="Courier New" w:cstheme="minorBidi" w:hAnsiTheme="minorHAnsi" w:eastAsiaTheme="minorHAnsi"/>
          <w:u w:val="single"/>
        </w:rPr>
        <w:t>att</w:t>
      </w:r>
    </w:p>
    <w:p w:rsidR="0018722C">
      <w:pPr>
        <w:keepNext/>
        <w:topLinePunct/>
      </w:pPr>
      <w:bookmarkStart w:id="855792" w:name="_cwCmt34"/>
      <w:r>
        <w:rPr>
          <w:rFonts w:cstheme="minorBidi" w:hAnsiTheme="minorHAnsi" w:eastAsiaTheme="minorHAnsi" w:asciiTheme="minorHAnsi" w:ascii="Courier New"/>
        </w:rPr>
        <w:t>3301 </w:t>
      </w:r>
      <w:r>
        <w:rPr>
          <w:rFonts w:ascii="Courier New" w:cstheme="minorBidi" w:hAnsiTheme="minorHAnsi" w:eastAsiaTheme="minorHAnsi"/>
          <w:u w:val="single"/>
        </w:rPr>
        <w:t>ta</w:t>
      </w:r>
      <w:r>
        <w:rPr>
          <w:rFonts w:ascii="Courier New" w:cstheme="minorBidi" w:hAnsiTheme="minorHAnsi" w:eastAsiaTheme="minorHAnsi"/>
        </w:rPr>
        <w:t>aaattgtgtgattgtcttcatcaaagtaacattggtgagttgtttgttttctc</w:t>
      </w:r>
      <w:r>
        <w:rPr>
          <w:rFonts w:ascii="Courier New" w:cstheme="minorBidi" w:hAnsiTheme="minorHAnsi" w:eastAsiaTheme="minorHAnsi"/>
          <w:u w:val="single"/>
        </w:rPr>
        <w:t>attta</w:t>
      </w:r>
      <w:bookmarkEnd w:id="855792"/>
    </w:p>
    <w:p w:rsidR="0018722C">
      <w:pPr>
        <w:keepNext/>
        <w:topLinePunct/>
      </w:pPr>
      <w:r>
        <w:rPr>
          <w:rFonts w:cstheme="minorBidi" w:hAnsiTheme="minorHAnsi" w:eastAsiaTheme="minorHAnsi" w:asciiTheme="minorHAnsi" w:ascii="Courier New"/>
        </w:rPr>
        <w:t>3361 atggtagtcgctaacaacatcgcttcatgacataatgttgtcccatgcttattgttgtta</w:t>
      </w:r>
    </w:p>
    <w:p w:rsidR="0018722C">
      <w:pPr>
        <w:keepNext/>
        <w:topLinePunct/>
      </w:pPr>
      <w:r>
        <w:rPr>
          <w:rFonts w:cstheme="minorBidi" w:hAnsiTheme="minorHAnsi" w:eastAsiaTheme="minorHAnsi" w:asciiTheme="minorHAnsi" w:ascii="Courier New"/>
        </w:rPr>
        <w:t>3421 tctaacattaaacggctttattaaagcaaaaaaaaaaaaa</w:t>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2-7</w:t>
      </w:r>
      <w:r>
        <w:t xml:space="preserve">  </w:t>
      </w:r>
      <w:r>
        <w:t>CsHIF-1α</w:t>
      </w:r>
      <w:r>
        <w:rPr>
          <w:rFonts w:ascii="宋体" w:hAnsi="宋体" w:eastAsia="宋体" w:hint="eastAsia" w:cstheme="minorBidi"/>
        </w:rPr>
        <w:t>核苷</w:t>
      </w:r>
      <w:r>
        <w:rPr>
          <w:rFonts w:ascii="宋体" w:hAnsi="宋体" w:eastAsia="宋体" w:hint="eastAsia" w:cstheme="minorBidi"/>
        </w:rPr>
        <w:t>酸</w:t>
      </w:r>
      <w:r>
        <w:rPr>
          <w:rFonts w:ascii="宋体" w:hAnsi="宋体" w:eastAsia="宋体" w:hint="eastAsia" w:cstheme="minorBidi"/>
        </w:rPr>
        <w:t>及推</w:t>
      </w:r>
      <w:r>
        <w:rPr>
          <w:rFonts w:ascii="宋体" w:hAnsi="宋体" w:eastAsia="宋体" w:hint="eastAsia" w:cstheme="minorBidi"/>
        </w:rPr>
        <w:t>定</w:t>
      </w:r>
      <w:r>
        <w:rPr>
          <w:rFonts w:ascii="宋体" w:hAnsi="宋体" w:eastAsia="宋体" w:hint="eastAsia" w:cstheme="minorBidi"/>
        </w:rPr>
        <w:t>的</w:t>
      </w:r>
      <w:r>
        <w:rPr>
          <w:rFonts w:ascii="宋体" w:hAnsi="宋体" w:eastAsia="宋体" w:hint="eastAsia" w:cstheme="minorBidi"/>
        </w:rPr>
        <w:t>氨</w:t>
      </w:r>
      <w:r>
        <w:rPr>
          <w:rFonts w:ascii="宋体" w:hAnsi="宋体" w:eastAsia="宋体" w:hint="eastAsia" w:cstheme="minorBidi"/>
        </w:rPr>
        <w:t>基</w:t>
      </w:r>
      <w:r>
        <w:rPr>
          <w:rFonts w:ascii="宋体" w:hAnsi="宋体" w:eastAsia="宋体" w:hint="eastAsia" w:cstheme="minorBidi"/>
        </w:rPr>
        <w:t>酸</w:t>
      </w:r>
      <w:r>
        <w:rPr>
          <w:rFonts w:ascii="宋体" w:hAnsi="宋体" w:eastAsia="宋体" w:hint="eastAsia" w:cstheme="minorBidi"/>
        </w:rPr>
        <w:t>序列</w:t>
      </w:r>
    </w:p>
    <w:p w:rsidR="0018722C">
      <w:pPr>
        <w:topLinePunct/>
      </w:pPr>
      <w:r>
        <w:rPr>
          <w:rFonts w:cstheme="minorBidi" w:hAnsiTheme="minorHAnsi" w:eastAsiaTheme="minorHAnsi" w:asciiTheme="minorHAnsi"/>
        </w:rPr>
        <w:t>CsHIF-1α</w:t>
      </w:r>
      <w:r>
        <w:rPr>
          <w:rFonts w:ascii="宋体" w:hAnsi="宋体" w:eastAsia="宋体" w:hint="eastAsia" w:cstheme="minorBidi"/>
        </w:rPr>
        <w:t>的</w:t>
      </w:r>
      <w:r>
        <w:rPr>
          <w:rFonts w:cstheme="minorBidi" w:hAnsiTheme="minorHAnsi" w:eastAsiaTheme="minorHAnsi" w:asciiTheme="minorHAnsi"/>
        </w:rPr>
        <w:t>GenBank</w:t>
      </w:r>
      <w:r>
        <w:rPr>
          <w:rFonts w:ascii="宋体" w:hAnsi="宋体" w:eastAsia="宋体" w:hint="eastAsia" w:cstheme="minorBidi"/>
        </w:rPr>
        <w:t>登录号为</w:t>
      </w:r>
      <w:r>
        <w:rPr>
          <w:rFonts w:cstheme="minorBidi" w:hAnsiTheme="minorHAnsi" w:eastAsiaTheme="minorHAnsi" w:asciiTheme="minorHAnsi"/>
        </w:rPr>
        <w:t>HQ909440</w:t>
      </w:r>
      <w:r>
        <w:rPr>
          <w:rFonts w:ascii="宋体" w:hAnsi="宋体" w:eastAsia="宋体" w:hint="eastAsia" w:cstheme="minorBidi"/>
        </w:rPr>
        <w:t>。推定的氨基酸序列显示在核苷酸序列下方，为大</w:t>
      </w:r>
      <w:r>
        <w:rPr>
          <w:rFonts w:ascii="宋体" w:hAnsi="宋体" w:eastAsia="宋体" w:hint="eastAsia" w:cstheme="minorBidi"/>
        </w:rPr>
        <w:t>写字母。左边的数字为核苷酸或氨基酸的位置。起始密码子加框，终止子用星号表示。</w:t>
      </w:r>
      <w:r>
        <w:rPr>
          <w:rFonts w:cstheme="minorBidi" w:hAnsiTheme="minorHAnsi" w:eastAsiaTheme="minorHAnsi" w:asciiTheme="minorHAnsi"/>
        </w:rPr>
        <w:t>mRNA</w:t>
      </w:r>
      <w:r>
        <w:rPr>
          <w:rFonts w:ascii="宋体" w:hAnsi="宋体" w:eastAsia="宋体" w:hint="eastAsia" w:cstheme="minorBidi"/>
        </w:rPr>
        <w:t>不稳定信号</w:t>
      </w:r>
      <w:r>
        <w:rPr>
          <w:rFonts w:cstheme="minorBidi" w:hAnsiTheme="minorHAnsi" w:eastAsiaTheme="minorHAnsi" w:asciiTheme="minorHAnsi"/>
        </w:rPr>
        <w:t>(</w:t>
      </w:r>
      <w:r>
        <w:rPr>
          <w:rFonts w:cstheme="minorBidi" w:hAnsiTheme="minorHAnsi" w:eastAsiaTheme="minorHAnsi" w:asciiTheme="minorHAnsi"/>
        </w:rPr>
        <w:t xml:space="preserve">attta</w:t>
      </w:r>
      <w:r>
        <w:rPr>
          <w:rFonts w:cstheme="minorBidi" w:hAnsiTheme="minorHAnsi" w:eastAsiaTheme="minorHAnsi" w:asciiTheme="minorHAnsi"/>
        </w:rPr>
        <w:t>)</w:t>
      </w:r>
      <w:r>
        <w:rPr>
          <w:rFonts w:ascii="宋体" w:hAnsi="宋体" w:eastAsia="宋体" w:hint="eastAsia" w:cstheme="minorBidi"/>
        </w:rPr>
        <w:t>以下划线表示。</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2-7</w:t>
      </w:r>
      <w:r>
        <w:t xml:space="preserve">  </w:t>
      </w:r>
      <w:r w:rsidRPr="00DB64CE">
        <w:rPr>
          <w:rFonts w:cstheme="minorBidi" w:hAnsiTheme="minorHAnsi" w:eastAsiaTheme="minorHAnsi" w:asciiTheme="minorHAnsi"/>
        </w:rPr>
        <w:t>Nucleotide and deduced amino acid sequence of HIF-1α</w:t>
      </w:r>
      <w:r w:rsidR="001852F3">
        <w:rPr>
          <w:rFonts w:cstheme="minorBidi" w:hAnsiTheme="minorHAnsi" w:eastAsiaTheme="minorHAnsi" w:asciiTheme="minorHAnsi"/>
        </w:rPr>
        <w:t xml:space="preserve">from half-smooth tongue sole </w:t>
      </w:r>
      <w:r>
        <w:rPr>
          <w:rFonts w:cstheme="minorBidi" w:hAnsiTheme="minorHAnsi" w:eastAsiaTheme="minorHAnsi" w:asciiTheme="minorHAnsi"/>
        </w:rPr>
        <w:t xml:space="preserve">(</w:t>
      </w:r>
      <w:r>
        <w:rPr>
          <w:rFonts w:cstheme="minorBidi" w:hAnsiTheme="minorHAnsi" w:eastAsiaTheme="minorHAnsi" w:asciiTheme="minorHAnsi"/>
          <w:i/>
        </w:rPr>
        <w:t xml:space="preserve">C</w:t>
      </w:r>
      <w:r>
        <w:rPr>
          <w:rFonts w:cstheme="minorBidi" w:hAnsiTheme="minorHAnsi" w:eastAsiaTheme="minorHAnsi" w:asciiTheme="minorHAnsi"/>
          <w:i/>
        </w:rPr>
        <w:t xml:space="preserve">.</w:t>
      </w:r>
      <w:r>
        <w:rPr>
          <w:rFonts w:cstheme="minorBidi" w:hAnsiTheme="minorHAnsi" w:eastAsiaTheme="minorHAnsi" w:asciiTheme="minorHAnsi"/>
          <w:i/>
        </w:rPr>
        <w:t xml:space="preserve"> semilaevis</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The full-length cDNA sequences of CsHIF-1α</w:t>
      </w:r>
      <w:r w:rsidR="001852F3">
        <w:rPr>
          <w:rFonts w:cstheme="minorBidi" w:hAnsiTheme="minorHAnsi" w:eastAsiaTheme="minorHAnsi" w:asciiTheme="minorHAnsi"/>
        </w:rPr>
        <w:t xml:space="preserve">were deposited to GenBank and GenBank accession</w:t>
      </w:r>
    </w:p>
    <w:p w:rsidR="0018722C">
      <w:pPr>
        <w:topLinePunct/>
      </w:pPr>
      <w:r>
        <w:rPr>
          <w:rFonts w:cstheme="minorBidi" w:hAnsiTheme="minorHAnsi" w:eastAsiaTheme="minorHAnsi" w:asciiTheme="minorHAnsi"/>
        </w:rPr>
        <w:t xml:space="preserve">No. </w:t>
      </w:r>
      <w:r>
        <w:rPr>
          <w:rFonts w:cstheme="minorBidi" w:hAnsiTheme="minorHAnsi" w:eastAsiaTheme="minorHAnsi" w:asciiTheme="minorHAnsi"/>
        </w:rPr>
        <w:t xml:space="preserve">w</w:t>
      </w:r>
      <w:r>
        <w:rPr>
          <w:rFonts w:cstheme="minorBidi" w:hAnsiTheme="minorHAnsi" w:eastAsiaTheme="minorHAnsi" w:asciiTheme="minorHAnsi"/>
        </w:rPr>
        <w:t xml:space="preserve">as HQ909440. Translated amino acid sequence is shown under nucleotide sequence. Numbers to the left of each row refer to nucleotide or amino acid position. The initiation codon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3"/>
          <w:sz w:val="21"/>
        </w:rPr>
        <w:t xml:space="preserve">ATG</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is boxed and the translational stop site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TGA</w:t>
      </w:r>
      <w:r>
        <w:rPr>
          <w:rFonts w:cstheme="minorBidi" w:hAnsiTheme="minorHAnsi" w:eastAsiaTheme="minorHAnsi" w:asciiTheme="minorHAnsi"/>
        </w:rPr>
        <w:t xml:space="preserve">)</w:t>
      </w:r>
      <w:r>
        <w:rPr>
          <w:rFonts w:cstheme="minorBidi" w:hAnsiTheme="minorHAnsi" w:eastAsiaTheme="minorHAnsi" w:asciiTheme="minorHAnsi"/>
        </w:rPr>
        <w:t xml:space="preserve"> is indicated by an asterisk. The mRNA unstable signal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attta</w:t>
      </w:r>
      <w:r>
        <w:rPr>
          <w:rFonts w:cstheme="minorBidi" w:hAnsiTheme="minorHAnsi" w:eastAsiaTheme="minorHAnsi" w:asciiTheme="minorHAnsi"/>
        </w:rPr>
        <w:t xml:space="preserve">)</w:t>
      </w:r>
      <w:r>
        <w:rPr>
          <w:rFonts w:cstheme="minorBidi" w:hAnsiTheme="minorHAnsi" w:eastAsiaTheme="minorHAnsi" w:asciiTheme="minorHAnsi"/>
        </w:rPr>
        <w:t xml:space="preserve"> is underlined.</w:t>
      </w:r>
    </w:p>
    <w:p w:rsidR="0018722C">
      <w:pPr>
        <w:pStyle w:val="ae"/>
        <w:topLinePunct/>
      </w:pPr>
      <w:bookmarkStart w:id="855793" w:name="_cwCmt35"/>
      <w:r>
        <w:rPr>
          <w:kern w:val="2"/>
          <w:sz w:val="22"/>
          <w:szCs w:val="22"/>
          <w:rFonts w:cstheme="minorBidi" w:hAnsiTheme="minorHAnsi" w:eastAsiaTheme="minorHAnsi" w:asciiTheme="minorHAnsi"/>
        </w:rPr>
        <w:drawing>
          <wp:inline>
            <wp:extent cx="253238" cy="156972"/>
            <wp:effectExtent l="0" t="0" r="0" b="0"/>
            <wp:docPr id="25" name="image24.png" descr=""/>
            <wp:cNvGraphicFramePr>
              <a:graphicFrameLocks noChangeAspect="1"/>
            </wp:cNvGraphicFramePr>
            <a:graphic>
              <a:graphicData uri="http://schemas.openxmlformats.org/drawingml/2006/picture">
                <pic:pic>
                  <pic:nvPicPr>
                    <pic:cNvPr id="26" name="image24.png"/>
                    <pic:cNvPicPr/>
                  </pic:nvPicPr>
                  <pic:blipFill>
                    <a:blip r:embed="rId77" cstate="print"/>
                    <a:stretch>
                      <a:fillRect/>
                    </a:stretch>
                  </pic:blipFill>
                  <pic:spPr>
                    <a:xfrm>
                      <a:off x="0" y="0"/>
                      <a:ext cx="253238" cy="156972"/>
                    </a:xfrm>
                    <a:prstGeom prst="rect">
                      <a:avLst/>
                    </a:prstGeom>
                  </pic:spPr>
                </pic:pic>
              </a:graphicData>
            </a:graphic>
          </wp:inline>
        </w:drawing>
      </w:r>
      <w:r>
        <w:rPr>
          <w:kern w:val="2"/>
          <w:szCs w:val="22"/>
          <w:rFonts w:ascii="Courier New" w:cstheme="minorBidi" w:hAnsiTheme="minorHAnsi" w:eastAsiaTheme="minorHAnsi"/>
          <w:sz w:val="21"/>
        </w:rPr>
        <w:t>1 gggggtctgctgaatttcagactccaacATGAAGTCTCTTCTCGTTGCAGCGCTGCTCGG</w:t>
      </w:r>
      <w:bookmarkEnd w:id="855793"/>
    </w:p>
    <w:p w:rsidR="0018722C">
      <w:pPr>
        <w:topLinePunct/>
      </w:pPr>
      <w:bookmarkStart w:id="855794" w:name="_cwCmt36"/>
      <w:r>
        <w:rPr>
          <w:rFonts w:cstheme="minorBidi" w:hAnsiTheme="minorHAnsi" w:eastAsiaTheme="minorHAnsi" w:asciiTheme="minorHAnsi" w:ascii="Courier New"/>
        </w:rPr>
        <w:t>1</w:t>
      </w:r>
      <w:r w:rsidRPr="00000000">
        <w:rPr>
          <w:rFonts w:cstheme="minorBidi" w:hAnsiTheme="minorHAnsi" w:eastAsiaTheme="minorHAnsi" w:asciiTheme="minorHAnsi"/>
        </w:rPr>
        <w:tab/>
        <w:t>M</w:t>
      </w:r>
      <w:r w:rsidRPr="00000000">
        <w:rPr>
          <w:rFonts w:cstheme="minorBidi" w:hAnsiTheme="minorHAnsi" w:eastAsiaTheme="minorHAnsi" w:asciiTheme="minorHAnsi"/>
        </w:rPr>
        <w:tab/>
        <w:t>K</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r w:rsidRPr="00000000">
        <w:rPr>
          <w:rFonts w:cstheme="minorBidi" w:hAnsiTheme="minorHAnsi" w:eastAsiaTheme="minorHAnsi" w:asciiTheme="minorHAnsi"/>
        </w:rPr>
        <w:tab/>
        <w:t>V</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r w:rsidRPr="00000000">
        <w:rPr>
          <w:rFonts w:cstheme="minorBidi" w:hAnsiTheme="minorHAnsi" w:eastAsiaTheme="minorHAnsi" w:asciiTheme="minorHAnsi"/>
        </w:rPr>
        <w:tab/>
        <w:t>G</w:t>
      </w:r>
      <w:bookmarkEnd w:id="855794"/>
    </w:p>
    <w:p w:rsidR="0018722C">
      <w:pPr>
        <w:topLinePunct/>
      </w:pPr>
      <w:r>
        <w:rPr>
          <w:rFonts w:cstheme="minorBidi" w:hAnsiTheme="minorHAnsi" w:eastAsiaTheme="minorHAnsi" w:asciiTheme="minorHAnsi" w:ascii="Courier New"/>
        </w:rPr>
        <w:t>61 ATGCCTCATTGCGGTTTTGGTGGACGGTGAAAGGGTGAAGTGGTGCGTCACCTCACCTGC</w:t>
      </w:r>
    </w:p>
    <w:p w:rsidR="0018722C">
      <w:pPr>
        <w:topLinePunct/>
      </w:pPr>
      <w:bookmarkStart w:id="855795" w:name="_cwCmt37"/>
      <w:r>
        <w:rPr>
          <w:rFonts w:cstheme="minorBidi" w:hAnsiTheme="minorHAnsi" w:eastAsiaTheme="minorHAnsi" w:asciiTheme="minorHAnsi" w:ascii="Courier New"/>
        </w:rPr>
        <w:t>12</w:t>
      </w:r>
      <w:r w:rsidRPr="00000000">
        <w:rPr>
          <w:rFonts w:cstheme="minorBidi" w:hAnsiTheme="minorHAnsi" w:eastAsiaTheme="minorHAnsi" w:asciiTheme="minorHAnsi"/>
        </w:rPr>
        <w:tab/>
        <w:t>C</w:t>
      </w:r>
      <w:r w:rsidRPr="00000000">
        <w:rPr>
          <w:rFonts w:cstheme="minorBidi" w:hAnsiTheme="minorHAnsi" w:eastAsiaTheme="minorHAnsi" w:asciiTheme="minorHAnsi"/>
        </w:rPr>
        <w:tab/>
        <w:t>L</w:t>
      </w:r>
      <w:r w:rsidRPr="00000000">
        <w:rPr>
          <w:rFonts w:cstheme="minorBidi" w:hAnsiTheme="minorHAnsi" w:eastAsiaTheme="minorHAnsi" w:asciiTheme="minorHAnsi"/>
        </w:rPr>
        <w:tab/>
        <w:t>I</w:t>
      </w:r>
      <w:r w:rsidRPr="00000000">
        <w:rPr>
          <w:rFonts w:cstheme="minorBidi" w:hAnsiTheme="minorHAnsi" w:eastAsiaTheme="minorHAnsi" w:asciiTheme="minorHAnsi"/>
        </w:rPr>
        <w:tab/>
        <w:t>A</w:t>
      </w:r>
      <w:r w:rsidRPr="00000000">
        <w:rPr>
          <w:rFonts w:cstheme="minorBidi" w:hAnsiTheme="minorHAnsi" w:eastAsiaTheme="minorHAnsi" w:asciiTheme="minorHAnsi"/>
        </w:rPr>
        <w:tab/>
        <w:t>V</w:t>
      </w:r>
      <w:r w:rsidRPr="00000000">
        <w:rPr>
          <w:rFonts w:cstheme="minorBidi" w:hAnsiTheme="minorHAnsi" w:eastAsiaTheme="minorHAnsi" w:asciiTheme="minorHAnsi"/>
        </w:rPr>
        <w:tab/>
        <w:t>L</w:t>
      </w:r>
      <w:r w:rsidRPr="00000000">
        <w:rPr>
          <w:rFonts w:cstheme="minorBidi" w:hAnsiTheme="minorHAnsi" w:eastAsiaTheme="minorHAnsi" w:asciiTheme="minorHAnsi"/>
        </w:rPr>
        <w:tab/>
        <w:t>V</w:t>
      </w:r>
      <w:r w:rsidRPr="00000000">
        <w:rPr>
          <w:rFonts w:cstheme="minorBidi" w:hAnsiTheme="minorHAnsi" w:eastAsiaTheme="minorHAnsi" w:asciiTheme="minorHAnsi"/>
        </w:rPr>
        <w:tab/>
        <w:t>D</w:t>
      </w:r>
      <w:r w:rsidRPr="00000000">
        <w:rPr>
          <w:rFonts w:cstheme="minorBidi" w:hAnsiTheme="minorHAnsi" w:eastAsiaTheme="minorHAnsi" w:asciiTheme="minorHAnsi"/>
        </w:rPr>
        <w:tab/>
        <w:t>G</w:t>
      </w:r>
      <w:r w:rsidRPr="00000000">
        <w:rPr>
          <w:rFonts w:cstheme="minorBidi" w:hAnsiTheme="minorHAnsi" w:eastAsiaTheme="minorHAnsi" w:asciiTheme="minorHAnsi"/>
        </w:rPr>
        <w:tab/>
        <w:t>E</w:t>
      </w:r>
      <w:r w:rsidRPr="00000000">
        <w:rPr>
          <w:rFonts w:cstheme="minorBidi" w:hAnsiTheme="minorHAnsi" w:eastAsiaTheme="minorHAnsi" w:asciiTheme="minorHAnsi"/>
        </w:rPr>
        <w:tab/>
        <w:t>R</w:t>
      </w:r>
      <w:r w:rsidRPr="00000000">
        <w:rPr>
          <w:rFonts w:cstheme="minorBidi" w:hAnsiTheme="minorHAnsi" w:eastAsiaTheme="minorHAnsi" w:asciiTheme="minorHAnsi"/>
        </w:rPr>
        <w:tab/>
        <w:t>V</w:t>
      </w:r>
      <w:r w:rsidRPr="00000000">
        <w:rPr>
          <w:rFonts w:cstheme="minorBidi" w:hAnsiTheme="minorHAnsi" w:eastAsiaTheme="minorHAnsi" w:asciiTheme="minorHAnsi"/>
        </w:rPr>
        <w:tab/>
        <w:t>K</w:t>
      </w:r>
      <w:r w:rsidRPr="00000000">
        <w:rPr>
          <w:rFonts w:cstheme="minorBidi" w:hAnsiTheme="minorHAnsi" w:eastAsiaTheme="minorHAnsi" w:asciiTheme="minorHAnsi"/>
        </w:rPr>
        <w:tab/>
        <w:t>W</w:t>
      </w:r>
      <w:r w:rsidRPr="00000000">
        <w:rPr>
          <w:rFonts w:cstheme="minorBidi" w:hAnsiTheme="minorHAnsi" w:eastAsiaTheme="minorHAnsi" w:asciiTheme="minorHAnsi"/>
        </w:rPr>
        <w:tab/>
        <w:t>C</w:t>
      </w:r>
      <w:r w:rsidRPr="00000000">
        <w:rPr>
          <w:rFonts w:cstheme="minorBidi" w:hAnsiTheme="minorHAnsi" w:eastAsiaTheme="minorHAnsi" w:asciiTheme="minorHAnsi"/>
        </w:rPr>
        <w:tab/>
        <w:t>V</w:t>
      </w:r>
      <w:r w:rsidRPr="00000000">
        <w:rPr>
          <w:rFonts w:cstheme="minorBidi" w:hAnsiTheme="minorHAnsi" w:eastAsiaTheme="minorHAnsi" w:asciiTheme="minorHAnsi"/>
        </w:rPr>
        <w:tab/>
        <w:t>T</w:t>
      </w:r>
      <w:r w:rsidRPr="00000000">
        <w:rPr>
          <w:rFonts w:cstheme="minorBidi" w:hAnsiTheme="minorHAnsi" w:eastAsiaTheme="minorHAnsi" w:asciiTheme="minorHAnsi"/>
        </w:rPr>
        <w:tab/>
        <w:t>S</w:t>
      </w:r>
      <w:r w:rsidRPr="00000000">
        <w:rPr>
          <w:rFonts w:cstheme="minorBidi" w:hAnsiTheme="minorHAnsi" w:eastAsiaTheme="minorHAnsi" w:asciiTheme="minorHAnsi"/>
        </w:rPr>
        <w:tab/>
        <w:t>P</w:t>
      </w:r>
      <w:r w:rsidRPr="00000000">
        <w:rPr>
          <w:rFonts w:cstheme="minorBidi" w:hAnsiTheme="minorHAnsi" w:eastAsiaTheme="minorHAnsi" w:asciiTheme="minorHAnsi"/>
        </w:rPr>
        <w:tab/>
        <w:t>A</w:t>
      </w:r>
      <w:bookmarkEnd w:id="855795"/>
    </w:p>
    <w:p w:rsidR="0018722C">
      <w:pPr>
        <w:topLinePunct/>
      </w:pPr>
      <w:bookmarkStart w:id="855796" w:name="_cwCmt38"/>
      <w:r>
        <w:rPr>
          <w:rFonts w:cstheme="minorBidi" w:hAnsiTheme="minorHAnsi" w:eastAsiaTheme="minorHAnsi" w:asciiTheme="minorHAnsi" w:ascii="Courier New"/>
        </w:rPr>
        <w:t>121 GGAGCTTGCAAAGTGTCGGAGTTTGGAGGGCTCTACAAAACTCACCTGCGTGGACAGAGC</w:t>
      </w:r>
      <w:bookmarkEnd w:id="855796"/>
    </w:p>
    <w:p w:rsidR="0018722C">
      <w:pPr>
        <w:topLinePunct/>
      </w:pPr>
      <w:r>
        <w:rPr>
          <w:rFonts w:cstheme="minorBidi" w:hAnsiTheme="minorHAnsi" w:eastAsiaTheme="minorHAnsi" w:asciiTheme="minorHAnsi" w:ascii="Courier New"/>
        </w:rPr>
        <w:t>32</w:t>
      </w:r>
      <w:r w:rsidRPr="00000000">
        <w:rPr>
          <w:rFonts w:cstheme="minorBidi" w:hAnsiTheme="minorHAnsi" w:eastAsiaTheme="minorHAnsi" w:asciiTheme="minorHAnsi"/>
        </w:rPr>
        <w:tab/>
        <w:t>E</w:t>
      </w:r>
      <w:r w:rsidRPr="00000000">
        <w:rPr>
          <w:rFonts w:cstheme="minorBidi" w:hAnsiTheme="minorHAnsi" w:eastAsiaTheme="minorHAnsi" w:asciiTheme="minorHAnsi"/>
        </w:rPr>
        <w:tab/>
        <w:t>L</w:t>
      </w:r>
      <w:r w:rsidRPr="00000000">
        <w:rPr>
          <w:rFonts w:cstheme="minorBidi" w:hAnsiTheme="minorHAnsi" w:eastAsiaTheme="minorHAnsi" w:asciiTheme="minorHAnsi"/>
        </w:rPr>
        <w:tab/>
        <w:t>A</w:t>
      </w:r>
      <w:r w:rsidRPr="00000000">
        <w:rPr>
          <w:rFonts w:cstheme="minorBidi" w:hAnsiTheme="minorHAnsi" w:eastAsiaTheme="minorHAnsi" w:asciiTheme="minorHAnsi"/>
        </w:rPr>
        <w:tab/>
        <w:t>K</w:t>
      </w:r>
      <w:r w:rsidRPr="00000000">
        <w:rPr>
          <w:rFonts w:cstheme="minorBidi" w:hAnsiTheme="minorHAnsi" w:eastAsiaTheme="minorHAnsi" w:asciiTheme="minorHAnsi"/>
        </w:rPr>
        <w:tab/>
        <w:t>C</w:t>
      </w:r>
      <w:r w:rsidRPr="00000000">
        <w:rPr>
          <w:rFonts w:cstheme="minorBidi" w:hAnsiTheme="minorHAnsi" w:eastAsiaTheme="minorHAnsi" w:asciiTheme="minorHAnsi"/>
        </w:rPr>
        <w:tab/>
        <w:t>R</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E</w:t>
      </w:r>
      <w:r w:rsidRPr="00000000">
        <w:rPr>
          <w:rFonts w:cstheme="minorBidi" w:hAnsiTheme="minorHAnsi" w:eastAsiaTheme="minorHAnsi" w:asciiTheme="minorHAnsi"/>
        </w:rPr>
        <w:tab/>
        <w:t>G</w:t>
      </w:r>
      <w:r w:rsidRPr="00000000">
        <w:rPr>
          <w:rFonts w:cstheme="minorBidi" w:hAnsiTheme="minorHAnsi" w:eastAsiaTheme="minorHAnsi" w:asciiTheme="minorHAnsi"/>
        </w:rPr>
        <w:tab/>
        <w:t>S</w:t>
      </w:r>
      <w:r w:rsidRPr="00000000">
        <w:rPr>
          <w:rFonts w:cstheme="minorBidi" w:hAnsiTheme="minorHAnsi" w:eastAsiaTheme="minorHAnsi" w:asciiTheme="minorHAnsi"/>
        </w:rPr>
        <w:tab/>
        <w:t>T</w:t>
      </w:r>
      <w:r w:rsidRPr="00000000">
        <w:rPr>
          <w:rFonts w:cstheme="minorBidi" w:hAnsiTheme="minorHAnsi" w:eastAsiaTheme="minorHAnsi" w:asciiTheme="minorHAnsi"/>
        </w:rPr>
        <w:tab/>
        <w:t>K</w:t>
      </w:r>
      <w:r w:rsidRPr="00000000">
        <w:rPr>
          <w:rFonts w:cstheme="minorBidi" w:hAnsiTheme="minorHAnsi" w:eastAsiaTheme="minorHAnsi" w:asciiTheme="minorHAnsi"/>
        </w:rPr>
        <w:tab/>
        <w:t>L</w:t>
      </w:r>
      <w:r w:rsidRPr="00000000">
        <w:rPr>
          <w:rFonts w:cstheme="minorBidi" w:hAnsiTheme="minorHAnsi" w:eastAsiaTheme="minorHAnsi" w:asciiTheme="minorHAnsi"/>
        </w:rPr>
        <w:tab/>
        <w:t>T</w:t>
      </w:r>
      <w:r w:rsidRPr="00000000">
        <w:rPr>
          <w:rFonts w:cstheme="minorBidi" w:hAnsiTheme="minorHAnsi" w:eastAsiaTheme="minorHAnsi" w:asciiTheme="minorHAnsi"/>
        </w:rPr>
        <w:tab/>
        <w:t>C</w:t>
      </w:r>
      <w:r w:rsidRPr="00000000">
        <w:rPr>
          <w:rFonts w:cstheme="minorBidi" w:hAnsiTheme="minorHAnsi" w:eastAsiaTheme="minorHAnsi" w:asciiTheme="minorHAnsi"/>
        </w:rPr>
        <w:tab/>
        <w:t>V</w:t>
      </w:r>
      <w:r w:rsidRPr="00000000">
        <w:rPr>
          <w:rFonts w:cstheme="minorBidi" w:hAnsiTheme="minorHAnsi" w:eastAsiaTheme="minorHAnsi" w:asciiTheme="minorHAnsi"/>
        </w:rPr>
        <w:tab/>
        <w:t>D</w:t>
      </w:r>
      <w:r w:rsidRPr="00000000">
        <w:rPr>
          <w:rFonts w:cstheme="minorBidi" w:hAnsiTheme="minorHAnsi" w:eastAsiaTheme="minorHAnsi" w:asciiTheme="minorHAnsi"/>
        </w:rPr>
        <w:tab/>
        <w:t>R</w:t>
      </w:r>
      <w:r w:rsidRPr="00000000">
        <w:rPr>
          <w:rFonts w:cstheme="minorBidi" w:hAnsiTheme="minorHAnsi" w:eastAsiaTheme="minorHAnsi" w:asciiTheme="minorHAnsi"/>
        </w:rPr>
        <w:tab/>
        <w:t>A</w:t>
      </w:r>
    </w:p>
    <w:p w:rsidR="0018722C">
      <w:pPr>
        <w:topLinePunct/>
      </w:pPr>
      <w:r>
        <w:rPr>
          <w:rFonts w:cstheme="minorBidi" w:hAnsiTheme="minorHAnsi" w:eastAsiaTheme="minorHAnsi" w:asciiTheme="minorHAnsi" w:ascii="Courier New"/>
        </w:rPr>
        <w:t>181 AAGCATCATCGATTGTCTGACTGCAATTAAGAATTCCGAGGCAGATGCCATCACCTTGGA</w:t>
      </w:r>
    </w:p>
    <w:p w:rsidR="0018722C">
      <w:pPr>
        <w:topLinePunct/>
      </w:pPr>
      <w:r>
        <w:rPr>
          <w:rFonts w:cstheme="minorBidi" w:hAnsiTheme="minorHAnsi" w:eastAsiaTheme="minorHAnsi" w:asciiTheme="minorHAnsi" w:ascii="Courier New"/>
        </w:rPr>
        <w:t>52</w:t>
      </w:r>
      <w:r w:rsidRPr="00000000">
        <w:rPr>
          <w:rFonts w:cstheme="minorBidi" w:hAnsiTheme="minorHAnsi" w:eastAsiaTheme="minorHAnsi" w:asciiTheme="minorHAnsi"/>
        </w:rPr>
        <w:tab/>
        <w:t>S</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D</w:t>
      </w:r>
      <w:r w:rsidRPr="00000000">
        <w:rPr>
          <w:rFonts w:cstheme="minorBidi" w:hAnsiTheme="minorHAnsi" w:eastAsiaTheme="minorHAnsi" w:asciiTheme="minorHAnsi"/>
        </w:rPr>
        <w:tab/>
        <w:t>C</w:t>
      </w:r>
      <w:r w:rsidRPr="00000000">
        <w:rPr>
          <w:rFonts w:cstheme="minorBidi" w:hAnsiTheme="minorHAnsi" w:eastAsiaTheme="minorHAnsi" w:asciiTheme="minorHAnsi"/>
        </w:rPr>
        <w:tab/>
        <w:t>L</w:t>
      </w:r>
      <w:r w:rsidRPr="00000000">
        <w:rPr>
          <w:rFonts w:cstheme="minorBidi" w:hAnsiTheme="minorHAnsi" w:eastAsiaTheme="minorHAnsi" w:asciiTheme="minorHAnsi"/>
        </w:rPr>
        <w:tab/>
        <w:t>T</w:t>
      </w:r>
      <w:r w:rsidRPr="00000000">
        <w:rPr>
          <w:rFonts w:cstheme="minorBidi" w:hAnsiTheme="minorHAnsi" w:eastAsiaTheme="minorHAnsi" w:asciiTheme="minorHAnsi"/>
        </w:rPr>
        <w:tab/>
        <w:t>A</w:t>
      </w:r>
      <w:r w:rsidRPr="00000000">
        <w:rPr>
          <w:rFonts w:cstheme="minorBidi" w:hAnsiTheme="minorHAnsi" w:eastAsiaTheme="minorHAnsi" w:asciiTheme="minorHAnsi"/>
        </w:rPr>
        <w:tab/>
        <w:t>I</w:t>
      </w:r>
      <w:r w:rsidRPr="00000000">
        <w:rPr>
          <w:rFonts w:cstheme="minorBidi" w:hAnsiTheme="minorHAnsi" w:eastAsiaTheme="minorHAnsi" w:asciiTheme="minorHAnsi"/>
        </w:rPr>
        <w:tab/>
        <w:t>K</w:t>
      </w:r>
      <w:r w:rsidRPr="00000000">
        <w:rPr>
          <w:rFonts w:cstheme="minorBidi" w:hAnsiTheme="minorHAnsi" w:eastAsiaTheme="minorHAnsi" w:asciiTheme="minorHAnsi"/>
        </w:rPr>
        <w:tab/>
        <w:t>N</w:t>
      </w:r>
      <w:r w:rsidRPr="00000000">
        <w:rPr>
          <w:rFonts w:cstheme="minorBidi" w:hAnsiTheme="minorHAnsi" w:eastAsiaTheme="minorHAnsi" w:asciiTheme="minorHAnsi"/>
        </w:rPr>
        <w:tab/>
        <w:t>S</w:t>
      </w:r>
      <w:r w:rsidRPr="00000000">
        <w:rPr>
          <w:rFonts w:cstheme="minorBidi" w:hAnsiTheme="minorHAnsi" w:eastAsiaTheme="minorHAnsi" w:asciiTheme="minorHAnsi"/>
        </w:rPr>
        <w:tab/>
        <w:t>E</w:t>
      </w:r>
      <w:r w:rsidRPr="00000000">
        <w:rPr>
          <w:rFonts w:cstheme="minorBidi" w:hAnsiTheme="minorHAnsi" w:eastAsiaTheme="minorHAnsi" w:asciiTheme="minorHAnsi"/>
        </w:rPr>
        <w:tab/>
        <w:t>A</w:t>
      </w:r>
      <w:r w:rsidRPr="00000000">
        <w:rPr>
          <w:rFonts w:cstheme="minorBidi" w:hAnsiTheme="minorHAnsi" w:eastAsiaTheme="minorHAnsi" w:asciiTheme="minorHAnsi"/>
        </w:rPr>
        <w:tab/>
        <w:t>D</w:t>
      </w:r>
      <w:r w:rsidRPr="00000000">
        <w:rPr>
          <w:rFonts w:cstheme="minorBidi" w:hAnsiTheme="minorHAnsi" w:eastAsiaTheme="minorHAnsi" w:asciiTheme="minorHAnsi"/>
        </w:rPr>
        <w:tab/>
        <w:t>A</w:t>
      </w:r>
      <w:r w:rsidRPr="00000000">
        <w:rPr>
          <w:rFonts w:cstheme="minorBidi" w:hAnsiTheme="minorHAnsi" w:eastAsiaTheme="minorHAnsi" w:asciiTheme="minorHAnsi"/>
        </w:rPr>
        <w:tab/>
        <w:t>I</w:t>
      </w:r>
      <w:r w:rsidRPr="00000000">
        <w:rPr>
          <w:rFonts w:cstheme="minorBidi" w:hAnsiTheme="minorHAnsi" w:eastAsiaTheme="minorHAnsi" w:asciiTheme="minorHAnsi"/>
        </w:rPr>
        <w:tab/>
        <w:t>T</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p>
    <w:p w:rsidR="0018722C">
      <w:pPr>
        <w:topLinePunct/>
      </w:pPr>
      <w:r>
        <w:rPr>
          <w:rFonts w:cstheme="minorBidi" w:hAnsiTheme="minorHAnsi" w:eastAsiaTheme="minorHAnsi" w:asciiTheme="minorHAnsi" w:ascii="Courier New"/>
        </w:rPr>
        <w:t>241 CGGTGGAGAAATCTACACTGCTGGACTGGACGACTACCAATTGCATCCCATTATTGCTGA</w:t>
      </w:r>
    </w:p>
    <w:p w:rsidR="0018722C">
      <w:pPr>
        <w:topLinePunct/>
      </w:pPr>
      <w:r>
        <w:rPr>
          <w:rFonts w:cstheme="minorBidi" w:hAnsiTheme="minorHAnsi" w:eastAsiaTheme="minorHAnsi" w:asciiTheme="minorHAnsi" w:ascii="Courier New"/>
        </w:rPr>
        <w:t>72</w:t>
      </w:r>
      <w:r w:rsidRPr="00000000">
        <w:rPr>
          <w:rFonts w:cstheme="minorBidi" w:hAnsiTheme="minorHAnsi" w:eastAsiaTheme="minorHAnsi" w:asciiTheme="minorHAnsi"/>
        </w:rPr>
        <w:tab/>
        <w:t>G</w:t>
      </w:r>
      <w:r w:rsidRPr="00000000">
        <w:rPr>
          <w:rFonts w:cstheme="minorBidi" w:hAnsiTheme="minorHAnsi" w:eastAsiaTheme="minorHAnsi" w:asciiTheme="minorHAnsi"/>
        </w:rPr>
        <w:tab/>
        <w:t>G</w:t>
      </w:r>
      <w:r w:rsidRPr="00000000">
        <w:rPr>
          <w:rFonts w:cstheme="minorBidi" w:hAnsiTheme="minorHAnsi" w:eastAsiaTheme="minorHAnsi" w:asciiTheme="minorHAnsi"/>
        </w:rPr>
        <w:tab/>
        <w:t>E</w:t>
      </w:r>
      <w:r w:rsidRPr="00000000">
        <w:rPr>
          <w:rFonts w:cstheme="minorBidi" w:hAnsiTheme="minorHAnsi" w:eastAsiaTheme="minorHAnsi" w:asciiTheme="minorHAnsi"/>
        </w:rPr>
        <w:tab/>
        <w:t>I</w:t>
      </w:r>
      <w:r w:rsidRPr="00000000">
        <w:rPr>
          <w:rFonts w:cstheme="minorBidi" w:hAnsiTheme="minorHAnsi" w:eastAsiaTheme="minorHAnsi" w:asciiTheme="minorHAnsi"/>
        </w:rPr>
        <w:tab/>
        <w:t>Y</w:t>
      </w:r>
      <w:r w:rsidRPr="00000000">
        <w:rPr>
          <w:rFonts w:cstheme="minorBidi" w:hAnsiTheme="minorHAnsi" w:eastAsiaTheme="minorHAnsi" w:asciiTheme="minorHAnsi"/>
        </w:rPr>
        <w:tab/>
        <w:t>T</w:t>
      </w:r>
      <w:r w:rsidRPr="00000000">
        <w:rPr>
          <w:rFonts w:cstheme="minorBidi" w:hAnsiTheme="minorHAnsi" w:eastAsiaTheme="minorHAnsi" w:asciiTheme="minorHAnsi"/>
        </w:rPr>
        <w:tab/>
        <w:t>A</w:t>
      </w:r>
      <w:r w:rsidRPr="00000000">
        <w:rPr>
          <w:rFonts w:cstheme="minorBidi" w:hAnsiTheme="minorHAnsi" w:eastAsiaTheme="minorHAnsi" w:asciiTheme="minorHAnsi"/>
        </w:rPr>
        <w:tab/>
        <w:t>G</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Y</w:t>
      </w:r>
      <w:r w:rsidRPr="00000000">
        <w:rPr>
          <w:rFonts w:cstheme="minorBidi" w:hAnsiTheme="minorHAnsi" w:eastAsiaTheme="minorHAnsi" w:asciiTheme="minorHAnsi"/>
        </w:rPr>
        <w:tab/>
        <w:t>Q</w:t>
      </w:r>
      <w:r w:rsidRPr="00000000">
        <w:rPr>
          <w:rFonts w:cstheme="minorBidi" w:hAnsiTheme="minorHAnsi" w:eastAsiaTheme="minorHAnsi" w:asciiTheme="minorHAnsi"/>
        </w:rPr>
        <w:tab/>
        <w:t>L</w:t>
      </w:r>
      <w:r w:rsidRPr="00000000">
        <w:rPr>
          <w:rFonts w:cstheme="minorBidi" w:hAnsiTheme="minorHAnsi" w:eastAsiaTheme="minorHAnsi" w:asciiTheme="minorHAnsi"/>
        </w:rPr>
        <w:tab/>
        <w:t>H</w:t>
      </w:r>
      <w:r w:rsidRPr="00000000">
        <w:rPr>
          <w:rFonts w:cstheme="minorBidi" w:hAnsiTheme="minorHAnsi" w:eastAsiaTheme="minorHAnsi" w:asciiTheme="minorHAnsi"/>
        </w:rPr>
        <w:tab/>
        <w:t>P</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A</w:t>
      </w:r>
      <w:r w:rsidRPr="00000000">
        <w:rPr>
          <w:rFonts w:cstheme="minorBidi" w:hAnsiTheme="minorHAnsi" w:eastAsiaTheme="minorHAnsi" w:asciiTheme="minorHAnsi"/>
        </w:rPr>
        <w:tab/>
        <w:t>E</w:t>
      </w:r>
    </w:p>
    <w:p w:rsidR="0018722C">
      <w:pPr>
        <w:topLinePunct/>
      </w:pPr>
      <w:r>
        <w:rPr>
          <w:rFonts w:cstheme="minorBidi" w:hAnsiTheme="minorHAnsi" w:eastAsiaTheme="minorHAnsi" w:asciiTheme="minorHAnsi" w:ascii="Courier New"/>
        </w:rPr>
        <w:t>301 AGAGTACAAATCTGCTTCAGAAACATGTTACTATGCTGTTGCTGTGGCAAAGAAGGAAAC</w:t>
      </w:r>
    </w:p>
    <w:p w:rsidR="0018722C">
      <w:pPr>
        <w:topLinePunct/>
      </w:pPr>
      <w:r>
        <w:rPr>
          <w:rFonts w:cstheme="minorBidi" w:hAnsiTheme="minorHAnsi" w:eastAsiaTheme="minorHAnsi" w:asciiTheme="minorHAnsi" w:ascii="Courier New"/>
        </w:rPr>
        <w:t>92</w:t>
      </w:r>
      <w:r w:rsidRPr="00000000">
        <w:rPr>
          <w:rFonts w:cstheme="minorBidi" w:hAnsiTheme="minorHAnsi" w:eastAsiaTheme="minorHAnsi" w:asciiTheme="minorHAnsi"/>
        </w:rPr>
        <w:tab/>
        <w:t>E</w:t>
      </w:r>
      <w:r w:rsidRPr="00000000">
        <w:rPr>
          <w:rFonts w:cstheme="minorBidi" w:hAnsiTheme="minorHAnsi" w:eastAsiaTheme="minorHAnsi" w:asciiTheme="minorHAnsi"/>
        </w:rPr>
        <w:tab/>
        <w:t>Y</w:t>
      </w:r>
      <w:r w:rsidRPr="00000000">
        <w:rPr>
          <w:rFonts w:cstheme="minorBidi" w:hAnsiTheme="minorHAnsi" w:eastAsiaTheme="minorHAnsi" w:asciiTheme="minorHAnsi"/>
        </w:rPr>
        <w:tab/>
        <w:t>K</w:t>
      </w:r>
      <w:r w:rsidRPr="00000000">
        <w:rPr>
          <w:rFonts w:cstheme="minorBidi" w:hAnsiTheme="minorHAnsi" w:eastAsiaTheme="minorHAnsi" w:asciiTheme="minorHAnsi"/>
        </w:rPr>
        <w:tab/>
        <w:t>S</w:t>
      </w:r>
      <w:r w:rsidRPr="00000000">
        <w:rPr>
          <w:rFonts w:cstheme="minorBidi" w:hAnsiTheme="minorHAnsi" w:eastAsiaTheme="minorHAnsi" w:asciiTheme="minorHAnsi"/>
        </w:rPr>
        <w:tab/>
        <w:t>A</w:t>
      </w:r>
      <w:r w:rsidRPr="00000000">
        <w:rPr>
          <w:rFonts w:cstheme="minorBidi" w:hAnsiTheme="minorHAnsi" w:eastAsiaTheme="minorHAnsi" w:asciiTheme="minorHAnsi"/>
        </w:rPr>
        <w:tab/>
        <w:t>S</w:t>
      </w:r>
      <w:r w:rsidRPr="00000000">
        <w:rPr>
          <w:rFonts w:cstheme="minorBidi" w:hAnsiTheme="minorHAnsi" w:eastAsiaTheme="minorHAnsi" w:asciiTheme="minorHAnsi"/>
        </w:rPr>
        <w:tab/>
        <w:t>E</w:t>
      </w:r>
      <w:r w:rsidRPr="00000000">
        <w:rPr>
          <w:rFonts w:cstheme="minorBidi" w:hAnsiTheme="minorHAnsi" w:eastAsiaTheme="minorHAnsi" w:asciiTheme="minorHAnsi"/>
        </w:rPr>
        <w:tab/>
        <w:t>T</w:t>
      </w:r>
      <w:r w:rsidRPr="00000000">
        <w:rPr>
          <w:rFonts w:cstheme="minorBidi" w:hAnsiTheme="minorHAnsi" w:eastAsiaTheme="minorHAnsi" w:asciiTheme="minorHAnsi"/>
        </w:rPr>
        <w:tab/>
        <w:t>C</w:t>
      </w:r>
      <w:r w:rsidRPr="00000000">
        <w:rPr>
          <w:rFonts w:cstheme="minorBidi" w:hAnsiTheme="minorHAnsi" w:eastAsiaTheme="minorHAnsi" w:asciiTheme="minorHAnsi"/>
        </w:rPr>
        <w:tab/>
        <w:t>Y</w:t>
      </w:r>
      <w:r w:rsidRPr="00000000">
        <w:rPr>
          <w:rFonts w:cstheme="minorBidi" w:hAnsiTheme="minorHAnsi" w:eastAsiaTheme="minorHAnsi" w:asciiTheme="minorHAnsi"/>
        </w:rPr>
        <w:tab/>
        <w:t>Y</w:t>
      </w:r>
      <w:r w:rsidRPr="00000000">
        <w:rPr>
          <w:rFonts w:cstheme="minorBidi" w:hAnsiTheme="minorHAnsi" w:eastAsiaTheme="minorHAnsi" w:asciiTheme="minorHAnsi"/>
        </w:rPr>
        <w:tab/>
        <w:t>A</w:t>
      </w:r>
      <w:r w:rsidRPr="00000000">
        <w:rPr>
          <w:rFonts w:cstheme="minorBidi" w:hAnsiTheme="minorHAnsi" w:eastAsiaTheme="minorHAnsi" w:asciiTheme="minorHAnsi"/>
        </w:rPr>
        <w:tab/>
        <w:t>V</w:t>
      </w:r>
      <w:r w:rsidRPr="00000000">
        <w:rPr>
          <w:rFonts w:cstheme="minorBidi" w:hAnsiTheme="minorHAnsi" w:eastAsiaTheme="minorHAnsi" w:asciiTheme="minorHAnsi"/>
        </w:rPr>
        <w:tab/>
        <w:t>A</w:t>
      </w:r>
      <w:r w:rsidRPr="00000000">
        <w:rPr>
          <w:rFonts w:cstheme="minorBidi" w:hAnsiTheme="minorHAnsi" w:eastAsiaTheme="minorHAnsi" w:asciiTheme="minorHAnsi"/>
        </w:rPr>
        <w:tab/>
        <w:t>V</w:t>
      </w:r>
      <w:r w:rsidRPr="00000000">
        <w:rPr>
          <w:rFonts w:cstheme="minorBidi" w:hAnsiTheme="minorHAnsi" w:eastAsiaTheme="minorHAnsi" w:asciiTheme="minorHAnsi"/>
        </w:rPr>
        <w:tab/>
        <w:t>A</w:t>
      </w:r>
      <w:r w:rsidRPr="00000000">
        <w:rPr>
          <w:rFonts w:cstheme="minorBidi" w:hAnsiTheme="minorHAnsi" w:eastAsiaTheme="minorHAnsi" w:asciiTheme="minorHAnsi"/>
        </w:rPr>
        <w:tab/>
        <w:t>K</w:t>
      </w:r>
      <w:r w:rsidRPr="00000000">
        <w:rPr>
          <w:rFonts w:cstheme="minorBidi" w:hAnsiTheme="minorHAnsi" w:eastAsiaTheme="minorHAnsi" w:asciiTheme="minorHAnsi"/>
        </w:rPr>
        <w:tab/>
        <w:t>K</w:t>
      </w:r>
      <w:r w:rsidRPr="00000000">
        <w:rPr>
          <w:rFonts w:cstheme="minorBidi" w:hAnsiTheme="minorHAnsi" w:eastAsiaTheme="minorHAnsi" w:asciiTheme="minorHAnsi"/>
        </w:rPr>
        <w:tab/>
        <w:t>E</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ascii="Courier New"/>
        </w:rPr>
        <w:t>361 TAACTTCGTCTTCAAAGACCTCAAGGGAAAGAAATCTTGTCACACTGGGTTGGGGAAGTC</w:t>
      </w:r>
    </w:p>
    <w:p w:rsidR="0018722C">
      <w:pPr>
        <w:topLinePunct/>
      </w:pPr>
      <w:r>
        <w:rPr>
          <w:rFonts w:cstheme="minorBidi" w:hAnsiTheme="minorHAnsi" w:eastAsiaTheme="minorHAnsi" w:asciiTheme="minorHAnsi" w:ascii="Courier New"/>
        </w:rPr>
        <w:t>112</w:t>
      </w:r>
      <w:r w:rsidRPr="00000000">
        <w:rPr>
          <w:rFonts w:cstheme="minorBidi" w:hAnsiTheme="minorHAnsi" w:eastAsiaTheme="minorHAnsi" w:asciiTheme="minorHAnsi"/>
        </w:rPr>
        <w:tab/>
        <w:t>N</w:t>
      </w:r>
      <w:r w:rsidRPr="00000000">
        <w:rPr>
          <w:rFonts w:cstheme="minorBidi" w:hAnsiTheme="minorHAnsi" w:eastAsiaTheme="minorHAnsi" w:asciiTheme="minorHAnsi"/>
        </w:rPr>
        <w:tab/>
        <w:t>F</w:t>
      </w:r>
      <w:r w:rsidRPr="00000000">
        <w:rPr>
          <w:rFonts w:cstheme="minorBidi" w:hAnsiTheme="minorHAnsi" w:eastAsiaTheme="minorHAnsi" w:asciiTheme="minorHAnsi"/>
        </w:rPr>
        <w:tab/>
        <w:t>V</w:t>
      </w:r>
      <w:r w:rsidRPr="00000000">
        <w:rPr>
          <w:rFonts w:cstheme="minorBidi" w:hAnsiTheme="minorHAnsi" w:eastAsiaTheme="minorHAnsi" w:asciiTheme="minorHAnsi"/>
        </w:rPr>
        <w:tab/>
        <w:t>F</w:t>
      </w:r>
      <w:r w:rsidRPr="00000000">
        <w:rPr>
          <w:rFonts w:cstheme="minorBidi" w:hAnsiTheme="minorHAnsi" w:eastAsiaTheme="minorHAnsi" w:asciiTheme="minorHAnsi"/>
        </w:rPr>
        <w:tab/>
        <w:t>K</w:t>
      </w:r>
      <w:r w:rsidRPr="00000000">
        <w:rPr>
          <w:rFonts w:cstheme="minorBidi" w:hAnsiTheme="minorHAnsi" w:eastAsiaTheme="minorHAnsi" w:asciiTheme="minorHAnsi"/>
        </w:rPr>
        <w:tab/>
        <w:t>D</w:t>
      </w:r>
      <w:r w:rsidRPr="00000000">
        <w:rPr>
          <w:rFonts w:cstheme="minorBidi" w:hAnsiTheme="minorHAnsi" w:eastAsiaTheme="minorHAnsi" w:asciiTheme="minorHAnsi"/>
        </w:rPr>
        <w:tab/>
        <w:t>L</w:t>
      </w:r>
      <w:r w:rsidRPr="00000000">
        <w:rPr>
          <w:rFonts w:cstheme="minorBidi" w:hAnsiTheme="minorHAnsi" w:eastAsiaTheme="minorHAnsi" w:asciiTheme="minorHAnsi"/>
        </w:rPr>
        <w:tab/>
        <w:t>K</w:t>
      </w:r>
      <w:r w:rsidRPr="00000000">
        <w:rPr>
          <w:rFonts w:cstheme="minorBidi" w:hAnsiTheme="minorHAnsi" w:eastAsiaTheme="minorHAnsi" w:asciiTheme="minorHAnsi"/>
        </w:rPr>
        <w:tab/>
        <w:t>G</w:t>
      </w:r>
      <w:r w:rsidRPr="00000000">
        <w:rPr>
          <w:rFonts w:cstheme="minorBidi" w:hAnsiTheme="minorHAnsi" w:eastAsiaTheme="minorHAnsi" w:asciiTheme="minorHAnsi"/>
        </w:rPr>
        <w:tab/>
        <w:t>K</w:t>
      </w:r>
      <w:r w:rsidRPr="00000000">
        <w:rPr>
          <w:rFonts w:cstheme="minorBidi" w:hAnsiTheme="minorHAnsi" w:eastAsiaTheme="minorHAnsi" w:asciiTheme="minorHAnsi"/>
        </w:rPr>
        <w:tab/>
        <w:t>K</w:t>
      </w:r>
      <w:r w:rsidRPr="00000000">
        <w:rPr>
          <w:rFonts w:cstheme="minorBidi" w:hAnsiTheme="minorHAnsi" w:eastAsiaTheme="minorHAnsi" w:asciiTheme="minorHAnsi"/>
        </w:rPr>
        <w:tab/>
        <w:t>S</w:t>
      </w:r>
      <w:r w:rsidRPr="00000000">
        <w:rPr>
          <w:rFonts w:cstheme="minorBidi" w:hAnsiTheme="minorHAnsi" w:eastAsiaTheme="minorHAnsi" w:asciiTheme="minorHAnsi"/>
        </w:rPr>
        <w:tab/>
        <w:t>C</w:t>
      </w:r>
      <w:r w:rsidRPr="00000000">
        <w:rPr>
          <w:rFonts w:cstheme="minorBidi" w:hAnsiTheme="minorHAnsi" w:eastAsiaTheme="minorHAnsi" w:asciiTheme="minorHAnsi"/>
        </w:rPr>
        <w:tab/>
        <w:t>H</w:t>
      </w:r>
      <w:r w:rsidRPr="00000000">
        <w:rPr>
          <w:rFonts w:cstheme="minorBidi" w:hAnsiTheme="minorHAnsi" w:eastAsiaTheme="minorHAnsi" w:asciiTheme="minorHAnsi"/>
        </w:rPr>
        <w:tab/>
        <w:t>T</w:t>
      </w:r>
      <w:r w:rsidRPr="00000000">
        <w:rPr>
          <w:rFonts w:cstheme="minorBidi" w:hAnsiTheme="minorHAnsi" w:eastAsiaTheme="minorHAnsi" w:asciiTheme="minorHAnsi"/>
        </w:rPr>
        <w:tab/>
        <w:t>G</w:t>
      </w:r>
      <w:r w:rsidRPr="00000000">
        <w:rPr>
          <w:rFonts w:cstheme="minorBidi" w:hAnsiTheme="minorHAnsi" w:eastAsiaTheme="minorHAnsi" w:asciiTheme="minorHAnsi"/>
        </w:rPr>
        <w:tab/>
        <w:t>L</w:t>
      </w:r>
      <w:r w:rsidRPr="00000000">
        <w:rPr>
          <w:rFonts w:cstheme="minorBidi" w:hAnsiTheme="minorHAnsi" w:eastAsiaTheme="minorHAnsi" w:asciiTheme="minorHAnsi"/>
        </w:rPr>
        <w:tab/>
        <w:t>G</w:t>
      </w:r>
      <w:r w:rsidRPr="00000000">
        <w:rPr>
          <w:rFonts w:cstheme="minorBidi" w:hAnsiTheme="minorHAnsi" w:eastAsiaTheme="minorHAnsi" w:asciiTheme="minorHAnsi"/>
        </w:rPr>
        <w:tab/>
        <w:t>K</w:t>
      </w:r>
      <w:r w:rsidRPr="00000000">
        <w:rPr>
          <w:rFonts w:cstheme="minorBidi" w:hAnsiTheme="minorHAnsi" w:eastAsiaTheme="minorHAnsi" w:asciiTheme="minorHAnsi"/>
        </w:rPr>
        <w:tab/>
        <w:t>S</w:t>
      </w:r>
    </w:p>
    <w:p w:rsidR="0018722C">
      <w:pPr>
        <w:topLinePunct/>
      </w:pPr>
      <w:r>
        <w:rPr>
          <w:rFonts w:cstheme="minorBidi" w:hAnsiTheme="minorHAnsi" w:eastAsiaTheme="minorHAnsi" w:asciiTheme="minorHAnsi" w:ascii="Courier New"/>
        </w:rPr>
        <w:t>421 TGCTGGATGGAACATTCCCATTGGAACGCTGCTGTCCAGGAGTTATTTAAGCTGGAATGG</w:t>
      </w:r>
    </w:p>
    <w:p w:rsidR="0018722C">
      <w:pPr>
        <w:topLinePunct/>
      </w:pPr>
      <w:r>
        <w:rPr>
          <w:rFonts w:cstheme="minorBidi" w:hAnsiTheme="minorHAnsi" w:eastAsiaTheme="minorHAnsi" w:asciiTheme="minorHAnsi" w:ascii="Courier New"/>
        </w:rPr>
        <w:t>132</w:t>
      </w:r>
      <w:r w:rsidRPr="00000000">
        <w:rPr>
          <w:rFonts w:cstheme="minorBidi" w:hAnsiTheme="minorHAnsi" w:eastAsiaTheme="minorHAnsi" w:asciiTheme="minorHAnsi"/>
        </w:rPr>
        <w:tab/>
        <w:t>A</w:t>
      </w:r>
      <w:r w:rsidRPr="00000000">
        <w:rPr>
          <w:rFonts w:cstheme="minorBidi" w:hAnsiTheme="minorHAnsi" w:eastAsiaTheme="minorHAnsi" w:asciiTheme="minorHAnsi"/>
        </w:rPr>
        <w:tab/>
        <w:t>G</w:t>
      </w:r>
      <w:r w:rsidRPr="00000000">
        <w:rPr>
          <w:rFonts w:cstheme="minorBidi" w:hAnsiTheme="minorHAnsi" w:eastAsiaTheme="minorHAnsi" w:asciiTheme="minorHAnsi"/>
        </w:rPr>
        <w:tab/>
        <w:t>W</w:t>
      </w:r>
      <w:r w:rsidRPr="00000000">
        <w:rPr>
          <w:rFonts w:cstheme="minorBidi" w:hAnsiTheme="minorHAnsi" w:eastAsiaTheme="minorHAnsi" w:asciiTheme="minorHAnsi"/>
        </w:rPr>
        <w:tab/>
        <w:t>N</w:t>
      </w:r>
      <w:r w:rsidRPr="00000000">
        <w:rPr>
          <w:rFonts w:cstheme="minorBidi" w:hAnsiTheme="minorHAnsi" w:eastAsiaTheme="minorHAnsi" w:asciiTheme="minorHAnsi"/>
        </w:rPr>
        <w:tab/>
        <w:t>I</w:t>
      </w:r>
      <w:r w:rsidRPr="00000000">
        <w:rPr>
          <w:rFonts w:cstheme="minorBidi" w:hAnsiTheme="minorHAnsi" w:eastAsiaTheme="minorHAnsi" w:asciiTheme="minorHAnsi"/>
        </w:rPr>
        <w:tab/>
        <w:t>P</w:t>
      </w:r>
      <w:r w:rsidRPr="00000000">
        <w:rPr>
          <w:rFonts w:cstheme="minorBidi" w:hAnsiTheme="minorHAnsi" w:eastAsiaTheme="minorHAnsi" w:asciiTheme="minorHAnsi"/>
        </w:rPr>
        <w:tab/>
        <w:t>I</w:t>
      </w:r>
      <w:r w:rsidRPr="00000000">
        <w:rPr>
          <w:rFonts w:cstheme="minorBidi" w:hAnsiTheme="minorHAnsi" w:eastAsiaTheme="minorHAnsi" w:asciiTheme="minorHAnsi"/>
        </w:rPr>
        <w:tab/>
        <w:t>G</w:t>
      </w:r>
      <w:r w:rsidRPr="00000000">
        <w:rPr>
          <w:rFonts w:cstheme="minorBidi" w:hAnsiTheme="minorHAnsi" w:eastAsiaTheme="minorHAnsi" w:asciiTheme="minorHAnsi"/>
        </w:rPr>
        <w:tab/>
        <w:t>T</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r w:rsidRPr="00000000">
        <w:rPr>
          <w:rFonts w:cstheme="minorBidi" w:hAnsiTheme="minorHAnsi" w:eastAsiaTheme="minorHAnsi" w:asciiTheme="minorHAnsi"/>
        </w:rPr>
        <w:tab/>
        <w:t>S</w:t>
      </w:r>
      <w:r w:rsidRPr="00000000">
        <w:rPr>
          <w:rFonts w:cstheme="minorBidi" w:hAnsiTheme="minorHAnsi" w:eastAsiaTheme="minorHAnsi" w:asciiTheme="minorHAnsi"/>
        </w:rPr>
        <w:tab/>
        <w:t>R</w:t>
      </w:r>
      <w:r w:rsidRPr="00000000">
        <w:rPr>
          <w:rFonts w:cstheme="minorBidi" w:hAnsiTheme="minorHAnsi" w:eastAsiaTheme="minorHAnsi" w:asciiTheme="minorHAnsi"/>
        </w:rPr>
        <w:tab/>
        <w:t>S</w:t>
      </w:r>
      <w:r w:rsidRPr="00000000">
        <w:rPr>
          <w:rFonts w:cstheme="minorBidi" w:hAnsiTheme="minorHAnsi" w:eastAsiaTheme="minorHAnsi" w:asciiTheme="minorHAnsi"/>
        </w:rPr>
        <w:tab/>
        <w:t>Y</w:t>
      </w:r>
      <w:r w:rsidRPr="00000000">
        <w:rPr>
          <w:rFonts w:cstheme="minorBidi" w:hAnsiTheme="minorHAnsi" w:eastAsiaTheme="minorHAnsi" w:asciiTheme="minorHAnsi"/>
        </w:rPr>
        <w:tab/>
        <w:t>L</w:t>
      </w:r>
      <w:r w:rsidRPr="00000000">
        <w:rPr>
          <w:rFonts w:cstheme="minorBidi" w:hAnsiTheme="minorHAnsi" w:eastAsiaTheme="minorHAnsi" w:asciiTheme="minorHAnsi"/>
        </w:rPr>
        <w:tab/>
        <w:t>S</w:t>
      </w:r>
      <w:r w:rsidRPr="00000000">
        <w:rPr>
          <w:rFonts w:cstheme="minorBidi" w:hAnsiTheme="minorHAnsi" w:eastAsiaTheme="minorHAnsi" w:asciiTheme="minorHAnsi"/>
        </w:rPr>
        <w:tab/>
        <w:t>W</w:t>
      </w:r>
      <w:r w:rsidRPr="00000000">
        <w:rPr>
          <w:rFonts w:cstheme="minorBidi" w:hAnsiTheme="minorHAnsi" w:eastAsiaTheme="minorHAnsi" w:asciiTheme="minorHAnsi"/>
        </w:rPr>
        <w:tab/>
        <w:t>N</w:t>
      </w:r>
      <w:r w:rsidRPr="00000000">
        <w:rPr>
          <w:rFonts w:cstheme="minorBidi" w:hAnsiTheme="minorHAnsi" w:eastAsiaTheme="minorHAnsi" w:asciiTheme="minorHAnsi"/>
        </w:rPr>
        <w:tab/>
        <w:t>G</w:t>
      </w:r>
    </w:p>
    <w:p w:rsidR="0018722C">
      <w:pPr>
        <w:topLinePunct/>
      </w:pPr>
      <w:r>
        <w:rPr>
          <w:rFonts w:cstheme="minorBidi" w:hAnsiTheme="minorHAnsi" w:eastAsiaTheme="minorHAnsi" w:asciiTheme="minorHAnsi" w:ascii="Courier New"/>
        </w:rPr>
        <w:t>481 TAGTGACAGCAAATCCTTGGAAACTGCTGTCAGTGAATTCTTTGGAGGCAGCTGTGTTCC</w:t>
      </w:r>
    </w:p>
    <w:p w:rsidR="0018722C">
      <w:pPr>
        <w:topLinePunct/>
      </w:pPr>
      <w:bookmarkStart w:id="855797" w:name="_cwCmt39"/>
      <w:r>
        <w:rPr>
          <w:rFonts w:cstheme="minorBidi" w:hAnsiTheme="minorHAnsi" w:eastAsiaTheme="minorHAnsi" w:asciiTheme="minorHAnsi" w:ascii="Courier New"/>
        </w:rPr>
        <w:t>152</w:t>
      </w:r>
      <w:r w:rsidRPr="00000000">
        <w:rPr>
          <w:rFonts w:cstheme="minorBidi" w:hAnsiTheme="minorHAnsi" w:eastAsiaTheme="minorHAnsi" w:asciiTheme="minorHAnsi"/>
        </w:rPr>
        <w:tab/>
        <w:t>S</w:t>
      </w:r>
      <w:r w:rsidRPr="00000000">
        <w:rPr>
          <w:rFonts w:cstheme="minorBidi" w:hAnsiTheme="minorHAnsi" w:eastAsiaTheme="minorHAnsi" w:asciiTheme="minorHAnsi"/>
        </w:rPr>
        <w:tab/>
        <w:t>D</w:t>
      </w:r>
      <w:r w:rsidRPr="00000000">
        <w:rPr>
          <w:rFonts w:cstheme="minorBidi" w:hAnsiTheme="minorHAnsi" w:eastAsiaTheme="minorHAnsi" w:asciiTheme="minorHAnsi"/>
        </w:rPr>
        <w:tab/>
        <w:t>S</w:t>
      </w:r>
      <w:r w:rsidRPr="00000000">
        <w:rPr>
          <w:rFonts w:cstheme="minorBidi" w:hAnsiTheme="minorHAnsi" w:eastAsiaTheme="minorHAnsi" w:asciiTheme="minorHAnsi"/>
        </w:rPr>
        <w:tab/>
        <w:t>K</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E</w:t>
      </w:r>
      <w:r w:rsidRPr="00000000">
        <w:rPr>
          <w:rFonts w:cstheme="minorBidi" w:hAnsiTheme="minorHAnsi" w:eastAsiaTheme="minorHAnsi" w:asciiTheme="minorHAnsi"/>
        </w:rPr>
        <w:tab/>
        <w:t>T</w:t>
      </w:r>
      <w:r w:rsidRPr="00000000">
        <w:rPr>
          <w:rFonts w:cstheme="minorBidi" w:hAnsiTheme="minorHAnsi" w:eastAsiaTheme="minorHAnsi" w:asciiTheme="minorHAnsi"/>
        </w:rPr>
        <w:tab/>
        <w:t>A</w:t>
      </w:r>
      <w:r w:rsidRPr="00000000">
        <w:rPr>
          <w:rFonts w:cstheme="minorBidi" w:hAnsiTheme="minorHAnsi" w:eastAsiaTheme="minorHAnsi" w:asciiTheme="minorHAnsi"/>
        </w:rPr>
        <w:tab/>
        <w:t>V</w:t>
      </w:r>
      <w:r w:rsidRPr="00000000">
        <w:rPr>
          <w:rFonts w:cstheme="minorBidi" w:hAnsiTheme="minorHAnsi" w:eastAsiaTheme="minorHAnsi" w:asciiTheme="minorHAnsi"/>
        </w:rPr>
        <w:tab/>
        <w:t>S</w:t>
      </w:r>
      <w:r w:rsidRPr="00000000">
        <w:rPr>
          <w:rFonts w:cstheme="minorBidi" w:hAnsiTheme="minorHAnsi" w:eastAsiaTheme="minorHAnsi" w:asciiTheme="minorHAnsi"/>
        </w:rPr>
        <w:tab/>
        <w:t>E</w:t>
      </w:r>
      <w:r w:rsidRPr="00000000">
        <w:rPr>
          <w:rFonts w:cstheme="minorBidi" w:hAnsiTheme="minorHAnsi" w:eastAsiaTheme="minorHAnsi" w:asciiTheme="minorHAnsi"/>
        </w:rPr>
        <w:tab/>
        <w:t>F</w:t>
      </w:r>
      <w:r w:rsidRPr="00000000">
        <w:rPr>
          <w:rFonts w:cstheme="minorBidi" w:hAnsiTheme="minorHAnsi" w:eastAsiaTheme="minorHAnsi" w:asciiTheme="minorHAnsi"/>
        </w:rPr>
        <w:tab/>
        <w:t>F</w:t>
      </w:r>
      <w:r w:rsidRPr="00000000">
        <w:rPr>
          <w:rFonts w:cstheme="minorBidi" w:hAnsiTheme="minorHAnsi" w:eastAsiaTheme="minorHAnsi" w:asciiTheme="minorHAnsi"/>
        </w:rPr>
        <w:tab/>
        <w:t>G</w:t>
      </w:r>
      <w:r w:rsidRPr="00000000">
        <w:rPr>
          <w:rFonts w:cstheme="minorBidi" w:hAnsiTheme="minorHAnsi" w:eastAsiaTheme="minorHAnsi" w:asciiTheme="minorHAnsi"/>
        </w:rPr>
        <w:tab/>
        <w:t>G</w:t>
      </w:r>
      <w:r w:rsidRPr="00000000">
        <w:rPr>
          <w:rFonts w:cstheme="minorBidi" w:hAnsiTheme="minorHAnsi" w:eastAsiaTheme="minorHAnsi" w:asciiTheme="minorHAnsi"/>
        </w:rPr>
        <w:tab/>
        <w:t>S</w:t>
      </w:r>
      <w:r w:rsidRPr="00000000">
        <w:rPr>
          <w:rFonts w:cstheme="minorBidi" w:hAnsiTheme="minorHAnsi" w:eastAsiaTheme="minorHAnsi" w:asciiTheme="minorHAnsi"/>
        </w:rPr>
        <w:tab/>
        <w:t>C</w:t>
      </w:r>
      <w:r w:rsidRPr="00000000">
        <w:rPr>
          <w:rFonts w:cstheme="minorBidi" w:hAnsiTheme="minorHAnsi" w:eastAsiaTheme="minorHAnsi" w:asciiTheme="minorHAnsi"/>
        </w:rPr>
        <w:tab/>
        <w:t>V</w:t>
      </w:r>
      <w:r w:rsidRPr="00000000">
        <w:rPr>
          <w:rFonts w:cstheme="minorBidi" w:hAnsiTheme="minorHAnsi" w:eastAsiaTheme="minorHAnsi" w:asciiTheme="minorHAnsi"/>
        </w:rPr>
        <w:tab/>
        <w:t>P</w:t>
      </w:r>
      <w:bookmarkEnd w:id="855797"/>
    </w:p>
    <w:p w:rsidR="0018722C">
      <w:pPr>
        <w:topLinePunct/>
      </w:pPr>
      <w:r>
        <w:rPr>
          <w:rFonts w:cstheme="minorBidi" w:hAnsiTheme="minorHAnsi" w:eastAsiaTheme="minorHAnsi" w:asciiTheme="minorHAnsi" w:ascii="Courier New"/>
        </w:rPr>
        <w:t>541 TGGAGCTAAAAATCACCCCAGACTCTGTGAACTGTGTAATACAGACTGCAGCATGACTAG</w:t>
      </w:r>
    </w:p>
    <w:p w:rsidR="0018722C">
      <w:pPr>
        <w:topLinePunct/>
      </w:pPr>
      <w:bookmarkStart w:id="855798" w:name="_cwCmt40"/>
      <w:r>
        <w:rPr>
          <w:rFonts w:cstheme="minorBidi" w:hAnsiTheme="minorHAnsi" w:eastAsiaTheme="minorHAnsi" w:asciiTheme="minorHAnsi" w:ascii="Courier New"/>
        </w:rPr>
        <w:t>172</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S </w:t>
      </w:r>
      <w:r>
        <w:rPr>
          <w:rFonts w:ascii="Courier New" w:cstheme="minorBidi" w:hAnsiTheme="minorHAnsi" w:eastAsiaTheme="minorHAnsi"/>
        </w:rPr>
        <w:t>601</w:t>
      </w:r>
      <w:r>
        <w:rPr>
          <w:rFonts w:ascii="Courier New" w:cstheme="minorBidi" w:hAnsiTheme="minorHAnsi" w:eastAsiaTheme="minorHAnsi"/>
        </w:rPr>
        <w:t> </w:t>
      </w:r>
      <w:r>
        <w:rPr>
          <w:rFonts w:ascii="Courier New" w:cstheme="minorBidi" w:hAnsiTheme="minorHAnsi" w:eastAsiaTheme="minorHAnsi"/>
        </w:rPr>
        <w:t>TACTAACAGATACTATAACTATGATGGTGCTTTCAGGTGTCTGAAGGAGAAAGGAGATG</w:t>
      </w:r>
      <w:r>
        <w:rPr>
          <w:rFonts w:ascii="Courier New" w:cstheme="minorBidi" w:hAnsiTheme="minorHAnsi" w:eastAsiaTheme="minorHAnsi"/>
        </w:rPr>
        <w:t>T</w:t>
      </w:r>
      <w:bookmarkEnd w:id="855798"/>
    </w:p>
    <w:p w:rsidR="0018722C">
      <w:pPr>
        <w:topLinePunct/>
      </w:pPr>
      <w:bookmarkStart w:id="855799" w:name="_cwCmt41"/>
      <w:r>
        <w:rPr>
          <w:rFonts w:cstheme="minorBidi" w:hAnsiTheme="minorHAnsi" w:eastAsiaTheme="minorHAnsi" w:asciiTheme="minorHAnsi" w:ascii="Courier New"/>
        </w:rPr>
        <w:t>192</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V </w:t>
      </w:r>
      <w:r>
        <w:rPr>
          <w:rFonts w:ascii="Courier New" w:cstheme="minorBidi" w:hAnsiTheme="minorHAnsi" w:eastAsiaTheme="minorHAnsi"/>
        </w:rPr>
        <w:t>661</w:t>
      </w:r>
      <w:r>
        <w:rPr>
          <w:rFonts w:ascii="Courier New" w:cstheme="minorBidi" w:hAnsiTheme="minorHAnsi" w:eastAsiaTheme="minorHAnsi"/>
        </w:rPr>
        <w:t> </w:t>
      </w:r>
      <w:r>
        <w:rPr>
          <w:rFonts w:ascii="Courier New" w:cstheme="minorBidi" w:hAnsiTheme="minorHAnsi" w:eastAsiaTheme="minorHAnsi"/>
        </w:rPr>
        <w:t>GGCTTTCATTAAGCACCTCACCATACCTGACGGGGAAAAGGACCAATACGAGCTGCTGT</w:t>
      </w:r>
      <w:r>
        <w:rPr>
          <w:rFonts w:ascii="Courier New" w:cstheme="minorBidi" w:hAnsiTheme="minorHAnsi" w:eastAsiaTheme="minorHAnsi"/>
        </w:rPr>
        <w:t>G</w:t>
      </w:r>
      <w:bookmarkEnd w:id="855799"/>
    </w:p>
    <w:p w:rsidR="0018722C">
      <w:pPr>
        <w:topLinePunct/>
      </w:pPr>
      <w:bookmarkStart w:id="855800" w:name="_cwCmt42"/>
      <w:r>
        <w:rPr>
          <w:rFonts w:cstheme="minorBidi" w:hAnsiTheme="minorHAnsi" w:eastAsiaTheme="minorHAnsi" w:asciiTheme="minorHAnsi" w:ascii="Courier New"/>
        </w:rPr>
        <w:t>212</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C </w:t>
      </w:r>
      <w:r>
        <w:rPr>
          <w:rFonts w:ascii="Courier New" w:cstheme="minorBidi" w:hAnsiTheme="minorHAnsi" w:eastAsiaTheme="minorHAnsi"/>
        </w:rPr>
        <w:t>721</w:t>
      </w:r>
      <w:r>
        <w:rPr>
          <w:rFonts w:ascii="Courier New" w:cstheme="minorBidi" w:hAnsiTheme="minorHAnsi" w:eastAsiaTheme="minorHAnsi"/>
        </w:rPr>
        <w:t> </w:t>
      </w:r>
      <w:r>
        <w:rPr>
          <w:rFonts w:ascii="Courier New" w:cstheme="minorBidi" w:hAnsiTheme="minorHAnsi" w:eastAsiaTheme="minorHAnsi"/>
        </w:rPr>
        <w:t>CTTGGATAACACCAGAGCACCTATAGACAATTATAAAAGCTGTAACCTGCAGAGAGTAC</w:t>
      </w:r>
      <w:r>
        <w:rPr>
          <w:rFonts w:ascii="Courier New" w:cstheme="minorBidi" w:hAnsiTheme="minorHAnsi" w:eastAsiaTheme="minorHAnsi"/>
        </w:rPr>
        <w:t>C</w:t>
      </w:r>
      <w:bookmarkEnd w:id="855800"/>
    </w:p>
    <w:p w:rsidR="0018722C">
      <w:pPr>
        <w:topLinePunct/>
      </w:pPr>
      <w:bookmarkStart w:id="855801" w:name="_cwCmt43"/>
      <w:r>
        <w:rPr>
          <w:rFonts w:cstheme="minorBidi" w:hAnsiTheme="minorHAnsi" w:eastAsiaTheme="minorHAnsi" w:asciiTheme="minorHAnsi" w:ascii="Courier New"/>
        </w:rPr>
        <w:t>232</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P </w:t>
      </w:r>
      <w:r>
        <w:rPr>
          <w:rFonts w:ascii="Courier New" w:cstheme="minorBidi" w:hAnsiTheme="minorHAnsi" w:eastAsiaTheme="minorHAnsi"/>
        </w:rPr>
        <w:t>781</w:t>
      </w:r>
      <w:r>
        <w:rPr>
          <w:rFonts w:ascii="Courier New" w:cstheme="minorBidi" w:hAnsiTheme="minorHAnsi" w:eastAsiaTheme="minorHAnsi"/>
        </w:rPr>
        <w:t> </w:t>
      </w:r>
      <w:r>
        <w:rPr>
          <w:rFonts w:ascii="Courier New" w:cstheme="minorBidi" w:hAnsiTheme="minorHAnsi" w:eastAsiaTheme="minorHAnsi"/>
        </w:rPr>
        <w:t>AGCTCATGCTGTTGTCACACGAAAAGACAAGGATCTTGAGGATCTCATTTGGAATGCTC</w:t>
      </w:r>
      <w:r>
        <w:rPr>
          <w:rFonts w:ascii="Courier New" w:cstheme="minorBidi" w:hAnsiTheme="minorHAnsi" w:eastAsiaTheme="minorHAnsi"/>
        </w:rPr>
        <w:t>T</w:t>
      </w:r>
      <w:bookmarkEnd w:id="855801"/>
    </w:p>
    <w:p w:rsidR="0018722C">
      <w:pPr>
        <w:topLinePunct/>
      </w:pPr>
      <w:bookmarkStart w:id="855802" w:name="_cwCmt44"/>
      <w:r>
        <w:rPr>
          <w:rFonts w:cstheme="minorBidi" w:hAnsiTheme="minorHAnsi" w:eastAsiaTheme="minorHAnsi" w:asciiTheme="minorHAnsi" w:ascii="Courier New"/>
        </w:rPr>
        <w:t>252</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W</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L </w:t>
      </w:r>
      <w:r>
        <w:rPr>
          <w:rFonts w:ascii="Courier New" w:cstheme="minorBidi" w:hAnsiTheme="minorHAnsi" w:eastAsiaTheme="minorHAnsi"/>
        </w:rPr>
        <w:t>841</w:t>
      </w:r>
      <w:r>
        <w:rPr>
          <w:rFonts w:ascii="Courier New" w:cstheme="minorBidi" w:hAnsiTheme="minorHAnsi" w:eastAsiaTheme="minorHAnsi"/>
        </w:rPr>
        <w:t> </w:t>
      </w:r>
      <w:r>
        <w:rPr>
          <w:rFonts w:ascii="Courier New" w:cstheme="minorBidi" w:hAnsiTheme="minorHAnsi" w:eastAsiaTheme="minorHAnsi"/>
        </w:rPr>
        <w:t>CGATGAGACTCAAAGACAGCATCTAGGCGTCCTTTTCAAAACTGACCACGGAAAGAACC</w:t>
      </w:r>
      <w:r>
        <w:rPr>
          <w:rFonts w:ascii="Courier New" w:cstheme="minorBidi" w:hAnsiTheme="minorHAnsi" w:eastAsiaTheme="minorHAnsi"/>
        </w:rPr>
        <w:t>T</w:t>
      </w:r>
      <w:bookmarkEnd w:id="855802"/>
    </w:p>
    <w:p w:rsidR="0018722C">
      <w:pPr>
        <w:topLinePunct/>
      </w:pPr>
      <w:bookmarkStart w:id="855803" w:name="_cwCmt45"/>
      <w:r>
        <w:rPr>
          <w:rFonts w:cstheme="minorBidi" w:hAnsiTheme="minorHAnsi" w:eastAsiaTheme="minorHAnsi" w:asciiTheme="minorHAnsi" w:ascii="Courier New"/>
        </w:rPr>
        <w:t>272</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L </w:t>
      </w:r>
      <w:r>
        <w:rPr>
          <w:rFonts w:ascii="Courier New" w:cstheme="minorBidi" w:hAnsiTheme="minorHAnsi" w:eastAsiaTheme="minorHAnsi"/>
        </w:rPr>
        <w:t>901</w:t>
      </w:r>
      <w:r>
        <w:rPr>
          <w:rFonts w:ascii="Courier New" w:cstheme="minorBidi" w:hAnsiTheme="minorHAnsi" w:eastAsiaTheme="minorHAnsi"/>
        </w:rPr>
        <w:t> </w:t>
      </w:r>
      <w:r>
        <w:rPr>
          <w:rFonts w:ascii="Courier New" w:cstheme="minorBidi" w:hAnsiTheme="minorHAnsi" w:eastAsiaTheme="minorHAnsi"/>
        </w:rPr>
        <w:t>GATGTTCAAGGATTCAACAGAGAAATTGGTCAGGCTCCCCCCGAACACAGACGCCTTCA</w:t>
      </w:r>
      <w:r>
        <w:rPr>
          <w:rFonts w:ascii="Courier New" w:cstheme="minorBidi" w:hAnsiTheme="minorHAnsi" w:eastAsiaTheme="minorHAnsi"/>
        </w:rPr>
        <w:t>C</w:t>
      </w:r>
      <w:bookmarkEnd w:id="855803"/>
    </w:p>
    <w:p w:rsidR="0018722C">
      <w:pPr>
        <w:topLinePunct/>
      </w:pPr>
      <w:bookmarkStart w:id="855804" w:name="_cwCmt46"/>
      <w:r>
        <w:rPr>
          <w:rFonts w:cstheme="minorBidi" w:hAnsiTheme="minorHAnsi" w:eastAsiaTheme="minorHAnsi" w:asciiTheme="minorHAnsi" w:ascii="Courier New"/>
        </w:rPr>
        <w:t>292</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T </w:t>
      </w:r>
      <w:r>
        <w:rPr>
          <w:rFonts w:ascii="Courier New" w:cstheme="minorBidi" w:hAnsiTheme="minorHAnsi" w:eastAsiaTheme="minorHAnsi"/>
        </w:rPr>
        <w:t>961</w:t>
      </w:r>
      <w:r>
        <w:rPr>
          <w:rFonts w:ascii="Courier New" w:cstheme="minorBidi" w:hAnsiTheme="minorHAnsi" w:eastAsiaTheme="minorHAnsi"/>
        </w:rPr>
        <w:t> </w:t>
      </w:r>
      <w:r>
        <w:rPr>
          <w:rFonts w:ascii="Courier New" w:cstheme="minorBidi" w:hAnsiTheme="minorHAnsi" w:eastAsiaTheme="minorHAnsi"/>
        </w:rPr>
        <w:t>GTATCTGGGTGTCAAGTACATGAGAATCCTCCAAAGCCTGAAGAGAGTCAATATTCCCA</w:t>
      </w:r>
      <w:r>
        <w:rPr>
          <w:rFonts w:ascii="Courier New" w:cstheme="minorBidi" w:hAnsiTheme="minorHAnsi" w:eastAsiaTheme="minorHAnsi"/>
        </w:rPr>
        <w:t>C</w:t>
      </w:r>
      <w:bookmarkEnd w:id="855804"/>
    </w:p>
    <w:p w:rsidR="0018722C">
      <w:pPr>
        <w:topLinePunct/>
      </w:pPr>
      <w:bookmarkStart w:id="855805" w:name="_cwCmt47"/>
      <w:r>
        <w:rPr>
          <w:rFonts w:cstheme="minorBidi" w:hAnsiTheme="minorHAnsi" w:eastAsiaTheme="minorHAnsi" w:asciiTheme="minorHAnsi" w:ascii="Courier New"/>
        </w:rPr>
        <w:t>312</w:t>
      </w:r>
      <w:r w:rsidRPr="00000000">
        <w:rPr>
          <w:rFonts w:cstheme="minorBidi" w:hAnsiTheme="minorHAnsi" w:eastAsiaTheme="minorHAnsi" w:asciiTheme="minorHAnsi"/>
        </w:rPr>
        <w:tab/>
        <w:t>Y</w:t>
      </w:r>
      <w:r w:rsidRPr="00000000">
        <w:rPr>
          <w:rFonts w:cstheme="minorBidi" w:hAnsiTheme="minorHAnsi" w:eastAsiaTheme="minorHAnsi" w:asciiTheme="minorHAnsi"/>
        </w:rPr>
        <w:tab/>
        <w:t>L</w:t>
      </w:r>
      <w:r w:rsidRPr="00000000">
        <w:rPr>
          <w:rFonts w:cstheme="minorBidi" w:hAnsiTheme="minorHAnsi" w:eastAsiaTheme="minorHAnsi" w:asciiTheme="minorHAnsi"/>
        </w:rPr>
        <w:tab/>
        <w:t>G</w:t>
      </w:r>
      <w:r w:rsidRPr="00000000">
        <w:rPr>
          <w:rFonts w:cstheme="minorBidi" w:hAnsiTheme="minorHAnsi" w:eastAsiaTheme="minorHAnsi" w:asciiTheme="minorHAnsi"/>
        </w:rPr>
        <w:tab/>
        <w:t>V</w:t>
      </w:r>
      <w:r w:rsidRPr="00000000">
        <w:rPr>
          <w:rFonts w:cstheme="minorBidi" w:hAnsiTheme="minorHAnsi" w:eastAsiaTheme="minorHAnsi" w:asciiTheme="minorHAnsi"/>
        </w:rPr>
        <w:tab/>
        <w:t>K</w:t>
      </w:r>
      <w:r w:rsidRPr="00000000">
        <w:rPr>
          <w:rFonts w:cstheme="minorBidi" w:hAnsiTheme="minorHAnsi" w:eastAsiaTheme="minorHAnsi" w:asciiTheme="minorHAnsi"/>
        </w:rPr>
        <w:tab/>
        <w:t>Y</w:t>
      </w:r>
      <w:r w:rsidRPr="00000000">
        <w:rPr>
          <w:rFonts w:cstheme="minorBidi" w:hAnsiTheme="minorHAnsi" w:eastAsiaTheme="minorHAnsi" w:asciiTheme="minorHAnsi"/>
        </w:rPr>
        <w:tab/>
        <w:t>M</w:t>
      </w:r>
      <w:r w:rsidRPr="00000000">
        <w:rPr>
          <w:rFonts w:cstheme="minorBidi" w:hAnsiTheme="minorHAnsi" w:eastAsiaTheme="minorHAnsi" w:asciiTheme="minorHAnsi"/>
        </w:rPr>
        <w:tab/>
        <w:t>R</w:t>
      </w:r>
      <w:r w:rsidRPr="00000000">
        <w:rPr>
          <w:rFonts w:cstheme="minorBidi" w:hAnsiTheme="minorHAnsi" w:eastAsiaTheme="minorHAnsi" w:asciiTheme="minorHAnsi"/>
        </w:rPr>
        <w:tab/>
        <w:t>I</w:t>
      </w:r>
      <w:r w:rsidRPr="00000000">
        <w:rPr>
          <w:rFonts w:cstheme="minorBidi" w:hAnsiTheme="minorHAnsi" w:eastAsiaTheme="minorHAnsi" w:asciiTheme="minorHAnsi"/>
        </w:rPr>
        <w:tab/>
        <w:t>L</w:t>
      </w:r>
      <w:r w:rsidRPr="00000000">
        <w:rPr>
          <w:rFonts w:cstheme="minorBidi" w:hAnsiTheme="minorHAnsi" w:eastAsiaTheme="minorHAnsi" w:asciiTheme="minorHAnsi"/>
        </w:rPr>
        <w:tab/>
        <w:t>Q</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K</w:t>
      </w:r>
      <w:r w:rsidRPr="00000000">
        <w:rPr>
          <w:rFonts w:cstheme="minorBidi" w:hAnsiTheme="minorHAnsi" w:eastAsiaTheme="minorHAnsi" w:asciiTheme="minorHAnsi"/>
        </w:rPr>
        <w:tab/>
        <w:t>R</w:t>
      </w:r>
      <w:r w:rsidRPr="00000000">
        <w:rPr>
          <w:rFonts w:cstheme="minorBidi" w:hAnsiTheme="minorHAnsi" w:eastAsiaTheme="minorHAnsi" w:asciiTheme="minorHAnsi"/>
        </w:rPr>
        <w:tab/>
        <w:t>V</w:t>
      </w:r>
      <w:r w:rsidRPr="00000000">
        <w:rPr>
          <w:rFonts w:cstheme="minorBidi" w:hAnsiTheme="minorHAnsi" w:eastAsiaTheme="minorHAnsi" w:asciiTheme="minorHAnsi"/>
        </w:rPr>
        <w:tab/>
        <w:t>N</w:t>
      </w:r>
      <w:r w:rsidRPr="00000000">
        <w:rPr>
          <w:rFonts w:cstheme="minorBidi" w:hAnsiTheme="minorHAnsi" w:eastAsiaTheme="minorHAnsi" w:asciiTheme="minorHAnsi"/>
        </w:rPr>
        <w:tab/>
        <w:t>I</w:t>
      </w:r>
      <w:r w:rsidRPr="00000000">
        <w:rPr>
          <w:rFonts w:cstheme="minorBidi" w:hAnsiTheme="minorHAnsi" w:eastAsiaTheme="minorHAnsi" w:asciiTheme="minorHAnsi"/>
        </w:rPr>
        <w:tab/>
        <w:t>P</w:t>
      </w:r>
      <w:r w:rsidRPr="00000000">
        <w:rPr>
          <w:rFonts w:cstheme="minorBidi" w:hAnsiTheme="minorHAnsi" w:eastAsiaTheme="minorHAnsi" w:asciiTheme="minorHAnsi"/>
        </w:rPr>
        <w:tab/>
        <w:t>T</w:t>
      </w:r>
      <w:bookmarkEnd w:id="855805"/>
    </w:p>
    <w:p w:rsidR="0018722C">
      <w:pPr>
        <w:topLinePunct/>
      </w:pPr>
      <w:r>
        <w:rPr>
          <w:rFonts w:cstheme="minorBidi" w:hAnsiTheme="minorHAnsi" w:eastAsiaTheme="minorHAnsi" w:asciiTheme="minorHAnsi" w:ascii="Courier New"/>
        </w:rPr>
        <w:t>1021 CAGTTCACCTGAAGGCCTCAGATGGTGTGTTTTGGGTGAGGAGACATCAAAGTGTGACGA</w:t>
      </w:r>
    </w:p>
    <w:p w:rsidR="0018722C">
      <w:pPr>
        <w:topLinePunct/>
      </w:pPr>
      <w:bookmarkStart w:id="855806" w:name="_cwCmt48"/>
      <w:r>
        <w:rPr>
          <w:rFonts w:cstheme="minorBidi" w:hAnsiTheme="minorHAnsi" w:eastAsiaTheme="minorHAnsi" w:asciiTheme="minorHAnsi" w:ascii="Courier New"/>
        </w:rPr>
        <w:t>332</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W</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D </w:t>
      </w:r>
      <w:r>
        <w:rPr>
          <w:rFonts w:ascii="Courier New" w:cstheme="minorBidi" w:hAnsiTheme="minorHAnsi" w:eastAsiaTheme="minorHAnsi"/>
        </w:rPr>
        <w:t>1081</w:t>
      </w:r>
      <w:r>
        <w:rPr>
          <w:rFonts w:ascii="Courier New" w:cstheme="minorBidi" w:hAnsiTheme="minorHAnsi" w:eastAsiaTheme="minorHAnsi"/>
        </w:rPr>
        <w:t> </w:t>
      </w:r>
      <w:r>
        <w:rPr>
          <w:rFonts w:ascii="Courier New" w:cstheme="minorBidi" w:hAnsiTheme="minorHAnsi" w:eastAsiaTheme="minorHAnsi"/>
        </w:rPr>
        <w:t>TTGGAATATCAAAACAATGGAACTGACATGCGTAAAAGGAGAATCACCTGAACATTGTC</w:t>
      </w:r>
      <w:r>
        <w:rPr>
          <w:rFonts w:ascii="Courier New" w:cstheme="minorBidi" w:hAnsiTheme="minorHAnsi" w:eastAsiaTheme="minorHAnsi"/>
        </w:rPr>
        <w:t>T</w:t>
      </w:r>
      <w:bookmarkEnd w:id="855806"/>
    </w:p>
    <w:p w:rsidR="0018722C">
      <w:pPr>
        <w:topLinePunct/>
      </w:pPr>
      <w:bookmarkStart w:id="855807" w:name="_cwCmt49"/>
      <w:r>
        <w:rPr>
          <w:rFonts w:cstheme="minorBidi" w:hAnsiTheme="minorHAnsi" w:eastAsiaTheme="minorHAnsi" w:asciiTheme="minorHAnsi" w:ascii="Courier New"/>
        </w:rPr>
        <w:t>352</w:t>
      </w:r>
      <w:r w:rsidRPr="00000000">
        <w:rPr>
          <w:rFonts w:cstheme="minorBidi" w:hAnsiTheme="minorHAnsi" w:eastAsiaTheme="minorHAnsi" w:asciiTheme="minorHAnsi"/>
        </w:rPr>
        <w:tab/>
      </w:r>
      <w:r>
        <w:t>W</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L </w:t>
      </w:r>
      <w:r>
        <w:rPr>
          <w:rFonts w:ascii="Courier New" w:cstheme="minorBidi" w:hAnsiTheme="minorHAnsi" w:eastAsiaTheme="minorHAnsi"/>
        </w:rPr>
        <w:t>1141</w:t>
      </w:r>
      <w:r>
        <w:rPr>
          <w:rFonts w:ascii="Courier New" w:cstheme="minorBidi" w:hAnsiTheme="minorHAnsi" w:eastAsiaTheme="minorHAnsi"/>
        </w:rPr>
        <w:t> </w:t>
      </w:r>
      <w:r>
        <w:rPr>
          <w:rFonts w:ascii="Courier New" w:cstheme="minorBidi" w:hAnsiTheme="minorHAnsi" w:eastAsiaTheme="minorHAnsi"/>
        </w:rPr>
        <w:t>GAAGTTAATTATGCGTTCAGATGCTGATGCAGCAACAGTAGATGGTGGACAAGTGTACA</w:t>
      </w:r>
      <w:r>
        <w:rPr>
          <w:rFonts w:ascii="Courier New" w:cstheme="minorBidi" w:hAnsiTheme="minorHAnsi" w:eastAsiaTheme="minorHAnsi"/>
        </w:rPr>
        <w:t>C</w:t>
      </w:r>
      <w:bookmarkEnd w:id="855807"/>
    </w:p>
    <w:p w:rsidR="0018722C">
      <w:pPr>
        <w:topLinePunct/>
      </w:pPr>
      <w:bookmarkStart w:id="855808" w:name="_cwCmt50"/>
      <w:r>
        <w:rPr>
          <w:rFonts w:cstheme="minorBidi" w:hAnsiTheme="minorHAnsi" w:eastAsiaTheme="minorHAnsi" w:asciiTheme="minorHAnsi" w:ascii="Courier New"/>
        </w:rPr>
        <w:t>372</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T </w:t>
      </w:r>
      <w:r>
        <w:rPr>
          <w:rFonts w:ascii="Courier New" w:cstheme="minorBidi" w:hAnsiTheme="minorHAnsi" w:eastAsiaTheme="minorHAnsi"/>
        </w:rPr>
        <w:t>1201</w:t>
      </w:r>
      <w:r>
        <w:rPr>
          <w:rFonts w:ascii="Courier New" w:cstheme="minorBidi" w:hAnsiTheme="minorHAnsi" w:eastAsiaTheme="minorHAnsi"/>
        </w:rPr>
        <w:t> </w:t>
      </w:r>
      <w:r>
        <w:rPr>
          <w:rFonts w:ascii="Courier New" w:cstheme="minorBidi" w:hAnsiTheme="minorHAnsi" w:eastAsiaTheme="minorHAnsi"/>
        </w:rPr>
        <w:t>AGCCGGAAAGTGTGGTCTGGTTCCTGCTATGGTGGAGCAGTATGATGCAGAAAAGTGCA</w:t>
      </w:r>
      <w:r>
        <w:rPr>
          <w:rFonts w:ascii="Courier New" w:cstheme="minorBidi" w:hAnsiTheme="minorHAnsi" w:eastAsiaTheme="minorHAnsi"/>
        </w:rPr>
        <w:t>G</w:t>
      </w:r>
      <w:bookmarkEnd w:id="855808"/>
    </w:p>
    <w:p w:rsidR="0018722C">
      <w:pPr>
        <w:topLinePunct/>
      </w:pPr>
      <w:bookmarkStart w:id="855809" w:name="_cwCmt51"/>
      <w:r>
        <w:rPr>
          <w:rFonts w:cstheme="minorBidi" w:hAnsiTheme="minorHAnsi" w:eastAsiaTheme="minorHAnsi" w:asciiTheme="minorHAnsi" w:ascii="Courier New"/>
        </w:rPr>
        <w:t>392</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S </w:t>
      </w:r>
      <w:r>
        <w:rPr>
          <w:rFonts w:ascii="Courier New" w:cstheme="minorBidi" w:hAnsiTheme="minorHAnsi" w:eastAsiaTheme="minorHAnsi"/>
        </w:rPr>
        <w:t>1261</w:t>
      </w:r>
      <w:r>
        <w:rPr>
          <w:rFonts w:ascii="Courier New" w:cstheme="minorBidi" w:hAnsiTheme="minorHAnsi" w:eastAsiaTheme="minorHAnsi"/>
        </w:rPr>
        <w:t> </w:t>
      </w:r>
      <w:r>
        <w:rPr>
          <w:rFonts w:ascii="Courier New" w:cstheme="minorBidi" w:hAnsiTheme="minorHAnsi" w:eastAsiaTheme="minorHAnsi"/>
        </w:rPr>
        <w:t>CAGCGCTCGGGATTCTGGATCCCATTACTTTGCTGTGGCTGTGATAAAGAGAGACTCAG</w:t>
      </w:r>
      <w:r>
        <w:rPr>
          <w:rFonts w:ascii="Courier New" w:cstheme="minorBidi" w:hAnsiTheme="minorHAnsi" w:eastAsiaTheme="minorHAnsi"/>
        </w:rPr>
        <w:t>G</w:t>
      </w:r>
      <w:bookmarkEnd w:id="855809"/>
    </w:p>
    <w:p w:rsidR="0018722C">
      <w:pPr>
        <w:topLinePunct/>
      </w:pPr>
      <w:bookmarkStart w:id="855810" w:name="_cwCmt52"/>
      <w:r>
        <w:rPr>
          <w:rFonts w:cstheme="minorBidi" w:hAnsiTheme="minorHAnsi" w:eastAsiaTheme="minorHAnsi" w:asciiTheme="minorHAnsi" w:ascii="Courier New"/>
        </w:rPr>
        <w:t>412</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G </w:t>
      </w:r>
      <w:r>
        <w:rPr>
          <w:rFonts w:ascii="Courier New" w:cstheme="minorBidi" w:hAnsiTheme="minorHAnsi" w:eastAsiaTheme="minorHAnsi"/>
        </w:rPr>
        <w:t>1321</w:t>
      </w:r>
      <w:r>
        <w:rPr>
          <w:rFonts w:ascii="Courier New" w:cstheme="minorBidi" w:hAnsiTheme="minorHAnsi" w:eastAsiaTheme="minorHAnsi"/>
        </w:rPr>
        <w:t> </w:t>
      </w:r>
      <w:r>
        <w:rPr>
          <w:rFonts w:ascii="Courier New" w:cstheme="minorBidi" w:hAnsiTheme="minorHAnsi" w:eastAsiaTheme="minorHAnsi"/>
        </w:rPr>
        <w:t>TATCACCTGGGACAATCTGCAGAACAAGAAGTCCTGCCACACAGGCATTGGTAGAACTG</w:t>
      </w:r>
      <w:r>
        <w:rPr>
          <w:rFonts w:ascii="Courier New" w:cstheme="minorBidi" w:hAnsiTheme="minorHAnsi" w:eastAsiaTheme="minorHAnsi"/>
        </w:rPr>
        <w:t>C</w:t>
      </w:r>
      <w:bookmarkEnd w:id="855810"/>
    </w:p>
    <w:p w:rsidR="0018722C">
      <w:pPr>
        <w:topLinePunct/>
      </w:pPr>
      <w:bookmarkStart w:id="855811" w:name="_cwCmt53"/>
      <w:r>
        <w:rPr>
          <w:rFonts w:cstheme="minorBidi" w:hAnsiTheme="minorHAnsi" w:eastAsiaTheme="minorHAnsi" w:asciiTheme="minorHAnsi" w:ascii="Courier New"/>
        </w:rPr>
        <w:t>432</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W</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A </w:t>
      </w:r>
      <w:r>
        <w:rPr>
          <w:rFonts w:ascii="Courier New" w:cstheme="minorBidi" w:hAnsiTheme="minorHAnsi" w:eastAsiaTheme="minorHAnsi"/>
        </w:rPr>
        <w:t>1381</w:t>
      </w:r>
      <w:r>
        <w:rPr>
          <w:rFonts w:ascii="Courier New" w:cstheme="minorBidi" w:hAnsiTheme="minorHAnsi" w:eastAsiaTheme="minorHAnsi"/>
        </w:rPr>
        <w:t> </w:t>
      </w:r>
      <w:r>
        <w:rPr>
          <w:rFonts w:ascii="Courier New" w:cstheme="minorBidi" w:hAnsiTheme="minorHAnsi" w:eastAsiaTheme="minorHAnsi"/>
        </w:rPr>
        <w:t>TGGCTGGAACATTCCCATGGGTCGCATTCACGAAAATACTCAGAGCTGTGACTTCAAGT</w:t>
      </w:r>
      <w:r>
        <w:rPr>
          <w:rFonts w:ascii="Courier New" w:cstheme="minorBidi" w:hAnsiTheme="minorHAnsi" w:eastAsiaTheme="minorHAnsi"/>
        </w:rPr>
        <w:t>C</w:t>
      </w:r>
      <w:bookmarkEnd w:id="855811"/>
    </w:p>
    <w:p w:rsidR="0018722C">
      <w:pPr>
        <w:topLinePunct/>
      </w:pPr>
      <w:bookmarkStart w:id="855812" w:name="_cwCmt54"/>
      <w:r>
        <w:rPr>
          <w:rFonts w:cstheme="minorBidi" w:hAnsiTheme="minorHAnsi" w:eastAsiaTheme="minorHAnsi" w:asciiTheme="minorHAnsi" w:ascii="Courier New"/>
        </w:rPr>
        <w:t>452</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W</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S </w:t>
      </w:r>
      <w:r>
        <w:rPr>
          <w:rFonts w:ascii="Courier New" w:cstheme="minorBidi" w:hAnsiTheme="minorHAnsi" w:eastAsiaTheme="minorHAnsi"/>
        </w:rPr>
        <w:t>1441</w:t>
      </w:r>
      <w:r>
        <w:rPr>
          <w:rFonts w:ascii="Courier New" w:cstheme="minorBidi" w:hAnsiTheme="minorHAnsi" w:eastAsiaTheme="minorHAnsi"/>
        </w:rPr>
        <w:t> </w:t>
      </w:r>
      <w:r>
        <w:rPr>
          <w:rFonts w:ascii="Courier New" w:cstheme="minorBidi" w:hAnsiTheme="minorHAnsi" w:eastAsiaTheme="minorHAnsi"/>
        </w:rPr>
        <w:t>CTTCTTCAGTCAAAGTTGTGCCCCTGGAGCAGATGTGAGCTCCACGCTCTGTTCTCTCT</w:t>
      </w:r>
      <w:r>
        <w:rPr>
          <w:rFonts w:ascii="Courier New" w:cstheme="minorBidi" w:hAnsiTheme="minorHAnsi" w:eastAsiaTheme="minorHAnsi"/>
        </w:rPr>
        <w:t>G</w:t>
      </w:r>
      <w:bookmarkEnd w:id="855812"/>
    </w:p>
    <w:p w:rsidR="0018722C">
      <w:pPr>
        <w:topLinePunct/>
      </w:pPr>
      <w:bookmarkStart w:id="855813" w:name="_cwCmt55"/>
      <w:r>
        <w:rPr>
          <w:rFonts w:cstheme="minorBidi" w:hAnsiTheme="minorHAnsi" w:eastAsiaTheme="minorHAnsi" w:asciiTheme="minorHAnsi" w:ascii="Courier New"/>
        </w:rPr>
        <w:t>472</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C </w:t>
      </w:r>
      <w:r>
        <w:rPr>
          <w:rFonts w:ascii="Courier New" w:cstheme="minorBidi" w:hAnsiTheme="minorHAnsi" w:eastAsiaTheme="minorHAnsi"/>
        </w:rPr>
        <w:t>1501</w:t>
      </w:r>
      <w:r>
        <w:rPr>
          <w:rFonts w:ascii="Courier New" w:cstheme="minorBidi" w:hAnsiTheme="minorHAnsi" w:eastAsiaTheme="minorHAnsi"/>
        </w:rPr>
        <w:t> </w:t>
      </w:r>
      <w:r>
        <w:rPr>
          <w:rFonts w:ascii="Courier New" w:cstheme="minorBidi" w:hAnsiTheme="minorHAnsi" w:eastAsiaTheme="minorHAnsi"/>
        </w:rPr>
        <w:t>TGTTGGTGATACAGAGAATCAGCACAAGTGCAAACCCACAAGTGAAGAGCGGTACAACG</w:t>
      </w:r>
      <w:r>
        <w:rPr>
          <w:rFonts w:ascii="Courier New" w:cstheme="minorBidi" w:hAnsiTheme="minorHAnsi" w:eastAsiaTheme="minorHAnsi"/>
        </w:rPr>
        <w:t>G</w:t>
      </w:r>
      <w:bookmarkEnd w:id="855813"/>
    </w:p>
    <w:p w:rsidR="0018722C">
      <w:pPr>
        <w:topLinePunct/>
      </w:pPr>
      <w:bookmarkStart w:id="855814" w:name="_cwCmt56"/>
      <w:r>
        <w:rPr>
          <w:rFonts w:cstheme="minorBidi" w:hAnsiTheme="minorHAnsi" w:eastAsiaTheme="minorHAnsi" w:asciiTheme="minorHAnsi" w:ascii="Courier New"/>
        </w:rPr>
        <w:t>492</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G </w:t>
      </w:r>
      <w:r>
        <w:rPr>
          <w:rFonts w:ascii="Courier New" w:cstheme="minorBidi" w:hAnsiTheme="minorHAnsi" w:eastAsiaTheme="minorHAnsi"/>
        </w:rPr>
        <w:t>1561</w:t>
      </w:r>
      <w:r>
        <w:rPr>
          <w:rFonts w:ascii="Courier New" w:cstheme="minorBidi" w:hAnsiTheme="minorHAnsi" w:eastAsiaTheme="minorHAnsi"/>
        </w:rPr>
        <w:t> </w:t>
      </w:r>
      <w:r>
        <w:rPr>
          <w:rFonts w:ascii="Courier New" w:cstheme="minorBidi" w:hAnsiTheme="minorHAnsi" w:eastAsiaTheme="minorHAnsi"/>
        </w:rPr>
        <w:t>CTACACTGGAGCCTTAAAATGTCTTGCGGATGGTGTTGGTGATGTTGCCTTCACCAAAT</w:t>
      </w:r>
      <w:r>
        <w:rPr>
          <w:rFonts w:ascii="Courier New" w:cstheme="minorBidi" w:hAnsiTheme="minorHAnsi" w:eastAsiaTheme="minorHAnsi"/>
        </w:rPr>
        <w:t>A</w:t>
      </w:r>
      <w:bookmarkEnd w:id="855814"/>
    </w:p>
    <w:p w:rsidR="0018722C">
      <w:pPr>
        <w:topLinePunct/>
      </w:pPr>
      <w:bookmarkStart w:id="855815" w:name="_cwCmt57"/>
      <w:r>
        <w:rPr>
          <w:rFonts w:cstheme="minorBidi" w:hAnsiTheme="minorHAnsi" w:eastAsiaTheme="minorHAnsi" w:asciiTheme="minorHAnsi" w:ascii="Courier New"/>
        </w:rPr>
        <w:t>512</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Y </w:t>
      </w:r>
      <w:r>
        <w:rPr>
          <w:rFonts w:ascii="Courier New" w:cstheme="minorBidi" w:hAnsiTheme="minorHAnsi" w:eastAsiaTheme="minorHAnsi"/>
        </w:rPr>
        <w:t>1621</w:t>
      </w:r>
      <w:r>
        <w:rPr>
          <w:rFonts w:ascii="Courier New" w:cstheme="minorBidi" w:hAnsiTheme="minorHAnsi" w:eastAsiaTheme="minorHAnsi"/>
        </w:rPr>
        <w:t> </w:t>
      </w:r>
      <w:r>
        <w:rPr>
          <w:rFonts w:ascii="Courier New" w:cstheme="minorBidi" w:hAnsiTheme="minorHAnsi" w:eastAsiaTheme="minorHAnsi"/>
        </w:rPr>
        <w:t>CTCAGTCCTAATTGACAACAGCAATGGCATGGGTCTAAACTTAAATCTTGATGACTACC</w:t>
      </w:r>
      <w:r>
        <w:rPr>
          <w:rFonts w:ascii="Courier New" w:cstheme="minorBidi" w:hAnsiTheme="minorHAnsi" w:eastAsiaTheme="minorHAnsi"/>
        </w:rPr>
        <w:t>A</w:t>
      </w:r>
      <w:bookmarkEnd w:id="855815"/>
    </w:p>
    <w:p w:rsidR="0018722C">
      <w:pPr>
        <w:topLinePunct/>
      </w:pPr>
      <w:bookmarkStart w:id="855816" w:name="_cwCmt58"/>
      <w:r>
        <w:rPr>
          <w:rFonts w:cstheme="minorBidi" w:hAnsiTheme="minorHAnsi" w:eastAsiaTheme="minorHAnsi" w:asciiTheme="minorHAnsi" w:ascii="Courier New"/>
        </w:rPr>
        <w:t>532</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Q </w:t>
      </w:r>
      <w:r>
        <w:rPr>
          <w:rFonts w:ascii="Courier New" w:cstheme="minorBidi" w:hAnsiTheme="minorHAnsi" w:eastAsiaTheme="minorHAnsi"/>
        </w:rPr>
        <w:t>1681</w:t>
      </w:r>
      <w:r>
        <w:rPr>
          <w:rFonts w:ascii="Courier New" w:cstheme="minorBidi" w:hAnsiTheme="minorHAnsi" w:eastAsiaTheme="minorHAnsi"/>
        </w:rPr>
        <w:t> </w:t>
      </w:r>
      <w:r>
        <w:rPr>
          <w:rFonts w:ascii="Courier New" w:cstheme="minorBidi" w:hAnsiTheme="minorHAnsi" w:eastAsiaTheme="minorHAnsi"/>
        </w:rPr>
        <w:t>ATTGATCTGCCCTGGAAGAGCTCCAGTGCCAATAGACAAGTTTTCTGAATGTCATTTGG</w:t>
      </w:r>
      <w:r>
        <w:rPr>
          <w:rFonts w:ascii="Courier New" w:cstheme="minorBidi" w:hAnsiTheme="minorHAnsi" w:eastAsiaTheme="minorHAnsi"/>
        </w:rPr>
        <w:t>C</w:t>
      </w:r>
      <w:bookmarkEnd w:id="855816"/>
    </w:p>
    <w:p w:rsidR="0018722C">
      <w:pPr>
        <w:topLinePunct/>
      </w:pPr>
      <w:bookmarkStart w:id="855817" w:name="_cwCmt59"/>
      <w:r>
        <w:rPr>
          <w:rFonts w:cstheme="minorBidi" w:hAnsiTheme="minorHAnsi" w:eastAsiaTheme="minorHAnsi" w:asciiTheme="minorHAnsi" w:ascii="Courier New"/>
        </w:rPr>
        <w:t>552</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A </w:t>
      </w:r>
      <w:r>
        <w:rPr>
          <w:rFonts w:ascii="Courier New" w:cstheme="minorBidi" w:hAnsiTheme="minorHAnsi" w:eastAsiaTheme="minorHAnsi"/>
        </w:rPr>
        <w:t>1741</w:t>
      </w:r>
      <w:r>
        <w:rPr>
          <w:rFonts w:ascii="Courier New" w:cstheme="minorBidi" w:hAnsiTheme="minorHAnsi" w:eastAsiaTheme="minorHAnsi"/>
        </w:rPr>
        <w:t> </w:t>
      </w:r>
      <w:r>
        <w:rPr>
          <w:rFonts w:ascii="Courier New" w:cstheme="minorBidi" w:hAnsiTheme="minorHAnsi" w:eastAsiaTheme="minorHAnsi"/>
        </w:rPr>
        <w:t>TAAAGTGCCAGCACATGCTGTTGTGACTCGTCCAGAGAAGAGGGATGATGTGGTTAAAT</w:t>
      </w:r>
      <w:r>
        <w:rPr>
          <w:rFonts w:ascii="Courier New" w:cstheme="minorBidi" w:hAnsiTheme="minorHAnsi" w:eastAsiaTheme="minorHAnsi"/>
        </w:rPr>
        <w:t>T</w:t>
      </w:r>
      <w:bookmarkEnd w:id="855817"/>
    </w:p>
    <w:p w:rsidR="0018722C">
      <w:pPr>
        <w:topLinePunct/>
      </w:pPr>
      <w:bookmarkStart w:id="855818" w:name="_cwCmt60"/>
      <w:r>
        <w:rPr>
          <w:rFonts w:cstheme="minorBidi" w:hAnsiTheme="minorHAnsi" w:eastAsiaTheme="minorHAnsi" w:asciiTheme="minorHAnsi" w:ascii="Courier New"/>
        </w:rPr>
        <w:t>572</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H</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P</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R</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F </w:t>
      </w:r>
      <w:r>
        <w:rPr>
          <w:rFonts w:ascii="Courier New" w:cstheme="minorBidi" w:hAnsiTheme="minorHAnsi" w:eastAsiaTheme="minorHAnsi"/>
        </w:rPr>
        <w:t>1801</w:t>
      </w:r>
      <w:r>
        <w:rPr>
          <w:rFonts w:ascii="Courier New" w:cstheme="minorBidi" w:hAnsiTheme="minorHAnsi" w:eastAsiaTheme="minorHAnsi"/>
        </w:rPr>
        <w:t> </w:t>
      </w:r>
      <w:r>
        <w:rPr>
          <w:rFonts w:ascii="Courier New" w:cstheme="minorBidi" w:hAnsiTheme="minorHAnsi" w:eastAsiaTheme="minorHAnsi"/>
        </w:rPr>
        <w:t>TCTGAAGACGGAGCAGGGTAAATACGGAACCAGTGACGGTAACGCCGAATTTCAGATGT</w:t>
      </w:r>
      <w:r>
        <w:rPr>
          <w:rFonts w:ascii="Courier New" w:cstheme="minorBidi" w:hAnsiTheme="minorHAnsi" w:eastAsiaTheme="minorHAnsi"/>
        </w:rPr>
        <w:t>T</w:t>
      </w:r>
      <w:bookmarkEnd w:id="855818"/>
    </w:p>
    <w:p w:rsidR="0018722C">
      <w:pPr>
        <w:topLinePunct/>
      </w:pPr>
      <w:bookmarkStart w:id="855819" w:name="_cwCmt61"/>
      <w:r>
        <w:rPr>
          <w:rFonts w:cstheme="minorBidi" w:hAnsiTheme="minorHAnsi" w:eastAsiaTheme="minorHAnsi" w:asciiTheme="minorHAnsi" w:ascii="Courier New"/>
        </w:rPr>
        <w:t>592</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Y</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S</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Q</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F </w:t>
      </w:r>
      <w:r>
        <w:rPr>
          <w:rFonts w:ascii="Courier New" w:cstheme="minorBidi" w:hAnsiTheme="minorHAnsi" w:eastAsiaTheme="minorHAnsi"/>
        </w:rPr>
        <w:t>1861</w:t>
      </w:r>
      <w:r>
        <w:rPr>
          <w:rFonts w:ascii="Courier New" w:cstheme="minorBidi" w:hAnsiTheme="minorHAnsi" w:eastAsiaTheme="minorHAnsi"/>
        </w:rPr>
        <w:t> </w:t>
      </w:r>
      <w:r>
        <w:rPr>
          <w:rFonts w:ascii="Courier New" w:cstheme="minorBidi" w:hAnsiTheme="minorHAnsi" w:eastAsiaTheme="minorHAnsi"/>
        </w:rPr>
        <w:t>CAGTTCAGCTTCTTACGCTGCCAAAAATATGCTGTTCAAGGACCGTACACAGTGTCTCC</w:t>
      </w:r>
      <w:r>
        <w:rPr>
          <w:rFonts w:ascii="Courier New" w:cstheme="minorBidi" w:hAnsiTheme="minorHAnsi" w:eastAsiaTheme="minorHAnsi"/>
        </w:rPr>
        <w:t>A</w:t>
      </w:r>
      <w:bookmarkEnd w:id="855819"/>
    </w:p>
    <w:p w:rsidR="0018722C">
      <w:pPr>
        <w:topLinePunct/>
      </w:pPr>
      <w:r>
        <w:rPr>
          <w:rFonts w:cstheme="minorBidi" w:hAnsiTheme="minorHAnsi" w:eastAsiaTheme="minorHAnsi" w:asciiTheme="minorHAnsi" w:ascii="Courier New"/>
        </w:rPr>
        <w:t>612</w:t>
      </w:r>
      <w:r w:rsidRPr="00000000">
        <w:rPr>
          <w:rFonts w:cstheme="minorBidi" w:hAnsiTheme="minorHAnsi" w:eastAsiaTheme="minorHAnsi" w:asciiTheme="minorHAnsi"/>
        </w:rPr>
        <w:tab/>
        <w:t>S</w:t>
      </w:r>
      <w:r w:rsidRPr="00000000">
        <w:rPr>
          <w:rFonts w:cstheme="minorBidi" w:hAnsiTheme="minorHAnsi" w:eastAsiaTheme="minorHAnsi" w:asciiTheme="minorHAnsi"/>
        </w:rPr>
        <w:tab/>
        <w:t>S</w:t>
      </w:r>
      <w:r w:rsidRPr="00000000">
        <w:rPr>
          <w:rFonts w:cstheme="minorBidi" w:hAnsiTheme="minorHAnsi" w:eastAsiaTheme="minorHAnsi" w:asciiTheme="minorHAnsi"/>
        </w:rPr>
        <w:tab/>
        <w:t>A</w:t>
      </w:r>
      <w:r w:rsidRPr="00000000">
        <w:rPr>
          <w:rFonts w:cstheme="minorBidi" w:hAnsiTheme="minorHAnsi" w:eastAsiaTheme="minorHAnsi" w:asciiTheme="minorHAnsi"/>
        </w:rPr>
        <w:tab/>
        <w:t>S</w:t>
      </w:r>
      <w:r w:rsidRPr="00000000">
        <w:rPr>
          <w:rFonts w:cstheme="minorBidi" w:hAnsiTheme="minorHAnsi" w:eastAsiaTheme="minorHAnsi" w:asciiTheme="minorHAnsi"/>
        </w:rPr>
        <w:tab/>
        <w:t>Y</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K</w:t>
      </w:r>
      <w:r w:rsidRPr="00000000">
        <w:rPr>
          <w:rFonts w:cstheme="minorBidi" w:hAnsiTheme="minorHAnsi" w:eastAsiaTheme="minorHAnsi" w:asciiTheme="minorHAnsi"/>
        </w:rPr>
        <w:tab/>
        <w:t>N</w:t>
      </w:r>
      <w:r w:rsidRPr="00000000">
        <w:rPr>
          <w:rFonts w:cstheme="minorBidi" w:hAnsiTheme="minorHAnsi" w:eastAsiaTheme="minorHAnsi" w:asciiTheme="minorHAnsi"/>
        </w:rPr>
        <w:tab/>
        <w:t>M</w:t>
      </w:r>
      <w:r w:rsidRPr="00000000">
        <w:rPr>
          <w:rFonts w:cstheme="minorBidi" w:hAnsiTheme="minorHAnsi" w:eastAsiaTheme="minorHAnsi" w:asciiTheme="minorHAnsi"/>
        </w:rPr>
        <w:tab/>
        <w:t>L</w:t>
      </w:r>
      <w:r w:rsidRPr="00000000">
        <w:rPr>
          <w:rFonts w:cstheme="minorBidi" w:hAnsiTheme="minorHAnsi" w:eastAsiaTheme="minorHAnsi" w:asciiTheme="minorHAnsi"/>
        </w:rPr>
        <w:tab/>
        <w:t>F</w:t>
      </w:r>
      <w:r w:rsidRPr="00000000">
        <w:rPr>
          <w:rFonts w:cstheme="minorBidi" w:hAnsiTheme="minorHAnsi" w:eastAsiaTheme="minorHAnsi" w:asciiTheme="minorHAnsi"/>
        </w:rPr>
        <w:tab/>
        <w:t>K</w:t>
      </w:r>
      <w:r w:rsidRPr="00000000">
        <w:rPr>
          <w:rFonts w:cstheme="minorBidi" w:hAnsiTheme="minorHAnsi" w:eastAsiaTheme="minorHAnsi" w:asciiTheme="minorHAnsi"/>
        </w:rPr>
        <w:tab/>
        <w:t>D</w:t>
      </w:r>
      <w:r w:rsidRPr="00000000">
        <w:rPr>
          <w:rFonts w:cstheme="minorBidi" w:hAnsiTheme="minorHAnsi" w:eastAsiaTheme="minorHAnsi" w:asciiTheme="minorHAnsi"/>
        </w:rPr>
        <w:tab/>
        <w:t>R</w:t>
      </w:r>
      <w:r w:rsidRPr="00000000">
        <w:rPr>
          <w:rFonts w:cstheme="minorBidi" w:hAnsiTheme="minorHAnsi" w:eastAsiaTheme="minorHAnsi" w:asciiTheme="minorHAnsi"/>
        </w:rPr>
        <w:tab/>
        <w:t>T</w:t>
      </w:r>
      <w:r w:rsidRPr="00000000">
        <w:rPr>
          <w:rFonts w:cstheme="minorBidi" w:hAnsiTheme="minorHAnsi" w:eastAsiaTheme="minorHAnsi" w:asciiTheme="minorHAnsi"/>
        </w:rPr>
        <w:tab/>
        <w:t>Q</w:t>
      </w:r>
      <w:r w:rsidRPr="00000000">
        <w:rPr>
          <w:rFonts w:cstheme="minorBidi" w:hAnsiTheme="minorHAnsi" w:eastAsiaTheme="minorHAnsi" w:asciiTheme="minorHAnsi"/>
        </w:rPr>
        <w:tab/>
        <w:t>C</w:t>
      </w:r>
      <w:r w:rsidRPr="00000000">
        <w:rPr>
          <w:rFonts w:cstheme="minorBidi" w:hAnsiTheme="minorHAnsi" w:eastAsiaTheme="minorHAnsi" w:asciiTheme="minorHAnsi"/>
        </w:rPr>
        <w:tab/>
        <w:t>L</w:t>
      </w:r>
      <w:r w:rsidRPr="00000000">
        <w:rPr>
          <w:rFonts w:cstheme="minorBidi" w:hAnsiTheme="minorHAnsi" w:eastAsiaTheme="minorHAnsi" w:asciiTheme="minorHAnsi"/>
        </w:rPr>
        <w:tab/>
        <w:t>Q</w:t>
      </w:r>
    </w:p>
    <w:p w:rsidR="0018722C">
      <w:pPr>
        <w:topLinePunct/>
      </w:pPr>
      <w:r>
        <w:rPr>
          <w:rFonts w:cstheme="minorBidi" w:hAnsiTheme="minorHAnsi" w:eastAsiaTheme="minorHAnsi" w:asciiTheme="minorHAnsi" w:ascii="Courier New"/>
        </w:rPr>
        <w:t>1921 AGAGATTCCAATTGGACAAAACTTTGAACAGTTTTTGGGAGAGGAGTACATGAAAGTCAT</w:t>
      </w:r>
    </w:p>
    <w:p w:rsidR="0018722C">
      <w:pPr>
        <w:topLinePunct/>
      </w:pPr>
      <w:r>
        <w:rPr>
          <w:rFonts w:cstheme="minorBidi" w:hAnsiTheme="minorHAnsi" w:eastAsiaTheme="minorHAnsi" w:asciiTheme="minorHAnsi" w:ascii="Courier New"/>
        </w:rPr>
        <w:t>632</w:t>
      </w:r>
      <w:r w:rsidRPr="00000000">
        <w:rPr>
          <w:rFonts w:cstheme="minorBidi" w:hAnsiTheme="minorHAnsi" w:eastAsiaTheme="minorHAnsi" w:asciiTheme="minorHAnsi"/>
        </w:rPr>
        <w:tab/>
        <w:t>E</w:t>
      </w:r>
      <w:r w:rsidRPr="00000000">
        <w:rPr>
          <w:rFonts w:cstheme="minorBidi" w:hAnsiTheme="minorHAnsi" w:eastAsiaTheme="minorHAnsi" w:asciiTheme="minorHAnsi"/>
        </w:rPr>
        <w:tab/>
        <w:t>I</w:t>
      </w:r>
      <w:r w:rsidRPr="00000000">
        <w:rPr>
          <w:rFonts w:cstheme="minorBidi" w:hAnsiTheme="minorHAnsi" w:eastAsiaTheme="minorHAnsi" w:asciiTheme="minorHAnsi"/>
        </w:rPr>
        <w:tab/>
        <w:t>P</w:t>
      </w:r>
      <w:r w:rsidRPr="00000000">
        <w:rPr>
          <w:rFonts w:cstheme="minorBidi" w:hAnsiTheme="minorHAnsi" w:eastAsiaTheme="minorHAnsi" w:asciiTheme="minorHAnsi"/>
        </w:rPr>
        <w:tab/>
        <w:t>I</w:t>
      </w:r>
      <w:r w:rsidRPr="00000000">
        <w:rPr>
          <w:rFonts w:cstheme="minorBidi" w:hAnsiTheme="minorHAnsi" w:eastAsiaTheme="minorHAnsi" w:asciiTheme="minorHAnsi"/>
        </w:rPr>
        <w:tab/>
        <w:t>G</w:t>
      </w:r>
      <w:r w:rsidRPr="00000000">
        <w:rPr>
          <w:rFonts w:cstheme="minorBidi" w:hAnsiTheme="minorHAnsi" w:eastAsiaTheme="minorHAnsi" w:asciiTheme="minorHAnsi"/>
        </w:rPr>
        <w:tab/>
        <w:t>Q</w:t>
      </w:r>
      <w:r w:rsidRPr="00000000">
        <w:rPr>
          <w:rFonts w:cstheme="minorBidi" w:hAnsiTheme="minorHAnsi" w:eastAsiaTheme="minorHAnsi" w:asciiTheme="minorHAnsi"/>
        </w:rPr>
        <w:tab/>
        <w:t>N</w:t>
      </w:r>
      <w:r w:rsidRPr="00000000">
        <w:rPr>
          <w:rFonts w:cstheme="minorBidi" w:hAnsiTheme="minorHAnsi" w:eastAsiaTheme="minorHAnsi" w:asciiTheme="minorHAnsi"/>
        </w:rPr>
        <w:tab/>
        <w:t>F</w:t>
      </w:r>
      <w:r w:rsidRPr="00000000">
        <w:rPr>
          <w:rFonts w:cstheme="minorBidi" w:hAnsiTheme="minorHAnsi" w:eastAsiaTheme="minorHAnsi" w:asciiTheme="minorHAnsi"/>
        </w:rPr>
        <w:tab/>
        <w:t>E</w:t>
      </w:r>
      <w:r w:rsidRPr="00000000">
        <w:rPr>
          <w:rFonts w:cstheme="minorBidi" w:hAnsiTheme="minorHAnsi" w:eastAsiaTheme="minorHAnsi" w:asciiTheme="minorHAnsi"/>
        </w:rPr>
        <w:tab/>
        <w:t>Q</w:t>
      </w:r>
      <w:r w:rsidRPr="00000000">
        <w:rPr>
          <w:rFonts w:cstheme="minorBidi" w:hAnsiTheme="minorHAnsi" w:eastAsiaTheme="minorHAnsi" w:asciiTheme="minorHAnsi"/>
        </w:rPr>
        <w:tab/>
        <w:t>F</w:t>
      </w:r>
      <w:r w:rsidRPr="00000000">
        <w:rPr>
          <w:rFonts w:cstheme="minorBidi" w:hAnsiTheme="minorHAnsi" w:eastAsiaTheme="minorHAnsi" w:asciiTheme="minorHAnsi"/>
        </w:rPr>
        <w:tab/>
        <w:t>L</w:t>
      </w:r>
      <w:r w:rsidRPr="00000000">
        <w:rPr>
          <w:rFonts w:cstheme="minorBidi" w:hAnsiTheme="minorHAnsi" w:eastAsiaTheme="minorHAnsi" w:asciiTheme="minorHAnsi"/>
        </w:rPr>
        <w:tab/>
        <w:t>G</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r w:rsidRPr="00000000">
        <w:rPr>
          <w:rFonts w:cstheme="minorBidi" w:hAnsiTheme="minorHAnsi" w:eastAsiaTheme="minorHAnsi" w:asciiTheme="minorHAnsi"/>
        </w:rPr>
        <w:tab/>
        <w:t>Y</w:t>
      </w:r>
      <w:r w:rsidRPr="00000000">
        <w:rPr>
          <w:rFonts w:cstheme="minorBidi" w:hAnsiTheme="minorHAnsi" w:eastAsiaTheme="minorHAnsi" w:asciiTheme="minorHAnsi"/>
        </w:rPr>
        <w:tab/>
        <w:t>M</w:t>
      </w:r>
      <w:r w:rsidRPr="00000000">
        <w:rPr>
          <w:rFonts w:cstheme="minorBidi" w:hAnsiTheme="minorHAnsi" w:eastAsiaTheme="minorHAnsi" w:asciiTheme="minorHAnsi"/>
        </w:rPr>
        <w:tab/>
        <w:t>K</w:t>
      </w:r>
      <w:r w:rsidRPr="00000000">
        <w:rPr>
          <w:rFonts w:cstheme="minorBidi" w:hAnsiTheme="minorHAnsi" w:eastAsiaTheme="minorHAnsi" w:asciiTheme="minorHAnsi"/>
        </w:rPr>
        <w:tab/>
        <w:t>V</w:t>
      </w:r>
      <w:r w:rsidRPr="00000000">
        <w:rPr>
          <w:rFonts w:cstheme="minorBidi" w:hAnsiTheme="minorHAnsi" w:eastAsiaTheme="minorHAnsi" w:asciiTheme="minorHAnsi"/>
        </w:rPr>
        <w:tab/>
        <w:t>M</w:t>
      </w:r>
    </w:p>
    <w:p w:rsidR="0018722C">
      <w:pPr>
        <w:topLinePunct/>
      </w:pPr>
      <w:r>
        <w:rPr>
          <w:rFonts w:cstheme="minorBidi" w:hAnsiTheme="minorHAnsi" w:eastAsiaTheme="minorHAnsi" w:asciiTheme="minorHAnsi" w:ascii="Courier New"/>
        </w:rPr>
        <w:t>1981 GAAATCCCTCCGAAAATGTGAAGAAAACACTTCAGAACTGGAGAGGTCCTGCACTTTCCA</w:t>
      </w:r>
    </w:p>
    <w:p w:rsidR="0018722C">
      <w:pPr>
        <w:topLinePunct/>
      </w:pPr>
      <w:r>
        <w:rPr>
          <w:rFonts w:cstheme="minorBidi" w:hAnsiTheme="minorHAnsi" w:eastAsiaTheme="minorHAnsi" w:asciiTheme="minorHAnsi" w:ascii="Courier New"/>
        </w:rPr>
        <w:t>652</w:t>
      </w:r>
      <w:r w:rsidRPr="00000000">
        <w:rPr>
          <w:rFonts w:cstheme="minorBidi" w:hAnsiTheme="minorHAnsi" w:eastAsiaTheme="minorHAnsi" w:asciiTheme="minorHAnsi"/>
        </w:rPr>
        <w:tab/>
        <w:t>K</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R</w:t>
      </w:r>
      <w:r w:rsidRPr="00000000">
        <w:rPr>
          <w:rFonts w:cstheme="minorBidi" w:hAnsiTheme="minorHAnsi" w:eastAsiaTheme="minorHAnsi" w:asciiTheme="minorHAnsi"/>
        </w:rPr>
        <w:tab/>
        <w:t>K</w:t>
      </w:r>
      <w:r w:rsidRPr="00000000">
        <w:rPr>
          <w:rFonts w:cstheme="minorBidi" w:hAnsiTheme="minorHAnsi" w:eastAsiaTheme="minorHAnsi" w:asciiTheme="minorHAnsi"/>
        </w:rPr>
        <w:tab/>
        <w:t>C</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r w:rsidRPr="00000000">
        <w:rPr>
          <w:rFonts w:cstheme="minorBidi" w:hAnsiTheme="minorHAnsi" w:eastAsiaTheme="minorHAnsi" w:asciiTheme="minorHAnsi"/>
        </w:rPr>
        <w:tab/>
        <w:t>N</w:t>
      </w:r>
      <w:r w:rsidRPr="00000000">
        <w:rPr>
          <w:rFonts w:cstheme="minorBidi" w:hAnsiTheme="minorHAnsi" w:eastAsiaTheme="minorHAnsi" w:asciiTheme="minorHAnsi"/>
        </w:rPr>
        <w:tab/>
        <w:t>T</w:t>
      </w:r>
      <w:r w:rsidRPr="00000000">
        <w:rPr>
          <w:rFonts w:cstheme="minorBidi" w:hAnsiTheme="minorHAnsi" w:eastAsiaTheme="minorHAnsi" w:asciiTheme="minorHAnsi"/>
        </w:rPr>
        <w:tab/>
        <w:t>S</w:t>
      </w:r>
      <w:r w:rsidRPr="00000000">
        <w:rPr>
          <w:rFonts w:cstheme="minorBidi" w:hAnsiTheme="minorHAnsi" w:eastAsiaTheme="minorHAnsi" w:asciiTheme="minorHAnsi"/>
        </w:rPr>
        <w:tab/>
        <w:t>E</w:t>
      </w:r>
      <w:r w:rsidRPr="00000000">
        <w:rPr>
          <w:rFonts w:cstheme="minorBidi" w:hAnsiTheme="minorHAnsi" w:eastAsiaTheme="minorHAnsi" w:asciiTheme="minorHAnsi"/>
        </w:rPr>
        <w:tab/>
        <w:t>L</w:t>
      </w:r>
      <w:r w:rsidRPr="00000000">
        <w:rPr>
          <w:rFonts w:cstheme="minorBidi" w:hAnsiTheme="minorHAnsi" w:eastAsiaTheme="minorHAnsi" w:asciiTheme="minorHAnsi"/>
        </w:rPr>
        <w:tab/>
        <w:t>E</w:t>
      </w:r>
      <w:r w:rsidRPr="00000000">
        <w:rPr>
          <w:rFonts w:cstheme="minorBidi" w:hAnsiTheme="minorHAnsi" w:eastAsiaTheme="minorHAnsi" w:asciiTheme="minorHAnsi"/>
        </w:rPr>
        <w:tab/>
        <w:t>R</w:t>
      </w:r>
      <w:r w:rsidRPr="00000000">
        <w:rPr>
          <w:rFonts w:cstheme="minorBidi" w:hAnsiTheme="minorHAnsi" w:eastAsiaTheme="minorHAnsi" w:asciiTheme="minorHAnsi"/>
        </w:rPr>
        <w:tab/>
        <w:t>S</w:t>
      </w:r>
      <w:r w:rsidRPr="00000000">
        <w:rPr>
          <w:rFonts w:cstheme="minorBidi" w:hAnsiTheme="minorHAnsi" w:eastAsiaTheme="minorHAnsi" w:asciiTheme="minorHAnsi"/>
        </w:rPr>
        <w:tab/>
        <w:t>C</w:t>
      </w:r>
      <w:r w:rsidRPr="00000000">
        <w:rPr>
          <w:rFonts w:cstheme="minorBidi" w:hAnsiTheme="minorHAnsi" w:eastAsiaTheme="minorHAnsi" w:asciiTheme="minorHAnsi"/>
        </w:rPr>
        <w:tab/>
        <w:t>T</w:t>
      </w:r>
      <w:r w:rsidRPr="00000000">
        <w:rPr>
          <w:rFonts w:cstheme="minorBidi" w:hAnsiTheme="minorHAnsi" w:eastAsiaTheme="minorHAnsi" w:asciiTheme="minorHAnsi"/>
        </w:rPr>
        <w:tab/>
        <w:t>F</w:t>
      </w:r>
      <w:r w:rsidRPr="00000000">
        <w:rPr>
          <w:rFonts w:cstheme="minorBidi" w:hAnsiTheme="minorHAnsi" w:eastAsiaTheme="minorHAnsi" w:asciiTheme="minorHAnsi"/>
        </w:rPr>
        <w:tab/>
        <w:t>H</w:t>
      </w:r>
    </w:p>
    <w:p w:rsidR="0018722C">
      <w:pPr>
        <w:keepNext/>
        <w:topLinePunct/>
      </w:pPr>
      <w:r>
        <w:rPr>
          <w:rFonts w:cstheme="minorBidi" w:hAnsiTheme="minorHAnsi" w:eastAsiaTheme="minorHAnsi" w:asciiTheme="minorHAnsi" w:ascii="Courier New"/>
        </w:rPr>
        <w:t>2041 CCCATGCCAGAATAACATATAAtaatcatggacgttgtggtacctcagatgattcatgat 672</w:t>
      </w:r>
      <w:r w:rsidRPr="00000000">
        <w:rPr>
          <w:rFonts w:cstheme="minorBidi" w:hAnsiTheme="minorHAnsi" w:eastAsiaTheme="minorHAnsi" w:asciiTheme="minorHAnsi"/>
        </w:rPr>
        <w:tab/>
        <w:t>P</w:t>
      </w:r>
      <w:r w:rsidRPr="00000000">
        <w:rPr>
          <w:rFonts w:cstheme="minorBidi" w:hAnsiTheme="minorHAnsi" w:eastAsiaTheme="minorHAnsi" w:asciiTheme="minorHAnsi"/>
        </w:rPr>
        <w:tab/>
        <w:t>C</w:t>
      </w:r>
      <w:r w:rsidRPr="00000000">
        <w:rPr>
          <w:rFonts w:cstheme="minorBidi" w:hAnsiTheme="minorHAnsi" w:eastAsiaTheme="minorHAnsi" w:asciiTheme="minorHAnsi"/>
        </w:rPr>
        <w:tab/>
        <w:t>Q</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I</w:t>
      </w:r>
      <w:r w:rsidRPr="00000000">
        <w:rPr>
          <w:rFonts w:cstheme="minorBidi" w:hAnsiTheme="minorHAnsi" w:eastAsiaTheme="minorHAnsi" w:asciiTheme="minorHAnsi"/>
        </w:rPr>
        <w:tab/>
        <w:t>*</w:t>
      </w:r>
    </w:p>
    <w:p w:rsidR="0018722C">
      <w:pPr>
        <w:keepNext/>
        <w:topLinePunct/>
      </w:pPr>
      <w:bookmarkStart w:id="855820" w:name="_cwCmt62"/>
      <w:r>
        <w:rPr>
          <w:rFonts w:cstheme="minorBidi" w:hAnsiTheme="minorHAnsi" w:eastAsiaTheme="minorHAnsi" w:asciiTheme="minorHAnsi" w:ascii="Courier New"/>
        </w:rPr>
        <w:t>2101 gaaacatctgtcctttcaaccacacatacagtatttcaatactgctcttcaaaccattat</w:t>
      </w:r>
      <w:bookmarkEnd w:id="855820"/>
    </w:p>
    <w:p w:rsidR="0018722C">
      <w:pPr>
        <w:keepNext/>
        <w:topLinePunct/>
      </w:pPr>
      <w:r>
        <w:rPr>
          <w:rFonts w:cstheme="minorBidi" w:hAnsiTheme="minorHAnsi" w:eastAsiaTheme="minorHAnsi" w:asciiTheme="minorHAnsi" w:ascii="Courier New"/>
        </w:rPr>
        <w:t>2161 tttctgtaaacctgtaatagattaagttgcaattca</w:t>
      </w:r>
      <w:r>
        <w:rPr>
          <w:rFonts w:ascii="Courier New" w:cstheme="minorBidi" w:hAnsiTheme="minorHAnsi" w:eastAsiaTheme="minorHAnsi"/>
          <w:u w:val="single"/>
        </w:rPr>
        <w:t>attta</w:t>
      </w:r>
      <w:r>
        <w:rPr>
          <w:rFonts w:ascii="Courier New" w:cstheme="minorBidi" w:hAnsiTheme="minorHAnsi" w:eastAsiaTheme="minorHAnsi"/>
        </w:rPr>
        <w:t>catcaacaagtgaaaaaga</w:t>
      </w:r>
    </w:p>
    <w:p w:rsidR="0018722C">
      <w:pPr>
        <w:keepNext/>
        <w:topLinePunct/>
      </w:pPr>
      <w:r>
        <w:rPr>
          <w:rFonts w:cstheme="minorBidi" w:hAnsiTheme="minorHAnsi" w:eastAsiaTheme="minorHAnsi" w:asciiTheme="minorHAnsi" w:ascii="Courier New"/>
        </w:rPr>
        <w:t>2221 atgtgtttcactgttta</w:t>
      </w:r>
      <w:r>
        <w:rPr>
          <w:rFonts w:ascii="Courier New" w:cstheme="minorBidi" w:hAnsiTheme="minorHAnsi" w:eastAsiaTheme="minorHAnsi"/>
          <w:u w:val="double"/>
        </w:rPr>
        <w:t>aataaa</w:t>
      </w:r>
      <w:r>
        <w:rPr>
          <w:rFonts w:ascii="Courier New" w:cstheme="minorBidi" w:hAnsiTheme="minorHAnsi" w:eastAsiaTheme="minorHAnsi"/>
        </w:rPr>
        <w:t>atatttctttcatttgaaaaaaaaaaaaaaaaaaaaa</w:t>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2-8</w:t>
      </w:r>
      <w:r>
        <w:t xml:space="preserve">  </w:t>
      </w:r>
      <w:r>
        <w:t>CsTf</w:t>
      </w:r>
      <w:r>
        <w:rPr>
          <w:rFonts w:ascii="宋体" w:eastAsia="宋体" w:hint="eastAsia" w:cstheme="minorBidi" w:hAnsiTheme="minorHAnsi"/>
        </w:rPr>
        <w:t>核</w:t>
      </w:r>
      <w:r>
        <w:rPr>
          <w:rFonts w:ascii="宋体" w:eastAsia="宋体" w:hint="eastAsia" w:cstheme="minorBidi" w:hAnsiTheme="minorHAnsi"/>
        </w:rPr>
        <w:t>苷</w:t>
      </w:r>
      <w:r>
        <w:rPr>
          <w:rFonts w:ascii="宋体" w:eastAsia="宋体" w:hint="eastAsia" w:cstheme="minorBidi" w:hAnsiTheme="minorHAnsi"/>
        </w:rPr>
        <w:t>酸</w:t>
      </w:r>
      <w:r>
        <w:rPr>
          <w:rFonts w:ascii="宋体" w:eastAsia="宋体" w:hint="eastAsia" w:cstheme="minorBidi" w:hAnsiTheme="minorHAnsi"/>
        </w:rPr>
        <w:t>及</w:t>
      </w:r>
      <w:r>
        <w:rPr>
          <w:rFonts w:ascii="宋体" w:eastAsia="宋体" w:hint="eastAsia" w:cstheme="minorBidi" w:hAnsiTheme="minorHAnsi"/>
        </w:rPr>
        <w:t>推</w:t>
      </w:r>
      <w:r>
        <w:rPr>
          <w:rFonts w:ascii="宋体" w:eastAsia="宋体" w:hint="eastAsia" w:cstheme="minorBidi" w:hAnsiTheme="minorHAnsi"/>
        </w:rPr>
        <w:t>定的</w:t>
      </w:r>
      <w:r>
        <w:rPr>
          <w:rFonts w:ascii="宋体" w:eastAsia="宋体" w:hint="eastAsia" w:cstheme="minorBidi" w:hAnsiTheme="minorHAnsi"/>
        </w:rPr>
        <w:t>氨</w:t>
      </w:r>
      <w:r>
        <w:rPr>
          <w:rFonts w:ascii="宋体" w:eastAsia="宋体" w:hint="eastAsia" w:cstheme="minorBidi" w:hAnsiTheme="minorHAnsi"/>
        </w:rPr>
        <w:t>基</w:t>
      </w:r>
      <w:r>
        <w:rPr>
          <w:rFonts w:ascii="宋体" w:eastAsia="宋体" w:hint="eastAsia" w:cstheme="minorBidi" w:hAnsiTheme="minorHAnsi"/>
        </w:rPr>
        <w:t>酸</w:t>
      </w:r>
      <w:r>
        <w:rPr>
          <w:rFonts w:ascii="宋体" w:eastAsia="宋体" w:hint="eastAsia" w:cstheme="minorBidi" w:hAnsiTheme="minorHAnsi"/>
        </w:rPr>
        <w:t>序列</w:t>
      </w:r>
    </w:p>
    <w:p w:rsidR="0018722C">
      <w:pPr>
        <w:topLinePunct/>
      </w:pPr>
      <w:r>
        <w:rPr>
          <w:rFonts w:cstheme="minorBidi" w:hAnsiTheme="minorHAnsi" w:eastAsiaTheme="minorHAnsi" w:asciiTheme="minorHAnsi"/>
        </w:rPr>
        <w:t>CsTf</w:t>
      </w:r>
      <w:r>
        <w:rPr>
          <w:rFonts w:ascii="宋体" w:eastAsia="宋体" w:hint="eastAsia" w:cstheme="minorBidi" w:hAnsiTheme="minorHAnsi"/>
        </w:rPr>
        <w:t>的</w:t>
      </w:r>
      <w:r>
        <w:rPr>
          <w:rFonts w:cstheme="minorBidi" w:hAnsiTheme="minorHAnsi" w:eastAsiaTheme="minorHAnsi" w:asciiTheme="minorHAnsi"/>
        </w:rPr>
        <w:t>GenBank</w:t>
      </w:r>
      <w:r>
        <w:rPr>
          <w:rFonts w:ascii="宋体" w:eastAsia="宋体" w:hint="eastAsia" w:cstheme="minorBidi" w:hAnsiTheme="minorHAnsi"/>
        </w:rPr>
        <w:t>登录号为</w:t>
      </w:r>
      <w:r>
        <w:rPr>
          <w:rFonts w:cstheme="minorBidi" w:hAnsiTheme="minorHAnsi" w:eastAsiaTheme="minorHAnsi" w:asciiTheme="minorHAnsi"/>
        </w:rPr>
        <w:t>HQ909442</w:t>
      </w:r>
      <w:r>
        <w:rPr>
          <w:rFonts w:ascii="宋体" w:eastAsia="宋体" w:hint="eastAsia" w:cstheme="minorBidi" w:hAnsiTheme="minorHAnsi"/>
        </w:rPr>
        <w:t>。推定的氨基酸序列显示在核苷酸序列下方，为大写字</w:t>
      </w:r>
      <w:r>
        <w:rPr>
          <w:rFonts w:ascii="宋体" w:eastAsia="宋体" w:hint="eastAsia" w:cstheme="minorBidi" w:hAnsiTheme="minorHAnsi"/>
        </w:rPr>
        <w:t>母。左边的数字为核苷酸或氨基酸的位置。起始密码子加框，终止子用星号表示。</w:t>
      </w:r>
      <w:r>
        <w:rPr>
          <w:rFonts w:cstheme="minorBidi" w:hAnsiTheme="minorHAnsi" w:eastAsiaTheme="minorHAnsi" w:asciiTheme="minorHAnsi"/>
        </w:rPr>
        <w:t>mRNA</w:t>
      </w:r>
      <w:r>
        <w:rPr>
          <w:rFonts w:ascii="宋体" w:eastAsia="宋体" w:hint="eastAsia" w:cstheme="minorBidi" w:hAnsiTheme="minorHAnsi"/>
        </w:rPr>
        <w:t>不稳定</w:t>
      </w:r>
      <w:r>
        <w:rPr>
          <w:rFonts w:ascii="宋体" w:eastAsia="宋体" w:hint="eastAsia" w:cstheme="minorBidi" w:hAnsiTheme="minorHAnsi"/>
        </w:rPr>
        <w:t>信号</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attta</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以单下划线表示；多聚腺苷酸加尾信号</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aataaa</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以双下划线表示。</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2-8</w:t>
      </w:r>
      <w:r>
        <w:t xml:space="preserve">  </w:t>
      </w:r>
      <w:r w:rsidRPr="00DB64CE">
        <w:rPr>
          <w:rFonts w:cstheme="minorBidi" w:hAnsiTheme="minorHAnsi" w:eastAsiaTheme="minorHAnsi" w:asciiTheme="minorHAnsi"/>
        </w:rPr>
        <w:t>Nucleotide and deduced amino acid sequence of Tf from half-smooth tongue sole</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C.</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semilaevis</w:t>
      </w:r>
      <w:r>
        <w:rPr>
          <w:rFonts w:cstheme="minorBidi" w:hAnsiTheme="minorHAnsi" w:eastAsiaTheme="minorHAnsi" w:asciiTheme="minorHAnsi"/>
        </w:rPr>
        <w:t>)</w:t>
      </w:r>
    </w:p>
    <w:p w:rsidR="0018722C">
      <w:pPr>
        <w:topLinePunct/>
      </w:pPr>
      <w:r>
        <w:rPr>
          <w:rFonts w:cstheme="minorBidi" w:hAnsiTheme="minorHAnsi" w:eastAsiaTheme="minorHAnsi" w:asciiTheme="minorHAnsi"/>
        </w:rPr>
        <w:t>The full-length cDNA sequences of CsTf were deposited to GenBank and GenBank accession No. </w:t>
      </w:r>
      <w:r>
        <w:rPr>
          <w:rFonts w:cstheme="minorBidi" w:hAnsiTheme="minorHAnsi" w:eastAsiaTheme="minorHAnsi" w:asciiTheme="minorHAnsi"/>
        </w:rPr>
        <w:t xml:space="preserve">w</w:t>
      </w:r>
      <w:r>
        <w:rPr>
          <w:rFonts w:cstheme="minorBidi" w:hAnsiTheme="minorHAnsi" w:eastAsiaTheme="minorHAnsi" w:asciiTheme="minorHAnsi"/>
        </w:rPr>
        <w:t xml:space="preserve">as HQ909442. Translated amino acid sequence is shown under nucleotide sequence. Numbers to the lef</w:t>
      </w:r>
      <w:r>
        <w:rPr>
          <w:rFonts w:cstheme="minorBidi" w:hAnsiTheme="minorHAnsi" w:eastAsiaTheme="minorHAnsi" w:asciiTheme="minorHAnsi"/>
        </w:rPr>
        <w:t>t</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 xml:space="preserve">f each row refer to nucleotide or amino acid position. The initiation codon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3"/>
          <w:sz w:val="21"/>
        </w:rPr>
        <w:t xml:space="preserve">ATG</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is boxed and the translational</w:t>
      </w:r>
      <w:r>
        <w:rPr>
          <w:rFonts w:cstheme="minorBidi" w:hAnsiTheme="minorHAnsi" w:eastAsiaTheme="minorHAnsi" w:asciiTheme="minorHAnsi"/>
        </w:rPr>
        <w:t xml:space="preserve"> </w:t>
      </w:r>
      <w:r>
        <w:rPr>
          <w:rFonts w:cstheme="minorBidi" w:hAnsiTheme="minorHAnsi" w:eastAsiaTheme="minorHAnsi" w:asciiTheme="minorHAnsi"/>
        </w:rPr>
        <w:t xml:space="preserve">stop</w:t>
      </w:r>
      <w:r>
        <w:rPr>
          <w:rFonts w:cstheme="minorBidi" w:hAnsiTheme="minorHAnsi" w:eastAsiaTheme="minorHAnsi" w:asciiTheme="minorHAnsi"/>
        </w:rPr>
        <w:t xml:space="preserve"> </w:t>
      </w:r>
      <w:r>
        <w:rPr>
          <w:rFonts w:cstheme="minorBidi" w:hAnsiTheme="minorHAnsi" w:eastAsiaTheme="minorHAnsi" w:asciiTheme="minorHAnsi"/>
        </w:rPr>
        <w:t xml:space="preserve">site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TGA</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is</w:t>
      </w:r>
      <w:r>
        <w:rPr>
          <w:rFonts w:cstheme="minorBidi" w:hAnsiTheme="minorHAnsi" w:eastAsiaTheme="minorHAnsi" w:asciiTheme="minorHAnsi"/>
        </w:rPr>
        <w:t xml:space="preserve"> </w:t>
      </w:r>
      <w:r>
        <w:rPr>
          <w:rFonts w:cstheme="minorBidi" w:hAnsiTheme="minorHAnsi" w:eastAsiaTheme="minorHAnsi" w:asciiTheme="minorHAnsi"/>
        </w:rPr>
        <w:t xml:space="preserve">indicated</w:t>
      </w:r>
      <w:r>
        <w:rPr>
          <w:rFonts w:cstheme="minorBidi" w:hAnsiTheme="minorHAnsi" w:eastAsiaTheme="minorHAnsi" w:asciiTheme="minorHAnsi"/>
        </w:rPr>
        <w:t xml:space="preserve"> </w:t>
      </w:r>
      <w:r>
        <w:rPr>
          <w:rFonts w:cstheme="minorBidi" w:hAnsiTheme="minorHAnsi" w:eastAsiaTheme="minorHAnsi" w:asciiTheme="minorHAnsi"/>
        </w:rPr>
        <w:t xml:space="preserve">by</w:t>
      </w:r>
      <w:r>
        <w:rPr>
          <w:rFonts w:cstheme="minorBidi" w:hAnsiTheme="minorHAnsi" w:eastAsiaTheme="minorHAnsi" w:asciiTheme="minorHAnsi"/>
        </w:rPr>
        <w:t xml:space="preserve"> </w:t>
      </w:r>
      <w:r>
        <w:rPr>
          <w:rFonts w:cstheme="minorBidi" w:hAnsiTheme="minorHAnsi" w:eastAsiaTheme="minorHAnsi" w:asciiTheme="minorHAnsi"/>
        </w:rPr>
        <w:t xml:space="preserve">an</w:t>
      </w:r>
      <w:r>
        <w:rPr>
          <w:rFonts w:cstheme="minorBidi" w:hAnsiTheme="minorHAnsi" w:eastAsiaTheme="minorHAnsi" w:asciiTheme="minorHAnsi"/>
        </w:rPr>
        <w:t xml:space="preserve"> </w:t>
      </w:r>
      <w:r>
        <w:rPr>
          <w:rFonts w:cstheme="minorBidi" w:hAnsiTheme="minorHAnsi" w:eastAsiaTheme="minorHAnsi" w:asciiTheme="minorHAnsi"/>
        </w:rPr>
        <w:t xml:space="preserve">asterisk.</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mRNA</w:t>
      </w:r>
      <w:r>
        <w:rPr>
          <w:rFonts w:cstheme="minorBidi" w:hAnsiTheme="minorHAnsi" w:eastAsiaTheme="minorHAnsi" w:asciiTheme="minorHAnsi"/>
        </w:rPr>
        <w:t xml:space="preserve"> </w:t>
      </w:r>
      <w:r>
        <w:rPr>
          <w:rFonts w:cstheme="minorBidi" w:hAnsiTheme="minorHAnsi" w:eastAsiaTheme="minorHAnsi" w:asciiTheme="minorHAnsi"/>
        </w:rPr>
        <w:t xml:space="preserve">unstable</w:t>
      </w:r>
      <w:r>
        <w:rPr>
          <w:rFonts w:cstheme="minorBidi" w:hAnsiTheme="minorHAnsi" w:eastAsiaTheme="minorHAnsi" w:asciiTheme="minorHAnsi"/>
        </w:rPr>
        <w:t xml:space="preserve"> </w:t>
      </w:r>
      <w:r>
        <w:rPr>
          <w:rFonts w:cstheme="minorBidi" w:hAnsiTheme="minorHAnsi" w:eastAsiaTheme="minorHAnsi" w:asciiTheme="minorHAnsi"/>
        </w:rPr>
        <w:t xml:space="preserve">signal</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attta</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is</w:t>
      </w:r>
      <w:r>
        <w:rPr>
          <w:rFonts w:cstheme="minorBidi" w:hAnsiTheme="minorHAnsi" w:eastAsiaTheme="minorHAnsi" w:asciiTheme="minorHAnsi"/>
        </w:rPr>
        <w:t xml:space="preserve"> </w:t>
      </w:r>
      <w:r>
        <w:rPr>
          <w:rFonts w:cstheme="minorBidi" w:hAnsiTheme="minorHAnsi" w:eastAsiaTheme="minorHAnsi" w:asciiTheme="minorHAnsi"/>
        </w:rPr>
        <w:t xml:space="preserve">single</w:t>
      </w:r>
      <w:r>
        <w:rPr>
          <w:rFonts w:cstheme="minorBidi" w:hAnsiTheme="minorHAnsi" w:eastAsiaTheme="minorHAnsi" w:asciiTheme="minorHAnsi"/>
        </w:rPr>
        <w:t xml:space="preserve"> </w:t>
      </w:r>
      <w:r>
        <w:rPr>
          <w:rFonts w:cstheme="minorBidi" w:hAnsiTheme="minorHAnsi" w:eastAsiaTheme="minorHAnsi" w:asciiTheme="minorHAnsi"/>
        </w:rPr>
        <w:t xml:space="preserve">and polyadenilation signal site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aataaa</w:t>
      </w:r>
      <w:r>
        <w:rPr>
          <w:rFonts w:cstheme="minorBidi" w:hAnsiTheme="minorHAnsi" w:eastAsiaTheme="minorHAnsi" w:asciiTheme="minorHAnsi"/>
        </w:rPr>
        <w:t xml:space="preserve">)</w:t>
      </w:r>
      <w:r>
        <w:rPr>
          <w:rFonts w:cstheme="minorBidi" w:hAnsiTheme="minorHAnsi" w:eastAsiaTheme="minorHAnsi" w:asciiTheme="minorHAnsi"/>
        </w:rPr>
        <w:t xml:space="preserve"> is double</w:t>
      </w:r>
      <w:r>
        <w:rPr>
          <w:rFonts w:cstheme="minorBidi" w:hAnsiTheme="minorHAnsi" w:eastAsiaTheme="minorHAnsi" w:asciiTheme="minorHAnsi"/>
        </w:rPr>
        <w:t xml:space="preserve"> </w:t>
      </w:r>
      <w:r>
        <w:rPr>
          <w:rFonts w:cstheme="minorBidi" w:hAnsiTheme="minorHAnsi" w:eastAsiaTheme="minorHAnsi" w:asciiTheme="minorHAnsi"/>
        </w:rPr>
        <w:t xml:space="preserve">underlined.</w:t>
      </w:r>
    </w:p>
    <w:p w:rsidR="0018722C">
      <w:pPr>
        <w:pStyle w:val="ae"/>
        <w:topLinePunct/>
      </w:pPr>
      <w:bookmarkStart w:id="855821" w:name="_cwCmt63"/>
      <w:r>
        <w:rPr>
          <w:kern w:val="2"/>
          <w:sz w:val="22"/>
          <w:szCs w:val="22"/>
          <w:rFonts w:cstheme="minorBidi" w:hAnsiTheme="minorHAnsi" w:eastAsiaTheme="minorHAnsi" w:asciiTheme="minorHAnsi"/>
        </w:rPr>
        <w:drawing>
          <wp:inline>
            <wp:extent cx="251460" cy="156972"/>
            <wp:effectExtent l="0" t="0" r="0" b="0"/>
            <wp:docPr id="27" name="image25.png" descr=""/>
            <wp:cNvGraphicFramePr>
              <a:graphicFrameLocks noChangeAspect="1"/>
            </wp:cNvGraphicFramePr>
            <a:graphic>
              <a:graphicData uri="http://schemas.openxmlformats.org/drawingml/2006/picture">
                <pic:pic>
                  <pic:nvPicPr>
                    <pic:cNvPr id="28" name="image25.png"/>
                    <pic:cNvPicPr/>
                  </pic:nvPicPr>
                  <pic:blipFill>
                    <a:blip r:embed="rId81" cstate="print"/>
                    <a:stretch>
                      <a:fillRect/>
                    </a:stretch>
                  </pic:blipFill>
                  <pic:spPr>
                    <a:xfrm>
                      <a:off x="0" y="0"/>
                      <a:ext cx="251460" cy="156972"/>
                    </a:xfrm>
                    <a:prstGeom prst="rect">
                      <a:avLst/>
                    </a:prstGeom>
                  </pic:spPr>
                </pic:pic>
              </a:graphicData>
            </a:graphic>
          </wp:inline>
        </w:drawing>
      </w:r>
      <w:r>
        <w:rPr>
          <w:kern w:val="2"/>
          <w:szCs w:val="22"/>
          <w:rFonts w:ascii="Courier New" w:cstheme="minorBidi" w:hAnsiTheme="minorHAnsi" w:eastAsiaTheme="minorHAnsi"/>
          <w:sz w:val="21"/>
        </w:rPr>
        <w:t>1 ggggaattccagttgttagcagcacaggaaccgaagccaaaATGAGTCTGAACAGCATTG</w:t>
      </w:r>
      <w:bookmarkEnd w:id="855821"/>
    </w:p>
    <w:p w:rsidR="0018722C">
      <w:pPr>
        <w:topLinePunct/>
      </w:pPr>
      <w:r>
        <w:rPr>
          <w:rFonts w:cstheme="minorBidi" w:hAnsiTheme="minorHAnsi" w:eastAsiaTheme="minorHAnsi" w:asciiTheme="minorHAnsi" w:ascii="Courier New"/>
        </w:rPr>
        <w:t>1</w:t>
      </w:r>
      <w:r w:rsidRPr="00000000">
        <w:rPr>
          <w:rFonts w:cstheme="minorBidi" w:hAnsiTheme="minorHAnsi" w:eastAsiaTheme="minorHAnsi" w:asciiTheme="minorHAnsi"/>
        </w:rPr>
        <w:tab/>
        <w:t>M</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N</w:t>
      </w:r>
      <w:r w:rsidRPr="00000000">
        <w:rPr>
          <w:rFonts w:cstheme="minorBidi" w:hAnsiTheme="minorHAnsi" w:eastAsiaTheme="minorHAnsi" w:asciiTheme="minorHAnsi"/>
        </w:rPr>
        <w:tab/>
        <w:t>S</w:t>
      </w:r>
      <w:r w:rsidRPr="00000000">
        <w:rPr>
          <w:rFonts w:cstheme="minorBidi" w:hAnsiTheme="minorHAnsi" w:eastAsiaTheme="minorHAnsi" w:asciiTheme="minorHAnsi"/>
        </w:rPr>
        <w:tab/>
        <w:t>I</w:t>
      </w:r>
      <w:r w:rsidRPr="00000000">
        <w:rPr>
          <w:rFonts w:cstheme="minorBidi" w:hAnsiTheme="minorHAnsi" w:eastAsiaTheme="minorHAnsi" w:asciiTheme="minorHAnsi"/>
        </w:rPr>
        <w:tab/>
        <w:t>D</w:t>
      </w:r>
    </w:p>
    <w:p w:rsidR="0018722C">
      <w:pPr>
        <w:topLinePunct/>
      </w:pPr>
      <w:r>
        <w:rPr>
          <w:rFonts w:cstheme="minorBidi" w:hAnsiTheme="minorHAnsi" w:eastAsiaTheme="minorHAnsi" w:asciiTheme="minorHAnsi" w:ascii="Courier New"/>
        </w:rPr>
        <w:t>61 ACAAGGAGCGCATCAGGATCCTCTGGAGCAAAATCTCCAAAGACTCTGACGCCATCGGCG</w:t>
      </w:r>
    </w:p>
    <w:p w:rsidR="0018722C">
      <w:pPr>
        <w:topLinePunct/>
      </w:pPr>
      <w:r>
        <w:rPr>
          <w:rFonts w:cstheme="minorBidi" w:hAnsiTheme="minorHAnsi" w:eastAsiaTheme="minorHAnsi" w:asciiTheme="minorHAnsi" w:ascii="Courier New"/>
        </w:rPr>
        <w:t>8</w:t>
      </w:r>
      <w:r w:rsidRPr="00000000">
        <w:rPr>
          <w:rFonts w:cstheme="minorBidi" w:hAnsiTheme="minorHAnsi" w:eastAsiaTheme="minorHAnsi" w:asciiTheme="minorHAnsi"/>
        </w:rPr>
        <w:tab/>
        <w:t>K</w:t>
      </w:r>
      <w:r w:rsidRPr="00000000">
        <w:rPr>
          <w:rFonts w:cstheme="minorBidi" w:hAnsiTheme="minorHAnsi" w:eastAsiaTheme="minorHAnsi" w:asciiTheme="minorHAnsi"/>
        </w:rPr>
        <w:tab/>
        <w:t>E</w:t>
      </w:r>
      <w:r w:rsidRPr="00000000">
        <w:rPr>
          <w:rFonts w:cstheme="minorBidi" w:hAnsiTheme="minorHAnsi" w:eastAsiaTheme="minorHAnsi" w:asciiTheme="minorHAnsi"/>
        </w:rPr>
        <w:tab/>
        <w:t>R</w:t>
      </w:r>
      <w:r w:rsidRPr="00000000">
        <w:rPr>
          <w:rFonts w:cstheme="minorBidi" w:hAnsiTheme="minorHAnsi" w:eastAsiaTheme="minorHAnsi" w:asciiTheme="minorHAnsi"/>
        </w:rPr>
        <w:tab/>
        <w:t>I</w:t>
      </w:r>
      <w:r w:rsidRPr="00000000">
        <w:rPr>
          <w:rFonts w:cstheme="minorBidi" w:hAnsiTheme="minorHAnsi" w:eastAsiaTheme="minorHAnsi" w:asciiTheme="minorHAnsi"/>
        </w:rPr>
        <w:tab/>
        <w:t>R</w:t>
      </w:r>
      <w:r w:rsidRPr="00000000">
        <w:rPr>
          <w:rFonts w:cstheme="minorBidi" w:hAnsiTheme="minorHAnsi" w:eastAsiaTheme="minorHAnsi" w:asciiTheme="minorHAnsi"/>
        </w:rPr>
        <w:tab/>
        <w:t>I</w:t>
      </w:r>
      <w:r w:rsidRPr="00000000">
        <w:rPr>
          <w:rFonts w:cstheme="minorBidi" w:hAnsiTheme="minorHAnsi" w:eastAsiaTheme="minorHAnsi" w:asciiTheme="minorHAnsi"/>
        </w:rPr>
        <w:tab/>
        <w:t>L</w:t>
      </w:r>
      <w:r w:rsidRPr="00000000">
        <w:rPr>
          <w:rFonts w:cstheme="minorBidi" w:hAnsiTheme="minorHAnsi" w:eastAsiaTheme="minorHAnsi" w:asciiTheme="minorHAnsi"/>
        </w:rPr>
        <w:tab/>
        <w:t>W</w:t>
      </w:r>
      <w:r w:rsidRPr="00000000">
        <w:rPr>
          <w:rFonts w:cstheme="minorBidi" w:hAnsiTheme="minorHAnsi" w:eastAsiaTheme="minorHAnsi" w:asciiTheme="minorHAnsi"/>
        </w:rPr>
        <w:tab/>
        <w:t>S</w:t>
      </w:r>
      <w:r w:rsidRPr="00000000">
        <w:rPr>
          <w:rFonts w:cstheme="minorBidi" w:hAnsiTheme="minorHAnsi" w:eastAsiaTheme="minorHAnsi" w:asciiTheme="minorHAnsi"/>
        </w:rPr>
        <w:tab/>
        <w:t>K</w:t>
      </w:r>
      <w:r w:rsidRPr="00000000">
        <w:rPr>
          <w:rFonts w:cstheme="minorBidi" w:hAnsiTheme="minorHAnsi" w:eastAsiaTheme="minorHAnsi" w:asciiTheme="minorHAnsi"/>
        </w:rPr>
        <w:tab/>
        <w:t>I</w:t>
      </w:r>
      <w:r w:rsidRPr="00000000">
        <w:rPr>
          <w:rFonts w:cstheme="minorBidi" w:hAnsiTheme="minorHAnsi" w:eastAsiaTheme="minorHAnsi" w:asciiTheme="minorHAnsi"/>
        </w:rPr>
        <w:tab/>
        <w:t>S</w:t>
      </w:r>
      <w:r w:rsidRPr="00000000">
        <w:rPr>
          <w:rFonts w:cstheme="minorBidi" w:hAnsiTheme="minorHAnsi" w:eastAsiaTheme="minorHAnsi" w:asciiTheme="minorHAnsi"/>
        </w:rPr>
        <w:tab/>
        <w:t>K</w:t>
      </w:r>
      <w:r w:rsidRPr="00000000">
        <w:rPr>
          <w:rFonts w:cstheme="minorBidi" w:hAnsiTheme="minorHAnsi" w:eastAsiaTheme="minorHAnsi" w:asciiTheme="minorHAnsi"/>
        </w:rPr>
        <w:tab/>
        <w:t>D</w:t>
      </w:r>
      <w:r w:rsidRPr="00000000">
        <w:rPr>
          <w:rFonts w:cstheme="minorBidi" w:hAnsiTheme="minorHAnsi" w:eastAsiaTheme="minorHAnsi" w:asciiTheme="minorHAnsi"/>
        </w:rPr>
        <w:tab/>
        <w:t>S</w:t>
      </w:r>
      <w:r w:rsidRPr="00000000">
        <w:rPr>
          <w:rFonts w:cstheme="minorBidi" w:hAnsiTheme="minorHAnsi" w:eastAsiaTheme="minorHAnsi" w:asciiTheme="minorHAnsi"/>
        </w:rPr>
        <w:tab/>
        <w:t>D</w:t>
      </w:r>
      <w:r w:rsidRPr="00000000">
        <w:rPr>
          <w:rFonts w:cstheme="minorBidi" w:hAnsiTheme="minorHAnsi" w:eastAsiaTheme="minorHAnsi" w:asciiTheme="minorHAnsi"/>
        </w:rPr>
        <w:tab/>
        <w:t>A</w:t>
      </w:r>
      <w:r w:rsidRPr="00000000">
        <w:rPr>
          <w:rFonts w:cstheme="minorBidi" w:hAnsiTheme="minorHAnsi" w:eastAsiaTheme="minorHAnsi" w:asciiTheme="minorHAnsi"/>
        </w:rPr>
        <w:tab/>
        <w:t>I</w:t>
      </w:r>
      <w:r w:rsidRPr="00000000">
        <w:rPr>
          <w:rFonts w:cstheme="minorBidi" w:hAnsiTheme="minorHAnsi" w:eastAsiaTheme="minorHAnsi" w:asciiTheme="minorHAnsi"/>
        </w:rPr>
        <w:tab/>
        <w:t>G</w:t>
      </w:r>
      <w:r w:rsidRPr="00000000">
        <w:rPr>
          <w:rFonts w:cstheme="minorBidi" w:hAnsiTheme="minorHAnsi" w:eastAsiaTheme="minorHAnsi" w:asciiTheme="minorHAnsi"/>
        </w:rPr>
        <w:tab/>
        <w:t>A</w:t>
      </w:r>
    </w:p>
    <w:p w:rsidR="0018722C">
      <w:pPr>
        <w:topLinePunct/>
      </w:pPr>
      <w:r>
        <w:rPr>
          <w:rFonts w:cstheme="minorBidi" w:hAnsiTheme="minorHAnsi" w:eastAsiaTheme="minorHAnsi" w:asciiTheme="minorHAnsi" w:ascii="Courier New"/>
        </w:rPr>
        <w:t>121 CAGAGGCTCTGGGCAGGTTGTTCGCGGCGCACCCCCAAACCAAGACCTACTCCACCCACT</w:t>
      </w:r>
    </w:p>
    <w:p w:rsidR="0018722C">
      <w:pPr>
        <w:topLinePunct/>
      </w:pPr>
      <w:r>
        <w:rPr>
          <w:rFonts w:cstheme="minorBidi" w:hAnsiTheme="minorHAnsi" w:eastAsiaTheme="minorHAnsi" w:asciiTheme="minorHAnsi" w:ascii="Courier New"/>
        </w:rPr>
        <w:t>28</w:t>
      </w:r>
      <w:r w:rsidRPr="00000000">
        <w:rPr>
          <w:rFonts w:cstheme="minorBidi" w:hAnsiTheme="minorHAnsi" w:eastAsiaTheme="minorHAnsi" w:asciiTheme="minorHAnsi"/>
        </w:rPr>
        <w:tab/>
        <w:t>E</w:t>
      </w:r>
      <w:r w:rsidRPr="00000000">
        <w:rPr>
          <w:rFonts w:cstheme="minorBidi" w:hAnsiTheme="minorHAnsi" w:eastAsiaTheme="minorHAnsi" w:asciiTheme="minorHAnsi"/>
        </w:rPr>
        <w:tab/>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G</w:t>
      </w:r>
      <w:r w:rsidRPr="00000000">
        <w:rPr>
          <w:rFonts w:cstheme="minorBidi" w:hAnsiTheme="minorHAnsi" w:eastAsiaTheme="minorHAnsi" w:asciiTheme="minorHAnsi"/>
        </w:rPr>
        <w:tab/>
        <w:t>R</w:t>
      </w:r>
      <w:r w:rsidRPr="00000000">
        <w:rPr>
          <w:rFonts w:cstheme="minorBidi" w:hAnsiTheme="minorHAnsi" w:eastAsiaTheme="minorHAnsi" w:asciiTheme="minorHAnsi"/>
        </w:rPr>
        <w:tab/>
        <w:t>L</w:t>
      </w:r>
      <w:r w:rsidRPr="00000000">
        <w:rPr>
          <w:rFonts w:cstheme="minorBidi" w:hAnsiTheme="minorHAnsi" w:eastAsiaTheme="minorHAnsi" w:asciiTheme="minorHAnsi"/>
        </w:rPr>
        <w:tab/>
        <w:t>F</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H</w:t>
      </w:r>
      <w:r w:rsidRPr="00000000">
        <w:rPr>
          <w:rFonts w:cstheme="minorBidi" w:hAnsiTheme="minorHAnsi" w:eastAsiaTheme="minorHAnsi" w:asciiTheme="minorHAnsi"/>
        </w:rPr>
        <w:tab/>
        <w:t>P</w:t>
      </w:r>
      <w:r w:rsidRPr="00000000">
        <w:rPr>
          <w:rFonts w:cstheme="minorBidi" w:hAnsiTheme="minorHAnsi" w:eastAsiaTheme="minorHAnsi" w:asciiTheme="minorHAnsi"/>
        </w:rPr>
        <w:tab/>
        <w:t>Q</w:t>
      </w:r>
      <w:r w:rsidRPr="00000000">
        <w:rPr>
          <w:rFonts w:cstheme="minorBidi" w:hAnsiTheme="minorHAnsi" w:eastAsiaTheme="minorHAnsi" w:asciiTheme="minorHAnsi"/>
        </w:rPr>
        <w:tab/>
        <w:t>T</w:t>
      </w:r>
      <w:r w:rsidRPr="00000000">
        <w:rPr>
          <w:rFonts w:cstheme="minorBidi" w:hAnsiTheme="minorHAnsi" w:eastAsiaTheme="minorHAnsi" w:asciiTheme="minorHAnsi"/>
        </w:rPr>
        <w:tab/>
        <w:t>K</w:t>
      </w:r>
      <w:r w:rsidRPr="00000000">
        <w:rPr>
          <w:rFonts w:cstheme="minorBidi" w:hAnsiTheme="minorHAnsi" w:eastAsiaTheme="minorHAnsi" w:asciiTheme="minorHAnsi"/>
        </w:rPr>
        <w:tab/>
        <w:t>T</w:t>
      </w:r>
      <w:r w:rsidRPr="00000000">
        <w:rPr>
          <w:rFonts w:cstheme="minorBidi" w:hAnsiTheme="minorHAnsi" w:eastAsiaTheme="minorHAnsi" w:asciiTheme="minorHAnsi"/>
        </w:rPr>
        <w:tab/>
        <w:t>Y</w:t>
      </w:r>
      <w:r w:rsidRPr="00000000">
        <w:rPr>
          <w:rFonts w:cstheme="minorBidi" w:hAnsiTheme="minorHAnsi" w:eastAsiaTheme="minorHAnsi" w:asciiTheme="minorHAnsi"/>
        </w:rPr>
        <w:tab/>
        <w:t>S</w:t>
      </w:r>
      <w:r w:rsidRPr="00000000">
        <w:rPr>
          <w:rFonts w:cstheme="minorBidi" w:hAnsiTheme="minorHAnsi" w:eastAsiaTheme="minorHAnsi" w:asciiTheme="minorHAnsi"/>
        </w:rPr>
        <w:tab/>
        <w:t>T</w:t>
      </w:r>
      <w:r w:rsidRPr="00000000">
        <w:rPr>
          <w:rFonts w:cstheme="minorBidi" w:hAnsiTheme="minorHAnsi" w:eastAsiaTheme="minorHAnsi" w:asciiTheme="minorHAnsi"/>
        </w:rPr>
        <w:tab/>
        <w:t>H</w:t>
      </w:r>
      <w:r w:rsidRPr="00000000">
        <w:rPr>
          <w:rFonts w:cstheme="minorBidi" w:hAnsiTheme="minorHAnsi" w:eastAsiaTheme="minorHAnsi" w:asciiTheme="minorHAnsi"/>
        </w:rPr>
        <w:tab/>
        <w:t>F</w:t>
      </w:r>
    </w:p>
    <w:p w:rsidR="0018722C">
      <w:pPr>
        <w:topLinePunct/>
      </w:pPr>
      <w:r>
        <w:rPr>
          <w:rFonts w:cstheme="minorBidi" w:hAnsiTheme="minorHAnsi" w:eastAsiaTheme="minorHAnsi" w:asciiTheme="minorHAnsi" w:ascii="Courier New"/>
        </w:rPr>
        <w:t>181 TTAAGGATTTTACTTACAACAGCCCTCAGGTGAAGGAGCATGGGAAGCTGGTGATGAAAG</w:t>
      </w:r>
    </w:p>
    <w:p w:rsidR="0018722C">
      <w:pPr>
        <w:topLinePunct/>
      </w:pPr>
      <w:r>
        <w:rPr>
          <w:rFonts w:cstheme="minorBidi" w:hAnsiTheme="minorHAnsi" w:eastAsiaTheme="minorHAnsi" w:asciiTheme="minorHAnsi" w:ascii="Courier New"/>
        </w:rPr>
        <w:t>48</w:t>
      </w:r>
      <w:r w:rsidRPr="00000000">
        <w:rPr>
          <w:rFonts w:cstheme="minorBidi" w:hAnsiTheme="minorHAnsi" w:eastAsiaTheme="minorHAnsi" w:asciiTheme="minorHAnsi"/>
        </w:rPr>
        <w:tab/>
        <w:t>K</w:t>
      </w:r>
      <w:r w:rsidRPr="00000000">
        <w:rPr>
          <w:rFonts w:cstheme="minorBidi" w:hAnsiTheme="minorHAnsi" w:eastAsiaTheme="minorHAnsi" w:asciiTheme="minorHAnsi"/>
        </w:rPr>
        <w:tab/>
        <w:t>D</w:t>
      </w:r>
      <w:r w:rsidRPr="00000000">
        <w:rPr>
          <w:rFonts w:cstheme="minorBidi" w:hAnsiTheme="minorHAnsi" w:eastAsiaTheme="minorHAnsi" w:asciiTheme="minorHAnsi"/>
        </w:rPr>
        <w:tab/>
        <w:t>F</w:t>
      </w:r>
      <w:r w:rsidRPr="00000000">
        <w:rPr>
          <w:rFonts w:cstheme="minorBidi" w:hAnsiTheme="minorHAnsi" w:eastAsiaTheme="minorHAnsi" w:asciiTheme="minorHAnsi"/>
        </w:rPr>
        <w:tab/>
        <w:t>T</w:t>
      </w:r>
      <w:r w:rsidRPr="00000000">
        <w:rPr>
          <w:rFonts w:cstheme="minorBidi" w:hAnsiTheme="minorHAnsi" w:eastAsiaTheme="minorHAnsi" w:asciiTheme="minorHAnsi"/>
        </w:rPr>
        <w:tab/>
        <w:t>Y</w:t>
      </w:r>
      <w:r w:rsidRPr="00000000">
        <w:rPr>
          <w:rFonts w:cstheme="minorBidi" w:hAnsiTheme="minorHAnsi" w:eastAsiaTheme="minorHAnsi" w:asciiTheme="minorHAnsi"/>
        </w:rPr>
        <w:tab/>
        <w:t>N</w:t>
      </w:r>
      <w:r w:rsidRPr="00000000">
        <w:rPr>
          <w:rFonts w:cstheme="minorBidi" w:hAnsiTheme="minorHAnsi" w:eastAsiaTheme="minorHAnsi" w:asciiTheme="minorHAnsi"/>
        </w:rPr>
        <w:tab/>
        <w:t>S</w:t>
      </w:r>
      <w:r w:rsidRPr="00000000">
        <w:rPr>
          <w:rFonts w:cstheme="minorBidi" w:hAnsiTheme="minorHAnsi" w:eastAsiaTheme="minorHAnsi" w:asciiTheme="minorHAnsi"/>
        </w:rPr>
        <w:tab/>
        <w:t>P</w:t>
      </w:r>
      <w:r w:rsidRPr="00000000">
        <w:rPr>
          <w:rFonts w:cstheme="minorBidi" w:hAnsiTheme="minorHAnsi" w:eastAsiaTheme="minorHAnsi" w:asciiTheme="minorHAnsi"/>
        </w:rPr>
        <w:tab/>
        <w:t>Q</w:t>
      </w:r>
      <w:r w:rsidRPr="00000000">
        <w:rPr>
          <w:rFonts w:cstheme="minorBidi" w:hAnsiTheme="minorHAnsi" w:eastAsiaTheme="minorHAnsi" w:asciiTheme="minorHAnsi"/>
        </w:rPr>
        <w:tab/>
        <w:t>V</w:t>
      </w:r>
      <w:r w:rsidRPr="00000000">
        <w:rPr>
          <w:rFonts w:cstheme="minorBidi" w:hAnsiTheme="minorHAnsi" w:eastAsiaTheme="minorHAnsi" w:asciiTheme="minorHAnsi"/>
        </w:rPr>
        <w:tab/>
        <w:t>K</w:t>
      </w:r>
      <w:r w:rsidRPr="00000000">
        <w:rPr>
          <w:rFonts w:cstheme="minorBidi" w:hAnsiTheme="minorHAnsi" w:eastAsiaTheme="minorHAnsi" w:asciiTheme="minorHAnsi"/>
        </w:rPr>
        <w:tab/>
        <w:t>E</w:t>
      </w:r>
      <w:r w:rsidRPr="00000000">
        <w:rPr>
          <w:rFonts w:cstheme="minorBidi" w:hAnsiTheme="minorHAnsi" w:eastAsiaTheme="minorHAnsi" w:asciiTheme="minorHAnsi"/>
        </w:rPr>
        <w:tab/>
        <w:t>H</w:t>
      </w:r>
      <w:r w:rsidRPr="00000000">
        <w:rPr>
          <w:rFonts w:cstheme="minorBidi" w:hAnsiTheme="minorHAnsi" w:eastAsiaTheme="minorHAnsi" w:asciiTheme="minorHAnsi"/>
        </w:rPr>
        <w:tab/>
        <w:t>G</w:t>
      </w:r>
      <w:r w:rsidRPr="00000000">
        <w:rPr>
          <w:rFonts w:cstheme="minorBidi" w:hAnsiTheme="minorHAnsi" w:eastAsiaTheme="minorHAnsi" w:asciiTheme="minorHAnsi"/>
        </w:rPr>
        <w:tab/>
        <w:t>K</w:t>
      </w:r>
      <w:r w:rsidRPr="00000000">
        <w:rPr>
          <w:rFonts w:cstheme="minorBidi" w:hAnsiTheme="minorHAnsi" w:eastAsiaTheme="minorHAnsi" w:asciiTheme="minorHAnsi"/>
        </w:rPr>
        <w:tab/>
        <w:t>L</w:t>
      </w:r>
      <w:r w:rsidRPr="00000000">
        <w:rPr>
          <w:rFonts w:cstheme="minorBidi" w:hAnsiTheme="minorHAnsi" w:eastAsiaTheme="minorHAnsi" w:asciiTheme="minorHAnsi"/>
        </w:rPr>
        <w:tab/>
        <w:t>V</w:t>
      </w:r>
      <w:r w:rsidRPr="00000000">
        <w:rPr>
          <w:rFonts w:cstheme="minorBidi" w:hAnsiTheme="minorHAnsi" w:eastAsiaTheme="minorHAnsi" w:asciiTheme="minorHAnsi"/>
        </w:rPr>
        <w:tab/>
        <w:t>M</w:t>
      </w:r>
      <w:r w:rsidRPr="00000000">
        <w:rPr>
          <w:rFonts w:cstheme="minorBidi" w:hAnsiTheme="minorHAnsi" w:eastAsiaTheme="minorHAnsi" w:asciiTheme="minorHAnsi"/>
        </w:rPr>
        <w:tab/>
        <w:t>K</w:t>
      </w:r>
      <w:r w:rsidRPr="00000000">
        <w:rPr>
          <w:rFonts w:cstheme="minorBidi" w:hAnsiTheme="minorHAnsi" w:eastAsiaTheme="minorHAnsi" w:asciiTheme="minorHAnsi"/>
        </w:rPr>
        <w:tab/>
        <w:t>G</w:t>
      </w:r>
    </w:p>
    <w:p w:rsidR="0018722C">
      <w:pPr>
        <w:topLinePunct/>
      </w:pPr>
      <w:r>
        <w:rPr>
          <w:rFonts w:cstheme="minorBidi" w:hAnsiTheme="minorHAnsi" w:eastAsiaTheme="minorHAnsi" w:asciiTheme="minorHAnsi" w:ascii="Courier New"/>
        </w:rPr>
        <w:t>241 GAATCAAGCAGGCCTACGAGAACATCGACGACATGGTCACCGGGCTGTTGGACCTCAGCG</w:t>
      </w:r>
    </w:p>
    <w:p w:rsidR="0018722C">
      <w:pPr>
        <w:topLinePunct/>
      </w:pPr>
      <w:r>
        <w:rPr>
          <w:rFonts w:cstheme="minorBidi" w:hAnsiTheme="minorHAnsi" w:eastAsiaTheme="minorHAnsi" w:asciiTheme="minorHAnsi" w:ascii="Courier New"/>
        </w:rPr>
        <w:t>68</w:t>
      </w:r>
      <w:r w:rsidRPr="00000000">
        <w:rPr>
          <w:rFonts w:cstheme="minorBidi" w:hAnsiTheme="minorHAnsi" w:eastAsiaTheme="minorHAnsi" w:asciiTheme="minorHAnsi"/>
        </w:rPr>
        <w:tab/>
        <w:t>I</w:t>
      </w:r>
      <w:r w:rsidRPr="00000000">
        <w:rPr>
          <w:rFonts w:cstheme="minorBidi" w:hAnsiTheme="minorHAnsi" w:eastAsiaTheme="minorHAnsi" w:asciiTheme="minorHAnsi"/>
        </w:rPr>
        <w:tab/>
        <w:t>K</w:t>
      </w:r>
      <w:r w:rsidRPr="00000000">
        <w:rPr>
          <w:rFonts w:cstheme="minorBidi" w:hAnsiTheme="minorHAnsi" w:eastAsiaTheme="minorHAnsi" w:asciiTheme="minorHAnsi"/>
        </w:rPr>
        <w:tab/>
        <w:t>Q</w:t>
      </w:r>
      <w:r w:rsidRPr="00000000">
        <w:rPr>
          <w:rFonts w:cstheme="minorBidi" w:hAnsiTheme="minorHAnsi" w:eastAsiaTheme="minorHAnsi" w:asciiTheme="minorHAnsi"/>
        </w:rPr>
        <w:tab/>
        <w:t>A</w:t>
      </w:r>
      <w:r w:rsidRPr="00000000">
        <w:rPr>
          <w:rFonts w:cstheme="minorBidi" w:hAnsiTheme="minorHAnsi" w:eastAsiaTheme="minorHAnsi" w:asciiTheme="minorHAnsi"/>
        </w:rPr>
        <w:tab/>
        <w:t>Y</w:t>
      </w:r>
      <w:r w:rsidRPr="00000000">
        <w:rPr>
          <w:rFonts w:cstheme="minorBidi" w:hAnsiTheme="minorHAnsi" w:eastAsiaTheme="minorHAnsi" w:asciiTheme="minorHAnsi"/>
        </w:rPr>
        <w:tab/>
        <w:t>E</w:t>
      </w:r>
      <w:r w:rsidRPr="00000000">
        <w:rPr>
          <w:rFonts w:cstheme="minorBidi" w:hAnsiTheme="minorHAnsi" w:eastAsiaTheme="minorHAnsi" w:asciiTheme="minorHAnsi"/>
        </w:rPr>
        <w:tab/>
        <w:t>N</w:t>
      </w:r>
      <w:r w:rsidRPr="00000000">
        <w:rPr>
          <w:rFonts w:cstheme="minorBidi" w:hAnsiTheme="minorHAnsi" w:eastAsiaTheme="minorHAnsi" w:asciiTheme="minorHAnsi"/>
        </w:rPr>
        <w:tab/>
        <w:t>I</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M</w:t>
      </w:r>
      <w:r w:rsidRPr="00000000">
        <w:rPr>
          <w:rFonts w:cstheme="minorBidi" w:hAnsiTheme="minorHAnsi" w:eastAsiaTheme="minorHAnsi" w:asciiTheme="minorHAnsi"/>
        </w:rPr>
        <w:tab/>
        <w:t>V</w:t>
      </w:r>
      <w:r w:rsidRPr="00000000">
        <w:rPr>
          <w:rFonts w:cstheme="minorBidi" w:hAnsiTheme="minorHAnsi" w:eastAsiaTheme="minorHAnsi" w:asciiTheme="minorHAnsi"/>
        </w:rPr>
        <w:tab/>
        <w:t>T</w:t>
      </w:r>
      <w:r w:rsidRPr="00000000">
        <w:rPr>
          <w:rFonts w:cstheme="minorBidi" w:hAnsiTheme="minorHAnsi" w:eastAsiaTheme="minorHAnsi" w:asciiTheme="minorHAnsi"/>
        </w:rPr>
        <w:tab/>
        <w:t>G</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r w:rsidRPr="00000000">
        <w:rPr>
          <w:rFonts w:cstheme="minorBidi" w:hAnsiTheme="minorHAnsi" w:eastAsiaTheme="minorHAnsi" w:asciiTheme="minorHAnsi"/>
        </w:rPr>
        <w:tab/>
        <w:t>L</w:t>
      </w:r>
      <w:r w:rsidRPr="00000000">
        <w:rPr>
          <w:rFonts w:cstheme="minorBidi" w:hAnsiTheme="minorHAnsi" w:eastAsiaTheme="minorHAnsi" w:asciiTheme="minorHAnsi"/>
        </w:rPr>
        <w:tab/>
        <w:t>S</w:t>
      </w:r>
      <w:r w:rsidRPr="00000000">
        <w:rPr>
          <w:rFonts w:cstheme="minorBidi" w:hAnsiTheme="minorHAnsi" w:eastAsiaTheme="minorHAnsi" w:asciiTheme="minorHAnsi"/>
        </w:rPr>
        <w:tab/>
        <w:t>E</w:t>
      </w:r>
    </w:p>
    <w:p w:rsidR="0018722C">
      <w:pPr>
        <w:topLinePunct/>
      </w:pPr>
      <w:r>
        <w:rPr>
          <w:rFonts w:cstheme="minorBidi" w:hAnsiTheme="minorHAnsi" w:eastAsiaTheme="minorHAnsi" w:asciiTheme="minorHAnsi" w:ascii="Courier New"/>
        </w:rPr>
        <w:t>301 AGAAGCACGCCTTCACCCTGAGAGTGGATCCCAGCAACTTCAAGTTGCTGTCTAGTTGCT</w:t>
      </w:r>
    </w:p>
    <w:p w:rsidR="0018722C">
      <w:pPr>
        <w:topLinePunct/>
      </w:pPr>
      <w:r>
        <w:rPr>
          <w:rFonts w:cstheme="minorBidi" w:hAnsiTheme="minorHAnsi" w:eastAsiaTheme="minorHAnsi" w:asciiTheme="minorHAnsi" w:ascii="Courier New"/>
        </w:rPr>
        <w:t>88</w:t>
      </w:r>
      <w:r w:rsidRPr="00000000">
        <w:rPr>
          <w:rFonts w:cstheme="minorBidi" w:hAnsiTheme="minorHAnsi" w:eastAsiaTheme="minorHAnsi" w:asciiTheme="minorHAnsi"/>
        </w:rPr>
        <w:tab/>
        <w:t>K</w:t>
      </w:r>
      <w:r w:rsidRPr="00000000">
        <w:rPr>
          <w:rFonts w:cstheme="minorBidi" w:hAnsiTheme="minorHAnsi" w:eastAsiaTheme="minorHAnsi" w:asciiTheme="minorHAnsi"/>
        </w:rPr>
        <w:tab/>
        <w:t>H</w:t>
      </w:r>
      <w:r w:rsidRPr="00000000">
        <w:rPr>
          <w:rFonts w:cstheme="minorBidi" w:hAnsiTheme="minorHAnsi" w:eastAsiaTheme="minorHAnsi" w:asciiTheme="minorHAnsi"/>
        </w:rPr>
        <w:tab/>
        <w:t>A</w:t>
      </w:r>
      <w:r w:rsidRPr="00000000">
        <w:rPr>
          <w:rFonts w:cstheme="minorBidi" w:hAnsiTheme="minorHAnsi" w:eastAsiaTheme="minorHAnsi" w:asciiTheme="minorHAnsi"/>
        </w:rPr>
        <w:tab/>
        <w:t>F</w:t>
      </w:r>
      <w:r w:rsidRPr="00000000">
        <w:rPr>
          <w:rFonts w:cstheme="minorBidi" w:hAnsiTheme="minorHAnsi" w:eastAsiaTheme="minorHAnsi" w:asciiTheme="minorHAnsi"/>
        </w:rPr>
        <w:tab/>
        <w:t>T</w:t>
      </w:r>
      <w:r w:rsidRPr="00000000">
        <w:rPr>
          <w:rFonts w:cstheme="minorBidi" w:hAnsiTheme="minorHAnsi" w:eastAsiaTheme="minorHAnsi" w:asciiTheme="minorHAnsi"/>
        </w:rPr>
        <w:tab/>
        <w:t>L</w:t>
      </w:r>
      <w:r w:rsidRPr="00000000">
        <w:rPr>
          <w:rFonts w:cstheme="minorBidi" w:hAnsiTheme="minorHAnsi" w:eastAsiaTheme="minorHAnsi" w:asciiTheme="minorHAnsi"/>
        </w:rPr>
        <w:tab/>
        <w:t>R</w:t>
      </w:r>
      <w:r w:rsidRPr="00000000">
        <w:rPr>
          <w:rFonts w:cstheme="minorBidi" w:hAnsiTheme="minorHAnsi" w:eastAsiaTheme="minorHAnsi" w:asciiTheme="minorHAnsi"/>
        </w:rPr>
        <w:tab/>
        <w:t>V</w:t>
      </w:r>
      <w:r w:rsidRPr="00000000">
        <w:rPr>
          <w:rFonts w:cstheme="minorBidi" w:hAnsiTheme="minorHAnsi" w:eastAsiaTheme="minorHAnsi" w:asciiTheme="minorHAnsi"/>
        </w:rPr>
        <w:tab/>
        <w:t>D</w:t>
      </w:r>
      <w:r w:rsidRPr="00000000">
        <w:rPr>
          <w:rFonts w:cstheme="minorBidi" w:hAnsiTheme="minorHAnsi" w:eastAsiaTheme="minorHAnsi" w:asciiTheme="minorHAnsi"/>
        </w:rPr>
        <w:tab/>
        <w:t>P</w:t>
      </w:r>
      <w:r w:rsidRPr="00000000">
        <w:rPr>
          <w:rFonts w:cstheme="minorBidi" w:hAnsiTheme="minorHAnsi" w:eastAsiaTheme="minorHAnsi" w:asciiTheme="minorHAnsi"/>
        </w:rPr>
        <w:tab/>
        <w:t>S</w:t>
      </w:r>
      <w:r w:rsidRPr="00000000">
        <w:rPr>
          <w:rFonts w:cstheme="minorBidi" w:hAnsiTheme="minorHAnsi" w:eastAsiaTheme="minorHAnsi" w:asciiTheme="minorHAnsi"/>
        </w:rPr>
        <w:tab/>
        <w:t>N</w:t>
      </w:r>
      <w:r w:rsidRPr="00000000">
        <w:rPr>
          <w:rFonts w:cstheme="minorBidi" w:hAnsiTheme="minorHAnsi" w:eastAsiaTheme="minorHAnsi" w:asciiTheme="minorHAnsi"/>
        </w:rPr>
        <w:tab/>
        <w:t>F</w:t>
      </w:r>
      <w:r w:rsidRPr="00000000">
        <w:rPr>
          <w:rFonts w:cstheme="minorBidi" w:hAnsiTheme="minorHAnsi" w:eastAsiaTheme="minorHAnsi" w:asciiTheme="minorHAnsi"/>
        </w:rPr>
        <w:tab/>
        <w:t>K</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r w:rsidRPr="00000000">
        <w:rPr>
          <w:rFonts w:cstheme="minorBidi" w:hAnsiTheme="minorHAnsi" w:eastAsiaTheme="minorHAnsi" w:asciiTheme="minorHAnsi"/>
        </w:rPr>
        <w:tab/>
        <w:t>S</w:t>
      </w:r>
      <w:r w:rsidRPr="00000000">
        <w:rPr>
          <w:rFonts w:cstheme="minorBidi" w:hAnsiTheme="minorHAnsi" w:eastAsiaTheme="minorHAnsi" w:asciiTheme="minorHAnsi"/>
        </w:rPr>
        <w:tab/>
        <w:t>S</w:t>
      </w:r>
      <w:r w:rsidRPr="00000000">
        <w:rPr>
          <w:rFonts w:cstheme="minorBidi" w:hAnsiTheme="minorHAnsi" w:eastAsiaTheme="minorHAnsi" w:asciiTheme="minorHAnsi"/>
        </w:rPr>
        <w:tab/>
        <w:t>C</w:t>
      </w:r>
      <w:r w:rsidRPr="00000000">
        <w:rPr>
          <w:rFonts w:cstheme="minorBidi" w:hAnsiTheme="minorHAnsi" w:eastAsiaTheme="minorHAnsi" w:asciiTheme="minorHAnsi"/>
        </w:rPr>
        <w:tab/>
        <w:t>F</w:t>
      </w:r>
    </w:p>
    <w:p w:rsidR="0018722C">
      <w:pPr>
        <w:topLinePunct/>
      </w:pPr>
      <w:r>
        <w:rPr>
          <w:rFonts w:cstheme="minorBidi" w:hAnsiTheme="minorHAnsi" w:eastAsiaTheme="minorHAnsi" w:asciiTheme="minorHAnsi" w:ascii="Courier New"/>
        </w:rPr>
        <w:t>361 TCCACGTGGTCCTTTCCAAGAGGTACCCCAACGACTACACCGACGAGGCCCACCTCTCCT</w:t>
      </w:r>
    </w:p>
    <w:p w:rsidR="0018722C">
      <w:pPr>
        <w:keepNext/>
        <w:topLinePunct/>
      </w:pPr>
      <w:r>
        <w:rPr>
          <w:rFonts w:cstheme="minorBidi" w:hAnsiTheme="minorHAnsi" w:eastAsiaTheme="minorHAnsi" w:asciiTheme="minorHAnsi" w:ascii="Courier New"/>
        </w:rPr>
        <w:t>108</w:t>
      </w:r>
      <w:r w:rsidRPr="00000000">
        <w:rPr>
          <w:rFonts w:cstheme="minorBidi" w:hAnsiTheme="minorHAnsi" w:eastAsiaTheme="minorHAnsi" w:asciiTheme="minorHAnsi"/>
        </w:rPr>
        <w:tab/>
        <w:t>H</w:t>
      </w:r>
      <w:r w:rsidRPr="00000000">
        <w:rPr>
          <w:rFonts w:cstheme="minorBidi" w:hAnsiTheme="minorHAnsi" w:eastAsiaTheme="minorHAnsi" w:asciiTheme="minorHAnsi"/>
        </w:rPr>
        <w:tab/>
        <w:t>V</w:t>
      </w:r>
      <w:r w:rsidRPr="00000000">
        <w:rPr>
          <w:rFonts w:cstheme="minorBidi" w:hAnsiTheme="minorHAnsi" w:eastAsiaTheme="minorHAnsi" w:asciiTheme="minorHAnsi"/>
        </w:rPr>
        <w:tab/>
        <w:t>V</w:t>
      </w:r>
      <w:r w:rsidRPr="00000000">
        <w:rPr>
          <w:rFonts w:cstheme="minorBidi" w:hAnsiTheme="minorHAnsi" w:eastAsiaTheme="minorHAnsi" w:asciiTheme="minorHAnsi"/>
        </w:rPr>
        <w:tab/>
        <w:t>L</w:t>
      </w:r>
      <w:r w:rsidRPr="00000000">
        <w:rPr>
          <w:rFonts w:cstheme="minorBidi" w:hAnsiTheme="minorHAnsi" w:eastAsiaTheme="minorHAnsi" w:asciiTheme="minorHAnsi"/>
        </w:rPr>
        <w:tab/>
        <w:t>S</w:t>
      </w:r>
      <w:r w:rsidRPr="00000000">
        <w:rPr>
          <w:rFonts w:cstheme="minorBidi" w:hAnsiTheme="minorHAnsi" w:eastAsiaTheme="minorHAnsi" w:asciiTheme="minorHAnsi"/>
        </w:rPr>
        <w:tab/>
        <w:t>K</w:t>
      </w:r>
      <w:r w:rsidRPr="00000000">
        <w:rPr>
          <w:rFonts w:cstheme="minorBidi" w:hAnsiTheme="minorHAnsi" w:eastAsiaTheme="minorHAnsi" w:asciiTheme="minorHAnsi"/>
        </w:rPr>
        <w:tab/>
        <w:t>R</w:t>
      </w:r>
      <w:r w:rsidRPr="00000000">
        <w:rPr>
          <w:rFonts w:cstheme="minorBidi" w:hAnsiTheme="minorHAnsi" w:eastAsiaTheme="minorHAnsi" w:asciiTheme="minorHAnsi"/>
        </w:rPr>
        <w:tab/>
        <w:t>Y</w:t>
      </w:r>
      <w:r w:rsidRPr="00000000">
        <w:rPr>
          <w:rFonts w:cstheme="minorBidi" w:hAnsiTheme="minorHAnsi" w:eastAsiaTheme="minorHAnsi" w:asciiTheme="minorHAnsi"/>
        </w:rPr>
        <w:tab/>
        <w:t>P</w:t>
      </w:r>
      <w:r w:rsidRPr="00000000">
        <w:rPr>
          <w:rFonts w:cstheme="minorBidi" w:hAnsiTheme="minorHAnsi" w:eastAsiaTheme="minorHAnsi" w:asciiTheme="minorHAnsi"/>
        </w:rPr>
        <w:tab/>
        <w:t>N</w:t>
      </w:r>
      <w:r w:rsidRPr="00000000">
        <w:rPr>
          <w:rFonts w:cstheme="minorBidi" w:hAnsiTheme="minorHAnsi" w:eastAsiaTheme="minorHAnsi" w:asciiTheme="minorHAnsi"/>
        </w:rPr>
        <w:tab/>
        <w:t>D</w:t>
      </w:r>
      <w:r w:rsidRPr="00000000">
        <w:rPr>
          <w:rFonts w:cstheme="minorBidi" w:hAnsiTheme="minorHAnsi" w:eastAsiaTheme="minorHAnsi" w:asciiTheme="minorHAnsi"/>
        </w:rPr>
        <w:tab/>
        <w:t>Y</w:t>
      </w:r>
      <w:r w:rsidRPr="00000000">
        <w:rPr>
          <w:rFonts w:cstheme="minorBidi" w:hAnsiTheme="minorHAnsi" w:eastAsiaTheme="minorHAnsi" w:asciiTheme="minorHAnsi"/>
        </w:rPr>
        <w:tab/>
        <w:t>T</w:t>
      </w:r>
      <w:r w:rsidRPr="00000000">
        <w:rPr>
          <w:rFonts w:cstheme="minorBidi" w:hAnsiTheme="minorHAnsi" w:eastAsiaTheme="minorHAnsi" w:asciiTheme="minorHAnsi"/>
        </w:rPr>
        <w:tab/>
        <w:t>D</w:t>
      </w:r>
      <w:r w:rsidRPr="00000000">
        <w:rPr>
          <w:rFonts w:cstheme="minorBidi" w:hAnsiTheme="minorHAnsi" w:eastAsiaTheme="minorHAnsi" w:asciiTheme="minorHAnsi"/>
        </w:rPr>
        <w:tab/>
        <w:t>E</w:t>
      </w:r>
      <w:r w:rsidRPr="00000000">
        <w:rPr>
          <w:rFonts w:cstheme="minorBidi" w:hAnsiTheme="minorHAnsi" w:eastAsiaTheme="minorHAnsi" w:asciiTheme="minorHAnsi"/>
        </w:rPr>
        <w:tab/>
        <w:t>A</w:t>
      </w:r>
      <w:r w:rsidRPr="00000000">
        <w:rPr>
          <w:rFonts w:cstheme="minorBidi" w:hAnsiTheme="minorHAnsi" w:eastAsiaTheme="minorHAnsi" w:asciiTheme="minorHAnsi"/>
        </w:rPr>
        <w:tab/>
        <w:t>H</w:t>
      </w:r>
      <w:r w:rsidRPr="00000000">
        <w:rPr>
          <w:rFonts w:cstheme="minorBidi" w:hAnsiTheme="minorHAnsi" w:eastAsiaTheme="minorHAnsi" w:asciiTheme="minorHAnsi"/>
        </w:rPr>
        <w:tab/>
        <w:t>L</w:t>
      </w:r>
      <w:r w:rsidRPr="00000000">
        <w:rPr>
          <w:rFonts w:cstheme="minorBidi" w:hAnsiTheme="minorHAnsi" w:eastAsiaTheme="minorHAnsi" w:asciiTheme="minorHAnsi"/>
        </w:rPr>
        <w:tab/>
        <w:t>S</w:t>
      </w:r>
      <w:r w:rsidRPr="00000000">
        <w:rPr>
          <w:rFonts w:cstheme="minorBidi" w:hAnsiTheme="minorHAnsi" w:eastAsiaTheme="minorHAnsi" w:asciiTheme="minorHAnsi"/>
        </w:rPr>
        <w:tab/>
        <w:t>F</w:t>
      </w:r>
    </w:p>
    <w:p w:rsidR="0018722C">
      <w:pPr>
        <w:keepNext/>
        <w:topLinePunct/>
      </w:pPr>
      <w:r>
        <w:rPr>
          <w:rFonts w:cstheme="minorBidi" w:hAnsiTheme="minorHAnsi" w:eastAsiaTheme="minorHAnsi" w:asciiTheme="minorHAnsi" w:ascii="Courier New"/>
        </w:rPr>
        <w:t>421 TCGACAAATTCCTTGCCAACGTGGCTCTGGCTCTGTCCGAGAAATACCGCTAAactgcac</w:t>
      </w:r>
    </w:p>
    <w:p w:rsidR="0018722C">
      <w:pPr>
        <w:keepNext/>
        <w:topLinePunct/>
      </w:pPr>
      <w:r>
        <w:rPr>
          <w:rFonts w:cstheme="minorBidi" w:hAnsiTheme="minorHAnsi" w:eastAsiaTheme="minorHAnsi" w:asciiTheme="minorHAnsi" w:ascii="Courier New"/>
        </w:rPr>
        <w:t>128</w:t>
      </w:r>
      <w:r w:rsidRPr="00000000">
        <w:rPr>
          <w:rFonts w:cstheme="minorBidi" w:hAnsiTheme="minorHAnsi" w:eastAsiaTheme="minorHAnsi" w:asciiTheme="minorHAnsi"/>
        </w:rPr>
        <w:tab/>
        <w:t>D</w:t>
      </w:r>
      <w:r w:rsidRPr="00000000">
        <w:rPr>
          <w:rFonts w:cstheme="minorBidi" w:hAnsiTheme="minorHAnsi" w:eastAsiaTheme="minorHAnsi" w:asciiTheme="minorHAnsi"/>
        </w:rPr>
        <w:tab/>
        <w:t>K</w:t>
      </w:r>
      <w:r w:rsidRPr="00000000">
        <w:rPr>
          <w:rFonts w:cstheme="minorBidi" w:hAnsiTheme="minorHAnsi" w:eastAsiaTheme="minorHAnsi" w:asciiTheme="minorHAnsi"/>
        </w:rPr>
        <w:tab/>
        <w:t>F</w:t>
      </w:r>
      <w:r w:rsidRPr="00000000">
        <w:rPr>
          <w:rFonts w:cstheme="minorBidi" w:hAnsiTheme="minorHAnsi" w:eastAsiaTheme="minorHAnsi" w:asciiTheme="minorHAnsi"/>
        </w:rPr>
        <w:tab/>
        <w:t>L</w:t>
      </w:r>
      <w:r w:rsidRPr="00000000">
        <w:rPr>
          <w:rFonts w:cstheme="minorBidi" w:hAnsiTheme="minorHAnsi" w:eastAsiaTheme="minorHAnsi" w:asciiTheme="minorHAnsi"/>
        </w:rPr>
        <w:tab/>
        <w:t>A</w:t>
      </w:r>
      <w:r w:rsidRPr="00000000">
        <w:rPr>
          <w:rFonts w:cstheme="minorBidi" w:hAnsiTheme="minorHAnsi" w:eastAsiaTheme="minorHAnsi" w:asciiTheme="minorHAnsi"/>
        </w:rPr>
        <w:tab/>
        <w:t>N</w:t>
      </w:r>
      <w:r w:rsidRPr="00000000">
        <w:rPr>
          <w:rFonts w:cstheme="minorBidi" w:hAnsiTheme="minorHAnsi" w:eastAsiaTheme="minorHAnsi" w:asciiTheme="minorHAnsi"/>
        </w:rPr>
        <w:tab/>
        <w:t>V</w:t>
      </w:r>
      <w:r w:rsidRPr="00000000">
        <w:rPr>
          <w:rFonts w:cstheme="minorBidi" w:hAnsiTheme="minorHAnsi" w:eastAsiaTheme="minorHAnsi" w:asciiTheme="minorHAnsi"/>
        </w:rPr>
        <w:tab/>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S</w:t>
      </w:r>
      <w:r w:rsidRPr="00000000">
        <w:rPr>
          <w:rFonts w:cstheme="minorBidi" w:hAnsiTheme="minorHAnsi" w:eastAsiaTheme="minorHAnsi" w:asciiTheme="minorHAnsi"/>
        </w:rPr>
        <w:tab/>
        <w:t>E</w:t>
      </w:r>
      <w:r w:rsidRPr="00000000">
        <w:rPr>
          <w:rFonts w:cstheme="minorBidi" w:hAnsiTheme="minorHAnsi" w:eastAsiaTheme="minorHAnsi" w:asciiTheme="minorHAnsi"/>
        </w:rPr>
        <w:tab/>
        <w:t>K</w:t>
      </w:r>
      <w:r w:rsidRPr="00000000">
        <w:rPr>
          <w:rFonts w:cstheme="minorBidi" w:hAnsiTheme="minorHAnsi" w:eastAsiaTheme="minorHAnsi" w:asciiTheme="minorHAnsi"/>
        </w:rPr>
        <w:tab/>
        <w:t>Y</w:t>
      </w:r>
      <w:r w:rsidRPr="00000000">
        <w:rPr>
          <w:rFonts w:cstheme="minorBidi" w:hAnsiTheme="minorHAnsi" w:eastAsiaTheme="minorHAnsi" w:asciiTheme="minorHAnsi"/>
        </w:rPr>
        <w:tab/>
        <w:t>R</w:t>
      </w:r>
      <w:r w:rsidRPr="00000000">
        <w:rPr>
          <w:rFonts w:cstheme="minorBidi" w:hAnsiTheme="minorHAnsi" w:eastAsiaTheme="minorHAnsi" w:asciiTheme="minorHAnsi"/>
        </w:rPr>
        <w:tab/>
        <w:t>*</w:t>
      </w:r>
    </w:p>
    <w:p w:rsidR="0018722C">
      <w:pPr>
        <w:keepNext/>
        <w:topLinePunct/>
      </w:pPr>
      <w:r>
        <w:rPr>
          <w:rFonts w:cstheme="minorBidi" w:hAnsiTheme="minorHAnsi" w:eastAsiaTheme="minorHAnsi" w:asciiTheme="minorHAnsi" w:ascii="Courier New"/>
        </w:rPr>
        <w:t>481 ccagtcagcgacaggcatattggcatagcgccaccacatggacgctgccgaaaaatgtca</w:t>
      </w:r>
    </w:p>
    <w:p w:rsidR="0018722C">
      <w:pPr>
        <w:keepNext/>
        <w:topLinePunct/>
      </w:pPr>
      <w:r>
        <w:rPr>
          <w:rFonts w:cstheme="minorBidi" w:hAnsiTheme="minorHAnsi" w:eastAsiaTheme="minorHAnsi" w:asciiTheme="minorHAnsi" w:ascii="Courier New"/>
        </w:rPr>
        <w:t>541 aatataagaagataca</w:t>
      </w:r>
      <w:r>
        <w:rPr>
          <w:rFonts w:ascii="Courier New" w:cstheme="minorBidi" w:hAnsiTheme="minorHAnsi" w:eastAsiaTheme="minorHAnsi"/>
          <w:u w:val="double"/>
        </w:rPr>
        <w:t>aataaa</w:t>
      </w:r>
      <w:r>
        <w:rPr>
          <w:rFonts w:ascii="Courier New" w:cstheme="minorBidi" w:hAnsiTheme="minorHAnsi" w:eastAsiaTheme="minorHAnsi"/>
        </w:rPr>
        <w:t>cttcacattaactaaaaaaaaaaaaaaaaaaa</w:t>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2-9</w:t>
      </w:r>
      <w:r>
        <w:t xml:space="preserve">  </w:t>
      </w:r>
      <w:r>
        <w:t>CsHb-α1</w:t>
      </w:r>
      <w:r>
        <w:rPr>
          <w:rFonts w:ascii="宋体" w:hAnsi="宋体" w:eastAsia="宋体" w:hint="eastAsia" w:cstheme="minorBidi"/>
        </w:rPr>
        <w:t>核</w:t>
      </w:r>
      <w:r>
        <w:rPr>
          <w:rFonts w:ascii="宋体" w:hAnsi="宋体" w:eastAsia="宋体" w:hint="eastAsia" w:cstheme="minorBidi"/>
        </w:rPr>
        <w:t>苷</w:t>
      </w:r>
      <w:r>
        <w:rPr>
          <w:rFonts w:ascii="宋体" w:hAnsi="宋体" w:eastAsia="宋体" w:hint="eastAsia" w:cstheme="minorBidi"/>
        </w:rPr>
        <w:t>酸</w:t>
      </w:r>
      <w:r>
        <w:rPr>
          <w:rFonts w:ascii="宋体" w:hAnsi="宋体" w:eastAsia="宋体" w:hint="eastAsia" w:cstheme="minorBidi"/>
        </w:rPr>
        <w:t>及</w:t>
      </w:r>
      <w:r>
        <w:rPr>
          <w:rFonts w:ascii="宋体" w:hAnsi="宋体" w:eastAsia="宋体" w:hint="eastAsia" w:cstheme="minorBidi"/>
        </w:rPr>
        <w:t>推定</w:t>
      </w:r>
      <w:r>
        <w:rPr>
          <w:rFonts w:ascii="宋体" w:hAnsi="宋体" w:eastAsia="宋体" w:hint="eastAsia" w:cstheme="minorBidi"/>
        </w:rPr>
        <w:t>的</w:t>
      </w:r>
      <w:r>
        <w:rPr>
          <w:rFonts w:ascii="宋体" w:hAnsi="宋体" w:eastAsia="宋体" w:hint="eastAsia" w:cstheme="minorBidi"/>
        </w:rPr>
        <w:t>氨</w:t>
      </w:r>
      <w:r>
        <w:rPr>
          <w:rFonts w:ascii="宋体" w:hAnsi="宋体" w:eastAsia="宋体" w:hint="eastAsia" w:cstheme="minorBidi"/>
        </w:rPr>
        <w:t>基</w:t>
      </w:r>
      <w:r>
        <w:rPr>
          <w:rFonts w:ascii="宋体" w:hAnsi="宋体" w:eastAsia="宋体" w:hint="eastAsia" w:cstheme="minorBidi"/>
        </w:rPr>
        <w:t>酸</w:t>
      </w:r>
      <w:r>
        <w:rPr>
          <w:rFonts w:ascii="宋体" w:hAnsi="宋体" w:eastAsia="宋体" w:hint="eastAsia" w:cstheme="minorBidi"/>
        </w:rPr>
        <w:t>序</w:t>
      </w:r>
      <w:r>
        <w:rPr>
          <w:rFonts w:ascii="宋体" w:hAnsi="宋体" w:eastAsia="宋体" w:hint="eastAsia" w:cstheme="minorBidi"/>
        </w:rPr>
        <w:t>列</w:t>
      </w:r>
    </w:p>
    <w:p w:rsidR="0018722C">
      <w:pPr>
        <w:topLinePunct/>
      </w:pPr>
      <w:r>
        <w:rPr>
          <w:rFonts w:cstheme="minorBidi" w:hAnsiTheme="minorHAnsi" w:eastAsiaTheme="minorHAnsi" w:asciiTheme="minorHAnsi"/>
        </w:rPr>
        <w:t>CsHb-α1</w:t>
      </w:r>
      <w:r>
        <w:rPr>
          <w:rFonts w:ascii="宋体" w:hAnsi="宋体" w:eastAsia="宋体" w:hint="eastAsia" w:cstheme="minorBidi"/>
        </w:rPr>
        <w:t>的</w:t>
      </w:r>
      <w:r>
        <w:rPr>
          <w:rFonts w:cstheme="minorBidi" w:hAnsiTheme="minorHAnsi" w:eastAsiaTheme="minorHAnsi" w:asciiTheme="minorHAnsi"/>
        </w:rPr>
        <w:t>GenBank</w:t>
      </w:r>
      <w:r>
        <w:rPr>
          <w:rFonts w:ascii="宋体" w:hAnsi="宋体" w:eastAsia="宋体" w:hint="eastAsia" w:cstheme="minorBidi"/>
        </w:rPr>
        <w:t>登录号为</w:t>
      </w:r>
      <w:r>
        <w:rPr>
          <w:rFonts w:cstheme="minorBidi" w:hAnsiTheme="minorHAnsi" w:eastAsiaTheme="minorHAnsi" w:asciiTheme="minorHAnsi"/>
        </w:rPr>
        <w:t>HQ219034</w:t>
      </w:r>
      <w:r>
        <w:rPr>
          <w:rFonts w:ascii="宋体" w:hAnsi="宋体" w:eastAsia="宋体" w:hint="eastAsia" w:cstheme="minorBidi"/>
        </w:rPr>
        <w:t>。推定的氨基酸序列显示在核苷酸序列下方，为大写字母。左边的数字为核苷酸或氨基酸的位置。起始密码子加框，终止子用星号表示。多聚腺</w:t>
      </w:r>
      <w:r>
        <w:rPr>
          <w:rFonts w:ascii="宋体" w:hAnsi="宋体" w:eastAsia="宋体" w:hint="eastAsia" w:cstheme="minorBidi"/>
        </w:rPr>
        <w:t>苷</w:t>
      </w:r>
    </w:p>
    <w:p w:rsidR="0018722C">
      <w:pPr>
        <w:topLinePunct/>
      </w:pPr>
      <w:r>
        <w:rPr>
          <w:rFonts w:cstheme="minorBidi" w:hAnsiTheme="minorHAnsi" w:eastAsiaTheme="minorHAnsi" w:asciiTheme="minorHAnsi" w:ascii="宋体" w:eastAsia="宋体" w:hint="eastAsia"/>
        </w:rPr>
        <w:t>酸加尾信号</w:t>
      </w:r>
      <w:r>
        <w:rPr>
          <w:rFonts w:cstheme="minorBidi" w:hAnsiTheme="minorHAnsi" w:eastAsiaTheme="minorHAnsi" w:asciiTheme="minorHAnsi"/>
        </w:rPr>
        <w:t>(</w:t>
      </w:r>
      <w:r>
        <w:rPr>
          <w:rFonts w:cstheme="minorBidi" w:hAnsiTheme="minorHAnsi" w:eastAsiaTheme="minorHAnsi" w:asciiTheme="minorHAnsi"/>
        </w:rPr>
        <w:t xml:space="preserve">aataaa</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以双下划线表示。</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2-9</w:t>
      </w:r>
      <w:r>
        <w:t xml:space="preserve">  </w:t>
      </w:r>
      <w:r w:rsidRPr="00DB64CE">
        <w:rPr>
          <w:rFonts w:cstheme="minorBidi" w:hAnsiTheme="minorHAnsi" w:eastAsiaTheme="minorHAnsi" w:asciiTheme="minorHAnsi"/>
        </w:rPr>
        <w:t>Nucleotide and deduced amino acid sequence of CsHb-α1 from half-smooth tongue sole</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C.</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semilaevis</w:t>
      </w:r>
      <w:r>
        <w:rPr>
          <w:rFonts w:cstheme="minorBidi" w:hAnsiTheme="minorHAnsi" w:eastAsiaTheme="minorHAnsi" w:asciiTheme="minorHAnsi"/>
        </w:rPr>
        <w:t>)</w:t>
      </w:r>
    </w:p>
    <w:p w:rsidR="0018722C">
      <w:pPr>
        <w:topLinePunct/>
      </w:pPr>
      <w:r>
        <w:rPr>
          <w:rFonts w:cstheme="minorBidi" w:hAnsiTheme="minorHAnsi" w:eastAsiaTheme="minorHAnsi" w:asciiTheme="minorHAnsi"/>
        </w:rPr>
        <w:t>The full-length cDNA sequences of CsH-α1 were deposited to GenBank and GenBank accession No. </w:t>
      </w:r>
      <w:r>
        <w:rPr>
          <w:rFonts w:cstheme="minorBidi" w:hAnsiTheme="minorHAnsi" w:eastAsiaTheme="minorHAnsi" w:asciiTheme="minorHAnsi"/>
        </w:rPr>
        <w:t xml:space="preserve">w</w:t>
      </w:r>
      <w:r>
        <w:rPr>
          <w:rFonts w:cstheme="minorBidi" w:hAnsiTheme="minorHAnsi" w:eastAsiaTheme="minorHAnsi" w:asciiTheme="minorHAnsi"/>
        </w:rPr>
        <w:t xml:space="preserve">as HQ219034. Translated amino acid sequence is shown under nucleotide sequence. Numbers to the lef</w:t>
      </w:r>
      <w:r>
        <w:rPr>
          <w:rFonts w:cstheme="minorBidi" w:hAnsiTheme="minorHAnsi" w:eastAsiaTheme="minorHAnsi" w:asciiTheme="minorHAnsi"/>
        </w:rPr>
        <w:t>t</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 xml:space="preserve">f each row refer to nucleotide or amino acid position. The initiation codon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ATG</w:t>
      </w:r>
      <w:r>
        <w:rPr>
          <w:rFonts w:cstheme="minorBidi" w:hAnsiTheme="minorHAnsi" w:eastAsiaTheme="minorHAnsi" w:asciiTheme="minorHAnsi"/>
        </w:rPr>
        <w:t xml:space="preserve">)</w:t>
      </w:r>
      <w:r>
        <w:rPr>
          <w:rFonts w:cstheme="minorBidi" w:hAnsiTheme="minorHAnsi" w:eastAsiaTheme="minorHAnsi" w:asciiTheme="minorHAnsi"/>
        </w:rPr>
        <w:t xml:space="preserve"> is boxed and the translational stop site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TAA</w:t>
      </w:r>
      <w:r>
        <w:rPr>
          <w:rFonts w:cstheme="minorBidi" w:hAnsiTheme="minorHAnsi" w:eastAsiaTheme="minorHAnsi" w:asciiTheme="minorHAnsi"/>
        </w:rPr>
        <w:t xml:space="preserve">)</w:t>
      </w:r>
      <w:r>
        <w:rPr>
          <w:rFonts w:cstheme="minorBidi" w:hAnsiTheme="minorHAnsi" w:eastAsiaTheme="minorHAnsi" w:asciiTheme="minorHAnsi"/>
        </w:rPr>
        <w:t xml:space="preserve"> is marked as asterisk. The polyadenilation signal site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aataaa</w:t>
      </w:r>
      <w:r>
        <w:rPr>
          <w:rFonts w:cstheme="minorBidi" w:hAnsiTheme="minorHAnsi" w:eastAsiaTheme="minorHAnsi" w:asciiTheme="minorHAnsi"/>
        </w:rPr>
        <w:t xml:space="preserve">)</w:t>
      </w:r>
      <w:r>
        <w:rPr>
          <w:rFonts w:cstheme="minorBidi" w:hAnsiTheme="minorHAnsi" w:eastAsiaTheme="minorHAnsi" w:asciiTheme="minorHAnsi"/>
        </w:rPr>
        <w:t xml:space="preserve"> is double underlined.</w:t>
      </w:r>
    </w:p>
    <w:p w:rsidR="0018722C">
      <w:pPr>
        <w:pStyle w:val="affff5"/>
        <w:keepNext/>
        <w:topLinePunct/>
      </w:pPr>
      <w:r>
        <w:rPr>
          <w:sz w:val="20"/>
        </w:rPr>
        <w:drawing>
          <wp:inline distT="0" distB="0" distL="0" distR="0">
            <wp:extent cx="5043500" cy="2645874"/>
            <wp:effectExtent l="0" t="0" r="0" b="0"/>
            <wp:docPr id="29" name="image26.png" descr=""/>
            <wp:cNvGraphicFramePr>
              <a:graphicFrameLocks noChangeAspect="1"/>
            </wp:cNvGraphicFramePr>
            <a:graphic>
              <a:graphicData uri="http://schemas.openxmlformats.org/drawingml/2006/picture">
                <pic:pic>
                  <pic:nvPicPr>
                    <pic:cNvPr id="30" name="image26.png"/>
                    <pic:cNvPicPr/>
                  </pic:nvPicPr>
                  <pic:blipFill>
                    <a:blip r:embed="rId83" cstate="print"/>
                    <a:stretch>
                      <a:fillRect/>
                    </a:stretch>
                  </pic:blipFill>
                  <pic:spPr>
                    <a:xfrm>
                      <a:off x="0" y="0"/>
                      <a:ext cx="5124440" cy="2688336"/>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2-10</w:t>
      </w:r>
      <w:r>
        <w:t xml:space="preserve">  </w:t>
      </w:r>
      <w:r>
        <w:t>SignalP</w:t>
      </w:r>
      <w:r>
        <w:rPr>
          <w:rFonts w:ascii="宋体" w:hAnsi="宋体" w:eastAsia="宋体" w:hint="eastAsia" w:cstheme="minorBidi"/>
        </w:rPr>
        <w:t>软</w:t>
      </w:r>
      <w:r>
        <w:rPr>
          <w:rFonts w:ascii="宋体" w:hAnsi="宋体" w:eastAsia="宋体" w:hint="eastAsia" w:cstheme="minorBidi"/>
        </w:rPr>
        <w:t>件</w:t>
      </w:r>
      <w:r>
        <w:rPr>
          <w:rFonts w:ascii="宋体" w:hAnsi="宋体" w:eastAsia="宋体" w:hint="eastAsia" w:cstheme="minorBidi"/>
        </w:rPr>
        <w:t>分</w:t>
      </w:r>
      <w:r>
        <w:rPr>
          <w:rFonts w:ascii="宋体" w:hAnsi="宋体" w:eastAsia="宋体" w:hint="eastAsia" w:cstheme="minorBidi"/>
        </w:rPr>
        <w:t>析</w:t>
      </w:r>
      <w:r>
        <w:rPr>
          <w:rFonts w:cstheme="minorBidi" w:hAnsiTheme="minorHAnsi" w:eastAsiaTheme="minorHAnsi" w:asciiTheme="minorHAnsi"/>
        </w:rPr>
        <w:t>CsHIF-1α</w:t>
      </w:r>
      <w:r>
        <w:rPr>
          <w:rFonts w:ascii="宋体" w:hAnsi="宋体" w:eastAsia="宋体" w:hint="eastAsia" w:cstheme="minorBidi"/>
        </w:rPr>
        <w:t>蛋白</w:t>
      </w:r>
      <w:r>
        <w:rPr>
          <w:rFonts w:ascii="宋体" w:hAnsi="宋体" w:eastAsia="宋体" w:hint="eastAsia" w:cstheme="minorBidi"/>
        </w:rPr>
        <w:t>的</w:t>
      </w:r>
      <w:r>
        <w:rPr>
          <w:rFonts w:ascii="宋体" w:hAnsi="宋体" w:eastAsia="宋体" w:hint="eastAsia" w:cstheme="minorBidi"/>
        </w:rPr>
        <w:t>信</w:t>
      </w:r>
      <w:r>
        <w:rPr>
          <w:rFonts w:ascii="宋体" w:hAnsi="宋体" w:eastAsia="宋体" w:hint="eastAsia" w:cstheme="minorBidi"/>
        </w:rPr>
        <w:t>号</w:t>
      </w:r>
      <w:r>
        <w:rPr>
          <w:rFonts w:ascii="宋体" w:hAnsi="宋体" w:eastAsia="宋体" w:hint="eastAsia" w:cstheme="minorBidi"/>
        </w:rPr>
        <w:t>肽</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2-10</w:t>
      </w:r>
      <w:r>
        <w:t xml:space="preserve">  </w:t>
      </w:r>
      <w:r w:rsidRPr="00DB64CE">
        <w:rPr>
          <w:rFonts w:cstheme="minorBidi" w:hAnsiTheme="minorHAnsi" w:eastAsiaTheme="minorHAnsi" w:asciiTheme="minorHAnsi"/>
        </w:rPr>
        <w:t>Prediction of signal peptide within CsHIF-1α</w:t>
      </w:r>
      <w:r w:rsidR="001852F3">
        <w:rPr>
          <w:rFonts w:cstheme="minorBidi" w:hAnsiTheme="minorHAnsi" w:eastAsiaTheme="minorHAnsi" w:asciiTheme="minorHAnsi"/>
        </w:rPr>
        <w:t xml:space="preserve">protein by SignalP software</w:t>
      </w:r>
    </w:p>
    <w:p w:rsidR="0018722C">
      <w:pPr>
        <w:pStyle w:val="aff7"/>
        <w:topLinePunct/>
      </w:pPr>
      <w:r>
        <w:drawing>
          <wp:inline>
            <wp:extent cx="5208279" cy="2566987"/>
            <wp:effectExtent l="0" t="0" r="0" b="0"/>
            <wp:docPr id="31" name="image27.png" descr=""/>
            <wp:cNvGraphicFramePr>
              <a:graphicFrameLocks noChangeAspect="1"/>
            </wp:cNvGraphicFramePr>
            <a:graphic>
              <a:graphicData uri="http://schemas.openxmlformats.org/drawingml/2006/picture">
                <pic:pic>
                  <pic:nvPicPr>
                    <pic:cNvPr id="32" name="image27.png"/>
                    <pic:cNvPicPr/>
                  </pic:nvPicPr>
                  <pic:blipFill>
                    <a:blip r:embed="rId84" cstate="print"/>
                    <a:stretch>
                      <a:fillRect/>
                    </a:stretch>
                  </pic:blipFill>
                  <pic:spPr>
                    <a:xfrm>
                      <a:off x="0" y="0"/>
                      <a:ext cx="5208279" cy="2566987"/>
                    </a:xfrm>
                    <a:prstGeom prst="rect">
                      <a:avLst/>
                    </a:prstGeom>
                  </pic:spPr>
                </pic:pic>
              </a:graphicData>
            </a:graphic>
          </wp:inline>
        </w:drawing>
      </w:r>
    </w:p>
    <w:p w:rsidR="0018722C">
      <w:pPr>
        <w:pStyle w:val="a9"/>
        <w:topLinePunct/>
      </w:pPr>
      <w:r>
        <w:rPr>
          <w:rFonts w:cstheme="minorBidi" w:hAnsiTheme="minorHAnsi" w:eastAsiaTheme="minorHAnsi" w:asciiTheme="minorHAnsi" w:ascii="楷体" w:hAnsi="楷体" w:eastAsia="楷体" w:hint="eastAsia"/>
        </w:rPr>
        <w:t>图</w:t>
      </w:r>
      <w:r>
        <w:rPr>
          <w:rFonts w:ascii="楷体" w:hAnsi="楷体" w:eastAsia="楷体" w:hint="eastAsia" w:cstheme="minorBidi"/>
        </w:rPr>
        <w:t> </w:t>
      </w:r>
      <w:r>
        <w:rPr>
          <w:rFonts w:cstheme="minorBidi" w:hAnsiTheme="minorHAnsi" w:eastAsiaTheme="minorHAnsi" w:asciiTheme="minorHAnsi"/>
        </w:rPr>
        <w:t>2-11</w:t>
      </w:r>
      <w:r>
        <w:t xml:space="preserve">  </w:t>
      </w:r>
      <w:r>
        <w:t>TMHMM</w:t>
      </w:r>
      <w:r>
        <w:rPr>
          <w:rFonts w:ascii="宋体" w:hAnsi="宋体" w:eastAsia="宋体" w:hint="eastAsia" w:cstheme="minorBidi"/>
        </w:rPr>
        <w:t>软</w:t>
      </w:r>
      <w:r>
        <w:rPr>
          <w:rFonts w:ascii="宋体" w:hAnsi="宋体" w:eastAsia="宋体" w:hint="eastAsia" w:cstheme="minorBidi"/>
        </w:rPr>
        <w:t>件</w:t>
      </w:r>
      <w:r>
        <w:rPr>
          <w:rFonts w:ascii="宋体" w:hAnsi="宋体" w:eastAsia="宋体" w:hint="eastAsia" w:cstheme="minorBidi"/>
        </w:rPr>
        <w:t>分</w:t>
      </w:r>
      <w:r>
        <w:rPr>
          <w:rFonts w:ascii="宋体" w:hAnsi="宋体" w:eastAsia="宋体" w:hint="eastAsia" w:cstheme="minorBidi"/>
        </w:rPr>
        <w:t>析</w:t>
      </w:r>
      <w:r>
        <w:rPr>
          <w:rFonts w:cstheme="minorBidi" w:hAnsiTheme="minorHAnsi" w:eastAsiaTheme="minorHAnsi" w:asciiTheme="minorHAnsi"/>
        </w:rPr>
        <w:t>CsHIF-1α</w:t>
      </w:r>
      <w:r>
        <w:rPr>
          <w:rFonts w:ascii="宋体" w:hAnsi="宋体" w:eastAsia="宋体" w:hint="eastAsia" w:cstheme="minorBidi"/>
        </w:rPr>
        <w:t>蛋白</w:t>
      </w:r>
      <w:r>
        <w:rPr>
          <w:rFonts w:ascii="宋体" w:hAnsi="宋体" w:eastAsia="宋体" w:hint="eastAsia" w:cstheme="minorBidi"/>
        </w:rPr>
        <w:t>的</w:t>
      </w:r>
      <w:r>
        <w:rPr>
          <w:rFonts w:ascii="宋体" w:hAnsi="宋体" w:eastAsia="宋体" w:hint="eastAsia" w:cstheme="minorBidi"/>
        </w:rPr>
        <w:t>跨</w:t>
      </w:r>
      <w:r>
        <w:rPr>
          <w:rFonts w:ascii="宋体" w:hAnsi="宋体" w:eastAsia="宋体" w:hint="eastAsia" w:cstheme="minorBidi"/>
        </w:rPr>
        <w:t>膜区</w:t>
      </w:r>
      <w:r>
        <w:rPr>
          <w:rFonts w:ascii="宋体" w:hAnsi="宋体" w:eastAsia="宋体" w:hint="eastAsia" w:cstheme="minorBidi"/>
        </w:rPr>
        <w:t>结构</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2-11</w:t>
      </w:r>
      <w:r>
        <w:t xml:space="preserve">  </w:t>
      </w:r>
      <w:r w:rsidRPr="00DB64CE">
        <w:rPr>
          <w:rFonts w:cstheme="minorBidi" w:hAnsiTheme="minorHAnsi" w:eastAsiaTheme="minorHAnsi" w:asciiTheme="minorHAnsi"/>
        </w:rPr>
        <w:t>Prediction of transmembrane region within CsHIF-1α</w:t>
      </w:r>
      <w:r w:rsidR="001852F3">
        <w:rPr>
          <w:rFonts w:cstheme="minorBidi" w:hAnsiTheme="minorHAnsi" w:eastAsiaTheme="minorHAnsi" w:asciiTheme="minorHAnsi"/>
        </w:rPr>
        <w:t xml:space="preserve">protein by TMHMM software</w:t>
      </w:r>
    </w:p>
    <w:p w:rsidR="0018722C">
      <w:pPr>
        <w:pStyle w:val="affff5"/>
        <w:keepNext/>
        <w:topLinePunct/>
      </w:pPr>
      <w:r>
        <w:rPr>
          <w:sz w:val="20"/>
        </w:rPr>
        <w:drawing>
          <wp:inline distT="0" distB="0" distL="0" distR="0">
            <wp:extent cx="5043500" cy="2653997"/>
            <wp:effectExtent l="0" t="0" r="0" b="0"/>
            <wp:docPr id="33" name="image28.png" descr=""/>
            <wp:cNvGraphicFramePr>
              <a:graphicFrameLocks noChangeAspect="1"/>
            </wp:cNvGraphicFramePr>
            <a:graphic>
              <a:graphicData uri="http://schemas.openxmlformats.org/drawingml/2006/picture">
                <pic:pic>
                  <pic:nvPicPr>
                    <pic:cNvPr id="34" name="image28.png"/>
                    <pic:cNvPicPr/>
                  </pic:nvPicPr>
                  <pic:blipFill>
                    <a:blip r:embed="rId86" cstate="print"/>
                    <a:stretch>
                      <a:fillRect/>
                    </a:stretch>
                  </pic:blipFill>
                  <pic:spPr>
                    <a:xfrm>
                      <a:off x="0" y="0"/>
                      <a:ext cx="5291211" cy="2784348"/>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2-12</w:t>
      </w:r>
      <w:r>
        <w:t xml:space="preserve">  </w:t>
      </w:r>
      <w:r>
        <w:t>SignalP</w:t>
      </w:r>
      <w:r>
        <w:rPr>
          <w:rFonts w:ascii="宋体" w:eastAsia="宋体" w:hint="eastAsia" w:cstheme="minorBidi" w:hAnsiTheme="minorHAnsi"/>
        </w:rPr>
        <w:t>软</w:t>
      </w:r>
      <w:r>
        <w:rPr>
          <w:rFonts w:ascii="宋体" w:eastAsia="宋体" w:hint="eastAsia" w:cstheme="minorBidi" w:hAnsiTheme="minorHAnsi"/>
        </w:rPr>
        <w:t>件</w:t>
      </w:r>
      <w:r>
        <w:rPr>
          <w:rFonts w:ascii="宋体" w:eastAsia="宋体" w:hint="eastAsia" w:cstheme="minorBidi" w:hAnsiTheme="minorHAnsi"/>
        </w:rPr>
        <w:t>分</w:t>
      </w:r>
      <w:r>
        <w:rPr>
          <w:rFonts w:ascii="宋体" w:eastAsia="宋体" w:hint="eastAsia" w:cstheme="minorBidi" w:hAnsiTheme="minorHAnsi"/>
        </w:rPr>
        <w:t>析</w:t>
      </w:r>
      <w:r>
        <w:rPr>
          <w:rFonts w:cstheme="minorBidi" w:hAnsiTheme="minorHAnsi" w:eastAsiaTheme="minorHAnsi" w:asciiTheme="minorHAnsi"/>
        </w:rPr>
        <w:t>CsTf</w:t>
      </w:r>
      <w:r>
        <w:rPr>
          <w:rFonts w:ascii="宋体" w:eastAsia="宋体" w:hint="eastAsia" w:cstheme="minorBidi" w:hAnsiTheme="minorHAnsi"/>
        </w:rPr>
        <w:t>蛋</w:t>
      </w:r>
      <w:r>
        <w:rPr>
          <w:rFonts w:ascii="宋体" w:eastAsia="宋体" w:hint="eastAsia" w:cstheme="minorBidi" w:hAnsiTheme="minorHAnsi"/>
        </w:rPr>
        <w:t>白</w:t>
      </w:r>
      <w:r>
        <w:rPr>
          <w:rFonts w:ascii="宋体" w:eastAsia="宋体" w:hint="eastAsia" w:cstheme="minorBidi" w:hAnsiTheme="minorHAnsi"/>
        </w:rPr>
        <w:t>的</w:t>
      </w:r>
      <w:r>
        <w:rPr>
          <w:rFonts w:ascii="宋体" w:eastAsia="宋体" w:hint="eastAsia" w:cstheme="minorBidi" w:hAnsiTheme="minorHAnsi"/>
        </w:rPr>
        <w:t>信</w:t>
      </w:r>
      <w:r>
        <w:rPr>
          <w:rFonts w:ascii="宋体" w:eastAsia="宋体" w:hint="eastAsia" w:cstheme="minorBidi" w:hAnsiTheme="minorHAnsi"/>
        </w:rPr>
        <w:t>号</w:t>
      </w:r>
      <w:r>
        <w:rPr>
          <w:rFonts w:ascii="宋体" w:eastAsia="宋体" w:hint="eastAsia" w:cstheme="minorBidi" w:hAnsiTheme="minorHAnsi"/>
        </w:rPr>
        <w:t>肽</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2-12</w:t>
      </w:r>
      <w:r>
        <w:t xml:space="preserve">  </w:t>
      </w:r>
      <w:r w:rsidRPr="00DB64CE">
        <w:rPr>
          <w:rFonts w:cstheme="minorBidi" w:hAnsiTheme="minorHAnsi" w:eastAsiaTheme="minorHAnsi" w:asciiTheme="minorHAnsi"/>
        </w:rPr>
        <w:t>Prediction of signal peptide within CsTf protein by SignalP software</w:t>
      </w:r>
    </w:p>
    <w:p w:rsidR="0018722C">
      <w:pPr>
        <w:pStyle w:val="aff7"/>
        <w:topLinePunct/>
      </w:pPr>
      <w:r>
        <w:drawing>
          <wp:inline>
            <wp:extent cx="4936103" cy="2433637"/>
            <wp:effectExtent l="0" t="0" r="0" b="0"/>
            <wp:docPr id="35" name="image29.png" descr=""/>
            <wp:cNvGraphicFramePr>
              <a:graphicFrameLocks noChangeAspect="1"/>
            </wp:cNvGraphicFramePr>
            <a:graphic>
              <a:graphicData uri="http://schemas.openxmlformats.org/drawingml/2006/picture">
                <pic:pic>
                  <pic:nvPicPr>
                    <pic:cNvPr id="36" name="image29.png"/>
                    <pic:cNvPicPr/>
                  </pic:nvPicPr>
                  <pic:blipFill>
                    <a:blip r:embed="rId87" cstate="print"/>
                    <a:stretch>
                      <a:fillRect/>
                    </a:stretch>
                  </pic:blipFill>
                  <pic:spPr>
                    <a:xfrm>
                      <a:off x="0" y="0"/>
                      <a:ext cx="4936103" cy="243363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2-13</w:t>
      </w:r>
      <w:r>
        <w:t xml:space="preserve">  </w:t>
      </w:r>
      <w:r>
        <w:t>TMHMM</w:t>
      </w:r>
      <w:r>
        <w:rPr>
          <w:rFonts w:ascii="宋体" w:eastAsia="宋体" w:hint="eastAsia" w:cstheme="minorBidi" w:hAnsiTheme="minorHAnsi"/>
        </w:rPr>
        <w:t>软</w:t>
      </w:r>
      <w:r>
        <w:rPr>
          <w:rFonts w:ascii="宋体" w:eastAsia="宋体" w:hint="eastAsia" w:cstheme="minorBidi" w:hAnsiTheme="minorHAnsi"/>
        </w:rPr>
        <w:t>件</w:t>
      </w:r>
      <w:r>
        <w:rPr>
          <w:rFonts w:ascii="宋体" w:eastAsia="宋体" w:hint="eastAsia" w:cstheme="minorBidi" w:hAnsiTheme="minorHAnsi"/>
        </w:rPr>
        <w:t>分</w:t>
      </w:r>
      <w:r>
        <w:rPr>
          <w:rFonts w:ascii="宋体" w:eastAsia="宋体" w:hint="eastAsia" w:cstheme="minorBidi" w:hAnsiTheme="minorHAnsi"/>
        </w:rPr>
        <w:t>析</w:t>
      </w:r>
      <w:r>
        <w:rPr>
          <w:rFonts w:cstheme="minorBidi" w:hAnsiTheme="minorHAnsi" w:eastAsiaTheme="minorHAnsi" w:asciiTheme="minorHAnsi"/>
        </w:rPr>
        <w:t>CsTf</w:t>
      </w:r>
      <w:r>
        <w:rPr>
          <w:rFonts w:ascii="宋体" w:eastAsia="宋体" w:hint="eastAsia" w:cstheme="minorBidi" w:hAnsiTheme="minorHAnsi"/>
        </w:rPr>
        <w:t>蛋</w:t>
      </w:r>
      <w:r>
        <w:rPr>
          <w:rFonts w:ascii="宋体" w:eastAsia="宋体" w:hint="eastAsia" w:cstheme="minorBidi" w:hAnsiTheme="minorHAnsi"/>
        </w:rPr>
        <w:t>白</w:t>
      </w:r>
      <w:r>
        <w:rPr>
          <w:rFonts w:ascii="宋体" w:eastAsia="宋体" w:hint="eastAsia" w:cstheme="minorBidi" w:hAnsiTheme="minorHAnsi"/>
        </w:rPr>
        <w:t>的</w:t>
      </w:r>
      <w:r>
        <w:rPr>
          <w:rFonts w:ascii="宋体" w:eastAsia="宋体" w:hint="eastAsia" w:cstheme="minorBidi" w:hAnsiTheme="minorHAnsi"/>
        </w:rPr>
        <w:t>跨</w:t>
      </w:r>
      <w:r>
        <w:rPr>
          <w:rFonts w:ascii="宋体" w:eastAsia="宋体" w:hint="eastAsia" w:cstheme="minorBidi" w:hAnsiTheme="minorHAnsi"/>
        </w:rPr>
        <w:t>膜</w:t>
      </w:r>
      <w:r>
        <w:rPr>
          <w:rFonts w:ascii="宋体" w:eastAsia="宋体" w:hint="eastAsia" w:cstheme="minorBidi" w:hAnsiTheme="minorHAnsi"/>
        </w:rPr>
        <w:t>区</w:t>
      </w:r>
      <w:r>
        <w:rPr>
          <w:rFonts w:ascii="宋体" w:eastAsia="宋体" w:hint="eastAsia" w:cstheme="minorBidi" w:hAnsiTheme="minorHAnsi"/>
        </w:rPr>
        <w:t>结</w:t>
      </w:r>
      <w:r>
        <w:rPr>
          <w:rFonts w:ascii="宋体" w:eastAsia="宋体" w:hint="eastAsia" w:cstheme="minorBidi" w:hAnsiTheme="minorHAnsi"/>
        </w:rPr>
        <w:t>构</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2-13</w:t>
      </w:r>
      <w:r>
        <w:t xml:space="preserve">  </w:t>
      </w:r>
      <w:r w:rsidRPr="00DB64CE">
        <w:rPr>
          <w:rFonts w:cstheme="minorBidi" w:hAnsiTheme="minorHAnsi" w:eastAsiaTheme="minorHAnsi" w:asciiTheme="minorHAnsi"/>
        </w:rPr>
        <w:t>Prediction of transmembrane region within CsTf protein by TMHMM software</w:t>
      </w:r>
    </w:p>
    <w:p w:rsidR="0018722C">
      <w:pPr>
        <w:pStyle w:val="affff5"/>
        <w:keepNext/>
        <w:topLinePunct/>
      </w:pPr>
      <w:r>
        <w:rPr>
          <w:sz w:val="20"/>
        </w:rPr>
        <w:drawing>
          <wp:inline distT="0" distB="0" distL="0" distR="0">
            <wp:extent cx="5043500" cy="2677706"/>
            <wp:effectExtent l="0" t="0" r="0" b="0"/>
            <wp:docPr id="37" name="image30.png" descr=""/>
            <wp:cNvGraphicFramePr>
              <a:graphicFrameLocks noChangeAspect="1"/>
            </wp:cNvGraphicFramePr>
            <a:graphic>
              <a:graphicData uri="http://schemas.openxmlformats.org/drawingml/2006/picture">
                <pic:pic>
                  <pic:nvPicPr>
                    <pic:cNvPr id="38" name="image30.png"/>
                    <pic:cNvPicPr/>
                  </pic:nvPicPr>
                  <pic:blipFill>
                    <a:blip r:embed="rId89" cstate="print"/>
                    <a:stretch>
                      <a:fillRect/>
                    </a:stretch>
                  </pic:blipFill>
                  <pic:spPr>
                    <a:xfrm>
                      <a:off x="0" y="0"/>
                      <a:ext cx="5244361" cy="2784348"/>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2-14</w:t>
      </w:r>
      <w:r>
        <w:t xml:space="preserve">  </w:t>
      </w:r>
      <w:r>
        <w:t>SignalP</w:t>
      </w:r>
      <w:r>
        <w:rPr>
          <w:rFonts w:ascii="宋体" w:hAnsi="宋体" w:eastAsia="宋体" w:hint="eastAsia" w:cstheme="minorBidi"/>
        </w:rPr>
        <w:t>软</w:t>
      </w:r>
      <w:r>
        <w:rPr>
          <w:rFonts w:ascii="宋体" w:hAnsi="宋体" w:eastAsia="宋体" w:hint="eastAsia" w:cstheme="minorBidi"/>
        </w:rPr>
        <w:t>件</w:t>
      </w:r>
      <w:r>
        <w:rPr>
          <w:rFonts w:ascii="宋体" w:hAnsi="宋体" w:eastAsia="宋体" w:hint="eastAsia" w:cstheme="minorBidi"/>
        </w:rPr>
        <w:t>分</w:t>
      </w:r>
      <w:r>
        <w:rPr>
          <w:rFonts w:ascii="宋体" w:hAnsi="宋体" w:eastAsia="宋体" w:hint="eastAsia" w:cstheme="minorBidi"/>
        </w:rPr>
        <w:t>析</w:t>
      </w:r>
      <w:r>
        <w:rPr>
          <w:rFonts w:cstheme="minorBidi" w:hAnsiTheme="minorHAnsi" w:eastAsiaTheme="minorHAnsi" w:asciiTheme="minorHAnsi"/>
        </w:rPr>
        <w:t>CsHb-α1</w:t>
      </w:r>
      <w:r>
        <w:rPr>
          <w:rFonts w:ascii="宋体" w:hAnsi="宋体" w:eastAsia="宋体" w:hint="eastAsia" w:cstheme="minorBidi"/>
        </w:rPr>
        <w:t>蛋</w:t>
      </w:r>
      <w:r>
        <w:rPr>
          <w:rFonts w:ascii="宋体" w:hAnsi="宋体" w:eastAsia="宋体" w:hint="eastAsia" w:cstheme="minorBidi"/>
        </w:rPr>
        <w:t>白</w:t>
      </w:r>
      <w:r>
        <w:rPr>
          <w:rFonts w:ascii="宋体" w:hAnsi="宋体" w:eastAsia="宋体" w:hint="eastAsia" w:cstheme="minorBidi"/>
        </w:rPr>
        <w:t>的</w:t>
      </w:r>
      <w:r>
        <w:rPr>
          <w:rFonts w:ascii="宋体" w:hAnsi="宋体" w:eastAsia="宋体" w:hint="eastAsia" w:cstheme="minorBidi"/>
        </w:rPr>
        <w:t>信</w:t>
      </w:r>
      <w:r>
        <w:rPr>
          <w:rFonts w:ascii="宋体" w:hAnsi="宋体" w:eastAsia="宋体" w:hint="eastAsia" w:cstheme="minorBidi"/>
        </w:rPr>
        <w:t>号</w:t>
      </w:r>
      <w:r>
        <w:rPr>
          <w:rFonts w:ascii="宋体" w:hAnsi="宋体" w:eastAsia="宋体" w:hint="eastAsia" w:cstheme="minorBidi"/>
        </w:rPr>
        <w:t>肽</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2-14</w:t>
      </w:r>
      <w:r>
        <w:t xml:space="preserve">  </w:t>
      </w:r>
      <w:r w:rsidRPr="00DB64CE">
        <w:rPr>
          <w:rFonts w:cstheme="minorBidi" w:hAnsiTheme="minorHAnsi" w:eastAsiaTheme="minorHAnsi" w:asciiTheme="minorHAnsi"/>
        </w:rPr>
        <w:t>Prediction of signal peptide within CsHb-α1 protein by SignalP software</w:t>
      </w:r>
    </w:p>
    <w:p w:rsidR="0018722C">
      <w:pPr>
        <w:pStyle w:val="aff7"/>
        <w:topLinePunct/>
      </w:pPr>
      <w:r>
        <w:drawing>
          <wp:inline>
            <wp:extent cx="5146894" cy="2533650"/>
            <wp:effectExtent l="0" t="0" r="0" b="0"/>
            <wp:docPr id="39" name="image31.png" descr=""/>
            <wp:cNvGraphicFramePr>
              <a:graphicFrameLocks noChangeAspect="1"/>
            </wp:cNvGraphicFramePr>
            <a:graphic>
              <a:graphicData uri="http://schemas.openxmlformats.org/drawingml/2006/picture">
                <pic:pic>
                  <pic:nvPicPr>
                    <pic:cNvPr id="40" name="image31.png"/>
                    <pic:cNvPicPr/>
                  </pic:nvPicPr>
                  <pic:blipFill>
                    <a:blip r:embed="rId90" cstate="print"/>
                    <a:stretch>
                      <a:fillRect/>
                    </a:stretch>
                  </pic:blipFill>
                  <pic:spPr>
                    <a:xfrm>
                      <a:off x="0" y="0"/>
                      <a:ext cx="5146894" cy="253365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2-15</w:t>
      </w:r>
      <w:r>
        <w:t xml:space="preserve">  </w:t>
      </w:r>
      <w:r w:rsidRPr="00DB64CE">
        <w:rPr>
          <w:rFonts w:cstheme="minorBidi" w:hAnsiTheme="minorHAnsi" w:eastAsiaTheme="minorHAnsi" w:asciiTheme="minorHAnsi"/>
        </w:rPr>
        <w:t>TMHMM</w:t>
      </w:r>
      <w:r>
        <w:rPr>
          <w:rFonts w:ascii="宋体" w:hAnsi="宋体" w:eastAsia="宋体" w:hint="eastAsia" w:cstheme="minorBidi"/>
        </w:rPr>
        <w:t>软件分析</w:t>
      </w:r>
      <w:r>
        <w:rPr>
          <w:rFonts w:cstheme="minorBidi" w:hAnsiTheme="minorHAnsi" w:eastAsiaTheme="minorHAnsi" w:asciiTheme="minorHAnsi"/>
        </w:rPr>
        <w:t>CsHb-α1</w:t>
      </w:r>
      <w:r>
        <w:rPr>
          <w:rFonts w:ascii="宋体" w:hAnsi="宋体" w:eastAsia="宋体" w:hint="eastAsia" w:cstheme="minorBidi"/>
        </w:rPr>
        <w:t>蛋白的跨膜区结构</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2-15</w:t>
      </w:r>
      <w:r>
        <w:t xml:space="preserve">  </w:t>
      </w:r>
      <w:r w:rsidRPr="00DB64CE">
        <w:rPr>
          <w:rFonts w:cstheme="minorBidi" w:hAnsiTheme="minorHAnsi" w:eastAsiaTheme="minorHAnsi" w:asciiTheme="minorHAnsi"/>
        </w:rPr>
        <w:t>Prediction of transmembrane region within CsHb-α1 protein by TMHMM software</w:t>
      </w:r>
    </w:p>
    <w:p w:rsidR="0018722C">
      <w:pPr>
        <w:pStyle w:val="aff7"/>
        <w:topLinePunct/>
      </w:pPr>
      <w:r>
        <w:pict>
          <v:group style="margin-left:102.373215pt;margin-top:97.863159pt;width:401pt;height:640.1pt;mso-position-horizontal-relative:page;mso-position-vertical-relative:page;z-index:-114616" coordorigin="2047,1957" coordsize="8020,12802">
            <v:shape style="position:absolute;left:2047;top:1990;width:7975;height:12769" type="#_x0000_t75" stroked="false">
              <v:imagedata r:id="rId92" o:title=""/>
            </v:shape>
            <v:shape style="position:absolute;left:1219;top:3311;width:7145;height:5945" coordorigin="1219,3312" coordsize="7145,5945" path="m4508,3037l9329,3037,9329,2172,4508,2172,4508,3037xm4345,4228l9031,4228,9031,3363,4345,3363,4345,4228xm3220,6555l7570,6555,7570,5689,3220,5689,3220,6555xm9935,5378l10060,5378,10060,4512,9935,4512,9935,5378xm8503,6555l10060,6555,10060,5689,8503,5689,8503,6555xm3191,7704l6397,7704,6397,6838,3191,6838,3191,7704xe" filled="false" stroked="true" strokeweight=".709472pt" strokecolor="#000000">
              <v:path arrowok="t"/>
              <v:stroke dashstyle="solid"/>
            </v:shape>
            <v:shape style="position:absolute;left:5496;top:2094;width:152;height:168" type="#_x0000_t75" stroked="false">
              <v:imagedata r:id="rId93" o:title=""/>
            </v:shape>
            <v:shape style="position:absolute;left:1277;top:9625;width:6993;height:2481" coordorigin="1277,9626" coordsize="6993,2481" path="m5719,8047l9970,8047m3247,10356l9822,10356e" filled="false" stroked="true" strokeweight=".709472pt" strokecolor="#000000">
              <v:path arrowok="t"/>
              <v:stroke dashstyle="dash"/>
            </v:shape>
            <v:rect style="position:absolute;left:3196;top:10302;width:4711;height:866" filled="false" stroked="true" strokeweight=".698671pt" strokecolor="#000000">
              <v:stroke dashstyle="solid"/>
            </v:rect>
            <v:shape style="position:absolute;left:5746;top:7928;width:152;height:168" type="#_x0000_t75" stroked="false">
              <v:imagedata r:id="rId94" o:title=""/>
            </v:shape>
            <v:shape style="position:absolute;left:5997;top:10243;width:152;height:168" type="#_x0000_t75" stroked="false">
              <v:imagedata r:id="rId95" o:title=""/>
            </v:shape>
            <v:rect style="position:absolute;left:4077;top:13805;width:4261;height:866" filled="false" stroked="true" strokeweight=".698833pt" strokecolor="#000000">
              <v:stroke dashstyle="solid"/>
            </v:rect>
            <v:shape style="position:absolute;left:6250;top:13680;width:154;height:215" type="#_x0000_t75" stroked="false">
              <v:imagedata r:id="rId96" o:title=""/>
            </v:shape>
            <v:shape style="position:absolute;left:2589;top:3093;width:5256;height:11545" coordorigin="2589,3094" coordsize="5256,11545" path="m4508,1969l9561,1969m5503,12712l5891,12712e" filled="false" stroked="true" strokeweight="1.182454pt" strokecolor="#000000">
              <v:path arrowok="t"/>
              <v:stroke dashstyle="dot"/>
            </v:shape>
            <w10:wrap type="none"/>
          </v:group>
        </w:pict>
      </w:r>
    </w:p>
    <w:p w:rsidR="0018722C">
      <w:pPr>
        <w:pStyle w:val="affff1"/>
        <w:topLinePunct/>
      </w:pPr>
      <w:r>
        <w:rPr>
          <w:rFonts w:cstheme="minorBidi" w:hAnsiTheme="minorHAnsi" w:eastAsiaTheme="minorHAnsi" w:asciiTheme="minorHAnsi"/>
        </w:rPr>
        <w:t>N-NLS </w:t>
      </w:r>
      <w:r>
        <w:rPr>
          <w:rFonts w:cstheme="minorBidi" w:hAnsiTheme="minorHAnsi" w:eastAsiaTheme="minorHAnsi" w:asciiTheme="minorHAnsi"/>
        </w:rPr>
        <w:t>bHLH</w:t>
      </w:r>
    </w:p>
    <w:p w:rsidR="0018722C">
      <w:pPr>
        <w:topLinePunct/>
      </w:pPr>
      <w:r>
        <w:rPr>
          <w:rFonts w:cstheme="minorBidi" w:hAnsiTheme="minorHAnsi" w:eastAsiaTheme="minorHAnsi" w:asciiTheme="minorHAnsi"/>
        </w:rPr>
        <w:t>PAS-A</w:t>
      </w:r>
    </w:p>
    <w:p w:rsidR="0018722C">
      <w:pPr>
        <w:topLinePunct/>
      </w:pPr>
      <w:r>
        <w:rPr>
          <w:rFonts w:cstheme="minorBidi" w:hAnsiTheme="minorHAnsi" w:eastAsiaTheme="minorHAnsi" w:asciiTheme="minorHAnsi"/>
        </w:rPr>
        <w:t>PAS-B</w:t>
      </w:r>
    </w:p>
    <w:p w:rsidR="0018722C">
      <w:pPr>
        <w:topLinePunct/>
      </w:pPr>
      <w:r>
        <w:rPr>
          <w:rFonts w:cstheme="minorBidi" w:hAnsiTheme="minorHAnsi" w:eastAsiaTheme="minorHAnsi" w:asciiTheme="minorHAnsi"/>
        </w:rPr>
        <w:t>PAC</w:t>
      </w:r>
    </w:p>
    <w:p w:rsidR="0018722C">
      <w:pPr>
        <w:topLinePunct/>
      </w:pPr>
      <w:r>
        <w:rPr>
          <w:rFonts w:cstheme="minorBidi" w:hAnsiTheme="minorHAnsi" w:eastAsiaTheme="minorHAnsi" w:asciiTheme="minorHAnsi"/>
          <w:u w:val="dotted"/>
        </w:rPr>
        <w:t> </w:t>
      </w:r>
      <w:r>
        <w:rPr>
          <w:rFonts w:cstheme="minorBidi" w:hAnsiTheme="minorHAnsi" w:eastAsiaTheme="minorHAnsi" w:asciiTheme="minorHAnsi"/>
          <w:u w:val="dotted"/>
        </w:rPr>
        <w:tab/>
      </w:r>
      <w:r>
        <w:rPr>
          <w:rFonts w:cstheme="minorBidi" w:hAnsiTheme="minorHAnsi" w:eastAsiaTheme="minorHAnsi" w:asciiTheme="minorHAnsi"/>
          <w:u w:val="dotted"/>
        </w:rPr>
        <w:t>ODD</w:t>
      </w:r>
    </w:p>
    <w:p w:rsidR="0018722C">
      <w:pPr>
        <w:topLinePunct/>
      </w:pPr>
      <w:r>
        <w:rPr>
          <w:rFonts w:cstheme="minorBidi" w:hAnsiTheme="minorHAnsi" w:eastAsiaTheme="minorHAnsi" w:asciiTheme="minorHAnsi"/>
        </w:rPr>
        <w:t>N-TAD</w:t>
      </w:r>
    </w:p>
    <w:p w:rsidR="0018722C">
      <w:pPr>
        <w:topLinePunct/>
      </w:pPr>
      <w:r>
        <w:rPr>
          <w:rFonts w:cstheme="minorBidi" w:hAnsiTheme="minorHAnsi" w:eastAsiaTheme="minorHAnsi" w:asciiTheme="minorHAnsi"/>
        </w:rPr>
        <w:t>C-NLS</w:t>
      </w:r>
    </w:p>
    <w:p w:rsidR="0018722C">
      <w:pPr>
        <w:keepNext/>
        <w:topLinePunct/>
      </w:pPr>
      <w:r>
        <w:rPr>
          <w:rFonts w:cstheme="minorBidi" w:hAnsiTheme="minorHAnsi" w:eastAsiaTheme="minorHAnsi" w:asciiTheme="minorHAnsi"/>
        </w:rPr>
        <w:t>C-TAD</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2-16</w:t>
      </w:r>
      <w:r>
        <w:t xml:space="preserve">  </w:t>
      </w:r>
      <w:r>
        <w:rPr>
          <w:rFonts w:ascii="宋体" w:hAnsi="宋体" w:eastAsia="宋体" w:hint="eastAsia" w:cstheme="minorBidi"/>
        </w:rPr>
        <w:t>不同脊椎动物</w:t>
      </w:r>
      <w:r>
        <w:rPr>
          <w:rFonts w:cstheme="minorBidi" w:hAnsiTheme="minorHAnsi" w:eastAsiaTheme="minorHAnsi" w:asciiTheme="minorHAnsi"/>
        </w:rPr>
        <w:t>HIF-1α</w:t>
      </w:r>
      <w:r>
        <w:rPr>
          <w:rFonts w:ascii="宋体" w:hAnsi="宋体" w:eastAsia="宋体" w:hint="eastAsia" w:cstheme="minorBidi"/>
        </w:rPr>
        <w:t>氨基酸序列比对分析</w:t>
      </w:r>
    </w:p>
    <w:p w:rsidR="0018722C">
      <w:pPr>
        <w:topLinePunct/>
      </w:pPr>
      <w:r>
        <w:rPr>
          <w:rFonts w:cstheme="minorBidi" w:hAnsiTheme="minorHAnsi" w:eastAsiaTheme="minorHAnsi" w:asciiTheme="minorHAnsi" w:ascii="宋体" w:eastAsia="宋体" w:hint="eastAsia"/>
        </w:rPr>
        <w:t>序列比对用</w:t>
      </w:r>
      <w:r>
        <w:rPr>
          <w:rFonts w:cstheme="minorBidi" w:hAnsiTheme="minorHAnsi" w:eastAsiaTheme="minorHAnsi" w:asciiTheme="minorHAnsi"/>
        </w:rPr>
        <w:t>ClustalW v2.0</w:t>
      </w:r>
      <w:r>
        <w:rPr>
          <w:rFonts w:ascii="宋体" w:eastAsia="宋体" w:hint="eastAsia" w:cstheme="minorBidi" w:hAnsiTheme="minorHAnsi"/>
        </w:rPr>
        <w:t>和</w:t>
      </w:r>
      <w:r>
        <w:rPr>
          <w:rFonts w:cstheme="minorBidi" w:hAnsiTheme="minorHAnsi" w:eastAsiaTheme="minorHAnsi" w:asciiTheme="minorHAnsi"/>
        </w:rPr>
        <w:t>GeneDoc</w:t>
      </w:r>
      <w:r>
        <w:rPr>
          <w:rFonts w:ascii="宋体" w:eastAsia="宋体" w:hint="eastAsia" w:cstheme="minorBidi" w:hAnsiTheme="minorHAnsi"/>
        </w:rPr>
        <w:t>进行分析。氨基酸序列比对中的缺口用破折号表示。</w:t>
      </w:r>
    </w:p>
    <w:p w:rsidR="0018722C">
      <w:pPr>
        <w:topLinePunct/>
      </w:pPr>
      <w:r>
        <w:rPr>
          <w:rFonts w:cstheme="minorBidi" w:hAnsiTheme="minorHAnsi" w:eastAsiaTheme="minorHAnsi" w:asciiTheme="minorHAnsi"/>
        </w:rPr>
        <w:t>HIF-1α</w:t>
      </w:r>
      <w:r>
        <w:rPr>
          <w:rFonts w:ascii="宋体" w:hAnsi="宋体" w:eastAsia="宋体" w:hint="eastAsia" w:cstheme="minorBidi"/>
        </w:rPr>
        <w:t>的重要功能区</w:t>
      </w:r>
      <w:r>
        <w:rPr>
          <w:rFonts w:cstheme="minorBidi" w:hAnsiTheme="minorHAnsi" w:eastAsiaTheme="minorHAnsi" w:asciiTheme="minorHAnsi"/>
        </w:rPr>
        <w:t>(</w:t>
      </w:r>
      <w:r>
        <w:rPr>
          <w:rFonts w:cstheme="minorBidi" w:hAnsiTheme="minorHAnsi" w:eastAsiaTheme="minorHAnsi" w:asciiTheme="minorHAnsi"/>
        </w:rPr>
        <w:t>bHLH</w:t>
      </w:r>
      <w:r>
        <w:rPr>
          <w:rFonts w:ascii="宋体" w:hAnsi="宋体" w:eastAsia="宋体" w:hint="eastAsia" w:cstheme="minorBidi"/>
        </w:rPr>
        <w:t>、</w:t>
      </w:r>
      <w:r>
        <w:rPr>
          <w:rFonts w:cstheme="minorBidi" w:hAnsiTheme="minorHAnsi" w:eastAsiaTheme="minorHAnsi" w:asciiTheme="minorHAnsi"/>
        </w:rPr>
        <w:t>PAS-A</w:t>
      </w:r>
      <w:r>
        <w:rPr>
          <w:rFonts w:ascii="宋体" w:hAnsi="宋体" w:eastAsia="宋体" w:hint="eastAsia" w:cstheme="minorBidi"/>
        </w:rPr>
        <w:t>、</w:t>
      </w:r>
      <w:r>
        <w:rPr>
          <w:rFonts w:cstheme="minorBidi" w:hAnsiTheme="minorHAnsi" w:eastAsiaTheme="minorHAnsi" w:asciiTheme="minorHAnsi"/>
        </w:rPr>
        <w:t>PAS-B</w:t>
      </w:r>
      <w:r>
        <w:rPr>
          <w:rFonts w:ascii="宋体" w:hAnsi="宋体" w:eastAsia="宋体" w:hint="eastAsia" w:cstheme="minorBidi"/>
        </w:rPr>
        <w:t>、</w:t>
      </w:r>
      <w:r>
        <w:rPr>
          <w:rFonts w:cstheme="minorBidi" w:hAnsiTheme="minorHAnsi" w:eastAsiaTheme="minorHAnsi" w:asciiTheme="minorHAnsi"/>
        </w:rPr>
        <w:t>PAC</w:t>
      </w:r>
      <w:r>
        <w:rPr>
          <w:rFonts w:ascii="宋体" w:hAnsi="宋体" w:eastAsia="宋体" w:hint="eastAsia" w:cstheme="minorBidi"/>
        </w:rPr>
        <w:t>、</w:t>
      </w:r>
      <w:r>
        <w:rPr>
          <w:rFonts w:cstheme="minorBidi" w:hAnsiTheme="minorHAnsi" w:eastAsiaTheme="minorHAnsi" w:asciiTheme="minorHAnsi"/>
        </w:rPr>
        <w:t>N-TAD</w:t>
      </w:r>
      <w:r>
        <w:rPr>
          <w:rFonts w:ascii="宋体" w:hAnsi="宋体" w:eastAsia="宋体" w:hint="eastAsia" w:cstheme="minorBidi"/>
        </w:rPr>
        <w:t>和</w:t>
      </w:r>
      <w:r>
        <w:rPr>
          <w:rFonts w:cstheme="minorBidi" w:hAnsiTheme="minorHAnsi" w:eastAsiaTheme="minorHAnsi" w:asciiTheme="minorHAnsi"/>
        </w:rPr>
        <w:t>C-TAD</w:t>
      </w:r>
      <w:r>
        <w:rPr>
          <w:rFonts w:cstheme="minorBidi" w:hAnsiTheme="minorHAnsi" w:eastAsiaTheme="minorHAnsi" w:asciiTheme="minorHAnsi"/>
        </w:rPr>
        <w:t>)</w:t>
      </w:r>
      <w:r>
        <w:rPr>
          <w:rFonts w:ascii="宋体" w:hAnsi="宋体" w:eastAsia="宋体" w:hint="eastAsia" w:cstheme="minorBidi"/>
        </w:rPr>
        <w:t>加框。各结构域标注于序列上方。</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2-16</w:t>
      </w:r>
      <w:r>
        <w:t xml:space="preserve">  </w:t>
      </w:r>
      <w:r w:rsidRPr="00DB64CE">
        <w:rPr>
          <w:rFonts w:cstheme="minorBidi" w:hAnsiTheme="minorHAnsi" w:eastAsiaTheme="minorHAnsi" w:asciiTheme="minorHAnsi"/>
        </w:rPr>
        <w:t>Alignment of amino acid sequences of HIF-1α</w:t>
      </w:r>
      <w:r w:rsidR="001852F3">
        <w:rPr>
          <w:rFonts w:cstheme="minorBidi" w:hAnsiTheme="minorHAnsi" w:eastAsiaTheme="minorHAnsi" w:asciiTheme="minorHAnsi"/>
        </w:rPr>
        <w:t xml:space="preserve">from different species of vertebrates The alignment was performed using ClustalW v2.0 and GeneDoc. Gaps are marked by dashes in the</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mino-acid sequences. The HIF-1α</w:t>
      </w:r>
      <w:r w:rsidR="001852F3">
        <w:rPr>
          <w:rFonts w:cstheme="minorBidi" w:hAnsiTheme="minorHAnsi" w:eastAsiaTheme="minorHAnsi" w:asciiTheme="minorHAnsi"/>
        </w:rPr>
        <w:t xml:space="preserve">funtional regions </w:t>
      </w:r>
      <w:r>
        <w:rPr>
          <w:rFonts w:cstheme="minorBidi" w:hAnsiTheme="minorHAnsi" w:eastAsiaTheme="minorHAnsi" w:asciiTheme="minorHAnsi"/>
        </w:rPr>
        <w:t xml:space="preserve">(</w:t>
      </w:r>
      <w:r>
        <w:rPr>
          <w:rFonts w:cstheme="minorBidi" w:hAnsiTheme="minorHAnsi" w:eastAsiaTheme="minorHAnsi" w:asciiTheme="minorHAnsi"/>
        </w:rPr>
        <w:t xml:space="preserve">bHLH, </w:t>
      </w:r>
      <w:r>
        <w:rPr>
          <w:rFonts w:cstheme="minorBidi" w:hAnsiTheme="minorHAnsi" w:eastAsiaTheme="minorHAnsi" w:asciiTheme="minorHAnsi"/>
        </w:rPr>
        <w:t xml:space="preserve">PAS-A, PAS-B, </w:t>
      </w:r>
      <w:r>
        <w:rPr>
          <w:rFonts w:cstheme="minorBidi" w:hAnsiTheme="minorHAnsi" w:eastAsiaTheme="minorHAnsi" w:asciiTheme="minorHAnsi"/>
        </w:rPr>
        <w:t xml:space="preserve">PAC, </w:t>
      </w:r>
      <w:r>
        <w:rPr>
          <w:rFonts w:cstheme="minorBidi" w:hAnsiTheme="minorHAnsi" w:eastAsiaTheme="minorHAnsi" w:asciiTheme="minorHAnsi"/>
        </w:rPr>
        <w:t xml:space="preserve">N-TAD </w:t>
      </w:r>
      <w:r>
        <w:rPr>
          <w:rFonts w:cstheme="minorBidi" w:hAnsiTheme="minorHAnsi" w:eastAsiaTheme="minorHAnsi" w:asciiTheme="minorHAnsi"/>
        </w:rPr>
        <w:t xml:space="preserve">and </w:t>
      </w:r>
      <w:r>
        <w:rPr>
          <w:rFonts w:cstheme="minorBidi" w:hAnsiTheme="minorHAnsi" w:eastAsiaTheme="minorHAnsi" w:asciiTheme="minorHAnsi"/>
        </w:rPr>
        <w:t xml:space="preserve">C-TAD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are boxed. Domains are labeled above the alignments.</w:t>
      </w:r>
    </w:p>
    <w:p w:rsidR="0018722C">
      <w:pPr>
        <w:pStyle w:val="aff7"/>
        <w:topLinePunct/>
      </w:pPr>
      <w:r>
        <w:pict>
          <v:group style="margin-left:99.580292pt;margin-top:90.541039pt;width:402.8pt;height:656.3pt;mso-position-horizontal-relative:page;mso-position-vertical-relative:page;z-index:-114592" coordorigin="1992,1811" coordsize="8056,13126">
            <v:shape style="position:absolute;left:1991;top:1810;width:8056;height:13126" type="#_x0000_t75" stroked="false">
              <v:imagedata r:id="rId99" o:title=""/>
            </v:shape>
            <v:line style="position:absolute" from="5977,7148" to="5977,8122" stroked="true" strokeweight=".698736pt" strokecolor="#000000">
              <v:stroke dashstyle="solid"/>
            </v:line>
            <v:shape style="position:absolute;left:5042;top:7147;width:933;height:124" coordorigin="5042,7148" coordsize="933,124" path="m5154,7148l5042,7209,5154,7271,5154,7217,5135,7217,5135,7201,5154,7201,5154,7148xm5154,7201l5135,7201,5135,7217,5154,7217,5154,7201xm5975,7201l5154,7201,5154,7217,5975,7217,5975,7201xe" filled="true" fillcolor="#000000" stroked="false">
              <v:path arrowok="t"/>
              <v:fill type="solid"/>
            </v:shape>
            <v:line style="position:absolute" from="7122,7194" to="7122,8168" stroked="true" strokeweight=".698736pt" strokecolor="#000000">
              <v:stroke dashstyle="solid"/>
            </v:line>
            <v:shape style="position:absolute;left:3344;top:2796;width:6190;height:9551" coordorigin="3345,2796" coordsize="6190,9551" path="m3419,9593l3413,9572,3383,9470,3345,9592,3375,9593,3374,9702,3388,9702,3389,9593,3419,9593m3936,12238l3930,12217,3900,12114,3861,12237,3891,12237,3890,12347,3904,12347,3905,12237,3936,12238m4033,10915l4027,10894,3997,10792,3959,10915,3989,10915,3988,11024,4002,11024,4003,10915,4033,10915m4215,9578l4209,9557,4179,9454,4140,9577,4171,9577,4169,9686,4183,9687,4185,9577,4215,9578m4648,6948l4642,6927,4612,6825,4573,6947,4603,6948,4602,7057,4616,7057,4617,6948,4648,6948m5094,5580l5088,5559,5058,5456,5020,5579,5050,5579,5049,5689,5063,5689,5064,5579,5094,5580m5597,2935l5591,2914,5561,2812,5522,2934,5553,2934,5552,3044,5566,3044,5567,2935,5597,2935m6058,4273l6052,4252,6022,4149,5983,4272,6013,4272,6012,4382,6026,4382,6027,4272,6058,4273m6155,10915l6149,10894,6119,10792,6081,10915,6111,10915,6110,11024,6124,11024,6125,10915,6155,10915m6239,5564l6233,5543,6203,5441,6165,5564,6195,5564,6194,5673,6208,5673,6209,5564,6239,5564m6435,9593l6429,9572,6399,9470,6360,9592,6390,9593,6389,9702,6403,9702,6404,9593,6435,9593m6518,5580l6512,5559,6482,5456,6444,5579,6474,5579,6473,5689,6487,5689,6488,5579,6518,5580m6518,2935l6512,2914,6482,2812,6444,2934,6474,2934,6473,3044,6487,3044,6488,2935,6518,2935m7049,10900l7043,10879,7013,10777,6974,10899,7005,10900,7004,11009,7017,11009,7019,10900,7049,10900m7216,5595l7210,5574,7180,5472,7142,5594,7172,5595,7171,5704,7185,5704,7186,5595,7216,5595m8012,10915l8006,10894,7976,10792,7938,10915,7968,10915,7967,11024,7981,11024,7982,10915,8012,10915m8060,7209l8046,7201,7948,7148,7948,7201,7122,7201,7122,7217,7948,7217,7948,7271,8046,7217,8060,7209m8096,8255l8090,8234,8060,8132,8021,8254,8052,8255,8051,8364,8065,8364,8066,8255,8096,8255m8194,4227l8188,4206,8158,4103,8119,4226,8149,4226,8148,4335,8162,4336,8163,4226,8194,4227m8277,10915l8271,10894,8241,10792,8203,10915,8233,10915,8232,11024,8246,11024,8247,10915,8277,10915m8291,2920l8285,2899,8255,2796,8217,2919,8247,2919,8246,3028,8260,3029,8261,2919,8291,2920m8822,5595l8816,5574,8786,5472,8747,5594,8778,5595,8777,5704,8790,5704,8792,5595,8822,5595m8976,8240l8969,8219,8939,8116,8901,8239,8931,8239,8930,8349,8944,8349,8945,8240,8976,8240m9073,2935l9067,2914,9037,2812,8999,2934,9029,2934,9028,3044,9042,3044,9043,2935,9073,2935m9534,10900l9528,10879,9498,10777,9459,10899,9490,10900,9489,11009,9502,11009,9504,10900,9534,10900e" filled="true" fillcolor="#000000" stroked="false">
              <v:path arrowok="t"/>
              <v:fill type="solid"/>
            </v:shape>
            <v:shape style="position:absolute;left:1609;top:5446;width:7021;height:8670" coordorigin="1609,5446" coordsize="7021,8670" path="m6089,4195l6969,4195,6969,3273,6089,3273,6089,4195xm8909,9516l9873,9516,9873,8593,8909,8593,8909,9516xm8211,5518l9719,5518,9719,4595,8211,4595,8211,5518xm3339,12160l4833,12160,4833,11238,3339,11238,3339,12160xe" filled="false" stroked="true" strokeweight=".734166pt" strokecolor="#000000">
              <v:path arrowok="t"/>
              <v:stroke dashstyle="solid"/>
            </v:shape>
            <w10:wrap type="none"/>
          </v:group>
        </w:pict>
      </w:r>
    </w:p>
    <w:p w:rsidR="0018722C">
      <w:pPr>
        <w:pStyle w:val="affff1"/>
        <w:keepNext/>
        <w:topLinePunct/>
      </w:pPr>
      <w:r>
        <w:rPr>
          <w:rFonts w:cstheme="minorBidi" w:hAnsiTheme="minorHAnsi" w:eastAsiaTheme="minorHAnsi" w:asciiTheme="minorHAnsi"/>
        </w:rPr>
        <w:t>N-</w:t>
      </w:r>
      <w:r>
        <w:rPr>
          <w:rFonts w:ascii="宋体" w:eastAsia="宋体" w:hint="eastAsia" w:cstheme="minorBidi" w:hAnsiTheme="minorHAnsi"/>
        </w:rPr>
        <w:t>端</w:t>
      </w:r>
      <w:r>
        <w:rPr>
          <w:rFonts w:cstheme="minorBidi" w:hAnsiTheme="minorHAnsi" w:eastAsiaTheme="minorHAnsi" w:asciiTheme="minorHAnsi"/>
        </w:rPr>
        <w:t>C-</w:t>
      </w:r>
      <w:r>
        <w:rPr>
          <w:rFonts w:ascii="宋体" w:eastAsia="宋体" w:hint="eastAsia" w:cstheme="minorBidi" w:hAnsiTheme="minorHAnsi"/>
        </w:rPr>
        <w:t>端</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2-17  </w:t>
      </w:r>
      <w:r>
        <w:rPr>
          <w:rFonts w:ascii="宋体" w:eastAsia="宋体" w:hint="eastAsia" w:cstheme="minorBidi" w:hAnsiTheme="minorHAnsi"/>
        </w:rPr>
        <w:t>不同脊椎动物</w:t>
      </w:r>
      <w:r>
        <w:rPr>
          <w:rFonts w:cstheme="minorBidi" w:hAnsiTheme="minorHAnsi" w:eastAsiaTheme="minorHAnsi" w:asciiTheme="minorHAnsi"/>
        </w:rPr>
        <w:t>Tf</w:t>
      </w:r>
      <w:r>
        <w:rPr>
          <w:rFonts w:ascii="宋体" w:eastAsia="宋体" w:hint="eastAsia" w:cstheme="minorBidi" w:hAnsiTheme="minorHAnsi"/>
        </w:rPr>
        <w:t>氨基酸序列比对分析</w:t>
      </w:r>
    </w:p>
    <w:p w:rsidR="0018722C">
      <w:pPr>
        <w:topLinePunct/>
      </w:pPr>
      <w:r>
        <w:rPr>
          <w:rFonts w:cstheme="minorBidi" w:hAnsiTheme="minorHAnsi" w:eastAsiaTheme="minorHAnsi" w:asciiTheme="minorHAnsi" w:ascii="宋体" w:eastAsia="宋体" w:hint="eastAsia"/>
        </w:rPr>
        <w:t>序列比对用</w:t>
      </w:r>
      <w:r>
        <w:rPr>
          <w:rFonts w:cstheme="minorBidi" w:hAnsiTheme="minorHAnsi" w:eastAsiaTheme="minorHAnsi" w:asciiTheme="minorHAnsi"/>
        </w:rPr>
        <w:t>ClustalW v2.0</w:t>
      </w:r>
      <w:r>
        <w:rPr>
          <w:rFonts w:ascii="宋体" w:eastAsia="宋体" w:hint="eastAsia" w:cstheme="minorBidi" w:hAnsiTheme="minorHAnsi"/>
        </w:rPr>
        <w:t>和</w:t>
      </w:r>
      <w:r>
        <w:rPr>
          <w:rFonts w:cstheme="minorBidi" w:hAnsiTheme="minorHAnsi" w:eastAsiaTheme="minorHAnsi" w:asciiTheme="minorHAnsi"/>
        </w:rPr>
        <w:t>GeneDoc</w:t>
      </w:r>
      <w:r>
        <w:rPr>
          <w:rFonts w:ascii="宋体" w:eastAsia="宋体" w:hint="eastAsia" w:cstheme="minorBidi" w:hAnsiTheme="minorHAnsi"/>
        </w:rPr>
        <w:t>进行分析。氨基酸序列比对中的缺口用破折号表示。保</w:t>
      </w:r>
      <w:r>
        <w:rPr>
          <w:rFonts w:ascii="宋体" w:eastAsia="宋体" w:hint="eastAsia" w:cstheme="minorBidi" w:hAnsiTheme="minorHAnsi"/>
        </w:rPr>
        <w:t>守的半胱氨酸残基用箭头标注。</w:t>
      </w:r>
      <w:r>
        <w:rPr>
          <w:rFonts w:cstheme="minorBidi" w:hAnsiTheme="minorHAnsi" w:eastAsiaTheme="minorHAnsi" w:asciiTheme="minorHAnsi"/>
        </w:rPr>
        <w:t>Tf</w:t>
      </w:r>
      <w:r>
        <w:rPr>
          <w:rFonts w:ascii="宋体" w:eastAsia="宋体" w:hint="eastAsia" w:cstheme="minorBidi" w:hAnsiTheme="minorHAnsi"/>
        </w:rPr>
        <w:t>家族结构域以方框标注。</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2-17</w:t>
      </w:r>
      <w:r>
        <w:t xml:space="preserve">  </w:t>
      </w:r>
      <w:r w:rsidRPr="00DB64CE">
        <w:rPr>
          <w:rFonts w:cstheme="minorBidi" w:hAnsiTheme="minorHAnsi" w:eastAsiaTheme="minorHAnsi" w:asciiTheme="minorHAnsi"/>
        </w:rPr>
        <w:t>Alignment of amino acid sequences of Tf from different species of vertebrates</w:t>
      </w:r>
    </w:p>
    <w:p w:rsidR="0018722C">
      <w:pPr>
        <w:topLinePunct/>
      </w:pPr>
      <w:r>
        <w:rPr>
          <w:rFonts w:cstheme="minorBidi" w:hAnsiTheme="minorHAnsi" w:eastAsiaTheme="minorHAnsi" w:asciiTheme="minorHAnsi"/>
        </w:rPr>
        <w:t>The alignment was performed using ClustalW v2.0 and GeneDoc. Gaps are marked by dashes in the amino-acid sequences. The conserved cystines are marked by arrows. The Tf family motifs are boxed.</w:t>
      </w:r>
    </w:p>
    <w:p w:rsidR="0018722C">
      <w:pPr>
        <w:pStyle w:val="aff7"/>
        <w:topLinePunct/>
      </w:pPr>
      <w:r>
        <w:pict>
          <v:group style="margin-left:108.5pt;margin-top:8.411596pt;width:386.85pt;height:246pt;mso-position-horizontal-relative:page;mso-position-vertical-relative:paragraph;z-index:2632;mso-wrap-distance-left:0;mso-wrap-distance-right:0" coordorigin="2170,168" coordsize="7737,4920">
            <v:shape style="position:absolute;left:2170;top:168;width:7737;height:4920" type="#_x0000_t75" stroked="false">
              <v:imagedata r:id="rId101" o:title=""/>
            </v:shape>
            <v:shape style="position:absolute;left:5955;top:2948;width:542;height:200" type="#_x0000_t202" filled="false" stroked="false">
              <v:textbox inset="0,0,0,0">
                <w:txbxContent>
                  <w:p w:rsidR="0018722C">
                    <w:pPr>
                      <w:spacing w:line="199" w:lineRule="exact" w:before="0"/>
                      <w:ind w:leftChars="0" w:left="0" w:rightChars="0" w:right="0" w:firstLineChars="0" w:firstLine="0"/>
                      <w:jc w:val="left"/>
                      <w:rPr>
                        <w:sz w:val="18"/>
                      </w:rPr>
                    </w:pPr>
                    <w:r>
                      <w:rPr>
                        <w:color w:val="FFFFFF"/>
                        <w:sz w:val="18"/>
                      </w:rPr>
                      <w:t>N-term</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2-18</w:t>
      </w:r>
      <w:r>
        <w:t xml:space="preserve">  </w:t>
      </w:r>
      <w:r w:rsidRPr="00DB64CE">
        <w:rPr>
          <w:kern w:val="2"/>
          <w:szCs w:val="22"/>
          <w:rFonts w:cstheme="minorBidi" w:hAnsiTheme="minorHAnsi" w:eastAsiaTheme="minorHAnsi" w:asciiTheme="minorHAnsi"/>
          <w:sz w:val="21"/>
        </w:rPr>
        <w:t>CsTf</w:t>
      </w:r>
      <w:r>
        <w:rPr>
          <w:kern w:val="2"/>
          <w:szCs w:val="22"/>
          <w:rFonts w:ascii="宋体" w:eastAsia="宋体" w:hint="eastAsia" w:cstheme="minorBidi" w:hAnsiTheme="minorHAnsi"/>
          <w:sz w:val="21"/>
        </w:rPr>
        <w:t>的三级结构</w:t>
      </w:r>
    </w:p>
    <w:p w:rsidR="0018722C">
      <w:pPr>
        <w:topLinePunct/>
      </w:pPr>
      <w:r>
        <w:rPr>
          <w:rFonts w:cstheme="minorBidi" w:hAnsiTheme="minorHAnsi" w:eastAsiaTheme="minorHAnsi" w:asciiTheme="minorHAnsi"/>
        </w:rPr>
        <w:t>α</w:t>
      </w:r>
      <w:r>
        <w:rPr>
          <w:rFonts w:ascii="宋体" w:hAnsi="宋体" w:eastAsia="宋体" w:hint="eastAsia" w:cstheme="minorBidi"/>
        </w:rPr>
        <w:t>螺旋表示为绿色；</w:t>
      </w:r>
      <w:r>
        <w:rPr>
          <w:rFonts w:cstheme="minorBidi" w:hAnsiTheme="minorHAnsi" w:eastAsiaTheme="minorHAnsi" w:asciiTheme="minorHAnsi"/>
        </w:rPr>
        <w:t>β</w:t>
      </w:r>
      <w:r>
        <w:rPr>
          <w:rFonts w:ascii="宋体" w:hAnsi="宋体" w:eastAsia="宋体" w:hint="eastAsia" w:cstheme="minorBidi"/>
        </w:rPr>
        <w:t>折叠表示为红色；其他残基的颜色为白色。</w:t>
      </w:r>
      <w:r>
        <w:rPr>
          <w:rFonts w:cstheme="minorBidi" w:hAnsiTheme="minorHAnsi" w:eastAsiaTheme="minorHAnsi" w:asciiTheme="minorHAnsi"/>
        </w:rPr>
        <w:t>N</w:t>
      </w:r>
      <w:r>
        <w:rPr>
          <w:rFonts w:ascii="宋体" w:hAnsi="宋体" w:eastAsia="宋体" w:hint="eastAsia" w:cstheme="minorBidi"/>
        </w:rPr>
        <w:t>端和</w:t>
      </w:r>
      <w:r>
        <w:rPr>
          <w:rFonts w:cstheme="minorBidi" w:hAnsiTheme="minorHAnsi" w:eastAsiaTheme="minorHAnsi" w:asciiTheme="minorHAnsi"/>
        </w:rPr>
        <w:t>C</w:t>
      </w:r>
      <w:r>
        <w:rPr>
          <w:rFonts w:ascii="宋体" w:hAnsi="宋体" w:eastAsia="宋体" w:hint="eastAsia" w:cstheme="minorBidi"/>
        </w:rPr>
        <w:t>端金属离子结合位</w:t>
      </w:r>
      <w:r>
        <w:rPr>
          <w:rFonts w:ascii="宋体" w:hAnsi="宋体" w:eastAsia="宋体" w:hint="eastAsia" w:cstheme="minorBidi"/>
        </w:rPr>
        <w:t>点用灰色圆球代表，并分别标注位</w:t>
      </w:r>
      <w:r>
        <w:rPr>
          <w:rFonts w:cstheme="minorBidi" w:hAnsiTheme="minorHAnsi" w:eastAsiaTheme="minorHAnsi" w:asciiTheme="minorHAnsi"/>
        </w:rPr>
        <w:t>FE1</w:t>
      </w:r>
      <w:r>
        <w:rPr>
          <w:rFonts w:ascii="宋体" w:hAnsi="宋体" w:eastAsia="宋体" w:hint="eastAsia" w:cstheme="minorBidi"/>
        </w:rPr>
        <w:t>和</w:t>
      </w:r>
      <w:r>
        <w:rPr>
          <w:rFonts w:cstheme="minorBidi" w:hAnsiTheme="minorHAnsi" w:eastAsiaTheme="minorHAnsi" w:asciiTheme="minorHAnsi"/>
        </w:rPr>
        <w:t>FE2</w:t>
      </w:r>
      <w:r>
        <w:rPr>
          <w:rFonts w:ascii="宋体" w:hAnsi="宋体" w:eastAsia="宋体" w:hint="eastAsia" w:cstheme="minorBid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2-18</w:t>
      </w:r>
      <w:r>
        <w:t xml:space="preserve">  </w:t>
      </w:r>
      <w:r w:rsidRPr="00DB64CE">
        <w:rPr>
          <w:rFonts w:cstheme="minorBidi" w:hAnsiTheme="minorHAnsi" w:eastAsiaTheme="minorHAnsi" w:asciiTheme="minorHAnsi"/>
        </w:rPr>
        <w:t>The tertiary structure of the CsTf</w:t>
      </w:r>
    </w:p>
    <w:p w:rsidR="0018722C">
      <w:pPr>
        <w:topLinePunct/>
      </w:pPr>
      <w:r>
        <w:rPr>
          <w:rFonts w:cstheme="minorBidi" w:hAnsiTheme="minorHAnsi" w:eastAsiaTheme="minorHAnsi" w:asciiTheme="minorHAnsi"/>
        </w:rPr>
        <w:t>The</w:t>
      </w:r>
      <w:r w:rsidR="001852F3">
        <w:rPr>
          <w:rFonts w:cstheme="minorBidi" w:hAnsiTheme="minorHAnsi" w:eastAsiaTheme="minorHAnsi" w:asciiTheme="minorHAnsi"/>
        </w:rPr>
        <w:t xml:space="preserve">α</w:t>
      </w:r>
      <w:r w:rsidR="001852F3">
        <w:rPr>
          <w:rFonts w:cstheme="minorBidi" w:hAnsiTheme="minorHAnsi" w:eastAsiaTheme="minorHAnsi" w:asciiTheme="minorHAnsi"/>
        </w:rPr>
        <w:t xml:space="preserve">helix was marked as green. The</w:t>
      </w:r>
      <w:r w:rsidR="001852F3">
        <w:rPr>
          <w:rFonts w:cstheme="minorBidi" w:hAnsiTheme="minorHAnsi" w:eastAsiaTheme="minorHAnsi" w:asciiTheme="minorHAnsi"/>
        </w:rPr>
        <w:t xml:space="preserve">β</w:t>
      </w:r>
      <w:r w:rsidR="001852F3">
        <w:rPr>
          <w:rFonts w:cstheme="minorBidi" w:hAnsiTheme="minorHAnsi" w:eastAsiaTheme="minorHAnsi" w:asciiTheme="minorHAnsi"/>
        </w:rPr>
        <w:t xml:space="preserve">fold was marked as red; other residues were marked as white. The iron-binding sites were marked as gray dot and expressed as FE1 and FE2.</w:t>
      </w:r>
    </w:p>
    <w:p w:rsidR="0018722C">
      <w:pPr>
        <w:pStyle w:val="affff5"/>
        <w:keepNext/>
        <w:topLinePunct/>
      </w:pPr>
      <w:r>
        <w:rPr>
          <w:sz w:val="20"/>
        </w:rPr>
        <w:drawing>
          <wp:inline distT="0" distB="0" distL="0" distR="0">
            <wp:extent cx="5034241" cy="3218688"/>
            <wp:effectExtent l="0" t="0" r="0" b="0"/>
            <wp:docPr id="41" name="image39.jpeg" descr=""/>
            <wp:cNvGraphicFramePr>
              <a:graphicFrameLocks noChangeAspect="1"/>
            </wp:cNvGraphicFramePr>
            <a:graphic>
              <a:graphicData uri="http://schemas.openxmlformats.org/drawingml/2006/picture">
                <pic:pic>
                  <pic:nvPicPr>
                    <pic:cNvPr id="42" name="image39.jpeg"/>
                    <pic:cNvPicPr/>
                  </pic:nvPicPr>
                  <pic:blipFill>
                    <a:blip r:embed="rId103" cstate="print"/>
                    <a:stretch>
                      <a:fillRect/>
                    </a:stretch>
                  </pic:blipFill>
                  <pic:spPr>
                    <a:xfrm>
                      <a:off x="0" y="0"/>
                      <a:ext cx="5034241" cy="3218688"/>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2-19  </w:t>
      </w:r>
      <w:r>
        <w:rPr>
          <w:rFonts w:ascii="宋体" w:hAnsi="宋体" w:eastAsia="宋体" w:hint="eastAsia" w:cstheme="minorBidi"/>
        </w:rPr>
        <w:t>不同脊椎动物</w:t>
      </w:r>
      <w:r>
        <w:rPr>
          <w:rFonts w:cstheme="minorBidi" w:hAnsiTheme="minorHAnsi" w:eastAsiaTheme="minorHAnsi" w:asciiTheme="minorHAnsi"/>
        </w:rPr>
        <w:t>Hb-α1</w:t>
      </w:r>
      <w:r>
        <w:rPr>
          <w:rFonts w:ascii="宋体" w:hAnsi="宋体" w:eastAsia="宋体" w:hint="eastAsia" w:cstheme="minorBidi"/>
        </w:rPr>
        <w:t>氨基酸序列比对</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4472" from="199.5pt,74.278664pt" to="207pt,74.278664pt" stroked="true" strokeweight="6.65pt" strokecolor="#000000">
            <v:stroke dashstyle="solid"/>
            <w10:wrap type="none"/>
          </v:line>
        </w:pict>
      </w:r>
      <w:r>
        <w:rPr>
          <w:kern w:val="2"/>
          <w:szCs w:val="22"/>
          <w:rFonts w:ascii="宋体" w:hAnsi="宋体" w:eastAsia="宋体" w:hint="eastAsia" w:cstheme="minorBidi"/>
          <w:spacing w:val="-5"/>
          <w:sz w:val="21"/>
        </w:rPr>
        <w:t>序列比对用</w:t>
      </w:r>
      <w:r>
        <w:rPr>
          <w:kern w:val="2"/>
          <w:szCs w:val="22"/>
          <w:rFonts w:cstheme="minorBidi" w:hAnsiTheme="minorHAnsi" w:eastAsiaTheme="minorHAnsi" w:asciiTheme="minorHAnsi"/>
          <w:sz w:val="21"/>
        </w:rPr>
        <w:t>ClustalW v2.0</w:t>
      </w:r>
      <w:r>
        <w:rPr>
          <w:kern w:val="2"/>
          <w:szCs w:val="22"/>
          <w:rFonts w:ascii="宋体" w:hAnsi="宋体" w:eastAsia="宋体" w:hint="eastAsia" w:cstheme="minorBidi"/>
          <w:spacing w:val="-12"/>
          <w:sz w:val="21"/>
        </w:rPr>
        <w:t>和</w:t>
      </w:r>
      <w:r>
        <w:rPr>
          <w:kern w:val="2"/>
          <w:szCs w:val="22"/>
          <w:rFonts w:cstheme="minorBidi" w:hAnsiTheme="minorHAnsi" w:eastAsiaTheme="minorHAnsi" w:asciiTheme="minorHAnsi"/>
          <w:sz w:val="21"/>
        </w:rPr>
        <w:t>GeneDoc</w:t>
      </w:r>
      <w:r>
        <w:rPr>
          <w:kern w:val="2"/>
          <w:szCs w:val="22"/>
          <w:rFonts w:ascii="宋体" w:hAnsi="宋体" w:eastAsia="宋体" w:hint="eastAsia" w:cstheme="minorBidi"/>
          <w:spacing w:val="-4"/>
          <w:sz w:val="21"/>
        </w:rPr>
        <w:t>进行分析。氨基酸序列比对中的缺口用破折号表示。保</w:t>
      </w:r>
      <w:r>
        <w:rPr>
          <w:kern w:val="2"/>
          <w:szCs w:val="22"/>
          <w:rFonts w:ascii="宋体" w:hAnsi="宋体" w:eastAsia="宋体" w:hint="eastAsia" w:cstheme="minorBidi"/>
          <w:spacing w:val="-10"/>
          <w:sz w:val="21"/>
        </w:rPr>
        <w:t>守的</w:t>
      </w:r>
      <w:r>
        <w:rPr>
          <w:kern w:val="2"/>
          <w:szCs w:val="22"/>
          <w:rFonts w:cstheme="minorBidi" w:hAnsiTheme="minorHAnsi" w:eastAsiaTheme="minorHAnsi" w:asciiTheme="minorHAnsi"/>
          <w:sz w:val="21"/>
        </w:rPr>
        <w:t>α</w:t>
      </w:r>
      <w:r>
        <w:rPr>
          <w:kern w:val="2"/>
          <w:szCs w:val="22"/>
          <w:rFonts w:ascii="宋体" w:hAnsi="宋体" w:eastAsia="宋体" w:hint="eastAsia" w:cstheme="minorBidi"/>
          <w:spacing w:val="-3"/>
          <w:sz w:val="21"/>
        </w:rPr>
        <w:t>螺旋结构以双箭头标注；序列上方的标注表示人</w:t>
      </w:r>
      <w:r>
        <w:rPr>
          <w:kern w:val="2"/>
          <w:szCs w:val="22"/>
          <w:rFonts w:cstheme="minorBidi" w:hAnsiTheme="minorHAnsi" w:eastAsiaTheme="minorHAnsi" w:asciiTheme="minorHAnsi"/>
          <w:sz w:val="21"/>
        </w:rPr>
        <w:t>Hb-α1</w:t>
      </w:r>
      <w:r>
        <w:rPr>
          <w:kern w:val="2"/>
          <w:szCs w:val="22"/>
          <w:rFonts w:ascii="宋体" w:hAnsi="宋体" w:eastAsia="宋体" w:hint="eastAsia" w:cstheme="minorBidi"/>
          <w:spacing w:val="-4"/>
          <w:sz w:val="21"/>
        </w:rPr>
        <w:t>重要的氨基酸位点，其中</w:t>
      </w:r>
      <w:r>
        <w:rPr>
          <w:kern w:val="2"/>
          <w:szCs w:val="22"/>
          <w:rFonts w:cstheme="minorBidi" w:hAnsiTheme="minorHAnsi" w:eastAsiaTheme="minorHAnsi" w:asciiTheme="minorHAnsi"/>
          <w:sz w:val="21"/>
        </w:rPr>
        <w:t>AHSP</w:t>
      </w:r>
      <w:r>
        <w:rPr>
          <w:kern w:val="2"/>
          <w:szCs w:val="22"/>
          <w:rFonts w:ascii="宋体" w:hAnsi="宋体" w:eastAsia="宋体" w:hint="eastAsia" w:cstheme="minorBidi"/>
          <w:sz w:val="21"/>
        </w:rPr>
        <w:t>结</w:t>
      </w:r>
      <w:r>
        <w:rPr>
          <w:kern w:val="2"/>
          <w:szCs w:val="22"/>
          <w:rFonts w:ascii="宋体" w:hAnsi="宋体" w:eastAsia="宋体" w:hint="eastAsia" w:cstheme="minorBidi"/>
          <w:spacing w:val="-4"/>
          <w:sz w:val="21"/>
        </w:rPr>
        <w:t>合位点用三角形箭头表示。在</w:t>
      </w:r>
      <w:r>
        <w:rPr>
          <w:kern w:val="2"/>
          <w:szCs w:val="22"/>
          <w:rFonts w:cstheme="minorBidi" w:hAnsiTheme="minorHAnsi" w:eastAsiaTheme="minorHAnsi" w:asciiTheme="minorHAnsi"/>
          <w:sz w:val="21"/>
        </w:rPr>
        <w:t>α1β1</w:t>
      </w:r>
      <w:r>
        <w:rPr>
          <w:kern w:val="2"/>
          <w:szCs w:val="22"/>
          <w:rFonts w:ascii="宋体" w:hAnsi="宋体" w:eastAsia="宋体" w:hint="eastAsia" w:cstheme="minorBidi"/>
          <w:spacing w:val="-8"/>
          <w:sz w:val="21"/>
        </w:rPr>
        <w:t>界面与</w:t>
      </w:r>
      <w:r>
        <w:rPr>
          <w:kern w:val="2"/>
          <w:szCs w:val="22"/>
          <w:rFonts w:cstheme="minorBidi" w:hAnsiTheme="minorHAnsi" w:eastAsiaTheme="minorHAnsi" w:asciiTheme="minorHAnsi"/>
          <w:sz w:val="21"/>
        </w:rPr>
        <w:t>β</w:t>
      </w:r>
      <w:r>
        <w:rPr>
          <w:kern w:val="2"/>
          <w:szCs w:val="22"/>
          <w:rFonts w:ascii="宋体" w:hAnsi="宋体" w:eastAsia="宋体" w:hint="eastAsia" w:cstheme="minorBidi"/>
          <w:spacing w:val="-2"/>
          <w:sz w:val="21"/>
        </w:rPr>
        <w:t>球蛋白结合部位用圆黑点</w:t>
      </w:r>
      <w:r>
        <w:rPr>
          <w:kern w:val="2"/>
          <w:szCs w:val="22"/>
          <w:rFonts w:cstheme="minorBidi" w:hAnsiTheme="minorHAnsi" w:eastAsiaTheme="minorHAnsi" w:asciiTheme="minorHAnsi"/>
          <w:spacing w:val="1"/>
          <w:sz w:val="21"/>
        </w:rPr>
        <w:t>（</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pacing w:val="1"/>
          <w:sz w:val="21"/>
        </w:rPr>
        <w:t>）</w:t>
      </w:r>
      <w:r>
        <w:rPr>
          <w:kern w:val="2"/>
          <w:szCs w:val="22"/>
          <w:rFonts w:ascii="宋体" w:hAnsi="宋体" w:eastAsia="宋体" w:hint="eastAsia" w:cstheme="minorBidi"/>
          <w:spacing w:val="-7"/>
          <w:sz w:val="21"/>
        </w:rPr>
        <w:t>表示；在</w:t>
      </w:r>
      <w:r>
        <w:rPr>
          <w:kern w:val="2"/>
          <w:szCs w:val="22"/>
          <w:rFonts w:cstheme="minorBidi" w:hAnsiTheme="minorHAnsi" w:eastAsiaTheme="minorHAnsi" w:asciiTheme="minorHAnsi"/>
          <w:sz w:val="21"/>
        </w:rPr>
        <w:t>α1β1</w:t>
      </w:r>
      <w:r>
        <w:rPr>
          <w:kern w:val="2"/>
          <w:szCs w:val="22"/>
          <w:rFonts w:ascii="宋体" w:hAnsi="宋体" w:eastAsia="宋体" w:hint="eastAsia" w:cstheme="minorBidi"/>
          <w:spacing w:val="-8"/>
          <w:sz w:val="21"/>
        </w:rPr>
        <w:t>界面与</w:t>
      </w:r>
      <w:r>
        <w:rPr>
          <w:kern w:val="2"/>
          <w:szCs w:val="22"/>
          <w:rFonts w:cstheme="minorBidi" w:hAnsiTheme="minorHAnsi" w:eastAsiaTheme="minorHAnsi" w:asciiTheme="minorHAnsi"/>
          <w:sz w:val="21"/>
        </w:rPr>
        <w:t>β</w:t>
      </w:r>
      <w:r>
        <w:rPr>
          <w:kern w:val="2"/>
          <w:szCs w:val="22"/>
          <w:rFonts w:ascii="宋体" w:hAnsi="宋体" w:eastAsia="宋体" w:hint="eastAsia" w:cstheme="minorBidi"/>
          <w:spacing w:val="-2"/>
          <w:sz w:val="21"/>
        </w:rPr>
        <w:t>球蛋白结合部位用黑方框</w:t>
      </w:r>
      <w:r>
        <w:rPr>
          <w:kern w:val="2"/>
          <w:szCs w:val="22"/>
          <w:rFonts w:cstheme="minorBidi" w:hAnsiTheme="minorHAnsi" w:eastAsiaTheme="minorHAnsi" w:asciiTheme="minorHAnsi"/>
          <w:spacing w:val="3"/>
          <w:sz w:val="21"/>
        </w:rPr>
        <w:t>（</w:t>
      </w:r>
      <w:r>
        <w:rPr>
          <w:kern w:val="2"/>
          <w:szCs w:val="22"/>
          <w:rFonts w:cstheme="minorBidi" w:hAnsiTheme="minorHAnsi" w:eastAsiaTheme="minorHAnsi" w:asciiTheme="minorHAnsi"/>
          <w:spacing w:val="3"/>
          <w:sz w:val="21"/>
        </w:rPr>
        <w:t>    </w:t>
      </w:r>
      <w:r>
        <w:rPr>
          <w:kern w:val="2"/>
          <w:szCs w:val="22"/>
          <w:rFonts w:cstheme="minorBidi" w:hAnsiTheme="minorHAnsi" w:eastAsiaTheme="minorHAnsi" w:asciiTheme="minorHAnsi"/>
          <w:spacing w:val="3"/>
          <w:sz w:val="21"/>
        </w:rPr>
        <w:t>）</w:t>
      </w:r>
      <w:r>
        <w:rPr>
          <w:kern w:val="2"/>
          <w:szCs w:val="22"/>
          <w:rFonts w:ascii="宋体" w:hAnsi="宋体" w:eastAsia="宋体" w:hint="eastAsia" w:cstheme="minorBidi"/>
          <w:spacing w:val="-4"/>
          <w:sz w:val="21"/>
        </w:rPr>
        <w:t>表示。序列下方相应的标注表示半滑舌鳎中的保守位点。氨基酸位点</w:t>
      </w:r>
    </w:p>
    <w:p w:rsidR="0018722C">
      <w:pPr>
        <w:pStyle w:val="ae"/>
        <w:topLinePunct/>
      </w:pPr>
      <w:r>
        <w:rPr>
          <w:kern w:val="2"/>
          <w:sz w:val="22"/>
          <w:szCs w:val="22"/>
          <w:rFonts w:cstheme="minorBidi" w:hAnsiTheme="minorHAnsi" w:eastAsiaTheme="minorHAnsi" w:asciiTheme="minorHAnsi"/>
        </w:rPr>
        <w:drawing>
          <wp:inline>
            <wp:extent cx="95250" cy="83185"/>
            <wp:effectExtent l="0" t="0" r="0" b="0"/>
            <wp:docPr id="45" name="image41.png" descr=""/>
            <wp:cNvGraphicFramePr>
              <a:graphicFrameLocks noChangeAspect="1"/>
            </wp:cNvGraphicFramePr>
            <a:graphic>
              <a:graphicData uri="http://schemas.openxmlformats.org/drawingml/2006/picture">
                <pic:pic>
                  <pic:nvPicPr>
                    <pic:cNvPr id="46" name="image41.png"/>
                    <pic:cNvPicPr/>
                  </pic:nvPicPr>
                  <pic:blipFill>
                    <a:blip r:embed="rId105" cstate="print"/>
                    <a:stretch>
                      <a:fillRect/>
                    </a:stretch>
                  </pic:blipFill>
                  <pic:spPr>
                    <a:xfrm>
                      <a:off x="0" y="0"/>
                      <a:ext cx="95250" cy="83185"/>
                    </a:xfrm>
                    <a:prstGeom prst="rect">
                      <a:avLst/>
                    </a:prstGeom>
                  </pic:spPr>
                </pic:pic>
              </a:graphicData>
            </a:graphic>
          </wp:inline>
        </w:drawing>
      </w:r>
      <w:r>
        <w:rPr>
          <w:kern w:val="2"/>
          <w:szCs w:val="22"/>
          <w:rFonts w:ascii="宋体" w:eastAsia="宋体" w:hint="eastAsia" w:cstheme="minorBidi" w:hAnsiTheme="minorHAnsi"/>
          <w:sz w:val="21"/>
        </w:rPr>
        <w:t>发生</w:t>
      </w:r>
      <w:r>
        <w:rPr>
          <w:kern w:val="2"/>
          <w:szCs w:val="22"/>
          <w:rFonts w:ascii="宋体" w:eastAsia="宋体" w:hint="eastAsia" w:cstheme="minorBidi" w:hAnsiTheme="minorHAnsi"/>
          <w:spacing w:val="-2"/>
          <w:sz w:val="21"/>
        </w:rPr>
        <w:t>改</w:t>
      </w:r>
      <w:r>
        <w:rPr>
          <w:kern w:val="2"/>
          <w:szCs w:val="22"/>
          <w:rFonts w:ascii="宋体" w:eastAsia="宋体" w:hint="eastAsia" w:cstheme="minorBidi" w:hAnsiTheme="minorHAnsi"/>
          <w:sz w:val="21"/>
        </w:rPr>
        <w:t>变</w:t>
      </w:r>
      <w:r>
        <w:rPr>
          <w:kern w:val="2"/>
          <w:szCs w:val="22"/>
          <w:rFonts w:ascii="宋体" w:eastAsia="宋体" w:hint="eastAsia" w:cstheme="minorBidi" w:hAnsiTheme="minorHAnsi"/>
          <w:spacing w:val="-2"/>
          <w:sz w:val="21"/>
        </w:rPr>
        <w:t>的</w:t>
      </w:r>
      <w:r>
        <w:rPr>
          <w:kern w:val="2"/>
          <w:szCs w:val="22"/>
          <w:rFonts w:ascii="宋体" w:eastAsia="宋体" w:hint="eastAsia" w:cstheme="minorBidi" w:hAnsiTheme="minorHAnsi"/>
          <w:sz w:val="21"/>
        </w:rPr>
        <w:t>以</w:t>
      </w:r>
      <w:r>
        <w:rPr>
          <w:kern w:val="2"/>
          <w:szCs w:val="22"/>
          <w:rFonts w:ascii="宋体" w:eastAsia="宋体" w:hint="eastAsia" w:cstheme="minorBidi" w:hAnsiTheme="minorHAnsi"/>
          <w:spacing w:val="-2"/>
          <w:sz w:val="21"/>
        </w:rPr>
        <w:t>三</w:t>
      </w:r>
      <w:r>
        <w:rPr>
          <w:kern w:val="2"/>
          <w:szCs w:val="22"/>
          <w:rFonts w:ascii="宋体" w:eastAsia="宋体" w:hint="eastAsia" w:cstheme="minorBidi" w:hAnsiTheme="minorHAnsi"/>
          <w:sz w:val="21"/>
        </w:rPr>
        <w:t>角形</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sz w:val="21"/>
        </w:rPr>
        <w:t>)</w:t>
      </w:r>
      <w:r>
        <w:rPr>
          <w:kern w:val="2"/>
          <w:szCs w:val="22"/>
          <w:rFonts w:ascii="宋体" w:eastAsia="宋体" w:hint="eastAsia" w:cstheme="minorBidi" w:hAnsiTheme="minorHAnsi"/>
          <w:spacing w:val="-2"/>
          <w:sz w:val="21"/>
        </w:rPr>
        <w:t>在</w:t>
      </w:r>
      <w:r>
        <w:rPr>
          <w:kern w:val="2"/>
          <w:szCs w:val="22"/>
          <w:rFonts w:ascii="宋体" w:eastAsia="宋体" w:hint="eastAsia" w:cstheme="minorBidi" w:hAnsiTheme="minorHAnsi"/>
          <w:sz w:val="21"/>
        </w:rPr>
        <w:t>序列</w:t>
      </w:r>
      <w:r>
        <w:rPr>
          <w:kern w:val="2"/>
          <w:szCs w:val="22"/>
          <w:rFonts w:ascii="宋体" w:eastAsia="宋体" w:hint="eastAsia" w:cstheme="minorBidi" w:hAnsiTheme="minorHAnsi"/>
          <w:spacing w:val="-2"/>
          <w:sz w:val="21"/>
        </w:rPr>
        <w:t>下</w:t>
      </w:r>
      <w:r>
        <w:rPr>
          <w:kern w:val="2"/>
          <w:szCs w:val="22"/>
          <w:rFonts w:ascii="宋体" w:eastAsia="宋体" w:hint="eastAsia" w:cstheme="minorBidi" w:hAnsiTheme="minorHAnsi"/>
          <w:sz w:val="21"/>
        </w:rPr>
        <w:t>方</w:t>
      </w:r>
      <w:r>
        <w:rPr>
          <w:kern w:val="2"/>
          <w:szCs w:val="22"/>
          <w:rFonts w:ascii="宋体" w:eastAsia="宋体" w:hint="eastAsia" w:cstheme="minorBidi" w:hAnsiTheme="minorHAnsi"/>
          <w:spacing w:val="-2"/>
          <w:sz w:val="21"/>
        </w:rPr>
        <w:t>标</w:t>
      </w:r>
      <w:r>
        <w:rPr>
          <w:kern w:val="2"/>
          <w:szCs w:val="22"/>
          <w:rFonts w:ascii="宋体" w:eastAsia="宋体" w:hint="eastAsia" w:cstheme="minorBidi" w:hAnsiTheme="minorHAnsi"/>
          <w:sz w:val="21"/>
        </w:rPr>
        <w:t>注。</w:t>
      </w:r>
    </w:p>
    <w:p w:rsidR="00000000">
      <w:pPr>
        <w:pStyle w:val="aff7"/>
        <w:spacing w:line="240" w:lineRule="atLeast"/>
        <w:topLinePunct/>
      </w:pPr>
      <w:r>
        <w:rPr>
          <w:kern w:val="2"/>
          <w:sz w:val="22"/>
          <w:szCs w:val="22"/>
          <w:rFonts w:cstheme="minorBidi" w:hAnsiTheme="minorHAnsi" w:eastAsiaTheme="minorHAnsi" w:asciiTheme="minorHAnsi"/>
        </w:rPr>
        <w:drawing>
          <wp:inline>
            <wp:extent cx="88900" cy="84455"/>
            <wp:effectExtent l="0" t="0" r="0" b="0"/>
            <wp:docPr id="43" name="image40.png" descr=""/>
            <wp:cNvGraphicFramePr>
              <a:graphicFrameLocks noChangeAspect="1"/>
            </wp:cNvGraphicFramePr>
            <a:graphic>
              <a:graphicData uri="http://schemas.openxmlformats.org/drawingml/2006/picture">
                <pic:pic>
                  <pic:nvPicPr>
                    <pic:cNvPr id="44" name="image40.png"/>
                    <pic:cNvPicPr/>
                  </pic:nvPicPr>
                  <pic:blipFill>
                    <a:blip r:embed="rId104" cstate="print"/>
                    <a:stretch>
                      <a:fillRect/>
                    </a:stretch>
                  </pic:blipFill>
                  <pic:spPr>
                    <a:xfrm>
                      <a:off x="0" y="0"/>
                      <a:ext cx="88900" cy="84455"/>
                    </a:xfrm>
                    <a:prstGeom prst="rect">
                      <a:avLst/>
                    </a:prstGeom>
                  </pic:spPr>
                </pic:pic>
              </a:graphicData>
            </a:graphic>
          </wp:inline>
        </w:drawing>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Fig.2-19</w:t>
      </w:r>
      <w:r>
        <w:rPr>
          <w:rFonts w:cstheme="minorBidi" w:hAnsiTheme="minorHAnsi" w:eastAsiaTheme="minorHAnsi" w:asciiTheme="minorHAnsi"/>
        </w:rPr>
        <w:t xml:space="preserve"> Alignment of amino acid sequences of Hb-α1 from different species of vertebrates The alignment was performed using ClustalW v2.0 and GeneDoc. Gaps are marked by dashes in the amino-acid sequences. The conserved</w:t>
      </w:r>
      <w:r w:rsidR="001852F3">
        <w:rPr>
          <w:rFonts w:cstheme="minorBidi" w:hAnsiTheme="minorHAnsi" w:eastAsiaTheme="minorHAnsi" w:asciiTheme="minorHAnsi"/>
        </w:rPr>
        <w:t xml:space="preserve">α</w:t>
      </w:r>
      <w:r w:rsidR="001852F3">
        <w:rPr>
          <w:rFonts w:cstheme="minorBidi" w:hAnsiTheme="minorHAnsi" w:eastAsiaTheme="minorHAnsi" w:asciiTheme="minorHAnsi"/>
        </w:rPr>
        <w:t xml:space="preserve">helices are marked as double arrow above the</w:t>
      </w:r>
      <w:r>
        <w:rPr>
          <w:rFonts w:cstheme="minorBidi" w:hAnsiTheme="minorHAnsi" w:eastAsiaTheme="minorHAnsi" w:asciiTheme="minorHAnsi"/>
        </w:rPr>
        <w:t> </w:t>
      </w:r>
      <w:r>
        <w:rPr>
          <w:rFonts w:cstheme="minorBidi" w:hAnsiTheme="minorHAnsi" w:eastAsiaTheme="minorHAnsi" w:asciiTheme="minorHAnsi"/>
        </w:rPr>
        <w:t>sequenc</w:t>
      </w:r>
      <w:r>
        <w:rPr>
          <w:rFonts w:cstheme="minorBidi" w:hAnsiTheme="minorHAnsi" w:eastAsiaTheme="minorHAnsi" w:asciiTheme="minorHAnsi"/>
        </w:rPr>
        <w:t>e</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omparisons. The triangle arrow above a sequence comparison shows the predicted AHSP-binding sites of human Hb-α1. Circles above a sequence show residues that come into close contact with</w:t>
      </w:r>
      <w:r w:rsidR="001852F3">
        <w:rPr>
          <w:rFonts w:cstheme="minorBidi" w:hAnsiTheme="minorHAnsi" w:eastAsiaTheme="minorHAnsi" w:asciiTheme="minorHAnsi"/>
        </w:rPr>
        <w:t xml:space="preserve">β</w:t>
      </w:r>
      <w:r w:rsidR="001852F3">
        <w:rPr>
          <w:rFonts w:cstheme="minorBidi" w:hAnsiTheme="minorHAnsi" w:eastAsiaTheme="minorHAnsi" w:asciiTheme="minorHAnsi"/>
        </w:rPr>
        <w:t xml:space="preserve">globin at</w:t>
      </w:r>
      <w:r w:rsidR="001852F3">
        <w:rPr>
          <w:rFonts w:cstheme="minorBidi" w:hAnsiTheme="minorHAnsi" w:eastAsiaTheme="minorHAnsi" w:asciiTheme="minorHAnsi"/>
        </w:rPr>
        <w:t xml:space="preserve">α1β1 interface in human Hb-α1. Squares above a sequence show</w:t>
      </w:r>
      <w:r w:rsidR="001852F3">
        <w:rPr>
          <w:rFonts w:cstheme="minorBidi" w:hAnsiTheme="minorHAnsi" w:eastAsiaTheme="minorHAnsi" w:asciiTheme="minorHAnsi"/>
        </w:rPr>
        <w:t xml:space="preserve">β</w:t>
      </w:r>
      <w:r w:rsidR="001852F3">
        <w:rPr>
          <w:rFonts w:cstheme="minorBidi" w:hAnsiTheme="minorHAnsi" w:eastAsiaTheme="minorHAnsi" w:asciiTheme="minorHAnsi"/>
        </w:rPr>
        <w:t xml:space="preserve">globin contact sites at the</w:t>
      </w:r>
      <w:r w:rsidR="001852F3">
        <w:rPr>
          <w:rFonts w:cstheme="minorBidi" w:hAnsiTheme="minorHAnsi" w:eastAsiaTheme="minorHAnsi" w:asciiTheme="minorHAnsi"/>
        </w:rPr>
        <w:t xml:space="preserve">α1β2 interface of human Hb-α1. The symbols below the sequence comparisons show the conserved amino acids in CsHb-α1. Changes at amino acids sites are marked as triangles below sequence comparisons.</w:t>
      </w:r>
    </w:p>
    <w:p w:rsidR="0018722C">
      <w:pPr>
        <w:topLinePunct/>
      </w:pPr>
      <w:r>
        <w:rPr>
          <w:rFonts w:ascii="宋体" w:hAnsi="宋体" w:eastAsia="宋体" w:hint="eastAsia"/>
        </w:rPr>
        <w:t xml:space="preserve">通过</w:t>
      </w:r>
      <w:r>
        <w:t xml:space="preserve">DNAStar</w:t>
      </w:r>
      <w:r>
        <w:rPr>
          <w:rFonts w:ascii="宋体" w:hAnsi="宋体" w:eastAsia="宋体" w:hint="eastAsia"/>
        </w:rPr>
        <w:t xml:space="preserve">中的</w:t>
      </w:r>
      <w:r>
        <w:t xml:space="preserve">MegAlign</w:t>
      </w:r>
      <w:r>
        <w:rPr>
          <w:rFonts w:ascii="宋体" w:hAnsi="宋体" w:eastAsia="宋体" w:hint="eastAsia"/>
        </w:rPr>
        <w:t xml:space="preserve">程序进行蛋白同源性分析，结果表明不同物种的</w:t>
      </w:r>
      <w:r>
        <w:t xml:space="preserve">HIF-1α</w:t>
      </w:r>
      <w:r>
        <w:rPr>
          <w:rFonts w:ascii="宋体" w:hAnsi="宋体" w:eastAsia="宋体" w:hint="eastAsia"/>
        </w:rPr>
        <w:t xml:space="preserve">相似性为</w:t>
      </w:r>
      <w:r>
        <w:t xml:space="preserve">39.2%-91.6%</w:t>
      </w:r>
      <w:r>
        <w:rPr>
          <w:rFonts w:ascii="宋体" w:hAnsi="宋体" w:eastAsia="宋体" w:hint="eastAsia"/>
          <w:rFonts w:ascii="宋体" w:hAnsi="宋体" w:eastAsia="宋体" w:hint="eastAsia"/>
          <w:spacing w:val="-18"/>
        </w:rPr>
        <w:t xml:space="preserve">. </w:t>
      </w:r>
      <w:r>
        <w:rPr>
          <w:rFonts w:ascii="宋体" w:hAnsi="宋体" w:eastAsia="宋体" w:hint="eastAsia"/>
        </w:rPr>
        <w:t xml:space="preserve">其中</w:t>
      </w:r>
      <w:r>
        <w:t xml:space="preserve">CsHIF-1α</w:t>
      </w:r>
      <w:r>
        <w:rPr>
          <w:rFonts w:ascii="宋体" w:hAnsi="宋体" w:eastAsia="宋体" w:hint="eastAsia"/>
        </w:rPr>
        <w:t xml:space="preserve">与其他脊椎动物的同源性在</w:t>
      </w:r>
      <w:r>
        <w:t xml:space="preserve">52.3-81.8%</w:t>
      </w:r>
      <w:r>
        <w:rPr>
          <w:rFonts w:ascii="宋体" w:hAnsi="宋体" w:eastAsia="宋体" w:hint="eastAsia"/>
        </w:rPr>
        <w:t xml:space="preserve">之间，与鼠</w:t>
      </w:r>
      <w:r>
        <w:t xml:space="preserve">(</w:t>
      </w:r>
      <w:r>
        <w:rPr>
          <w:i/>
        </w:rPr>
        <w:t xml:space="preserve">Mus musculus</w:t>
      </w:r>
      <w:r>
        <w:t xml:space="preserve">)</w:t>
      </w:r>
      <w:r>
        <w:t xml:space="preserve"> </w:t>
      </w:r>
      <w:r>
        <w:t xml:space="preserve">HIF-1α</w:t>
      </w:r>
      <w:r>
        <w:t xml:space="preserve">(</w:t>
      </w:r>
      <w:r>
        <w:t xml:space="preserve">MmHIF-1α</w:t>
      </w:r>
      <w:r>
        <w:t xml:space="preserve">)</w:t>
      </w:r>
      <w:r/>
      <w:r>
        <w:rPr>
          <w:rFonts w:ascii="宋体" w:hAnsi="宋体" w:eastAsia="宋体" w:hint="eastAsia"/>
        </w:rPr>
        <w:t xml:space="preserve">相似性最低，为</w:t>
      </w:r>
      <w:r>
        <w:t xml:space="preserve">52.3%</w:t>
      </w:r>
      <w:r>
        <w:rPr>
          <w:rFonts w:ascii="宋体" w:hAnsi="宋体" w:eastAsia="宋体" w:hint="eastAsia"/>
        </w:rPr>
        <w:t xml:space="preserve">，与人</w:t>
      </w:r>
      <w:r>
        <w:t xml:space="preserve">(</w:t>
      </w:r>
      <w:r>
        <w:rPr>
          <w:i/>
        </w:rPr>
        <w:t xml:space="preserve">Homo </w:t>
      </w:r>
      <w:r>
        <w:rPr>
          <w:i/>
        </w:rPr>
        <w:t xml:space="preserve">sapiens</w:t>
      </w:r>
      <w:r>
        <w:t xml:space="preserve">)</w:t>
      </w:r>
      <w:r>
        <w:t xml:space="preserve"> </w:t>
      </w:r>
      <w:r>
        <w:t xml:space="preserve">HIF-1α</w:t>
      </w:r>
      <w:r/>
      <w:r>
        <w:t xml:space="preserve">(</w:t>
      </w:r>
      <w:r>
        <w:t xml:space="preserve">HsHIF-1α</w:t>
      </w:r>
      <w:r>
        <w:t xml:space="preserve">)</w:t>
      </w:r>
      <w:r/>
      <w:r>
        <w:rPr>
          <w:rFonts w:ascii="宋体" w:hAnsi="宋体" w:eastAsia="宋体" w:hint="eastAsia"/>
        </w:rPr>
        <w:t xml:space="preserve">序列相似性为</w:t>
      </w:r>
      <w:r>
        <w:t xml:space="preserve">52.7%</w:t>
      </w:r>
      <w:r>
        <w:rPr>
          <w:rFonts w:ascii="宋体" w:hAnsi="宋体" w:eastAsia="宋体" w:hint="eastAsia"/>
        </w:rPr>
        <w:t xml:space="preserve">，与鲈鱼</w:t>
      </w:r>
      <w:r>
        <w:t xml:space="preserve">(</w:t>
      </w:r>
      <w:r>
        <w:rPr>
          <w:i/>
          <w:spacing w:val="-2"/>
        </w:rPr>
        <w:t xml:space="preserve">Perca </w:t>
      </w:r>
      <w:r>
        <w:rPr>
          <w:i/>
        </w:rPr>
        <w:t xml:space="preserve">fluviatilis</w:t>
      </w:r>
      <w:r>
        <w:t xml:space="preserve">)</w:t>
      </w:r>
      <w:r>
        <w:t xml:space="preserve"> </w:t>
      </w:r>
      <w:r>
        <w:t xml:space="preserve">HIF-1α</w:t>
      </w:r>
      <w:r>
        <w:t xml:space="preserve">(</w:t>
      </w:r>
      <w:r>
        <w:t xml:space="preserve">PfHIF-1α</w:t>
      </w:r>
      <w:r>
        <w:t xml:space="preserve">)</w:t>
      </w:r>
      <w:r/>
      <w:r>
        <w:rPr>
          <w:rFonts w:ascii="宋体" w:hAnsi="宋体" w:eastAsia="宋体" w:hint="eastAsia"/>
        </w:rPr>
        <w:t xml:space="preserve">相似性最高，为</w:t>
      </w:r>
      <w:r>
        <w:t xml:space="preserve">81.8%</w:t>
      </w:r>
      <w:r>
        <w:t xml:space="preserve"> </w:t>
      </w:r>
      <w:r>
        <w:t xml:space="preserve">(</w:t>
      </w:r>
      <w:r>
        <w:rPr>
          <w:rFonts w:ascii="宋体" w:hAnsi="宋体" w:eastAsia="宋体" w:hint="eastAsia"/>
          <w:spacing w:val="-16"/>
        </w:rPr>
        <w:t xml:space="preserve">图</w:t>
      </w:r>
      <w:r>
        <w:t xml:space="preserve">2-20</w:t>
      </w:r>
      <w:r>
        <w:t xml:space="preserve">)</w:t>
      </w:r>
      <w:r>
        <w:rPr>
          <w:rFonts w:ascii="宋体" w:hAnsi="宋体" w:eastAsia="宋体" w:hint="eastAsia"/>
          <w:rFonts w:ascii="宋体" w:hAnsi="宋体" w:eastAsia="宋体" w:hint="eastAsia"/>
          <w:spacing w:val="-8"/>
        </w:rPr>
        <w:t xml:space="preserve">. </w:t>
      </w:r>
      <w:r>
        <w:rPr>
          <w:rFonts w:ascii="宋体" w:hAnsi="宋体" w:eastAsia="宋体" w:hint="eastAsia"/>
        </w:rPr>
        <w:t xml:space="preserve">进一步将</w:t>
      </w:r>
      <w:r>
        <w:t xml:space="preserve">CsHIF-1α</w:t>
      </w:r>
      <w:r>
        <w:rPr>
          <w:rFonts w:ascii="宋体" w:hAnsi="宋体" w:eastAsia="宋体" w:hint="eastAsia"/>
        </w:rPr>
        <w:t xml:space="preserve">结构域与人和斑马鱼</w:t>
      </w:r>
      <w:r>
        <w:t xml:space="preserve">HIF-1α</w:t>
      </w:r>
      <w:r>
        <w:rPr>
          <w:rFonts w:ascii="宋体" w:hAnsi="宋体" w:eastAsia="宋体" w:hint="eastAsia"/>
        </w:rPr>
        <w:t xml:space="preserve">的结构域进行相似性分析，结构显示</w:t>
      </w:r>
      <w:r>
        <w:t xml:space="preserve">CsHIF-1α</w:t>
      </w:r>
      <w:r>
        <w:rPr>
          <w:rFonts w:ascii="宋体" w:hAnsi="宋体" w:eastAsia="宋体" w:hint="eastAsia"/>
        </w:rPr>
        <w:t xml:space="preserve">的</w:t>
      </w:r>
      <w:r>
        <w:t xml:space="preserve">bHLH</w:t>
      </w:r>
      <w:r>
        <w:rPr>
          <w:rFonts w:ascii="宋体" w:hAnsi="宋体" w:eastAsia="宋体" w:hint="eastAsia"/>
        </w:rPr>
        <w:t xml:space="preserve">、</w:t>
      </w:r>
      <w:r>
        <w:t xml:space="preserve">PAS-A</w:t>
      </w:r>
      <w:r>
        <w:rPr>
          <w:rFonts w:ascii="宋体" w:hAnsi="宋体" w:eastAsia="宋体" w:hint="eastAsia"/>
        </w:rPr>
        <w:t xml:space="preserve">、</w:t>
      </w:r>
      <w:r>
        <w:t xml:space="preserve">PAS-B</w:t>
      </w:r>
      <w:r>
        <w:rPr>
          <w:rFonts w:ascii="宋体" w:hAnsi="宋体" w:eastAsia="宋体" w:hint="eastAsia"/>
        </w:rPr>
        <w:t xml:space="preserve">、</w:t>
      </w:r>
      <w:r>
        <w:t xml:space="preserve">PAC</w:t>
      </w:r>
      <w:r>
        <w:rPr>
          <w:rFonts w:ascii="宋体" w:hAnsi="宋体" w:eastAsia="宋体" w:hint="eastAsia"/>
        </w:rPr>
        <w:t xml:space="preserve">、</w:t>
      </w:r>
      <w:r>
        <w:t xml:space="preserve">ODD</w:t>
      </w:r>
      <w:r>
        <w:rPr>
          <w:rFonts w:ascii="宋体" w:hAnsi="宋体" w:eastAsia="宋体" w:hint="eastAsia"/>
        </w:rPr>
        <w:t xml:space="preserve">、</w:t>
      </w:r>
      <w:r>
        <w:t xml:space="preserve">N-TAD</w:t>
      </w:r>
      <w:r>
        <w:rPr>
          <w:rFonts w:ascii="宋体" w:hAnsi="宋体" w:eastAsia="宋体" w:hint="eastAsia"/>
        </w:rPr>
        <w:t xml:space="preserve">和</w:t>
      </w:r>
      <w:r>
        <w:t xml:space="preserve">C-TAD</w:t>
      </w:r>
      <w:r>
        <w:rPr>
          <w:rFonts w:ascii="宋体" w:hAnsi="宋体" w:eastAsia="宋体" w:hint="eastAsia"/>
        </w:rPr>
        <w:t xml:space="preserve">结构域与人</w:t>
      </w:r>
      <w:r>
        <w:t xml:space="preserve">HIF-1α</w:t>
      </w:r>
      <w:r>
        <w:rPr>
          <w:rFonts w:ascii="宋体" w:hAnsi="宋体" w:eastAsia="宋体" w:hint="eastAsia"/>
        </w:rPr>
        <w:t xml:space="preserve">的</w:t>
      </w:r>
      <w:r>
        <w:t xml:space="preserve">bHLH</w:t>
      </w:r>
      <w:r>
        <w:rPr>
          <w:rFonts w:ascii="宋体" w:hAnsi="宋体" w:eastAsia="宋体" w:hint="eastAsia"/>
        </w:rPr>
        <w:t xml:space="preserve">、</w:t>
      </w:r>
      <w:r>
        <w:t xml:space="preserve">PAS-A</w:t>
      </w:r>
      <w:r>
        <w:rPr>
          <w:rFonts w:ascii="宋体" w:hAnsi="宋体" w:eastAsia="宋体" w:hint="eastAsia"/>
        </w:rPr>
        <w:t xml:space="preserve">、</w:t>
      </w:r>
      <w:r>
        <w:t xml:space="preserve">PAS-B</w:t>
      </w:r>
      <w:r>
        <w:rPr>
          <w:rFonts w:ascii="宋体" w:hAnsi="宋体" w:eastAsia="宋体" w:hint="eastAsia"/>
        </w:rPr>
        <w:t xml:space="preserve">、</w:t>
      </w:r>
      <w:r>
        <w:t xml:space="preserve">PAC</w:t>
      </w:r>
      <w:r>
        <w:rPr>
          <w:rFonts w:ascii="宋体" w:hAnsi="宋体" w:eastAsia="宋体" w:hint="eastAsia"/>
        </w:rPr>
        <w:t xml:space="preserve">、</w:t>
      </w:r>
      <w:r>
        <w:t xml:space="preserve">ODD</w:t>
      </w:r>
      <w:r>
        <w:rPr>
          <w:rFonts w:ascii="宋体" w:hAnsi="宋体" w:eastAsia="宋体" w:hint="eastAsia"/>
        </w:rPr>
        <w:t xml:space="preserve">、</w:t>
      </w:r>
    </w:p>
    <w:p w:rsidR="0018722C">
      <w:pPr>
        <w:topLinePunct/>
      </w:pPr>
      <w:r>
        <w:t>N-TAD</w:t>
      </w:r>
      <w:r>
        <w:rPr>
          <w:rFonts w:ascii="宋体" w:hAnsi="宋体" w:eastAsia="宋体" w:hint="eastAsia"/>
        </w:rPr>
        <w:t>和</w:t>
      </w:r>
      <w:r>
        <w:t>C-TAD</w:t>
      </w:r>
      <w:r>
        <w:rPr>
          <w:rFonts w:ascii="宋体" w:hAnsi="宋体" w:eastAsia="宋体" w:hint="eastAsia"/>
        </w:rPr>
        <w:t>结构域相似性分别为</w:t>
      </w:r>
      <w:r>
        <w:t>85.7%</w:t>
      </w:r>
      <w:r>
        <w:rPr>
          <w:rFonts w:ascii="宋体" w:hAnsi="宋体" w:eastAsia="宋体" w:hint="eastAsia"/>
        </w:rPr>
        <w:t>、</w:t>
      </w:r>
      <w:r>
        <w:t>75%</w:t>
      </w:r>
      <w:r>
        <w:rPr>
          <w:rFonts w:ascii="宋体" w:hAnsi="宋体" w:eastAsia="宋体" w:hint="eastAsia"/>
        </w:rPr>
        <w:t>、</w:t>
      </w:r>
      <w:r>
        <w:t>82.7%</w:t>
      </w:r>
      <w:r>
        <w:rPr>
          <w:rFonts w:ascii="宋体" w:hAnsi="宋体" w:eastAsia="宋体" w:hint="eastAsia"/>
        </w:rPr>
        <w:t>、</w:t>
      </w:r>
      <w:r>
        <w:t>78.2%</w:t>
      </w:r>
      <w:r>
        <w:rPr>
          <w:rFonts w:ascii="宋体" w:hAnsi="宋体" w:eastAsia="宋体" w:hint="eastAsia"/>
        </w:rPr>
        <w:t>、</w:t>
      </w:r>
      <w:r>
        <w:t>35.1%</w:t>
      </w:r>
      <w:r>
        <w:rPr>
          <w:rFonts w:ascii="宋体" w:hAnsi="宋体" w:eastAsia="宋体" w:hint="eastAsia"/>
        </w:rPr>
        <w:t>、</w:t>
      </w:r>
      <w:r>
        <w:t>63%</w:t>
      </w:r>
      <w:r>
        <w:rPr>
          <w:rFonts w:ascii="宋体" w:hAnsi="宋体" w:eastAsia="宋体" w:hint="eastAsia"/>
        </w:rPr>
        <w:t>和</w:t>
      </w:r>
      <w:r>
        <w:t>66%</w:t>
      </w:r>
      <w:r>
        <w:rPr>
          <w:rFonts w:ascii="宋体" w:hAnsi="宋体" w:eastAsia="宋体" w:hint="eastAsia"/>
        </w:rPr>
        <w:t>，与斑马鱼</w:t>
      </w:r>
      <w:r>
        <w:t>HIF-1α</w:t>
      </w:r>
      <w:r>
        <w:rPr>
          <w:rFonts w:ascii="宋体" w:hAnsi="宋体" w:eastAsia="宋体" w:hint="eastAsia"/>
        </w:rPr>
        <w:t>的</w:t>
      </w:r>
      <w:r>
        <w:t>bHLH</w:t>
      </w:r>
      <w:r>
        <w:rPr>
          <w:rFonts w:ascii="宋体" w:hAnsi="宋体" w:eastAsia="宋体" w:hint="eastAsia"/>
        </w:rPr>
        <w:t>、</w:t>
      </w:r>
      <w:r>
        <w:t>PAS-A</w:t>
      </w:r>
      <w:r>
        <w:rPr>
          <w:rFonts w:ascii="宋体" w:hAnsi="宋体" w:eastAsia="宋体" w:hint="eastAsia"/>
        </w:rPr>
        <w:t>、</w:t>
      </w:r>
      <w:r>
        <w:t>PAS-B</w:t>
      </w:r>
      <w:r>
        <w:rPr>
          <w:rFonts w:ascii="宋体" w:hAnsi="宋体" w:eastAsia="宋体" w:hint="eastAsia"/>
        </w:rPr>
        <w:t>、</w:t>
      </w:r>
      <w:r>
        <w:t>PAC</w:t>
      </w:r>
      <w:r>
        <w:rPr>
          <w:rFonts w:ascii="宋体" w:hAnsi="宋体" w:eastAsia="宋体" w:hint="eastAsia"/>
        </w:rPr>
        <w:t>、</w:t>
      </w:r>
      <w:r>
        <w:t>ODD</w:t>
      </w:r>
      <w:r>
        <w:rPr>
          <w:rFonts w:ascii="宋体" w:hAnsi="宋体" w:eastAsia="宋体" w:hint="eastAsia"/>
        </w:rPr>
        <w:t>、</w:t>
      </w:r>
      <w:r>
        <w:t>N-TAD</w:t>
      </w:r>
      <w:r>
        <w:rPr>
          <w:rFonts w:ascii="宋体" w:hAnsi="宋体" w:eastAsia="宋体" w:hint="eastAsia"/>
        </w:rPr>
        <w:t>和</w:t>
      </w:r>
      <w:r>
        <w:t>C-TAD </w:t>
      </w:r>
      <w:r>
        <w:rPr>
          <w:rFonts w:ascii="宋体" w:hAnsi="宋体" w:eastAsia="宋体" w:hint="eastAsia"/>
        </w:rPr>
        <w:t>结</w:t>
      </w:r>
    </w:p>
    <w:p w:rsidR="0018722C">
      <w:pPr>
        <w:topLinePunct/>
      </w:pPr>
      <w:r>
        <w:rPr>
          <w:rFonts w:ascii="宋体" w:eastAsia="宋体" w:hint="eastAsia"/>
        </w:rPr>
        <w:t xml:space="preserve">构域相似性分别为</w:t>
      </w:r>
      <w:r>
        <w:t xml:space="preserve">87.5%</w:t>
      </w:r>
      <w:r>
        <w:rPr>
          <w:rFonts w:ascii="宋体" w:eastAsia="宋体" w:hint="eastAsia"/>
        </w:rPr>
        <w:t xml:space="preserve">、</w:t>
      </w:r>
      <w:r>
        <w:t xml:space="preserve">76.8%</w:t>
      </w:r>
      <w:r>
        <w:rPr>
          <w:rFonts w:ascii="宋体" w:eastAsia="宋体" w:hint="eastAsia"/>
        </w:rPr>
        <w:t xml:space="preserve">、</w:t>
      </w:r>
      <w:r>
        <w:t xml:space="preserve">88.5%</w:t>
      </w:r>
      <w:r>
        <w:rPr>
          <w:rFonts w:ascii="宋体" w:eastAsia="宋体" w:hint="eastAsia"/>
        </w:rPr>
        <w:t xml:space="preserve">、</w:t>
      </w:r>
      <w:r>
        <w:t xml:space="preserve">80%</w:t>
      </w:r>
      <w:r>
        <w:rPr>
          <w:rFonts w:ascii="宋体" w:eastAsia="宋体" w:hint="eastAsia"/>
        </w:rPr>
        <w:t xml:space="preserve">、</w:t>
      </w:r>
      <w:r>
        <w:t xml:space="preserve">50.2%</w:t>
      </w:r>
      <w:r>
        <w:rPr>
          <w:rFonts w:ascii="宋体" w:eastAsia="宋体" w:hint="eastAsia"/>
        </w:rPr>
        <w:t xml:space="preserve">、</w:t>
      </w:r>
      <w:r>
        <w:t xml:space="preserve">72.2%</w:t>
      </w:r>
      <w:r>
        <w:rPr>
          <w:rFonts w:ascii="宋体" w:eastAsia="宋体" w:hint="eastAsia"/>
        </w:rPr>
        <w:t xml:space="preserve">和</w:t>
      </w:r>
      <w:r>
        <w:t xml:space="preserve">68% </w:t>
      </w:r>
      <w:r>
        <w:t xml:space="preserve">(</w:t>
      </w:r>
      <w:r>
        <w:rPr>
          <w:rFonts w:ascii="宋体" w:eastAsia="宋体" w:hint="eastAsia"/>
        </w:rPr>
        <w:t xml:space="preserve">图</w:t>
      </w:r>
      <w:r>
        <w:t xml:space="preserve">2-21</w:t>
      </w:r>
      <w:r>
        <w:t xml:space="preserve">)</w:t>
      </w:r>
      <w:r>
        <w:rPr>
          <w:rFonts w:ascii="宋体" w:eastAsia="宋体" w:hint="eastAsia"/>
        </w:rPr>
        <w:t xml:space="preserve">。</w:t>
      </w:r>
    </w:p>
    <w:p w:rsidR="0018722C">
      <w:pPr>
        <w:pStyle w:val="aff7"/>
        <w:topLinePunct/>
      </w:pPr>
      <w:r>
        <w:drawing>
          <wp:inline>
            <wp:extent cx="5583234" cy="2750820"/>
            <wp:effectExtent l="0" t="0" r="0" b="0"/>
            <wp:docPr id="47" name="image42.png" descr=""/>
            <wp:cNvGraphicFramePr>
              <a:graphicFrameLocks noChangeAspect="1"/>
            </wp:cNvGraphicFramePr>
            <a:graphic>
              <a:graphicData uri="http://schemas.openxmlformats.org/drawingml/2006/picture">
                <pic:pic>
                  <pic:nvPicPr>
                    <pic:cNvPr id="48" name="image42.png"/>
                    <pic:cNvPicPr/>
                  </pic:nvPicPr>
                  <pic:blipFill>
                    <a:blip r:embed="rId107" cstate="print"/>
                    <a:stretch>
                      <a:fillRect/>
                    </a:stretch>
                  </pic:blipFill>
                  <pic:spPr>
                    <a:xfrm>
                      <a:off x="0" y="0"/>
                      <a:ext cx="5583234" cy="275082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2-20  </w:t>
      </w:r>
      <w:r>
        <w:rPr>
          <w:rFonts w:ascii="宋体" w:hAnsi="宋体" w:eastAsia="宋体" w:hint="eastAsia" w:cstheme="minorBidi"/>
        </w:rPr>
        <w:t>推定的</w:t>
      </w:r>
      <w:r>
        <w:rPr>
          <w:rFonts w:cstheme="minorBidi" w:hAnsiTheme="minorHAnsi" w:eastAsiaTheme="minorHAnsi" w:asciiTheme="minorHAnsi"/>
        </w:rPr>
        <w:t>CsHIF-1α</w:t>
      </w:r>
      <w:r>
        <w:rPr>
          <w:rFonts w:ascii="宋体" w:hAnsi="宋体" w:eastAsia="宋体" w:hint="eastAsia" w:cstheme="minorBidi"/>
        </w:rPr>
        <w:t>氨基酸序列与其它序列的相似性比较</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2-20</w:t>
      </w:r>
      <w:r>
        <w:t xml:space="preserve">  </w:t>
      </w:r>
      <w:r w:rsidRPr="00DB64CE">
        <w:rPr>
          <w:rFonts w:cstheme="minorBidi" w:hAnsiTheme="minorHAnsi" w:eastAsiaTheme="minorHAnsi" w:asciiTheme="minorHAnsi"/>
        </w:rPr>
        <w:t>Sequence identity of putative CsHIF-1α</w:t>
      </w:r>
      <w:r w:rsidR="001852F3">
        <w:rPr>
          <w:rFonts w:cstheme="minorBidi" w:hAnsiTheme="minorHAnsi" w:eastAsiaTheme="minorHAnsi" w:asciiTheme="minorHAnsi"/>
        </w:rPr>
        <w:t xml:space="preserve">amino acid sequence in comparison with their respective counterparts</w:t>
      </w:r>
    </w:p>
    <w:p w:rsidR="0018722C">
      <w:pPr>
        <w:pStyle w:val="affff5"/>
        <w:keepNext/>
        <w:topLinePunct/>
      </w:pPr>
      <w:r>
        <w:rPr>
          <w:sz w:val="20"/>
        </w:rPr>
        <w:drawing>
          <wp:inline distT="0" distB="0" distL="0" distR="0">
            <wp:extent cx="5043500" cy="1731654"/>
            <wp:effectExtent l="0" t="0" r="0" b="0"/>
            <wp:docPr id="49" name="image43.jpeg" descr=""/>
            <wp:cNvGraphicFramePr>
              <a:graphicFrameLocks noChangeAspect="1"/>
            </wp:cNvGraphicFramePr>
            <a:graphic>
              <a:graphicData uri="http://schemas.openxmlformats.org/drawingml/2006/picture">
                <pic:pic>
                  <pic:nvPicPr>
                    <pic:cNvPr id="50" name="image43.jpeg"/>
                    <pic:cNvPicPr/>
                  </pic:nvPicPr>
                  <pic:blipFill>
                    <a:blip r:embed="rId109" cstate="print"/>
                    <a:stretch>
                      <a:fillRect/>
                    </a:stretch>
                  </pic:blipFill>
                  <pic:spPr>
                    <a:xfrm>
                      <a:off x="0" y="0"/>
                      <a:ext cx="5082310" cy="1744979"/>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2-21</w:t>
      </w:r>
      <w:r>
        <w:t xml:space="preserve">  </w:t>
      </w:r>
      <w:r>
        <w:rPr>
          <w:rFonts w:ascii="宋体" w:hAnsi="宋体" w:eastAsia="宋体" w:hint="eastAsia" w:cstheme="minorBidi"/>
        </w:rPr>
        <w:t>半</w:t>
      </w:r>
      <w:r>
        <w:rPr>
          <w:rFonts w:ascii="宋体" w:hAnsi="宋体" w:eastAsia="宋体" w:hint="eastAsia" w:cstheme="minorBidi"/>
        </w:rPr>
        <w:t>滑</w:t>
      </w:r>
      <w:r>
        <w:rPr>
          <w:rFonts w:ascii="宋体" w:hAnsi="宋体" w:eastAsia="宋体" w:hint="eastAsia" w:cstheme="minorBidi"/>
        </w:rPr>
        <w:t>舌</w:t>
      </w:r>
      <w:r>
        <w:rPr>
          <w:rFonts w:ascii="宋体" w:hAnsi="宋体" w:eastAsia="宋体" w:hint="eastAsia" w:cstheme="minorBidi"/>
        </w:rPr>
        <w:t>鳎</w:t>
      </w:r>
      <w:r>
        <w:rPr>
          <w:rFonts w:cstheme="minorBidi" w:hAnsiTheme="minorHAnsi" w:eastAsiaTheme="minorHAnsi" w:asciiTheme="minorHAnsi"/>
        </w:rPr>
        <w:t>HIF-1α</w:t>
      </w:r>
      <w:r>
        <w:rPr>
          <w:rFonts w:ascii="宋体" w:hAnsi="宋体" w:eastAsia="宋体" w:hint="eastAsia" w:cstheme="minorBidi"/>
        </w:rPr>
        <w:t>与人</w:t>
      </w:r>
      <w:r>
        <w:rPr>
          <w:rFonts w:ascii="宋体" w:hAnsi="宋体" w:eastAsia="宋体" w:hint="eastAsia" w:cstheme="minorBidi"/>
        </w:rPr>
        <w:t>和</w:t>
      </w:r>
      <w:r>
        <w:rPr>
          <w:rFonts w:ascii="宋体" w:hAnsi="宋体" w:eastAsia="宋体" w:hint="eastAsia" w:cstheme="minorBidi"/>
        </w:rPr>
        <w:t>斑</w:t>
      </w:r>
      <w:r>
        <w:rPr>
          <w:rFonts w:ascii="宋体" w:hAnsi="宋体" w:eastAsia="宋体" w:hint="eastAsia" w:cstheme="minorBidi"/>
        </w:rPr>
        <w:t>马</w:t>
      </w:r>
      <w:r>
        <w:rPr>
          <w:rFonts w:ascii="宋体" w:hAnsi="宋体" w:eastAsia="宋体" w:hint="eastAsia" w:cstheme="minorBidi"/>
        </w:rPr>
        <w:t>鱼</w:t>
      </w:r>
      <w:r>
        <w:rPr>
          <w:rFonts w:cstheme="minorBidi" w:hAnsiTheme="minorHAnsi" w:eastAsiaTheme="minorHAnsi" w:asciiTheme="minorHAnsi"/>
        </w:rPr>
        <w:t>HIF-1α</w:t>
      </w:r>
      <w:r>
        <w:rPr>
          <w:rFonts w:ascii="宋体" w:hAnsi="宋体" w:eastAsia="宋体" w:hint="eastAsia" w:cstheme="minorBidi"/>
        </w:rPr>
        <w:t>结构域相</w:t>
      </w:r>
      <w:r>
        <w:rPr>
          <w:rFonts w:ascii="宋体" w:hAnsi="宋体" w:eastAsia="宋体" w:hint="eastAsia" w:cstheme="minorBidi"/>
        </w:rPr>
        <w:t>似</w:t>
      </w:r>
      <w:r>
        <w:rPr>
          <w:rFonts w:ascii="宋体" w:hAnsi="宋体" w:eastAsia="宋体" w:hint="eastAsia" w:cstheme="minorBidi"/>
        </w:rPr>
        <w:t>性</w:t>
      </w:r>
      <w:r>
        <w:rPr>
          <w:rFonts w:ascii="宋体" w:hAnsi="宋体" w:eastAsia="宋体" w:hint="eastAsia" w:cstheme="minorBidi"/>
        </w:rPr>
        <w:t>比</w:t>
      </w:r>
      <w:r>
        <w:rPr>
          <w:rFonts w:ascii="宋体" w:hAnsi="宋体" w:eastAsia="宋体" w:hint="eastAsia" w:cstheme="minorBidi"/>
        </w:rPr>
        <w:t>较</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2-21</w:t>
      </w:r>
      <w:r>
        <w:t xml:space="preserve">  </w:t>
      </w:r>
      <w:r w:rsidRPr="00DB64CE">
        <w:rPr>
          <w:rFonts w:cstheme="minorBidi" w:hAnsiTheme="minorHAnsi" w:eastAsiaTheme="minorHAnsi" w:asciiTheme="minorHAnsi"/>
        </w:rPr>
        <w:t>Comparison of identity between domain of the HIF-1α</w:t>
      </w:r>
      <w:r w:rsidR="001852F3">
        <w:rPr>
          <w:rFonts w:cstheme="minorBidi" w:hAnsiTheme="minorHAnsi" w:eastAsiaTheme="minorHAnsi" w:asciiTheme="minorHAnsi"/>
        </w:rPr>
        <w:t xml:space="preserve">from human, zebrafish and</w:t>
      </w:r>
    </w:p>
    <w:p w:rsidR="0018722C">
      <w:pPr>
        <w:topLinePunct/>
      </w:pPr>
      <w:r>
        <w:rPr>
          <w:rFonts w:cstheme="minorBidi" w:hAnsiTheme="minorHAnsi" w:eastAsiaTheme="minorHAnsi" w:asciiTheme="minorHAnsi"/>
        </w:rPr>
        <w:t/>
      </w:r>
      <w:r>
        <w:rPr>
          <w:rFonts w:cstheme="minorBidi" w:hAnsiTheme="minorHAnsi" w:eastAsiaTheme="minorHAnsi" w:asciiTheme="minorHAnsi"/>
        </w:rPr>
        <w:t>H</w:t>
      </w:r>
      <w:r>
        <w:rPr>
          <w:rFonts w:cstheme="minorBidi" w:hAnsiTheme="minorHAnsi" w:eastAsiaTheme="minorHAnsi" w:asciiTheme="minorHAnsi"/>
        </w:rPr>
        <w:t>alf-smooth tongue sole</w:t>
      </w:r>
    </w:p>
    <w:p w:rsidR="0018722C">
      <w:pPr>
        <w:topLinePunct/>
      </w:pPr>
      <w:r>
        <w:rPr>
          <w:rFonts w:cstheme="minorBidi" w:hAnsiTheme="minorHAnsi" w:eastAsiaTheme="minorHAnsi" w:asciiTheme="minorHAnsi"/>
        </w:rPr>
        <w:t xml:space="preserve">CsTf</w:t>
      </w:r>
      <w:r>
        <w:rPr>
          <w:rFonts w:ascii="宋体" w:eastAsia="宋体" w:hint="eastAsia" w:cstheme="minorBidi" w:hAnsiTheme="minorHAnsi"/>
        </w:rPr>
        <w:t xml:space="preserve">蛋白与其他物种的同源性在</w:t>
      </w:r>
      <w:r>
        <w:rPr>
          <w:rFonts w:cstheme="minorBidi" w:hAnsiTheme="minorHAnsi" w:eastAsiaTheme="minorHAnsi" w:asciiTheme="minorHAnsi"/>
        </w:rPr>
        <w:t xml:space="preserve">25.2-63.3%</w:t>
      </w:r>
      <w:r>
        <w:rPr>
          <w:rFonts w:ascii="宋体" w:eastAsia="宋体" w:hint="eastAsia" w:cstheme="minorBidi" w:hAnsiTheme="minorHAnsi"/>
        </w:rPr>
        <w:t xml:space="preserve">之间，与牙鲆</w:t>
      </w:r>
      <w:r>
        <w:rPr>
          <w:rFonts w:cstheme="minorBidi" w:hAnsiTheme="minorHAnsi" w:eastAsiaTheme="minorHAnsi" w:asciiTheme="minorHAnsi"/>
        </w:rPr>
        <w:t xml:space="preserve">(</w:t>
      </w:r>
      <w:r>
        <w:rPr>
          <w:kern w:val="2"/>
          <w:szCs w:val="22"/>
          <w:rFonts w:cstheme="minorBidi" w:hAnsiTheme="minorHAnsi" w:eastAsiaTheme="minorHAnsi" w:asciiTheme="minorHAnsi"/>
          <w:i/>
          <w:sz w:val="24"/>
        </w:rPr>
        <w:t xml:space="preserve">Paralichthys olivaceus</w:t>
      </w:r>
      <w:r>
        <w:rPr>
          <w:rFonts w:cstheme="minorBidi" w:hAnsiTheme="minorHAnsi" w:eastAsiaTheme="minorHAnsi" w:asciiTheme="minorHAnsi"/>
        </w:rPr>
        <w:t xml:space="preserve">)</w:t>
      </w:r>
      <w:r>
        <w:rPr>
          <w:rFonts w:ascii="宋体" w:eastAsia="宋体" w:hint="eastAsia" w:cstheme="minorBidi" w:hAnsiTheme="minorHAnsi"/>
        </w:rPr>
        <w:t xml:space="preserve">的</w:t>
      </w:r>
      <w:r>
        <w:rPr>
          <w:rFonts w:cstheme="minorBidi" w:hAnsiTheme="minorHAnsi" w:eastAsiaTheme="minorHAnsi" w:asciiTheme="minorHAnsi"/>
        </w:rPr>
        <w:t xml:space="preserve">TF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PoTf</w:t>
      </w:r>
      <w:r>
        <w:rPr>
          <w:rFonts w:cstheme="minorBidi" w:hAnsiTheme="minorHAnsi" w:eastAsiaTheme="minorHAnsi" w:asciiTheme="minorHAnsi"/>
        </w:rPr>
        <w:t xml:space="preserve">)</w:t>
      </w:r>
      <w:r>
        <w:rPr>
          <w:rFonts w:ascii="宋体" w:eastAsia="宋体" w:hint="eastAsia" w:cstheme="minorBidi" w:hAnsiTheme="minorHAnsi"/>
        </w:rPr>
        <w:t xml:space="preserve">最高</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63.3%</w:t>
      </w:r>
      <w:r>
        <w:rPr>
          <w:rFonts w:cstheme="minorBidi" w:hAnsiTheme="minorHAnsi" w:eastAsiaTheme="minorHAnsi" w:asciiTheme="minorHAnsi"/>
        </w:rPr>
        <w:t xml:space="preserve">)</w:t>
      </w:r>
      <w:r>
        <w:rPr>
          <w:rFonts w:ascii="宋体" w:eastAsia="宋体" w:hint="eastAsia" w:cstheme="minorBidi" w:hAnsiTheme="minorHAnsi"/>
        </w:rPr>
        <w:t xml:space="preserve">，与果蝇</w:t>
      </w:r>
      <w:r>
        <w:rPr>
          <w:rFonts w:cstheme="minorBidi" w:hAnsiTheme="minorHAnsi" w:eastAsiaTheme="minorHAnsi" w:asciiTheme="minorHAnsi"/>
        </w:rPr>
        <w:t xml:space="preserve">(</w:t>
      </w:r>
      <w:r>
        <w:rPr>
          <w:kern w:val="2"/>
          <w:szCs w:val="22"/>
          <w:rFonts w:cstheme="minorBidi" w:hAnsiTheme="minorHAnsi" w:eastAsiaTheme="minorHAnsi" w:asciiTheme="minorHAnsi"/>
          <w:i/>
          <w:sz w:val="24"/>
        </w:rPr>
        <w:t xml:space="preserve">Drosophila melanogaster</w:t>
      </w:r>
      <w:r>
        <w:rPr>
          <w:rFonts w:cstheme="minorBidi" w:hAnsiTheme="minorHAnsi" w:eastAsiaTheme="minorHAnsi" w:asciiTheme="minorHAnsi"/>
        </w:rPr>
        <w:t xml:space="preserve">)</w:t>
      </w:r>
      <w:r>
        <w:rPr>
          <w:rFonts w:ascii="宋体" w:eastAsia="宋体" w:hint="eastAsia" w:cstheme="minorBidi" w:hAnsiTheme="minorHAnsi"/>
        </w:rPr>
        <w:t xml:space="preserve">的</w:t>
      </w:r>
      <w:r>
        <w:rPr>
          <w:rFonts w:cstheme="minorBidi" w:hAnsiTheme="minorHAnsi" w:eastAsiaTheme="minorHAnsi" w:asciiTheme="minorHAnsi"/>
        </w:rPr>
        <w:t xml:space="preserve">TF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DmTF</w:t>
      </w:r>
      <w:r>
        <w:rPr>
          <w:rFonts w:cstheme="minorBidi" w:hAnsiTheme="minorHAnsi" w:eastAsiaTheme="minorHAnsi" w:asciiTheme="minorHAnsi"/>
        </w:rPr>
        <w:t xml:space="preserve">)</w:t>
      </w:r>
      <w:r>
        <w:rPr>
          <w:rFonts w:ascii="宋体" w:eastAsia="宋体" w:hint="eastAsia" w:cstheme="minorBidi" w:hAnsiTheme="minorHAnsi"/>
        </w:rPr>
        <w:t xml:space="preserve">最低</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39.1%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ascii="宋体" w:eastAsia="宋体" w:hint="eastAsia" w:cstheme="minorBidi" w:hAnsiTheme="minorHAnsi"/>
          <w:spacing w:val="-16"/>
          <w:sz w:val="24"/>
        </w:rPr>
        <w:t xml:space="preserve">图</w:t>
      </w:r>
      <w:r>
        <w:rPr>
          <w:kern w:val="2"/>
          <w:szCs w:val="22"/>
          <w:rFonts w:cstheme="minorBidi" w:hAnsiTheme="minorHAnsi" w:eastAsiaTheme="minorHAnsi" w:asciiTheme="minorHAnsi"/>
          <w:sz w:val="24"/>
        </w:rPr>
        <w:t xml:space="preserve">2-22</w:t>
      </w:r>
      <w:r>
        <w:rPr>
          <w:rFonts w:cstheme="minorBidi" w:hAnsiTheme="minorHAnsi" w:eastAsiaTheme="minorHAnsi" w:asciiTheme="minorHAnsi"/>
        </w:rPr>
        <w:t xml:space="preserve">)</w:t>
      </w:r>
      <w:r>
        <w:rPr>
          <w:rFonts w:ascii="宋体" w:eastAsia="宋体" w:hint="eastAsia" w:cstheme="minorBidi" w:hAnsiTheme="minorHAnsi"/>
        </w:rPr>
        <w:t xml:space="preserve">。</w:t>
      </w:r>
    </w:p>
    <w:p w:rsidR="0018722C">
      <w:pPr>
        <w:topLinePunct/>
      </w:pPr>
      <w:r>
        <w:t>CsHb-α1</w:t>
      </w:r>
      <w:r>
        <w:rPr>
          <w:rFonts w:ascii="宋体" w:hAnsi="宋体" w:eastAsia="宋体" w:hint="eastAsia"/>
        </w:rPr>
        <w:t>与其他脊椎动物的</w:t>
      </w:r>
      <w:r>
        <w:t>Hb-α1</w:t>
      </w:r>
      <w:r>
        <w:rPr>
          <w:rFonts w:ascii="宋体" w:hAnsi="宋体" w:eastAsia="宋体" w:hint="eastAsia"/>
        </w:rPr>
        <w:t>序列相似性在</w:t>
      </w:r>
      <w:r>
        <w:t>46</w:t>
      </w:r>
      <w:r>
        <w:t>.</w:t>
      </w:r>
      <w:r>
        <w:t>2% - 58%</w:t>
      </w:r>
      <w:r>
        <w:rPr>
          <w:rFonts w:ascii="宋体" w:hAnsi="宋体" w:eastAsia="宋体" w:hint="eastAsia"/>
        </w:rPr>
        <w:t>之间，其中与人</w:t>
      </w:r>
      <w:r>
        <w:t>Hb-α1</w:t>
      </w:r>
      <w:r>
        <w:rPr>
          <w:rFonts w:ascii="宋体" w:hAnsi="宋体" w:eastAsia="宋体" w:hint="eastAsia"/>
        </w:rPr>
        <w:t>相似性最低，为</w:t>
      </w:r>
      <w:r>
        <w:t>46</w:t>
      </w:r>
      <w:r>
        <w:t>.</w:t>
      </w:r>
      <w:r>
        <w:t>2%</w:t>
      </w:r>
      <w:r>
        <w:rPr>
          <w:rFonts w:ascii="宋体" w:hAnsi="宋体" w:eastAsia="宋体" w:hint="eastAsia"/>
        </w:rPr>
        <w:t>；与日本青鳉的</w:t>
      </w:r>
      <w:r>
        <w:t>Hb-α1</w:t>
      </w:r>
      <w:r>
        <w:rPr>
          <w:rFonts w:ascii="宋体" w:hAnsi="宋体" w:eastAsia="宋体" w:hint="eastAsia"/>
        </w:rPr>
        <w:t>相似性最高，为</w:t>
      </w:r>
      <w:r>
        <w:t>58%</w:t>
      </w:r>
      <w:r>
        <w:rPr>
          <w:rFonts w:ascii="宋体" w:hAnsi="宋体" w:eastAsia="宋体" w:hint="eastAsia"/>
        </w:rPr>
        <w:t>。</w:t>
      </w:r>
    </w:p>
    <w:p w:rsidR="0018722C">
      <w:pPr>
        <w:pStyle w:val="aff7"/>
        <w:topLinePunct/>
      </w:pPr>
      <w:r>
        <w:drawing>
          <wp:inline>
            <wp:extent cx="5655415" cy="2684335"/>
            <wp:effectExtent l="0" t="0" r="0" b="0"/>
            <wp:docPr id="51" name="image44.png" descr=""/>
            <wp:cNvGraphicFramePr>
              <a:graphicFrameLocks noChangeAspect="1"/>
            </wp:cNvGraphicFramePr>
            <a:graphic>
              <a:graphicData uri="http://schemas.openxmlformats.org/drawingml/2006/picture">
                <pic:pic>
                  <pic:nvPicPr>
                    <pic:cNvPr id="52" name="image44.png"/>
                    <pic:cNvPicPr/>
                  </pic:nvPicPr>
                  <pic:blipFill>
                    <a:blip r:embed="rId110" cstate="print"/>
                    <a:stretch>
                      <a:fillRect/>
                    </a:stretch>
                  </pic:blipFill>
                  <pic:spPr>
                    <a:xfrm>
                      <a:off x="0" y="0"/>
                      <a:ext cx="5655415" cy="268433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2-22</w:t>
      </w:r>
      <w:r>
        <w:t xml:space="preserve">  </w:t>
      </w:r>
      <w:r>
        <w:rPr>
          <w:rFonts w:ascii="宋体" w:eastAsia="宋体" w:hint="eastAsia" w:cstheme="minorBidi" w:hAnsiTheme="minorHAnsi"/>
        </w:rPr>
        <w:t>推</w:t>
      </w:r>
      <w:r>
        <w:rPr>
          <w:rFonts w:ascii="宋体" w:eastAsia="宋体" w:hint="eastAsia" w:cstheme="minorBidi" w:hAnsiTheme="minorHAnsi"/>
        </w:rPr>
        <w:t>定的</w:t>
      </w:r>
      <w:r>
        <w:rPr>
          <w:rFonts w:cstheme="minorBidi" w:hAnsiTheme="minorHAnsi" w:eastAsiaTheme="minorHAnsi" w:asciiTheme="minorHAnsi"/>
        </w:rPr>
        <w:t>CsTf</w:t>
      </w:r>
      <w:r>
        <w:rPr>
          <w:rFonts w:ascii="宋体" w:eastAsia="宋体" w:hint="eastAsia" w:cstheme="minorBidi" w:hAnsiTheme="minorHAnsi"/>
        </w:rPr>
        <w:t>氨</w:t>
      </w:r>
      <w:r>
        <w:rPr>
          <w:rFonts w:ascii="宋体" w:eastAsia="宋体" w:hint="eastAsia" w:cstheme="minorBidi" w:hAnsiTheme="minorHAnsi"/>
        </w:rPr>
        <w:t>基</w:t>
      </w:r>
      <w:r>
        <w:rPr>
          <w:rFonts w:ascii="宋体" w:eastAsia="宋体" w:hint="eastAsia" w:cstheme="minorBidi" w:hAnsiTheme="minorHAnsi"/>
        </w:rPr>
        <w:t>酸序</w:t>
      </w:r>
      <w:r>
        <w:rPr>
          <w:rFonts w:ascii="宋体" w:eastAsia="宋体" w:hint="eastAsia" w:cstheme="minorBidi" w:hAnsiTheme="minorHAnsi"/>
        </w:rPr>
        <w:t>列</w:t>
      </w:r>
      <w:r>
        <w:rPr>
          <w:rFonts w:ascii="宋体" w:eastAsia="宋体" w:hint="eastAsia" w:cstheme="minorBidi" w:hAnsiTheme="minorHAnsi"/>
        </w:rPr>
        <w:t>与</w:t>
      </w:r>
      <w:r>
        <w:rPr>
          <w:rFonts w:ascii="宋体" w:eastAsia="宋体" w:hint="eastAsia" w:cstheme="minorBidi" w:hAnsiTheme="minorHAnsi"/>
        </w:rPr>
        <w:t>其</w:t>
      </w:r>
      <w:r>
        <w:rPr>
          <w:rFonts w:ascii="宋体" w:eastAsia="宋体" w:hint="eastAsia" w:cstheme="minorBidi" w:hAnsiTheme="minorHAnsi"/>
        </w:rPr>
        <w:t>它</w:t>
      </w:r>
      <w:r>
        <w:rPr>
          <w:rFonts w:ascii="宋体" w:eastAsia="宋体" w:hint="eastAsia" w:cstheme="minorBidi" w:hAnsiTheme="minorHAnsi"/>
        </w:rPr>
        <w:t>序</w:t>
      </w:r>
      <w:r>
        <w:rPr>
          <w:rFonts w:ascii="宋体" w:eastAsia="宋体" w:hint="eastAsia" w:cstheme="minorBidi" w:hAnsiTheme="minorHAnsi"/>
        </w:rPr>
        <w:t>列</w:t>
      </w:r>
      <w:r>
        <w:rPr>
          <w:rFonts w:ascii="宋体" w:eastAsia="宋体" w:hint="eastAsia" w:cstheme="minorBidi" w:hAnsiTheme="minorHAnsi"/>
        </w:rPr>
        <w:t>的</w:t>
      </w:r>
      <w:r>
        <w:rPr>
          <w:rFonts w:ascii="宋体" w:eastAsia="宋体" w:hint="eastAsia" w:cstheme="minorBidi" w:hAnsiTheme="minorHAnsi"/>
        </w:rPr>
        <w:t>同</w:t>
      </w:r>
      <w:r>
        <w:rPr>
          <w:rFonts w:ascii="宋体" w:eastAsia="宋体" w:hint="eastAsia" w:cstheme="minorBidi" w:hAnsiTheme="minorHAnsi"/>
        </w:rPr>
        <w:t>源</w:t>
      </w:r>
      <w:r>
        <w:rPr>
          <w:rFonts w:ascii="宋体" w:eastAsia="宋体" w:hint="eastAsia" w:cstheme="minorBidi" w:hAnsiTheme="minorHAnsi"/>
        </w:rPr>
        <w:t>性比较</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2-22</w:t>
      </w:r>
      <w:r>
        <w:t xml:space="preserve">  </w:t>
      </w:r>
      <w:r w:rsidRPr="00DB64CE">
        <w:rPr>
          <w:rFonts w:cstheme="minorBidi" w:hAnsiTheme="minorHAnsi" w:eastAsiaTheme="minorHAnsi" w:asciiTheme="minorHAnsi"/>
        </w:rPr>
        <w:t>Sequence identity of putative CsTf amino acid sequence in comparison with their respective counterparts</w:t>
      </w:r>
    </w:p>
    <w:p w:rsidR="0018722C">
      <w:pPr>
        <w:pStyle w:val="Heading3"/>
        <w:topLinePunct/>
        <w:ind w:left="200" w:hangingChars="200" w:hanging="200"/>
      </w:pPr>
      <w:bookmarkStart w:id="823375" w:name="_Toc686823375"/>
      <w:bookmarkStart w:name="_bookmark32" w:id="76"/>
      <w:bookmarkEnd w:id="76"/>
      <w:r>
        <w:t>3.6</w:t>
      </w:r>
      <w:r>
        <w:t xml:space="preserve"> </w:t>
      </w:r>
      <w:r>
        <w:t>系统进化分析</w:t>
      </w:r>
      <w:bookmarkEnd w:id="823375"/>
    </w:p>
    <w:p w:rsidR="0018722C">
      <w:pPr>
        <w:topLinePunct/>
      </w:pPr>
      <w:r>
        <w:rPr>
          <w:rFonts w:ascii="宋体" w:hAnsi="宋体" w:eastAsia="宋体" w:hint="eastAsia"/>
        </w:rPr>
        <w:t xml:space="preserve">为进一步了解半滑舌鳎</w:t>
      </w:r>
      <w:r>
        <w:t xml:space="preserve">HIF-1α</w:t>
      </w:r>
      <w:r>
        <w:rPr>
          <w:rFonts w:ascii="宋体" w:hAnsi="宋体" w:eastAsia="宋体" w:hint="eastAsia"/>
        </w:rPr>
        <w:t xml:space="preserve">与其他脊椎动物相应蛋白的进化关系，以草鱼</w:t>
      </w:r>
      <w:r>
        <w:t xml:space="preserve">HIF4α</w:t>
      </w:r>
      <w:r/>
      <w:r>
        <w:t xml:space="preserve">(</w:t>
      </w:r>
      <w:r>
        <w:t xml:space="preserve">CiHIF4α</w:t>
      </w:r>
      <w:r>
        <w:t xml:space="preserve">)</w:t>
      </w:r>
      <w:r/>
      <w:r>
        <w:rPr>
          <w:rFonts w:ascii="宋体" w:hAnsi="宋体" w:eastAsia="宋体" w:hint="eastAsia"/>
        </w:rPr>
        <w:t xml:space="preserve">为外类群，应用</w:t>
      </w:r>
      <w:r>
        <w:t xml:space="preserve">Mega 4.1</w:t>
      </w:r>
      <w:r>
        <w:rPr>
          <w:rFonts w:ascii="宋体" w:hAnsi="宋体" w:eastAsia="宋体" w:hint="eastAsia"/>
        </w:rPr>
        <w:t xml:space="preserve">软件构建了</w:t>
      </w:r>
      <w:r>
        <w:t xml:space="preserve">HIF-1α</w:t>
      </w:r>
      <w:r>
        <w:rPr>
          <w:rFonts w:ascii="宋体" w:hAnsi="宋体" w:eastAsia="宋体" w:hint="eastAsia"/>
        </w:rPr>
        <w:t xml:space="preserve">蛋白的系统发育树</w:t>
      </w:r>
      <w:r>
        <w:t xml:space="preserve">(</w:t>
      </w:r>
      <w:r>
        <w:t xml:space="preserve">N-J</w:t>
      </w:r>
      <w:r>
        <w:rPr>
          <w:rFonts w:ascii="宋体" w:hAnsi="宋体" w:eastAsia="宋体" w:hint="eastAsia"/>
        </w:rPr>
        <w:t xml:space="preserve">树</w:t>
      </w:r>
      <w:r>
        <w:t xml:space="preserve">)</w:t>
      </w:r>
      <w:r>
        <w:rPr>
          <w:rFonts w:ascii="宋体" w:hAnsi="宋体" w:eastAsia="宋体" w:hint="eastAsia"/>
        </w:rPr>
        <w:t xml:space="preserve">。结果显示，该系统进化树可以分为两个大枝，一枝包括所有鱼类的</w:t>
      </w:r>
      <w:r>
        <w:t xml:space="preserve">HIF-1α</w:t>
      </w:r>
      <w:r>
        <w:rPr>
          <w:rFonts w:ascii="宋体" w:hAnsi="宋体" w:eastAsia="宋体" w:hint="eastAsia"/>
        </w:rPr>
        <w:t xml:space="preserve">，另外</w:t>
      </w:r>
      <w:r>
        <w:rPr>
          <w:rFonts w:ascii="宋体" w:hAnsi="宋体" w:eastAsia="宋体" w:hint="eastAsia"/>
        </w:rPr>
        <w:t xml:space="preserve">一枝包括鸟类、爬行类、和哺乳类的</w:t>
      </w:r>
      <w:r>
        <w:t xml:space="preserve">HIF-1α</w:t>
      </w:r>
      <w:r>
        <w:rPr>
          <w:rFonts w:ascii="宋体" w:hAnsi="宋体" w:eastAsia="宋体" w:hint="eastAsia"/>
        </w:rPr>
        <w:t xml:space="preserve">。而在鱼类</w:t>
      </w:r>
      <w:r>
        <w:t xml:space="preserve">HIF-1α</w:t>
      </w:r>
      <w:r>
        <w:rPr>
          <w:rFonts w:ascii="宋体" w:hAnsi="宋体" w:eastAsia="宋体" w:hint="eastAsia"/>
        </w:rPr>
        <w:t xml:space="preserve">这一枝中，又分为两</w:t>
      </w:r>
      <w:r>
        <w:rPr>
          <w:rFonts w:ascii="宋体" w:hAnsi="宋体" w:eastAsia="宋体" w:hint="eastAsia"/>
        </w:rPr>
        <w:t xml:space="preserve">个亚枝，其中一枝包括斑马鱼和草鱼的</w:t>
      </w:r>
      <w:r>
        <w:t xml:space="preserve">HIF-1α</w:t>
      </w:r>
      <w:r>
        <w:rPr>
          <w:rFonts w:ascii="宋体" w:hAnsi="宋体" w:eastAsia="宋体" w:hint="eastAsia"/>
        </w:rPr>
        <w:t xml:space="preserve">，另外一枝包括半滑舌鳎和其他鱼类的</w:t>
      </w:r>
      <w:r>
        <w:t xml:space="preserve">HIF-1α</w:t>
      </w:r>
      <w:r>
        <w:rPr>
          <w:rFonts w:ascii="宋体" w:hAnsi="宋体" w:eastAsia="宋体" w:hint="eastAsia"/>
        </w:rPr>
        <w:t xml:space="preserve">。该系统进化树的</w:t>
      </w:r>
      <w:r>
        <w:t xml:space="preserve">Bootstrap</w:t>
      </w:r>
      <w:r>
        <w:rPr>
          <w:rFonts w:ascii="宋体" w:hAnsi="宋体" w:eastAsia="宋体" w:hint="eastAsia"/>
        </w:rPr>
        <w:t xml:space="preserve">值均高达</w:t>
      </w:r>
      <w:r>
        <w:t xml:space="preserve">90%</w:t>
      </w:r>
      <w:r>
        <w:rPr>
          <w:rFonts w:ascii="宋体" w:hAnsi="宋体" w:eastAsia="宋体" w:hint="eastAsia"/>
        </w:rPr>
        <w:t xml:space="preserve">以上</w:t>
      </w:r>
      <w:r>
        <w:t xml:space="preserve">（</w:t>
      </w:r>
      <w:r>
        <w:rPr>
          <w:rFonts w:ascii="宋体" w:hAnsi="宋体" w:eastAsia="宋体" w:hint="eastAsia"/>
          <w:spacing w:val="-16"/>
        </w:rPr>
        <w:t xml:space="preserve">图</w:t>
      </w:r>
      <w:r>
        <w:t xml:space="preserve">2-23</w:t>
      </w:r>
      <w:r>
        <w:t xml:space="preserve">）</w:t>
      </w:r>
      <w:r>
        <w:rPr>
          <w:rFonts w:ascii="宋体" w:hAnsi="宋体" w:eastAsia="宋体" w:hint="eastAsia"/>
        </w:rPr>
        <w:t xml:space="preserve">。</w:t>
      </w:r>
    </w:p>
    <w:p w:rsidR="0018722C">
      <w:pPr>
        <w:topLinePunct/>
      </w:pPr>
      <w:r>
        <w:t>Tf</w:t>
      </w:r>
      <w:r>
        <w:rPr>
          <w:rFonts w:ascii="宋体" w:eastAsia="宋体" w:hint="eastAsia"/>
        </w:rPr>
        <w:t>系统进化树可以分为三个大枝，一枝包括了昆虫类的</w:t>
      </w:r>
      <w:r>
        <w:t>Tf</w:t>
      </w:r>
      <w:r>
        <w:rPr>
          <w:rFonts w:ascii="宋体" w:eastAsia="宋体" w:hint="eastAsia"/>
        </w:rPr>
        <w:t>，一枝包括鸟类和哺乳</w:t>
      </w:r>
      <w:r>
        <w:rPr>
          <w:rFonts w:ascii="宋体" w:eastAsia="宋体" w:hint="eastAsia"/>
        </w:rPr>
        <w:t>类的</w:t>
      </w:r>
      <w:r>
        <w:t>Tf</w:t>
      </w:r>
      <w:r>
        <w:rPr>
          <w:rFonts w:ascii="宋体" w:eastAsia="宋体" w:hint="eastAsia"/>
        </w:rPr>
        <w:t>，另外一枝包括了所有鱼类的</w:t>
      </w:r>
      <w:r>
        <w:t>Tf</w:t>
      </w:r>
      <w:r>
        <w:rPr>
          <w:rFonts w:ascii="宋体" w:eastAsia="宋体" w:hint="eastAsia"/>
        </w:rPr>
        <w:t>。其中昆虫类的</w:t>
      </w:r>
      <w:r>
        <w:t>Tf</w:t>
      </w:r>
      <w:r>
        <w:rPr>
          <w:rFonts w:ascii="宋体" w:eastAsia="宋体" w:hint="eastAsia"/>
        </w:rPr>
        <w:t>与哺乳类、鸟类和鱼类的</w:t>
      </w:r>
      <w:r>
        <w:t>Tf</w:t>
      </w:r>
      <w:r/>
      <w:r>
        <w:rPr>
          <w:rFonts w:ascii="宋体" w:eastAsia="宋体" w:hint="eastAsia"/>
        </w:rPr>
        <w:t>之间的</w:t>
      </w:r>
      <w:r>
        <w:t>Bootstrap</w:t>
      </w:r>
      <w:r>
        <w:rPr>
          <w:rFonts w:ascii="宋体" w:eastAsia="宋体" w:hint="eastAsia"/>
        </w:rPr>
        <w:t>值较低</w:t>
      </w:r>
      <w:r>
        <w:t>(</w:t>
      </w:r>
      <w:r>
        <w:t>&lt;50%</w:t>
      </w:r>
      <w:r>
        <w:t>)</w:t>
      </w:r>
      <w:r>
        <w:rPr>
          <w:rFonts w:ascii="宋体" w:eastAsia="宋体" w:hint="eastAsia"/>
        </w:rPr>
        <w:t>。半滑舌鳎的</w:t>
      </w:r>
      <w:r>
        <w:t>Tf</w:t>
      </w:r>
      <w:r>
        <w:rPr>
          <w:rFonts w:ascii="宋体" w:eastAsia="宋体" w:hint="eastAsia"/>
        </w:rPr>
        <w:t>与其他鱼类的</w:t>
      </w:r>
      <w:r>
        <w:t>Tf</w:t>
      </w:r>
      <w:r>
        <w:rPr>
          <w:rFonts w:ascii="宋体" w:eastAsia="宋体" w:hint="eastAsia"/>
        </w:rPr>
        <w:t>聚在一起，具有</w:t>
      </w:r>
      <w:r>
        <w:rPr>
          <w:rFonts w:ascii="宋体" w:eastAsia="宋体" w:hint="eastAsia"/>
        </w:rPr>
        <w:t>较高的</w:t>
      </w:r>
      <w:r>
        <w:t>Bootstrap</w:t>
      </w:r>
      <w:r>
        <w:rPr>
          <w:rFonts w:ascii="宋体" w:eastAsia="宋体" w:hint="eastAsia"/>
        </w:rPr>
        <w:t>值</w:t>
      </w:r>
      <w:r>
        <w:t>(</w:t>
      </w:r>
      <w:r>
        <w:rPr>
          <w:rFonts w:ascii="宋体" w:eastAsia="宋体" w:hint="eastAsia"/>
          <w:spacing w:val="-16"/>
        </w:rPr>
        <w:t>图</w:t>
      </w:r>
      <w:r>
        <w:t>2-24</w:t>
      </w:r>
      <w:r>
        <w:t>)</w:t>
      </w:r>
      <w:r>
        <w:rPr>
          <w:rFonts w:ascii="宋体" w:eastAsia="宋体" w:hint="eastAsia"/>
        </w:rPr>
        <w:t>。</w:t>
      </w:r>
    </w:p>
    <w:p w:rsidR="0018722C">
      <w:spacing w:beforeLines="0" w:before="0" w:afterLines="0" w:after="0" w:line="440" w:lineRule="auto"/>
      <w:pPr>
        <w:sectPr w:rsidR="00556256">
          <w:headerReference w:type="even" r:id="rId210"/>
          <w:headerReference w:type="default" r:id="rId206"/>
          <w:footerReference w:type="even" r:id="rId204"/>
          <w:footerReference w:type="default" r:id="rId203"/>
          <w:headerReference w:type="first" r:id="rId201"/>
          <w:footerReference w:type="first" r:id="rId208"/>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group style="margin-left:94.872459pt;margin-top:4.390263pt;width:305.350pt;height:307.9pt;mso-position-horizontal-relative:page;mso-position-vertical-relative:paragraph;z-index:-114376" coordorigin="1897,88" coordsize="6107,6158">
            <v:shape style="position:absolute;left:132;top:8270;width:5328;height:5419" coordorigin="133,8271" coordsize="5328,5419" path="m7257,291l7257,118,7411,118m7257,306l7257,478,7445,478m6815,561l6815,298,7257,298m6815,576l6815,838,7909,838m6612,966l6612,568,6815,568m7115,1370l7115,1198,7257,1198m7115,1386l7115,1558,7362,1558m6612,981l6612,1378,7115,1378m6345,1528l6345,973,6612,973m6593,2091l6593,1918,7399,1918m6593,2106l6593,2278,7227,2278m6345,1543l6345,2098,6593,2098m6188,2079l6188,1536,6345,1536m6196,2638l7760,2638m6188,2094l6188,2638m5708,2533l5708,2087,6188,2087m5708,2548l5708,2998,7441,2998m4808,3031l4808,2540,5708,2540m6421,3530l6421,3358,6990,3358m6421,3545l6421,3718,7054,3718m4808,3047l4808,3538,6421,3538m4186,3039l4808,3039m5265,4542l5265,4078,7208,4078m6796,4610l6796,4438,7088,4438m6796,4625l6796,4797,7369,4797m5640,5015l5640,4618,6796,4618m5843,5420l5843,5158,6818,5158m6578,5690l6578,5517,6717,5517m6578,5705l6578,5877,6657,5877m5843,5435l5843,5698,6578,5698m5640,5030l5640,5428,5843,5428m5265,4557l5265,5022,5640,5022m4178,3800l4178,4550,5265,4550m4178,3039l4178,3785m1905,5007l1905,3793,4178,3793m1905,5022l1905,6237,7906,6237e" filled="false" stroked="true" strokeweight=".749547pt" strokecolor="#000000">
              <v:path arrowok="t"/>
              <v:stroke dashstyle="solid"/>
            </v:shape>
            <v:shape style="position:absolute;left:7823;top:2536;width:181;height:158" type="#_x0000_t75" stroked="false">
              <v:imagedata r:id="rId113" o:title=""/>
            </v:shape>
            <v:shape style="position:absolute;left:6450;top:4407;width:361;height:166" type="#_x0000_t75" stroked="false">
              <v:imagedata r:id="rId114" o:title=""/>
            </v:shape>
            <v:shape style="position:absolute;left:6233;top:5783;width:361;height:166" type="#_x0000_t75" stroked="false">
              <v:imagedata r:id="rId114" o:title=""/>
            </v:shape>
            <v:shape style="position:absolute;left:6075;top:3623;width:361;height:166" type="#_x0000_t75" stroked="false">
              <v:imagedata r:id="rId114" o:title=""/>
            </v:shape>
            <v:shape style="position:absolute;left:5587;top:5513;width:271;height:166" type="#_x0000_t75" stroked="false">
              <v:imagedata r:id="rId115" o:title=""/>
            </v:shape>
            <v:shape style="position:absolute;left:5385;top:5108;width:271;height:166" type="#_x0000_t75" stroked="false">
              <v:imagedata r:id="rId116" o:title=""/>
            </v:shape>
            <v:shape style="position:absolute;left:4920;top:4636;width:361;height:166" type="#_x0000_t75" stroked="false">
              <v:imagedata r:id="rId114" o:title=""/>
            </v:shape>
            <v:shape style="position:absolute;left:4552;top:2828;width:271;height:166" type="#_x0000_t75" stroked="false">
              <v:imagedata r:id="rId116" o:title=""/>
            </v:shape>
            <v:shape style="position:absolute;left:5363;top:2330;width:361;height:166" type="#_x0000_t75" stroked="false">
              <v:imagedata r:id="rId114" o:title=""/>
            </v:shape>
            <v:shape style="position:absolute;left:6911;top:87;width:361;height:166" type="#_x0000_t75" stroked="false">
              <v:imagedata r:id="rId114" o:title=""/>
            </v:shape>
            <v:shape style="position:absolute;left:6769;top:1464;width:361;height:166" type="#_x0000_t75" stroked="false">
              <v:imagedata r:id="rId114" o:title=""/>
            </v:shape>
            <v:shape style="position:absolute;left:6559;top:357;width:271;height:166" type="#_x0000_t75" stroked="false">
              <v:imagedata r:id="rId116" o:title=""/>
            </v:shape>
            <v:shape style="position:absolute;left:6266;top:762;width:361;height:166" type="#_x0000_t75" stroked="false">
              <v:imagedata r:id="rId114" o:title=""/>
            </v:shape>
            <v:shape style="position:absolute;left:6338;top:2183;width:271;height:166" type="#_x0000_t75" stroked="false">
              <v:imagedata r:id="rId117" o:title=""/>
            </v:shape>
            <v:shape style="position:absolute;left:5842;top:1876;width:361;height:166" type="#_x0000_t75" stroked="false">
              <v:imagedata r:id="rId114" o:title=""/>
            </v:shape>
            <v:shape style="position:absolute;left:6090;top:1325;width:271;height:166" type="#_x0000_t75" stroked="false">
              <v:imagedata r:id="rId118" o:title=""/>
            </v:shape>
            <w10:wrap type="none"/>
          </v:group>
        </w:pict>
      </w:r>
    </w:p>
    <w:p w:rsidR="0018722C">
      <w:pPr>
        <w:pStyle w:val="ae"/>
        <w:topLinePunct/>
      </w:pPr>
      <w:r>
        <w:rPr>
          <w:kern w:val="2"/>
          <w:sz w:val="22"/>
          <w:szCs w:val="22"/>
          <w:rFonts w:cstheme="minorBidi" w:hAnsiTheme="minorHAnsi" w:eastAsiaTheme="minorHAnsi" w:asciiTheme="minorHAnsi"/>
        </w:rPr>
        <w:pict>
          <v:shape style="margin-left:451.911957pt;margin-top:1.039017pt;width:4.9pt;height:189.75pt;mso-position-horizontal-relative:page;mso-position-vertical-relative:paragraph;z-index:2824" coordorigin="9038,21" coordsize="98,3795" path="m9038,21l9136,21,9136,3815,9038,3815e" filled="false" stroked="true" strokeweight=".74876pt" strokecolor="#000000">
            <v:path arrowok="t"/>
            <v:stroke dashstyle="solid"/>
            <w10:wrap type="none"/>
          </v:shape>
        </w:pict>
      </w:r>
      <w:r>
        <w:rPr>
          <w:kern w:val="2"/>
          <w:szCs w:val="22"/>
          <w:rFonts w:ascii="Arial" w:hAnsi="Arial" w:cstheme="minorBidi" w:eastAsiaTheme="minorHAnsi"/>
          <w:sz w:val="19"/>
        </w:rPr>
        <w:t>PbHIF1α</w:t>
      </w:r>
      <w:r w:rsidR="001852F3">
        <w:rPr>
          <w:kern w:val="2"/>
          <w:szCs w:val="22"/>
          <w:rFonts w:ascii="Arial" w:hAnsi="Arial" w:cstheme="minorBidi" w:eastAsiaTheme="minorHAnsi"/>
          <w:sz w:val="19"/>
        </w:rPr>
        <w:t xml:space="preserve">ZvHIF1α</w:t>
      </w:r>
    </w:p>
    <w:p w:rsidR="0018722C">
      <w:pPr>
        <w:topLinePunct/>
      </w:pPr>
      <w:r>
        <w:rPr>
          <w:rFonts w:cstheme="minorBidi" w:hAnsiTheme="minorHAnsi" w:eastAsiaTheme="minorHAnsi" w:asciiTheme="minorHAnsi" w:ascii="Arial" w:hAnsi="Arial"/>
        </w:rPr>
        <w:t>GaHIF1α</w:t>
      </w:r>
      <w:r>
        <w:rPr>
          <w:rFonts w:ascii="Arial" w:hAnsi="Arial" w:cstheme="minorBidi" w:eastAsiaTheme="minorHAnsi"/>
        </w:rPr>
        <w:t>PfHIF1α</w:t>
      </w:r>
    </w:p>
    <w:p w:rsidR="0018722C">
      <w:pPr>
        <w:topLinePunct/>
      </w:pPr>
      <w:r>
        <w:rPr>
          <w:rFonts w:cstheme="minorBidi" w:hAnsiTheme="minorHAnsi" w:eastAsiaTheme="minorHAnsi" w:asciiTheme="minorHAnsi" w:ascii="Arial" w:hAnsi="Arial"/>
        </w:rPr>
        <w:t>GcHIF1α</w:t>
      </w:r>
      <w:r w:rsidR="001852F3">
        <w:rPr>
          <w:rFonts w:cstheme="minorBidi" w:hAnsiTheme="minorHAnsi" w:eastAsiaTheme="minorHAnsi" w:asciiTheme="minorHAnsi" w:ascii="Arial" w:hAnsi="Arial"/>
        </w:rPr>
        <w:t xml:space="preserve">DlHIF1α</w:t>
      </w:r>
    </w:p>
    <w:p w:rsidR="0018722C">
      <w:pPr>
        <w:topLinePunct/>
      </w:pPr>
      <w:r>
        <w:rPr>
          <w:rFonts w:cstheme="minorBidi" w:hAnsiTheme="minorHAnsi" w:eastAsiaTheme="minorHAnsi" w:asciiTheme="minorHAnsi" w:ascii="Arial" w:hAnsi="Arial"/>
        </w:rPr>
        <w:t>MuHIF1α</w:t>
      </w:r>
    </w:p>
    <w:p w:rsidR="0018722C">
      <w:pPr>
        <w:topLinePunct/>
      </w:pPr>
      <w:r>
        <w:rPr>
          <w:rFonts w:cstheme="minorBidi" w:hAnsiTheme="minorHAnsi" w:eastAsiaTheme="minorHAnsi" w:asciiTheme="minorHAnsi" w:ascii="Arial" w:hAnsi="Arial"/>
        </w:rPr>
        <w:t>CsHIF1α</w:t>
      </w:r>
      <w:r>
        <w:rPr>
          <w:rFonts w:ascii="Arial" w:hAnsi="Arial" w:cstheme="minorBidi" w:eastAsiaTheme="minorHAnsi"/>
        </w:rPr>
        <w:t>SsHIF1α</w:t>
      </w:r>
    </w:p>
    <w:p w:rsidR="0018722C">
      <w:pPr>
        <w:topLinePunct/>
      </w:pPr>
      <w:r>
        <w:rPr>
          <w:rFonts w:cstheme="minorBidi" w:hAnsiTheme="minorHAnsi" w:eastAsiaTheme="minorHAnsi" w:asciiTheme="minorHAnsi" w:ascii="Arial" w:hAnsi="Arial"/>
        </w:rPr>
        <w:t>DrHIF1α</w:t>
      </w:r>
      <w:r w:rsidR="001852F3">
        <w:rPr>
          <w:rFonts w:cstheme="minorBidi" w:hAnsiTheme="minorHAnsi" w:eastAsiaTheme="minorHAnsi" w:asciiTheme="minorHAnsi" w:ascii="Arial" w:hAnsi="Arial"/>
        </w:rPr>
        <w:t xml:space="preserve">CiHIF1α</w:t>
      </w:r>
    </w:p>
    <w:p w:rsidR="0018722C">
      <w:pPr>
        <w:topLinePunct/>
      </w:pPr>
      <w:r>
        <w:rPr>
          <w:rFonts w:cstheme="minorBidi" w:hAnsiTheme="minorHAnsi" w:eastAsiaTheme="minorHAnsi" w:asciiTheme="minorHAnsi" w:ascii="Arial" w:hAnsi="Arial"/>
        </w:rPr>
        <w:t>XlHIF1α</w:t>
      </w:r>
      <w:r w:rsidR="001852F3">
        <w:rPr>
          <w:rFonts w:cstheme="minorBidi" w:hAnsiTheme="minorHAnsi" w:eastAsiaTheme="minorHAnsi" w:asciiTheme="minorHAnsi" w:ascii="Arial" w:hAnsi="Arial"/>
        </w:rPr>
        <w:t xml:space="preserve">HsHIF1α</w:t>
      </w:r>
    </w:p>
    <w:p w:rsidR="0018722C">
      <w:pPr>
        <w:topLinePunct/>
      </w:pPr>
      <w:r>
        <w:rPr>
          <w:rFonts w:cstheme="minorBidi" w:hAnsiTheme="minorHAnsi" w:eastAsiaTheme="minorHAnsi" w:asciiTheme="minorHAnsi" w:ascii="Arial" w:hAnsi="Arial"/>
        </w:rPr>
        <w:t>MmHIF1α</w:t>
      </w:r>
      <w:r>
        <w:rPr>
          <w:rFonts w:ascii="Arial" w:hAnsi="Arial" w:cstheme="minorBidi" w:eastAsiaTheme="minorHAnsi"/>
        </w:rPr>
        <w:t>AcHIF1α</w:t>
      </w:r>
    </w:p>
    <w:p w:rsidR="0018722C">
      <w:pPr>
        <w:topLinePunct/>
      </w:pPr>
      <w:r>
        <w:rPr>
          <w:rFonts w:cstheme="minorBidi" w:hAnsiTheme="minorHAnsi" w:eastAsiaTheme="minorHAnsi" w:asciiTheme="minorHAnsi" w:ascii="Arial" w:hAnsi="Arial"/>
        </w:rPr>
        <w:t>MgHIF1α</w:t>
      </w:r>
      <w:r>
        <w:rPr>
          <w:rFonts w:ascii="Arial" w:hAnsi="Arial" w:cstheme="minorBidi" w:eastAsiaTheme="minorHAnsi"/>
        </w:rPr>
        <w:t>GgHIF1α</w:t>
      </w:r>
    </w:p>
    <w:p w:rsidR="0018722C">
      <w:pPr>
        <w:topLinePunct/>
      </w:pPr>
      <w:r>
        <w:rPr>
          <w:rFonts w:cstheme="minorBidi" w:hAnsiTheme="minorHAnsi" w:eastAsiaTheme="minorHAnsi" w:asciiTheme="minorHAnsi"/>
        </w:rPr>
        <w:t>Fish HIF1α</w:t>
      </w:r>
    </w:p>
    <w:p w:rsidR="0018722C">
      <w:spacing w:beforeLines="0" w:before="0" w:afterLines="0" w:after="0" w:line="440" w:lineRule="auto"/>
      <w:pPr>
        <w:sectPr w:rsidR="00556256">
          <w:type w:val="continuous"/>
          <w:pgSz w:w="11910" w:h="16840"/>
          <w:pgMar w:top="1580" w:bottom="280" w:left="1460" w:right="1280"/>
          <w:cols w:num="2" w:equalWidth="0">
            <w:col w:w="7368" w:space="40"/>
            <w:col w:w="1762"/>
          </w:cols>
        </w:sectPr>
        <w:topLinePunct/>
      </w:pPr>
    </w:p>
    <w:p w:rsidR="0018722C">
      <w:pPr>
        <w:topLinePunct/>
      </w:pPr>
      <w:r>
        <w:rPr>
          <w:rFonts w:cstheme="minorBidi" w:hAnsiTheme="minorHAnsi" w:eastAsiaTheme="minorHAnsi" w:asciiTheme="minorHAnsi" w:ascii="Arial" w:hAnsi="Arial"/>
        </w:rPr>
        <w:t>CiHIF4α</w:t>
      </w:r>
    </w:p>
    <w:p w:rsidR="0018722C">
      <w:pPr>
        <w:pStyle w:val="aff7"/>
        <w:topLinePunct/>
      </w:pPr>
      <w:r>
        <w:pict>
          <v:group style="margin-left:132.394363pt;margin-top:17.285719pt;width:71.45pt;height:16pt;mso-position-horizontal-relative:page;mso-position-vertical-relative:paragraph;z-index:2776;mso-wrap-distance-left:0;mso-wrap-distance-right:0" coordorigin="2648,346" coordsize="1429,320">
            <v:line style="position:absolute" from="2655,406" to="4069,406" stroked="true" strokeweight=".750334pt" strokecolor="#000000">
              <v:stroke dashstyle="solid"/>
            </v:line>
            <v:line style="position:absolute" from="2655,346" to="2655,466" stroked="true" strokeweight=".748759pt" strokecolor="#000000">
              <v:stroke dashstyle="solid"/>
            </v:line>
            <v:line style="position:absolute" from="4069,346" to="4069,466" stroked="true" strokeweight=".748759pt" strokecolor="#000000">
              <v:stroke dashstyle="solid"/>
            </v:line>
            <v:shape style="position:absolute;left:3247;top:499;width:301;height:166" type="#_x0000_t75" stroked="false">
              <v:imagedata r:id="rId119" o:title=""/>
            </v:shape>
            <w10:wrap type="topAndBottom"/>
          </v:group>
        </w:pic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2-23</w:t>
      </w:r>
      <w:r>
        <w:t xml:space="preserve">  </w:t>
      </w:r>
      <w:r w:rsidRPr="00DB64CE">
        <w:rPr>
          <w:kern w:val="2"/>
          <w:szCs w:val="22"/>
          <w:rFonts w:cstheme="minorBidi" w:hAnsiTheme="minorHAnsi" w:eastAsiaTheme="minorHAnsi" w:asciiTheme="minorHAnsi"/>
          <w:sz w:val="21"/>
        </w:rPr>
        <w:t>HIF</w:t>
      </w:r>
      <w:r>
        <w:rPr>
          <w:kern w:val="2"/>
          <w:szCs w:val="22"/>
          <w:rFonts w:ascii="宋体" w:eastAsia="宋体" w:hint="eastAsia" w:cstheme="minorBidi" w:hAnsiTheme="minorHAnsi"/>
          <w:sz w:val="21"/>
        </w:rPr>
        <w:t>进化树</w:t>
      </w:r>
    </w:p>
    <w:p w:rsidR="0018722C">
      <w:pPr>
        <w:topLinePunct/>
      </w:pPr>
      <w:r>
        <w:rPr>
          <w:rFonts w:cstheme="minorBidi" w:hAnsiTheme="minorHAnsi" w:eastAsiaTheme="minorHAnsi" w:asciiTheme="minorHAnsi" w:ascii="宋体" w:hAnsi="宋体" w:eastAsia="宋体" w:hint="eastAsia"/>
        </w:rPr>
        <w:t>进化树上的</w:t>
      </w:r>
      <w:r>
        <w:rPr>
          <w:rFonts w:cstheme="minorBidi" w:hAnsiTheme="minorHAnsi" w:eastAsiaTheme="minorHAnsi" w:asciiTheme="minorHAnsi"/>
        </w:rPr>
        <w:t>Bootstrap</w:t>
      </w:r>
      <w:r>
        <w:rPr>
          <w:rFonts w:ascii="宋体" w:hAnsi="宋体" w:eastAsia="宋体" w:hint="eastAsia" w:cstheme="minorBidi"/>
        </w:rPr>
        <w:t>值为</w:t>
      </w:r>
      <w:r>
        <w:rPr>
          <w:rFonts w:cstheme="minorBidi" w:hAnsiTheme="minorHAnsi" w:eastAsiaTheme="minorHAnsi" w:asciiTheme="minorHAnsi"/>
        </w:rPr>
        <w:t>1000</w:t>
      </w:r>
      <w:r>
        <w:rPr>
          <w:rFonts w:ascii="宋体" w:hAnsi="宋体" w:eastAsia="宋体" w:hint="eastAsia" w:cstheme="minorBidi"/>
        </w:rPr>
        <w:t>重复计算所得，</w:t>
      </w:r>
      <w:r>
        <w:rPr>
          <w:rFonts w:cstheme="minorBidi" w:hAnsiTheme="minorHAnsi" w:eastAsiaTheme="minorHAnsi" w:asciiTheme="minorHAnsi"/>
        </w:rPr>
        <w:t>CsHIF-1α</w:t>
      </w:r>
      <w:r>
        <w:rPr>
          <w:rFonts w:ascii="宋体" w:hAnsi="宋体" w:eastAsia="宋体" w:hint="eastAsia" w:cstheme="minorBidi"/>
        </w:rPr>
        <w:t>用实心的三角形</w:t>
      </w:r>
      <w:r>
        <w:rPr>
          <w:rFonts w:cstheme="minorBidi" w:hAnsiTheme="minorHAnsi" w:eastAsiaTheme="minorHAnsi" w:asciiTheme="minorHAnsi"/>
          <w:kern w:val="2"/>
          <w:spacing w:val="0"/>
          <w:sz w:val="21"/>
        </w:rPr>
        <w:t>（</w:t>
      </w:r>
      <w:r>
        <w:rPr>
          <w:rFonts w:cstheme="minorBidi" w:hAnsiTheme="minorHAnsi" w:eastAsiaTheme="minorHAnsi" w:asciiTheme="minorHAnsi"/>
        </w:rPr>
        <w:t xml:space="preserve">▲</w:t>
      </w:r>
      <w:r>
        <w:rPr>
          <w:rFonts w:cstheme="minorBidi" w:hAnsiTheme="minorHAnsi" w:eastAsiaTheme="minorHAnsi" w:asciiTheme="minorHAnsi"/>
          <w:kern w:val="2"/>
          <w:spacing w:val="0"/>
          <w:sz w:val="21"/>
        </w:rPr>
        <w:t>）</w:t>
      </w:r>
      <w:r w:rsidR="001852F3">
        <w:rPr>
          <w:rFonts w:cstheme="minorBidi" w:hAnsiTheme="minorHAnsi" w:eastAsiaTheme="minorHAnsi" w:asciiTheme="minorHAnsi"/>
        </w:rPr>
        <w:t xml:space="preserve"> </w:t>
      </w:r>
      <w:r>
        <w:rPr>
          <w:rFonts w:ascii="宋体" w:hAnsi="宋体" w:eastAsia="宋体" w:hint="eastAsia" w:cstheme="minorBidi"/>
        </w:rPr>
        <w:t>标注。各序列</w:t>
      </w:r>
    </w:p>
    <w:p w:rsidR="0018722C">
      <w:pPr>
        <w:topLinePunct/>
      </w:pPr>
      <w:r>
        <w:rPr>
          <w:rFonts w:cstheme="minorBidi" w:hAnsiTheme="minorHAnsi" w:eastAsiaTheme="minorHAnsi" w:asciiTheme="minorHAnsi"/>
        </w:rPr>
        <w:t>GenBank</w:t>
      </w:r>
      <w:r>
        <w:rPr>
          <w:rFonts w:ascii="宋体" w:eastAsia="宋体" w:hint="eastAsia" w:cstheme="minorBidi" w:hAnsiTheme="minorHAnsi"/>
        </w:rPr>
        <w:t>登录号见</w:t>
      </w:r>
      <w:r>
        <w:rPr>
          <w:rFonts w:ascii="宋体" w:eastAsia="宋体" w:hint="eastAsia" w:cstheme="minorBidi" w:hAnsiTheme="minorHAnsi"/>
        </w:rPr>
        <w:t>表</w:t>
      </w:r>
      <w:r>
        <w:rPr>
          <w:rFonts w:cstheme="minorBidi" w:hAnsiTheme="minorHAnsi" w:eastAsiaTheme="minorHAnsi" w:asciiTheme="minorHAnsi"/>
        </w:rPr>
        <w:t>2-</w:t>
      </w:r>
      <w:r>
        <w:rPr>
          <w:rFonts w:cstheme="minorBidi" w:hAnsiTheme="minorHAnsi" w:eastAsiaTheme="minorHAnsi" w:asciiTheme="minorHAnsi"/>
        </w:rPr>
        <w:t>2</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Fig.2</w:t>
      </w:r>
      <w:r>
        <w:rPr>
          <w:rFonts w:cstheme="minorBidi" w:hAnsiTheme="minorHAnsi" w:eastAsiaTheme="minorHAnsi" w:asciiTheme="minorHAnsi"/>
        </w:rPr>
        <w:t xml:space="preserve">-23 Phylogenetic tree of HIF</w:t>
      </w:r>
    </w:p>
    <w:p w:rsidR="0018722C">
      <w:pPr>
        <w:topLinePunct/>
      </w:pPr>
      <w:r>
        <w:rPr>
          <w:rFonts w:cstheme="minorBidi" w:hAnsiTheme="minorHAnsi" w:eastAsiaTheme="minorHAnsi" w:asciiTheme="minorHAnsi"/>
        </w:rPr>
        <w:t xml:space="preserve">Bootstrap values were calculated from 1000 replicates. CsHIF-1α</w:t>
      </w:r>
      <w:r w:rsidR="001852F3">
        <w:rPr>
          <w:rFonts w:cstheme="minorBidi" w:hAnsiTheme="minorHAnsi" w:eastAsiaTheme="minorHAnsi" w:asciiTheme="minorHAnsi"/>
        </w:rPr>
        <w:t xml:space="preserve">was indicated with solid triangle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The sequences used for this analysis were listed </w:t>
      </w:r>
      <w:r>
        <w:rPr>
          <w:rFonts w:cstheme="minorBidi" w:hAnsiTheme="minorHAnsi" w:eastAsiaTheme="minorHAnsi" w:asciiTheme="minorHAnsi"/>
        </w:rPr>
        <w:t xml:space="preserve">in Table </w:t>
      </w:r>
      <w:r>
        <w:rPr>
          <w:rFonts w:cstheme="minorBidi" w:hAnsiTheme="minorHAnsi" w:eastAsiaTheme="minorHAnsi" w:asciiTheme="minorHAnsi"/>
        </w:rPr>
        <w:t>2-2.</w:t>
      </w:r>
    </w:p>
    <w:p w:rsidR="0018722C">
      <w:pPr>
        <w:pStyle w:val="ae"/>
        <w:topLinePunct/>
      </w:pPr>
      <w:r>
        <w:rPr>
          <w:kern w:val="2"/>
          <w:sz w:val="22"/>
          <w:szCs w:val="22"/>
          <w:rFonts w:cstheme="minorBidi" w:hAnsiTheme="minorHAnsi" w:eastAsiaTheme="minorHAnsi" w:asciiTheme="minorHAnsi"/>
        </w:rPr>
        <w:pict>
          <v:group style="margin-left:106.032219pt;margin-top:9.930232pt;width:340.6pt;height:327.85pt;mso-position-horizontal-relative:page;mso-position-vertical-relative:paragraph;z-index:-114304" coordorigin="2121,199" coordsize="6812,6557">
            <v:shape style="position:absolute;left:133;top:8611;width:5326;height:5100" coordorigin="133,8612" coordsize="5326,5100" path="m7724,428l7724,233,8097,233m7724,444l7724,639,8203,639m7520,733l7520,436,7724,436m7520,750l7520,1047,8033,1047m7147,1191l7147,742,7520,742m7206,1649l7206,1454,8300,1454m7206,1666l7206,1861,8012,1861m7147,1208l7147,1658,7206,1658m7117,1725l7117,1199,7147,1199m7117,1742l7117,2268,8393,2268m6989,2298l6989,1734,7117,1734m7766,2870l7766,2675,8669,2675m7766,2888l7766,3083,8428,3083m6989,2315l6989,2879,7766,2879m6794,2888l6794,2307,6989,2307m6794,2905l6794,3490,8525,3490m6303,3388l6303,2896,6794,2896m6303,3405l6303,3897,8275,3897m6001,3841l6001,3396,6303,3396m6010,4304l8657,4304m6001,3859l6001,4304m5387,4448l5387,3850,6001,3850m5645,5059l5645,4711,8390,4711m7295,5415l7295,5119,8915,5119m7604,5721l7604,5526,8877,5526m7604,5737l7604,5932,8809,5932m7295,5432l7295,5729,7604,5729m5645,5076l5645,5424,7295,5424m5387,4465l5387,5067,5645,5067m2129,5492l2129,4457,5387,4457m3596,6535l3596,6340,7061,6340m3596,6552l3596,6747,8915,6747m2129,5509l2129,6543,3596,6543e" filled="false" stroked="true" strokeweight=".847599pt" strokecolor="#000000">
              <v:path arrowok="t"/>
              <v:stroke dashstyle="solid"/>
            </v:shape>
            <v:shape style="position:absolute;left:8728;top:4189;width:204;height:178" type="#_x0000_t75" stroked="false">
              <v:imagedata r:id="rId121" o:title=""/>
            </v:shape>
            <v:shape style="position:absolute;left:7316;top:5826;width:306;height:188" type="#_x0000_t75" stroked="false">
              <v:imagedata r:id="rId122" o:title=""/>
            </v:shape>
            <v:shape style="position:absolute;left:6904;top:5521;width:408;height:188" type="#_x0000_t75" stroked="false">
              <v:imagedata r:id="rId114" o:title=""/>
            </v:shape>
            <v:shape style="position:absolute;left:5356;top:5165;width:306;height:188" type="#_x0000_t75" stroked="false">
              <v:imagedata r:id="rId123" o:title=""/>
            </v:shape>
            <v:shape style="position:absolute;left:4996;top:4218;width:408;height:188" type="#_x0000_t75" stroked="false">
              <v:imagedata r:id="rId114" o:title=""/>
            </v:shape>
            <v:shape style="position:absolute;left:7375;top:2976;width:408;height:188" type="#_x0000_t75" stroked="false">
              <v:imagedata r:id="rId114" o:title=""/>
            </v:shape>
            <v:shape style="position:absolute;left:5712;top:3612;width:306;height:188" type="#_x0000_t75" stroked="false">
              <v:imagedata r:id="rId124" o:title=""/>
            </v:shape>
            <v:shape style="position:absolute;left:6014;top:3158;width:306;height:188" type="#_x0000_t75" stroked="false">
              <v:imagedata r:id="rId125" o:title=""/>
            </v:shape>
            <v:shape style="position:absolute;left:7435;top:198;width:306;height:188" type="#_x0000_t75" stroked="false">
              <v:imagedata r:id="rId126" o:title=""/>
            </v:shape>
            <v:shape style="position:absolute;left:7129;top:504;width:408;height:188" type="#_x0000_t75" stroked="false">
              <v:imagedata r:id="rId114" o:title=""/>
            </v:shape>
            <v:shape style="position:absolute;left:6505;top:2658;width:306;height:188" type="#_x0000_t75" stroked="false">
              <v:imagedata r:id="rId126" o:title=""/>
            </v:shape>
            <v:shape style="position:absolute;left:6700;top:2069;width:306;height:188" type="#_x0000_t75" stroked="false">
              <v:imagedata r:id="rId127" o:title=""/>
            </v:shape>
            <v:shape style="position:absolute;left:6934;top:1754;width:306;height:188" type="#_x0000_t75" stroked="false">
              <v:imagedata r:id="rId128" o:title=""/>
            </v:shape>
            <v:shape style="position:absolute;left:6904;top:961;width:306;height:188" type="#_x0000_t75" stroked="false">
              <v:imagedata r:id="rId129" o:title=""/>
            </v:shape>
            <v:shape style="position:absolute;left:6828;top:1495;width:306;height:188" type="#_x0000_t75" stroked="false">
              <v:imagedata r:id="rId130" o:title=""/>
            </v:shape>
            <w10:wrap type="none"/>
          </v:group>
        </w:pict>
      </w:r>
    </w:p>
    <w:p w:rsidR="0018722C">
      <w:pPr>
        <w:pStyle w:val="ae"/>
        <w:topLinePunct/>
      </w:pPr>
      <w:r>
        <w:rPr>
          <w:kern w:val="2"/>
          <w:szCs w:val="22"/>
          <w:rFonts w:ascii="Arial" w:cstheme="minorBidi" w:hAnsiTheme="minorHAnsi" w:eastAsiaTheme="minorHAnsi"/>
          <w:sz w:val="22"/>
        </w:rPr>
        <w:t>AsTF SaTF</w:t>
      </w:r>
    </w:p>
    <w:p w:rsidR="0018722C">
      <w:pPr>
        <w:topLinePunct/>
      </w:pPr>
      <w:r>
        <w:rPr>
          <w:rFonts w:cstheme="minorBidi" w:hAnsiTheme="minorHAnsi" w:eastAsiaTheme="minorHAnsi" w:asciiTheme="minorHAnsi" w:ascii="Arial"/>
        </w:rPr>
        <w:t>PmTF</w:t>
      </w:r>
    </w:p>
    <w:p w:rsidR="0018722C">
      <w:pPr>
        <w:topLinePunct/>
      </w:pPr>
      <w:r>
        <w:rPr>
          <w:rFonts w:cstheme="minorBidi" w:hAnsiTheme="minorHAnsi" w:eastAsiaTheme="minorHAnsi" w:asciiTheme="minorHAnsi" w:ascii="Arial"/>
        </w:rPr>
        <w:t>LcTF DlTF</w:t>
      </w:r>
    </w:p>
    <w:p w:rsidR="0018722C">
      <w:pPr>
        <w:topLinePunct/>
      </w:pPr>
      <w:r>
        <w:rPr>
          <w:rFonts w:cstheme="minorBidi" w:hAnsiTheme="minorHAnsi" w:eastAsiaTheme="minorHAnsi" w:asciiTheme="minorHAnsi" w:ascii="Arial"/>
        </w:rPr>
        <w:t>OlTF</w:t>
      </w:r>
    </w:p>
    <w:p w:rsidR="0018722C">
      <w:pPr>
        <w:topLinePunct/>
      </w:pPr>
      <w:r>
        <w:rPr>
          <w:rFonts w:cstheme="minorBidi" w:hAnsiTheme="minorHAnsi" w:eastAsiaTheme="minorHAnsi" w:asciiTheme="minorHAnsi" w:ascii="Arial"/>
        </w:rPr>
        <w:t>NcTF TbTF OmTF</w:t>
      </w:r>
    </w:p>
    <w:p w:rsidR="0018722C">
      <w:pPr>
        <w:topLinePunct/>
      </w:pPr>
      <w:r>
        <w:rPr>
          <w:rFonts w:cstheme="minorBidi" w:hAnsiTheme="minorHAnsi" w:eastAsiaTheme="minorHAnsi" w:asciiTheme="minorHAnsi" w:ascii="Arial"/>
        </w:rPr>
        <w:t>PoTF</w:t>
      </w:r>
    </w:p>
    <w:p w:rsidR="0018722C">
      <w:spacing w:beforeLines="0" w:before="0" w:afterLines="0" w:after="0" w:line="440" w:lineRule="auto"/>
      <w:pPr>
        <w:sectPr w:rsidR="00556256">
          <w:type w:val="continuous"/>
          <w:pgSz w:w="11910" w:h="16840"/>
          <w:pgMar w:header="1152" w:footer="993" w:top="1400" w:bottom="1180" w:left="1460" w:right="1280"/>
        </w:sectPr>
        <w:topLinePunct/>
      </w:pPr>
    </w:p>
    <w:p w:rsidR="0018722C">
      <w:pPr>
        <w:topLinePunct/>
      </w:pPr>
      <w:r>
        <w:rPr>
          <w:rFonts w:cstheme="minorBidi" w:hAnsiTheme="minorHAnsi" w:eastAsiaTheme="minorHAnsi" w:asciiTheme="minorHAnsi" w:ascii="Arial"/>
        </w:rPr>
        <w:t>XlTF</w:t>
      </w:r>
    </w:p>
    <w:p w:rsidR="0018722C">
      <w:pPr>
        <w:topLinePunct/>
      </w:pPr>
      <w:r>
        <w:rPr>
          <w:rFonts w:cstheme="minorBidi" w:hAnsiTheme="minorHAnsi" w:eastAsiaTheme="minorHAnsi" w:asciiTheme="minorHAnsi"/>
        </w:rPr>
        <w:br w:type="column"/>
      </w:r>
      <w:r>
        <w:rPr>
          <w:rFonts w:ascii="Arial" w:cstheme="minorBidi" w:hAnsiTheme="minorHAnsi" w:eastAsiaTheme="minorHAnsi"/>
        </w:rPr>
        <w:t>CsTF</w:t>
      </w:r>
    </w:p>
    <w:p w:rsidR="0018722C">
      <w:pPr>
        <w:topLinePunct/>
      </w:pPr>
      <w:r>
        <w:rPr>
          <w:rFonts w:cstheme="minorBidi" w:hAnsiTheme="minorHAnsi" w:eastAsiaTheme="minorHAnsi" w:asciiTheme="minorHAnsi" w:ascii="Arial"/>
        </w:rPr>
        <w:t>SsTF MmTF</w:t>
      </w:r>
    </w:p>
    <w:p w:rsidR="0018722C">
      <w:spacing w:beforeLines="0" w:before="0" w:afterLines="0" w:after="0" w:line="440" w:lineRule="auto"/>
      <w:pPr>
        <w:sectPr w:rsidR="00556256">
          <w:type w:val="continuous"/>
          <w:pgSz w:w="11910" w:h="16840"/>
          <w:pgMar w:top="1580" w:bottom="280" w:left="1460" w:right="1280"/>
          <w:cols w:num="2" w:equalWidth="0">
            <w:col w:w="7428" w:space="40"/>
            <w:col w:w="1702"/>
          </w:cols>
        </w:sectPr>
        <w:topLinePunct/>
      </w:pPr>
    </w:p>
    <w:p w:rsidR="0018722C">
      <w:pPr>
        <w:topLinePunct/>
      </w:pPr>
      <w:r>
        <w:rPr>
          <w:rFonts w:cstheme="minorBidi" w:hAnsiTheme="minorHAnsi" w:eastAsiaTheme="minorHAnsi" w:asciiTheme="minorHAnsi" w:ascii="Arial"/>
        </w:rPr>
        <w:t>AmTF</w:t>
      </w:r>
    </w:p>
    <w:p w:rsidR="0018722C">
      <w:pPr>
        <w:topLinePunct/>
      </w:pPr>
      <w:r>
        <w:rPr>
          <w:rFonts w:cstheme="minorBidi" w:hAnsiTheme="minorHAnsi" w:eastAsiaTheme="minorHAnsi" w:asciiTheme="minorHAnsi"/>
        </w:rPr>
        <w:br w:type="column"/>
      </w:r>
      <w:r>
        <w:rPr>
          <w:rFonts w:ascii="Arial" w:cstheme="minorBidi" w:hAnsiTheme="minorHAnsi" w:eastAsiaTheme="minorHAnsi"/>
        </w:rPr>
        <w:t>HsTF</w:t>
      </w:r>
    </w:p>
    <w:p w:rsidR="0018722C">
      <w:pPr>
        <w:topLinePunct/>
      </w:pPr>
      <w:r>
        <w:rPr>
          <w:rFonts w:cstheme="minorBidi" w:hAnsiTheme="minorHAnsi" w:eastAsiaTheme="minorHAnsi" w:asciiTheme="minorHAnsi" w:ascii="Arial"/>
        </w:rPr>
        <w:t>DmTF</w:t>
      </w:r>
    </w:p>
    <w:p w:rsidR="0018722C">
      <w:spacing w:beforeLines="0" w:before="0" w:afterLines="0" w:after="0" w:line="440" w:lineRule="auto"/>
      <w:pPr>
        <w:sectPr w:rsidR="00556256">
          <w:type w:val="continuous"/>
          <w:pgSz w:w="11910" w:h="16840"/>
          <w:pgMar w:top="1580" w:bottom="280" w:left="1460" w:right="1280"/>
          <w:cols w:num="2" w:equalWidth="0">
            <w:col w:w="6271" w:space="40"/>
            <w:col w:w="2859"/>
          </w:cols>
        </w:sectPr>
        <w:topLinePunct/>
      </w:pPr>
    </w:p>
    <w:p w:rsidR="0018722C">
      <w:pPr>
        <w:topLinePunct/>
      </w:pPr>
    </w:p>
    <w:p w:rsidR="0018722C">
      <w:pPr>
        <w:pStyle w:val="affff5"/>
        <w:keepNext/>
        <w:topLinePunct/>
      </w:pPr>
      <w:r>
        <w:rPr>
          <w:rFonts w:ascii="Arial"/>
          <w:sz w:val="20"/>
        </w:rPr>
        <w:pict>
          <v:group style="width:46.5pt;height:18.1pt;mso-position-horizontal-relative:char;mso-position-vertical-relative:line" coordorigin="0,0" coordsize="930,362">
            <v:line style="position:absolute" from="8,68" to="921,68" stroked="true" strokeweight=".848685pt" strokecolor="#000000">
              <v:stroke dashstyle="solid"/>
            </v:line>
            <v:line style="position:absolute" from="8,0" to="8,136" stroked="true" strokeweight=".846512pt" strokecolor="#000000">
              <v:stroke dashstyle="solid"/>
            </v:line>
            <v:line style="position:absolute" from="921,0" to="921,136" stroked="true" strokeweight=".846512pt" strokecolor="#000000">
              <v:stroke dashstyle="solid"/>
            </v:line>
            <v:shape style="position:absolute;left:335;top:173;width:340;height:188" type="#_x0000_t75" stroked="false">
              <v:imagedata r:id="rId119" o:title=""/>
            </v:shape>
          </v:group>
        </w:pict>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2-24</w:t>
      </w:r>
      <w:r>
        <w:t xml:space="preserve">  </w:t>
      </w:r>
      <w:r w:rsidRPr="00DB64CE">
        <w:rPr>
          <w:kern w:val="2"/>
          <w:szCs w:val="22"/>
          <w:rFonts w:cstheme="minorBidi" w:hAnsiTheme="minorHAnsi" w:eastAsiaTheme="minorHAnsi" w:asciiTheme="minorHAnsi"/>
          <w:sz w:val="21"/>
        </w:rPr>
        <w:t>Tf</w:t>
      </w:r>
      <w:r>
        <w:rPr>
          <w:kern w:val="2"/>
          <w:szCs w:val="22"/>
          <w:rFonts w:ascii="宋体" w:eastAsia="宋体" w:hint="eastAsia" w:cstheme="minorBidi" w:hAnsiTheme="minorHAnsi"/>
          <w:sz w:val="21"/>
        </w:rPr>
        <w:t>进化树</w:t>
      </w:r>
    </w:p>
    <w:p w:rsidR="0018722C">
      <w:pPr>
        <w:topLinePunct/>
      </w:pPr>
      <w:r>
        <w:rPr>
          <w:rFonts w:cstheme="minorBidi" w:hAnsiTheme="minorHAnsi" w:eastAsiaTheme="minorHAnsi" w:asciiTheme="minorHAnsi" w:ascii="宋体" w:hAnsi="宋体" w:eastAsia="宋体" w:hint="eastAsia"/>
        </w:rPr>
        <w:t>进化树上的</w:t>
      </w:r>
      <w:r>
        <w:rPr>
          <w:rFonts w:cstheme="minorBidi" w:hAnsiTheme="minorHAnsi" w:eastAsiaTheme="minorHAnsi" w:asciiTheme="minorHAnsi"/>
        </w:rPr>
        <w:t>Bootstrap</w:t>
      </w:r>
      <w:r>
        <w:rPr>
          <w:rFonts w:ascii="宋体" w:hAnsi="宋体" w:eastAsia="宋体" w:hint="eastAsia" w:cstheme="minorBidi"/>
        </w:rPr>
        <w:t>值为</w:t>
      </w:r>
      <w:r>
        <w:rPr>
          <w:rFonts w:cstheme="minorBidi" w:hAnsiTheme="minorHAnsi" w:eastAsiaTheme="minorHAnsi" w:asciiTheme="minorHAnsi"/>
        </w:rPr>
        <w:t>1000</w:t>
      </w:r>
      <w:r>
        <w:rPr>
          <w:rFonts w:ascii="宋体" w:hAnsi="宋体" w:eastAsia="宋体" w:hint="eastAsia" w:cstheme="minorBidi"/>
        </w:rPr>
        <w:t>重复计算所得，</w:t>
      </w:r>
      <w:r>
        <w:rPr>
          <w:rFonts w:cstheme="minorBidi" w:hAnsiTheme="minorHAnsi" w:eastAsiaTheme="minorHAnsi" w:asciiTheme="minorHAnsi"/>
        </w:rPr>
        <w:t>CsTf</w:t>
      </w:r>
      <w:r>
        <w:rPr>
          <w:rFonts w:ascii="宋体" w:hAnsi="宋体" w:eastAsia="宋体" w:hint="eastAsia" w:cstheme="minorBidi"/>
        </w:rPr>
        <w:t>用实心的三角形</w:t>
      </w:r>
      <w:r>
        <w:rPr>
          <w:rFonts w:cstheme="minorBidi" w:hAnsiTheme="minorHAnsi" w:eastAsiaTheme="minorHAnsi" w:asciiTheme="minorHAnsi"/>
          <w:kern w:val="2"/>
          <w:sz w:val="21"/>
        </w:rPr>
        <w:t>（</w:t>
      </w:r>
      <w:r>
        <w:rPr>
          <w:rFonts w:cstheme="minorBidi" w:hAnsiTheme="minorHAnsi" w:eastAsiaTheme="minorHAnsi" w:asciiTheme="minorHAnsi"/>
        </w:rPr>
        <w:t xml:space="preserve">▲</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 </w:t>
      </w:r>
      <w:r>
        <w:rPr>
          <w:rFonts w:ascii="宋体" w:hAnsi="宋体" w:eastAsia="宋体" w:hint="eastAsia" w:cstheme="minorBidi"/>
        </w:rPr>
        <w:t>标注。各序列</w:t>
      </w:r>
    </w:p>
    <w:p w:rsidR="0018722C">
      <w:pPr>
        <w:topLinePunct/>
      </w:pPr>
      <w:r>
        <w:rPr>
          <w:rFonts w:cstheme="minorBidi" w:hAnsiTheme="minorHAnsi" w:eastAsiaTheme="minorHAnsi" w:asciiTheme="minorHAnsi"/>
        </w:rPr>
        <w:t>GenBank</w:t>
      </w:r>
      <w:r>
        <w:rPr>
          <w:rFonts w:ascii="宋体" w:eastAsia="宋体" w:hint="eastAsia" w:cstheme="minorBidi" w:hAnsiTheme="minorHAnsi"/>
        </w:rPr>
        <w:t>登录号见</w:t>
      </w:r>
      <w:r>
        <w:rPr>
          <w:rFonts w:ascii="宋体" w:eastAsia="宋体" w:hint="eastAsia" w:cstheme="minorBidi" w:hAnsiTheme="minorHAnsi"/>
        </w:rPr>
        <w:t>表</w:t>
      </w:r>
      <w:r>
        <w:rPr>
          <w:rFonts w:cstheme="minorBidi" w:hAnsiTheme="minorHAnsi" w:eastAsiaTheme="minorHAnsi" w:asciiTheme="minorHAnsi"/>
        </w:rPr>
        <w:t>2-3</w:t>
      </w:r>
      <w:r>
        <w:rPr>
          <w:rFonts w:ascii="宋体" w:eastAsia="宋体" w:hint="eastAsia" w:cstheme="minorBidi" w:hAnsiTheme="minorHAnsi"/>
          <w:kern w:val="2"/>
          <w:rFonts w:ascii="宋体" w:eastAsia="宋体" w:hint="eastAsia" w:cstheme="minorBidi" w:hAnsiTheme="minorHAnsi"/>
          <w:sz w:val="21"/>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2-24</w:t>
      </w:r>
      <w:r>
        <w:t xml:space="preserve">  </w:t>
      </w:r>
      <w:r w:rsidRPr="00DB64CE">
        <w:rPr>
          <w:rFonts w:cstheme="minorBidi" w:hAnsiTheme="minorHAnsi" w:eastAsiaTheme="minorHAnsi" w:asciiTheme="minorHAnsi"/>
        </w:rPr>
        <w:t>Phylogenetic tree of putative Tf</w:t>
      </w:r>
    </w:p>
    <w:p w:rsidR="0018722C">
      <w:pPr>
        <w:topLinePunct/>
      </w:pPr>
      <w:r>
        <w:rPr>
          <w:rFonts w:cstheme="minorBidi" w:hAnsiTheme="minorHAnsi" w:eastAsiaTheme="minorHAnsi" w:asciiTheme="minorHAnsi"/>
        </w:rPr>
        <w:t xml:space="preserve">Bootstrap values were calculated from 1000 replicates. CsTf was indicated with solid triangle</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The sequences used for this analysis were listed </w:t>
      </w:r>
      <w:r>
        <w:rPr>
          <w:rFonts w:cstheme="minorBidi" w:hAnsiTheme="minorHAnsi" w:eastAsiaTheme="minorHAnsi" w:asciiTheme="minorHAnsi"/>
        </w:rPr>
        <w:t xml:space="preserve">in Table</w:t>
      </w:r>
      <w:r>
        <w:rPr>
          <w:rFonts w:cstheme="minorBidi" w:hAnsiTheme="minorHAnsi" w:eastAsiaTheme="minorHAnsi" w:asciiTheme="minorHAnsi"/>
        </w:rPr>
        <w:t xml:space="preserve"> 2-3</w:t>
      </w:r>
    </w:p>
    <w:p w:rsidR="0018722C">
      <w:pPr>
        <w:pStyle w:val="Heading2"/>
        <w:topLinePunct/>
        <w:ind w:left="171" w:hangingChars="171" w:hanging="171"/>
      </w:pPr>
      <w:bookmarkStart w:id="823376" w:name="_Toc686823376"/>
      <w:bookmarkStart w:name="4 讨论 " w:id="77"/>
      <w:bookmarkEnd w:id="77"/>
      <w:r/>
      <w:bookmarkStart w:name="_bookmark33" w:id="78"/>
      <w:bookmarkEnd w:id="78"/>
      <w:r/>
      <w:r>
        <w:t>4</w:t>
      </w:r>
      <w:r>
        <w:t xml:space="preserve"> </w:t>
      </w:r>
      <w:r>
        <w:t>讨论</w:t>
      </w:r>
      <w:bookmarkEnd w:id="823376"/>
    </w:p>
    <w:p w:rsidR="0018722C">
      <w:pPr>
        <w:topLinePunct/>
      </w:pPr>
      <w:r>
        <w:rPr>
          <w:rFonts w:cstheme="minorBidi" w:hAnsiTheme="minorHAnsi" w:eastAsiaTheme="minorHAnsi" w:asciiTheme="minorHAnsi" w:ascii="宋体" w:eastAsia="宋体" w:hint="eastAsia"/>
        </w:rPr>
        <w:t>在本章实验中，我们克隆得到了半滑舌鳎</w:t>
      </w:r>
      <w:r>
        <w:rPr>
          <w:rFonts w:cstheme="minorBidi" w:hAnsiTheme="minorHAnsi" w:eastAsiaTheme="minorHAnsi" w:asciiTheme="minorHAnsi"/>
        </w:rPr>
        <w:t>(</w:t>
      </w:r>
      <w:r>
        <w:rPr>
          <w:rFonts w:cstheme="minorBidi" w:hAnsiTheme="minorHAnsi" w:eastAsiaTheme="minorHAnsi" w:asciiTheme="minorHAnsi"/>
          <w:i/>
        </w:rPr>
        <w:t xml:space="preserve">C.</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semilaevis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中三个新基因：</w:t>
      </w:r>
    </w:p>
    <w:p w:rsidR="0018722C">
      <w:pPr>
        <w:topLinePunct/>
      </w:pPr>
      <w:r>
        <w:t>CsHIF-1α</w:t>
      </w:r>
      <w:r>
        <w:rPr>
          <w:rFonts w:ascii="宋体" w:hAnsi="宋体" w:eastAsia="宋体" w:hint="eastAsia"/>
        </w:rPr>
        <w:t>、</w:t>
      </w:r>
      <w:r>
        <w:t>CsTf</w:t>
      </w:r>
      <w:r>
        <w:rPr>
          <w:rFonts w:ascii="宋体" w:hAnsi="宋体" w:eastAsia="宋体" w:hint="eastAsia"/>
        </w:rPr>
        <w:t>和</w:t>
      </w:r>
      <w:r>
        <w:t>Cs Hb-α1</w:t>
      </w:r>
      <w:r>
        <w:rPr>
          <w:rFonts w:ascii="宋体" w:hAnsi="宋体" w:eastAsia="宋体" w:hint="eastAsia"/>
        </w:rPr>
        <w:t>，相应的序列提交到</w:t>
      </w:r>
      <w:r>
        <w:t>GenBank</w:t>
      </w:r>
      <w:r>
        <w:rPr>
          <w:rFonts w:ascii="宋体" w:hAnsi="宋体" w:eastAsia="宋体" w:hint="eastAsia"/>
        </w:rPr>
        <w:t>数据库中。</w:t>
      </w:r>
      <w:r>
        <w:t>CsHIF-1α</w:t>
      </w:r>
      <w:r w:rsidR="001852F3">
        <w:t xml:space="preserve">cDNA</w:t>
      </w:r>
    </w:p>
    <w:p w:rsidR="0018722C">
      <w:pPr>
        <w:topLinePunct/>
      </w:pPr>
      <w:r>
        <w:t xml:space="preserve">（</w:t>
      </w:r>
      <w:r>
        <w:t xml:space="preserve">GenBank</w:t>
      </w:r>
      <w:r>
        <w:rPr>
          <w:rFonts w:ascii="宋体" w:hAnsi="宋体" w:eastAsia="宋体" w:hint="eastAsia"/>
        </w:rPr>
        <w:t xml:space="preserve">登录号：</w:t>
      </w:r>
      <w:r>
        <w:t xml:space="preserve">HQ909440</w:t>
      </w:r>
      <w:r>
        <w:t xml:space="preserve">）</w:t>
      </w:r>
      <w:r/>
      <w:r>
        <w:rPr>
          <w:rFonts w:ascii="宋体" w:hAnsi="宋体" w:eastAsia="宋体" w:hint="eastAsia"/>
        </w:rPr>
        <w:t xml:space="preserve">全长为</w:t>
      </w:r>
      <w:r>
        <w:t xml:space="preserve">3460 bp</w:t>
      </w:r>
      <w:r>
        <w:rPr>
          <w:rFonts w:ascii="宋体" w:hAnsi="宋体" w:eastAsia="宋体" w:hint="eastAsia"/>
        </w:rPr>
        <w:t xml:space="preserve">，其中</w:t>
      </w:r>
      <w:r>
        <w:t xml:space="preserve">ORF</w:t>
      </w:r>
      <w:r>
        <w:rPr>
          <w:rFonts w:ascii="宋体" w:hAnsi="宋体" w:eastAsia="宋体" w:hint="eastAsia"/>
        </w:rPr>
        <w:t xml:space="preserve">为</w:t>
      </w:r>
      <w:r>
        <w:t xml:space="preserve">2208 bp</w:t>
      </w:r>
      <w:r>
        <w:rPr>
          <w:rFonts w:ascii="宋体" w:hAnsi="宋体" w:eastAsia="宋体" w:hint="eastAsia"/>
        </w:rPr>
        <w:t xml:space="preserve">，编码</w:t>
      </w:r>
      <w:r>
        <w:t xml:space="preserve">735</w:t>
      </w:r>
      <w:r>
        <w:rPr>
          <w:rFonts w:ascii="宋体" w:hAnsi="宋体" w:eastAsia="宋体" w:hint="eastAsia"/>
        </w:rPr>
        <w:t xml:space="preserve">个氨</w:t>
      </w:r>
      <w:r>
        <w:rPr>
          <w:rFonts w:ascii="宋体" w:hAnsi="宋体" w:eastAsia="宋体" w:hint="eastAsia"/>
        </w:rPr>
        <w:t xml:space="preserve">基酸。</w:t>
      </w:r>
      <w:r>
        <w:t xml:space="preserve">C</w:t>
      </w:r>
      <w:r>
        <w:t xml:space="preserve">sTf</w:t>
      </w:r>
      <w:r>
        <w:t xml:space="preserve"> c</w:t>
      </w:r>
      <w:r>
        <w:t xml:space="preserve">D</w:t>
      </w:r>
      <w:r>
        <w:t xml:space="preserve">N</w:t>
      </w:r>
      <w:r>
        <w:t xml:space="preserve">A</w:t>
      </w:r>
      <w:r>
        <w:t xml:space="preserve"> </w:t>
      </w:r>
      <w:r>
        <w:t xml:space="preserve">(</w:t>
      </w:r>
      <w:r>
        <w:rPr>
          <w:w w:val="99"/>
        </w:rPr>
        <w:t xml:space="preserve">G</w:t>
      </w:r>
      <w:r>
        <w:rPr>
          <w:spacing w:val="-1"/>
          <w:w w:val="99"/>
        </w:rPr>
        <w:t xml:space="preserve">e</w:t>
      </w:r>
      <w:r>
        <w:rPr>
          <w:spacing w:val="0"/>
        </w:rPr>
        <w:t xml:space="preserve">n</w:t>
      </w:r>
      <w:r>
        <w:rPr>
          <w:spacing w:val="-1"/>
        </w:rPr>
        <w:t xml:space="preserve">B</w:t>
      </w:r>
      <w:r>
        <w:rPr>
          <w:spacing w:val="0"/>
        </w:rPr>
        <w:t xml:space="preserve">a</w:t>
      </w:r>
      <w:r>
        <w:t xml:space="preserve">nk</w:t>
      </w:r>
      <w:r>
        <w:rPr>
          <w:rFonts w:ascii="宋体" w:hAnsi="宋体" w:eastAsia="宋体" w:hint="eastAsia"/>
          <w:spacing w:val="-15"/>
        </w:rPr>
        <w:t xml:space="preserve">登录号：</w:t>
      </w:r>
      <w:r>
        <w:rPr>
          <w:w w:val="99"/>
        </w:rPr>
        <w:t xml:space="preserve">H</w:t>
      </w:r>
      <w:r>
        <w:rPr>
          <w:spacing w:val="0"/>
          <w:w w:val="99"/>
        </w:rPr>
        <w:t xml:space="preserve">Q</w:t>
      </w:r>
      <w:r>
        <w:t xml:space="preserve">9094</w:t>
      </w:r>
      <w:r>
        <w:rPr>
          <w:spacing w:val="0"/>
        </w:rPr>
        <w:t xml:space="preserve">4</w:t>
      </w:r>
      <w:r>
        <w:t xml:space="preserve">2</w:t>
      </w:r>
      <w:r>
        <w:t xml:space="preserve">)</w:t>
      </w:r>
      <w:r/>
      <w:r w:rsidR="001852F3">
        <w:t xml:space="preserve"> </w:t>
      </w:r>
      <w:r>
        <w:rPr>
          <w:rFonts w:ascii="宋体" w:hAnsi="宋体" w:eastAsia="宋体" w:hint="eastAsia"/>
        </w:rPr>
        <w:t xml:space="preserve">全长为</w:t>
      </w:r>
      <w:r>
        <w:t xml:space="preserve">2281 bp</w:t>
      </w:r>
      <w:r>
        <w:rPr>
          <w:rFonts w:ascii="宋体" w:hAnsi="宋体" w:eastAsia="宋体" w:hint="eastAsia"/>
        </w:rPr>
        <w:t xml:space="preserve">，其中</w:t>
      </w:r>
      <w:r>
        <w:t xml:space="preserve">ORF</w:t>
      </w:r>
      <w:r>
        <w:rPr>
          <w:rFonts w:ascii="宋体" w:hAnsi="宋体" w:eastAsia="宋体" w:hint="eastAsia"/>
        </w:rPr>
        <w:t xml:space="preserve">为</w:t>
      </w:r>
      <w:r>
        <w:t xml:space="preserve">2034 bp</w:t>
      </w:r>
      <w:r>
        <w:rPr>
          <w:rFonts w:ascii="宋体" w:hAnsi="宋体" w:eastAsia="宋体" w:hint="eastAsia"/>
        </w:rPr>
        <w:t xml:space="preserve">，</w:t>
      </w:r>
      <w:r>
        <w:rPr>
          <w:rFonts w:ascii="宋体" w:hAnsi="宋体" w:eastAsia="宋体" w:hint="eastAsia"/>
        </w:rPr>
        <w:t xml:space="preserve">编码</w:t>
      </w:r>
      <w:r>
        <w:t xml:space="preserve">677</w:t>
      </w:r>
      <w:r>
        <w:rPr>
          <w:rFonts w:ascii="宋体" w:hAnsi="宋体" w:eastAsia="宋体" w:hint="eastAsia"/>
        </w:rPr>
        <w:t xml:space="preserve">个氨基酸。</w:t>
      </w:r>
      <w:r>
        <w:t xml:space="preserve">CsHb-α1 cDNA</w:t>
      </w:r>
      <w:r>
        <w:t xml:space="preserve"> </w:t>
      </w:r>
      <w:r>
        <w:t xml:space="preserve">(</w:t>
      </w:r>
      <w:r>
        <w:t xml:space="preserve">GenBank</w:t>
      </w:r>
      <w:r>
        <w:rPr>
          <w:rFonts w:ascii="宋体" w:hAnsi="宋体" w:eastAsia="宋体" w:hint="eastAsia"/>
        </w:rPr>
        <w:t xml:space="preserve">登录号：</w:t>
      </w:r>
      <w:r>
        <w:t xml:space="preserve">HQ219034</w:t>
      </w:r>
      <w:r>
        <w:t xml:space="preserve">)</w:t>
      </w:r>
      <w:r/>
      <w:r>
        <w:rPr>
          <w:rFonts w:ascii="宋体" w:hAnsi="宋体" w:eastAsia="宋体" w:hint="eastAsia"/>
        </w:rPr>
        <w:t xml:space="preserve">全长为</w:t>
      </w:r>
      <w:r>
        <w:t xml:space="preserve">594 </w:t>
      </w:r>
      <w:r>
        <w:t xml:space="preserve">bp</w:t>
      </w:r>
      <w:r>
        <w:rPr>
          <w:rFonts w:ascii="宋体" w:hAnsi="宋体" w:eastAsia="宋体" w:hint="eastAsia"/>
        </w:rPr>
        <w:t xml:space="preserve">，其</w:t>
      </w:r>
      <w:r>
        <w:rPr>
          <w:rFonts w:ascii="宋体" w:hAnsi="宋体" w:eastAsia="宋体" w:hint="eastAsia"/>
        </w:rPr>
        <w:t xml:space="preserve">中</w:t>
      </w:r>
      <w:r>
        <w:t xml:space="preserve">ORF</w:t>
      </w:r>
      <w:r>
        <w:rPr>
          <w:rFonts w:ascii="宋体" w:hAnsi="宋体" w:eastAsia="宋体" w:hint="eastAsia"/>
        </w:rPr>
        <w:t xml:space="preserve">为</w:t>
      </w:r>
      <w:r>
        <w:t xml:space="preserve">432 </w:t>
      </w:r>
      <w:r>
        <w:t xml:space="preserve">bp</w:t>
      </w:r>
      <w:r>
        <w:rPr>
          <w:rFonts w:ascii="宋体" w:hAnsi="宋体" w:eastAsia="宋体" w:hint="eastAsia"/>
        </w:rPr>
        <w:t xml:space="preserve">，编码</w:t>
      </w:r>
      <w:r>
        <w:t xml:space="preserve">144</w:t>
      </w:r>
      <w:r>
        <w:rPr>
          <w:rFonts w:ascii="宋体" w:hAnsi="宋体" w:eastAsia="宋体" w:hint="eastAsia"/>
        </w:rPr>
        <w:t xml:space="preserve">个氨基酸。序列比对显示</w:t>
      </w:r>
      <w:r>
        <w:t xml:space="preserve">CsHIF-1α</w:t>
      </w:r>
      <w:r>
        <w:rPr>
          <w:rFonts w:ascii="宋体" w:hAnsi="宋体" w:eastAsia="宋体" w:hint="eastAsia"/>
        </w:rPr>
        <w:t xml:space="preserve">与其他物种的</w:t>
      </w:r>
      <w:r>
        <w:t xml:space="preserve">HIF-1α</w:t>
      </w:r>
      <w:r>
        <w:rPr>
          <w:rFonts w:ascii="宋体" w:hAnsi="宋体" w:eastAsia="宋体" w:hint="eastAsia"/>
        </w:rPr>
        <w:t xml:space="preserve">的氨基酸序列相似性为</w:t>
      </w:r>
      <w:r>
        <w:t xml:space="preserve">52.3-81.8%</w:t>
      </w:r>
      <w:r>
        <w:rPr>
          <w:rFonts w:ascii="宋体" w:hAnsi="宋体" w:eastAsia="宋体" w:hint="eastAsia"/>
          <w:rFonts w:ascii="宋体" w:hAnsi="宋体" w:eastAsia="宋体" w:hint="eastAsia"/>
          <w:spacing w:val="-54"/>
        </w:rPr>
        <w:t xml:space="preserve">. </w:t>
      </w:r>
      <w:r>
        <w:t xml:space="preserve">CsHIF-1α</w:t>
      </w:r>
      <w:r>
        <w:rPr>
          <w:rFonts w:ascii="宋体" w:hAnsi="宋体" w:eastAsia="宋体" w:hint="eastAsia"/>
        </w:rPr>
        <w:t xml:space="preserve">含有保守的</w:t>
      </w:r>
      <w:r>
        <w:t xml:space="preserve">bHLH</w:t>
      </w:r>
      <w:r>
        <w:rPr>
          <w:rFonts w:ascii="宋体" w:hAnsi="宋体" w:eastAsia="宋体" w:hint="eastAsia"/>
        </w:rPr>
        <w:t xml:space="preserve">、</w:t>
      </w:r>
      <w:r>
        <w:t xml:space="preserve">PAS-A</w:t>
      </w:r>
      <w:r>
        <w:rPr>
          <w:rFonts w:ascii="宋体" w:hAnsi="宋体" w:eastAsia="宋体" w:hint="eastAsia"/>
        </w:rPr>
        <w:t xml:space="preserve">、</w:t>
      </w:r>
      <w:r>
        <w:t xml:space="preserve">PAS-B</w:t>
      </w:r>
      <w:r>
        <w:rPr>
          <w:rFonts w:ascii="宋体" w:hAnsi="宋体" w:eastAsia="宋体" w:hint="eastAsia"/>
        </w:rPr>
        <w:t xml:space="preserve">、</w:t>
      </w:r>
      <w:r>
        <w:t xml:space="preserve">PAC</w:t>
      </w:r>
      <w:r>
        <w:rPr>
          <w:rFonts w:ascii="宋体" w:hAnsi="宋体" w:eastAsia="宋体" w:hint="eastAsia"/>
        </w:rPr>
        <w:t xml:space="preserve">、</w:t>
      </w:r>
    </w:p>
    <w:p w:rsidR="0018722C">
      <w:pPr>
        <w:topLinePunct/>
      </w:pPr>
      <w:r>
        <w:t>ODD</w:t>
      </w:r>
      <w:r>
        <w:rPr>
          <w:rFonts w:ascii="宋体" w:hAnsi="宋体" w:eastAsia="宋体" w:hint="eastAsia"/>
        </w:rPr>
        <w:t>、</w:t>
      </w:r>
      <w:r>
        <w:t>N-TAD</w:t>
      </w:r>
      <w:r>
        <w:rPr>
          <w:rFonts w:ascii="宋体" w:hAnsi="宋体" w:eastAsia="宋体" w:hint="eastAsia"/>
        </w:rPr>
        <w:t>和</w:t>
      </w:r>
      <w:r>
        <w:t>C-TAD</w:t>
      </w:r>
      <w:r>
        <w:rPr>
          <w:rFonts w:ascii="宋体" w:hAnsi="宋体" w:eastAsia="宋体" w:hint="eastAsia"/>
        </w:rPr>
        <w:t>结构域，其中</w:t>
      </w:r>
      <w:r>
        <w:t>bHLH</w:t>
      </w:r>
      <w:r>
        <w:rPr>
          <w:rFonts w:ascii="宋体" w:hAnsi="宋体" w:eastAsia="宋体" w:hint="eastAsia"/>
        </w:rPr>
        <w:t>是</w:t>
      </w:r>
      <w:r>
        <w:t>HIF</w:t>
      </w:r>
      <w:r>
        <w:rPr>
          <w:rFonts w:ascii="宋体" w:hAnsi="宋体" w:eastAsia="宋体" w:hint="eastAsia"/>
        </w:rPr>
        <w:t>结合</w:t>
      </w:r>
      <w:r>
        <w:t>DNA</w:t>
      </w:r>
      <w:r>
        <w:rPr>
          <w:rFonts w:ascii="宋体" w:hAnsi="宋体" w:eastAsia="宋体" w:hint="eastAsia"/>
        </w:rPr>
        <w:t>和二聚化的重要部位，</w:t>
      </w:r>
      <w:r>
        <w:t>PAS-A</w:t>
      </w:r>
      <w:r>
        <w:rPr>
          <w:rFonts w:ascii="宋体" w:hAnsi="宋体" w:eastAsia="宋体" w:hint="eastAsia"/>
        </w:rPr>
        <w:t>、</w:t>
      </w:r>
      <w:r>
        <w:t>PAS-B</w:t>
      </w:r>
      <w:r>
        <w:rPr>
          <w:rFonts w:ascii="宋体" w:hAnsi="宋体" w:eastAsia="宋体" w:hint="eastAsia"/>
        </w:rPr>
        <w:t>主要参与配体的结合、二聚化和其他生物学功能</w:t>
      </w:r>
      <w:r>
        <w:rPr>
          <w:vertAlign w:val="superscript"/>
        </w:rPr>
        <w:t>[</w:t>
      </w:r>
      <w:r>
        <w:rPr>
          <w:vertAlign w:val="superscript"/>
        </w:rPr>
        <w:t xml:space="preserve">97</w:t>
      </w:r>
      <w:r>
        <w:rPr>
          <w:vertAlign w:val="superscript"/>
        </w:rPr>
        <w:t>]</w:t>
      </w:r>
      <w:r>
        <w:rPr>
          <w:rFonts w:ascii="宋体" w:hAnsi="宋体" w:eastAsia="宋体" w:hint="eastAsia"/>
        </w:rPr>
        <w:t>。值得一提的是，</w:t>
      </w:r>
      <w:r w:rsidR="001852F3">
        <w:rPr>
          <w:rFonts w:ascii="宋体" w:hAnsi="宋体" w:eastAsia="宋体" w:hint="eastAsia"/>
        </w:rPr>
        <w:t xml:space="preserve">大西洋黄花鱼</w:t>
      </w:r>
      <w:r>
        <w:t>(</w:t>
      </w:r>
      <w:r>
        <w:rPr>
          <w:i/>
        </w:rPr>
        <w:t>Micropogonias undulatus</w:t>
      </w:r>
      <w:r>
        <w:t>)</w:t>
      </w:r>
      <w:r/>
      <w:r>
        <w:rPr>
          <w:rFonts w:ascii="宋体" w:hAnsi="宋体" w:eastAsia="宋体" w:hint="eastAsia"/>
        </w:rPr>
        <w:t>的</w:t>
      </w:r>
      <w:r>
        <w:t>HIF-1α</w:t>
      </w:r>
      <w:r>
        <w:t>PAS-A</w:t>
      </w:r>
      <w:r>
        <w:rPr>
          <w:rFonts w:ascii="宋体" w:hAnsi="宋体" w:eastAsia="宋体" w:hint="eastAsia"/>
        </w:rPr>
        <w:t>结构域中缬氨酸</w:t>
      </w:r>
      <w:r>
        <w:t>(</w:t>
      </w:r>
      <w:r>
        <w:rPr>
          <w:spacing w:val="-3"/>
        </w:rPr>
        <w:t xml:space="preserve">Val</w:t>
      </w:r>
      <w:r>
        <w:t>)</w:t>
      </w:r>
      <w:r/>
      <w:r>
        <w:rPr>
          <w:rFonts w:ascii="宋体" w:hAnsi="宋体" w:eastAsia="宋体" w:hint="eastAsia"/>
        </w:rPr>
        <w:t>被异亮氨酸所取代</w:t>
      </w:r>
      <w:r>
        <w:rPr>
          <w:vertAlign w:val="superscript"/>
        </w:rPr>
        <w:t>[</w:t>
      </w:r>
      <w:r>
        <w:rPr>
          <w:vertAlign w:val="superscript"/>
          <w:position w:val="11"/>
        </w:rPr>
        <w:t xml:space="preserve">48</w:t>
      </w:r>
      <w:r>
        <w:rPr>
          <w:vertAlign w:val="superscript"/>
        </w:rPr>
        <w:t>]</w:t>
      </w:r>
      <w:r>
        <w:rPr>
          <w:rFonts w:ascii="宋体" w:hAnsi="宋体" w:eastAsia="宋体" w:hint="eastAsia"/>
        </w:rPr>
        <w:t>。通过序列比对我们发现</w:t>
      </w:r>
      <w:r>
        <w:t>Val</w:t>
      </w:r>
      <w:r>
        <w:rPr>
          <w:rFonts w:ascii="宋体" w:hAnsi="宋体" w:eastAsia="宋体" w:hint="eastAsia"/>
        </w:rPr>
        <w:t>位点存在于包括半滑舌鳎、斑马鱼等</w:t>
      </w:r>
      <w:r>
        <w:rPr>
          <w:rFonts w:ascii="宋体" w:hAnsi="宋体" w:eastAsia="宋体" w:hint="eastAsia"/>
        </w:rPr>
        <w:t>鱼类的</w:t>
      </w:r>
      <w:r>
        <w:t>HIF-1α</w:t>
      </w:r>
      <w:r>
        <w:rPr>
          <w:rFonts w:ascii="宋体" w:hAnsi="宋体" w:eastAsia="宋体" w:hint="eastAsia"/>
        </w:rPr>
        <w:t>中，提示该位点的突变对于</w:t>
      </w:r>
      <w:r>
        <w:t>HIF-1α</w:t>
      </w:r>
      <w:r>
        <w:rPr>
          <w:rFonts w:ascii="宋体" w:hAnsi="宋体" w:eastAsia="宋体" w:hint="eastAsia"/>
        </w:rPr>
        <w:t>的功能可能并无影响。更为重要的</w:t>
      </w:r>
      <w:r>
        <w:rPr>
          <w:rFonts w:ascii="宋体" w:hAnsi="宋体" w:eastAsia="宋体" w:hint="eastAsia"/>
        </w:rPr>
        <w:t>是，在人类</w:t>
      </w:r>
      <w:r>
        <w:t>HIF-1α</w:t>
      </w:r>
      <w:r>
        <w:rPr>
          <w:rFonts w:ascii="宋体" w:hAnsi="宋体" w:eastAsia="宋体" w:hint="eastAsia"/>
        </w:rPr>
        <w:t>发现的一些重要的氨基酸位点在</w:t>
      </w:r>
      <w:r>
        <w:t>CsHIF-1α</w:t>
      </w:r>
      <w:r>
        <w:rPr>
          <w:rFonts w:ascii="宋体" w:hAnsi="宋体" w:eastAsia="宋体" w:hint="eastAsia"/>
        </w:rPr>
        <w:t>中同样存在。位于</w:t>
      </w:r>
      <w:r>
        <w:t>N-</w:t>
      </w:r>
      <w:r>
        <w:rPr>
          <w:rFonts w:ascii="宋体" w:hAnsi="宋体" w:eastAsia="宋体" w:hint="eastAsia"/>
        </w:rPr>
        <w:t>端</w:t>
      </w:r>
      <w:r>
        <w:t>17-64</w:t>
      </w:r>
      <w:r>
        <w:rPr>
          <w:rFonts w:ascii="宋体" w:hAnsi="宋体" w:eastAsia="宋体" w:hint="eastAsia"/>
        </w:rPr>
        <w:t>位氨基酸的</w:t>
      </w:r>
      <w:r>
        <w:t>NLS</w:t>
      </w:r>
      <w:r/>
      <w:r>
        <w:rPr>
          <w:rFonts w:ascii="宋体" w:hAnsi="宋体" w:eastAsia="宋体" w:hint="eastAsia"/>
        </w:rPr>
        <w:t>对于调节</w:t>
      </w:r>
      <w:r>
        <w:t>HIF-1α</w:t>
      </w:r>
      <w:r>
        <w:rPr>
          <w:rFonts w:ascii="宋体" w:hAnsi="宋体" w:eastAsia="宋体" w:hint="eastAsia"/>
        </w:rPr>
        <w:t>核质交换具有重要的作用</w:t>
      </w:r>
      <w:r>
        <w:t>[</w:t>
      </w:r>
      <w:r>
        <w:rPr>
          <w:position w:val="11"/>
          <w:sz w:val="16"/>
        </w:rPr>
        <w:t xml:space="preserve">98, 99</w:t>
      </w:r>
      <w:r>
        <w:t>]</w:t>
      </w:r>
      <w:r>
        <w:rPr>
          <w:rFonts w:ascii="宋体" w:hAnsi="宋体" w:eastAsia="宋体" w:hint="eastAsia"/>
        </w:rPr>
        <w:t>。</w:t>
      </w:r>
      <w:r>
        <w:t>Pro-402</w:t>
      </w:r>
      <w:r>
        <w:rPr>
          <w:rFonts w:ascii="宋体" w:hAnsi="宋体" w:eastAsia="宋体" w:hint="eastAsia"/>
        </w:rPr>
        <w:t>是一个重要的羟基化位点，主要调节</w:t>
      </w:r>
      <w:r>
        <w:t>HIF-1α</w:t>
      </w:r>
      <w:r>
        <w:rPr>
          <w:rFonts w:ascii="宋体" w:hAnsi="宋体" w:eastAsia="宋体" w:hint="eastAsia"/>
        </w:rPr>
        <w:t>在常氧状态下的降解</w:t>
      </w:r>
      <w:r>
        <w:rPr>
          <w:vertAlign w:val="superscript"/>
        </w:rPr>
        <w:t>[</w:t>
      </w:r>
      <w:r>
        <w:rPr>
          <w:vertAlign w:val="superscript"/>
          <w:position w:val="11"/>
        </w:rPr>
        <w:t xml:space="preserve">100</w:t>
      </w:r>
      <w:r>
        <w:rPr>
          <w:vertAlign w:val="superscript"/>
        </w:rPr>
        <w:t>]</w:t>
      </w:r>
      <w:r>
        <w:rPr>
          <w:rFonts w:ascii="宋体" w:hAnsi="宋体" w:eastAsia="宋体" w:hint="eastAsia"/>
        </w:rPr>
        <w:t>。</w:t>
      </w:r>
      <w:r>
        <w:t>Pro-564</w:t>
      </w:r>
      <w:r>
        <w:rPr>
          <w:rFonts w:ascii="宋体" w:hAnsi="宋体" w:eastAsia="宋体" w:hint="eastAsia"/>
        </w:rPr>
        <w:t>、</w:t>
      </w:r>
      <w:r>
        <w:t>Tyr-565</w:t>
      </w:r>
      <w:r>
        <w:rPr>
          <w:rFonts w:ascii="宋体" w:hAnsi="宋体" w:eastAsia="宋体" w:hint="eastAsia"/>
        </w:rPr>
        <w:t>、</w:t>
      </w:r>
      <w:r>
        <w:t>I</w:t>
      </w:r>
      <w:r>
        <w:t>l</w:t>
      </w:r>
      <w:r>
        <w:t>e</w:t>
      </w:r>
      <w:r>
        <w:t>-</w:t>
      </w:r>
      <w:r>
        <w:t>566</w:t>
      </w:r>
      <w:r>
        <w:rPr>
          <w:rFonts w:ascii="宋体" w:hAnsi="宋体" w:eastAsia="宋体" w:hint="eastAsia"/>
        </w:rPr>
        <w:t>是</w:t>
      </w:r>
      <w:r>
        <w:t>pV</w:t>
      </w:r>
      <w:r>
        <w:t>H</w:t>
      </w:r>
      <w:r>
        <w:t>L</w:t>
      </w:r>
      <w:r>
        <w:rPr>
          <w:rFonts w:ascii="宋体" w:hAnsi="宋体" w:eastAsia="宋体" w:hint="eastAsia"/>
        </w:rPr>
        <w:t>识别序列</w:t>
      </w:r>
      <w:r>
        <w:t>P</w:t>
      </w:r>
      <w:r>
        <w:t>Y</w:t>
      </w:r>
      <w:r>
        <w:t>I</w:t>
      </w:r>
      <w:r>
        <w:t>X</w:t>
      </w:r>
      <w:r>
        <w:t>X</w:t>
      </w:r>
      <w:r>
        <w:t>D</w:t>
      </w:r>
      <w:r>
        <w:t>D</w:t>
      </w:r>
      <w:r>
        <w:t>D</w:t>
      </w:r>
      <w:r>
        <w:t>F</w:t>
      </w:r>
      <w:r>
        <w:t>X</w:t>
      </w:r>
      <w:r>
        <w:t>L</w:t>
      </w:r>
      <w:r>
        <w:rPr>
          <w:rFonts w:ascii="宋体" w:hAnsi="宋体" w:eastAsia="宋体" w:hint="eastAsia"/>
        </w:rPr>
        <w:t>中的保守氨基酸位点</w:t>
      </w:r>
      <w:r>
        <w:rPr>
          <w:vertAlign w:val="superscript"/>
        </w:rPr>
        <w:t>[</w:t>
      </w:r>
      <w:r>
        <w:rPr>
          <w:vertAlign w:val="superscript"/>
          <w:position w:val="11"/>
        </w:rPr>
        <w:t>101</w:t>
      </w:r>
      <w:r>
        <w:rPr>
          <w:vertAlign w:val="superscript"/>
        </w:rPr>
        <w:t>]</w:t>
      </w:r>
      <w:r>
        <w:rPr>
          <w:rFonts w:ascii="宋体" w:hAnsi="宋体" w:eastAsia="宋体" w:hint="eastAsia"/>
        </w:rPr>
        <w:t>，主要控制</w:t>
      </w:r>
      <w:r>
        <w:t>H</w:t>
      </w:r>
      <w:r>
        <w:t>I</w:t>
      </w:r>
      <w:r>
        <w:t>F</w:t>
      </w:r>
      <w:r>
        <w:t>-</w:t>
      </w:r>
      <w:r>
        <w:t>1α</w:t>
      </w:r>
      <w:r>
        <w:rPr>
          <w:rFonts w:ascii="宋体" w:hAnsi="宋体" w:eastAsia="宋体" w:hint="eastAsia"/>
        </w:rPr>
        <w:t>在常氧状态下的泛素</w:t>
      </w:r>
      <w:r>
        <w:t>/</w:t>
      </w:r>
      <w:r>
        <w:rPr>
          <w:rFonts w:ascii="宋体" w:hAnsi="宋体" w:eastAsia="宋体" w:hint="eastAsia"/>
        </w:rPr>
        <w:t>蛋白酶体降解</w:t>
      </w:r>
      <w:r>
        <w:rPr>
          <w:vertAlign w:val="superscript"/>
        </w:rPr>
        <w:t>[</w:t>
      </w:r>
      <w:r>
        <w:rPr>
          <w:vertAlign w:val="superscript"/>
          <w:position w:val="11"/>
        </w:rPr>
        <w:t xml:space="preserve">102</w:t>
      </w:r>
      <w:r>
        <w:rPr>
          <w:vertAlign w:val="superscript"/>
        </w:rPr>
        <w:t>]</w:t>
      </w:r>
      <w:r>
        <w:rPr>
          <w:rFonts w:ascii="宋体" w:hAnsi="宋体" w:eastAsia="宋体" w:hint="eastAsia"/>
        </w:rPr>
        <w:t>。</w:t>
      </w:r>
      <w:r>
        <w:t>Leu-574</w:t>
      </w:r>
      <w:r>
        <w:rPr>
          <w:rFonts w:ascii="宋体" w:hAnsi="宋体" w:eastAsia="宋体" w:hint="eastAsia"/>
        </w:rPr>
        <w:t>起到决定</w:t>
      </w:r>
      <w:r>
        <w:t>Pro-564</w:t>
      </w:r>
      <w:r>
        <w:rPr>
          <w:rFonts w:ascii="宋体" w:hAnsi="宋体" w:eastAsia="宋体" w:hint="eastAsia"/>
        </w:rPr>
        <w:t>是否发生羟基化，</w:t>
      </w:r>
      <w:r>
        <w:rPr>
          <w:rFonts w:ascii="宋体" w:hAnsi="宋体" w:eastAsia="宋体" w:hint="eastAsia"/>
        </w:rPr>
        <w:t>进而调节</w:t>
      </w:r>
      <w:r>
        <w:t>HIF-1α</w:t>
      </w:r>
      <w:r>
        <w:rPr>
          <w:rFonts w:ascii="宋体" w:hAnsi="宋体" w:eastAsia="宋体" w:hint="eastAsia"/>
        </w:rPr>
        <w:t>蛋白水解</w:t>
      </w:r>
      <w:r>
        <w:rPr>
          <w:vertAlign w:val="superscript"/>
        </w:rPr>
        <w:t>[</w:t>
      </w:r>
      <w:r>
        <w:rPr>
          <w:vertAlign w:val="superscript"/>
          <w:position w:val="11"/>
        </w:rPr>
        <w:t xml:space="preserve">103</w:t>
      </w:r>
      <w:r>
        <w:rPr>
          <w:vertAlign w:val="superscript"/>
        </w:rPr>
        <w:t>]</w:t>
      </w:r>
      <w:r>
        <w:rPr>
          <w:rFonts w:ascii="宋体" w:hAnsi="宋体" w:eastAsia="宋体" w:hint="eastAsia"/>
        </w:rPr>
        <w:t>。</w:t>
      </w:r>
      <w:r>
        <w:t>C-TAD</w:t>
      </w:r>
      <w:r>
        <w:rPr>
          <w:rFonts w:ascii="宋体" w:hAnsi="宋体" w:eastAsia="宋体" w:hint="eastAsia"/>
        </w:rPr>
        <w:t>的富含亮氨酸的疏水区中的的</w:t>
      </w:r>
      <w:r>
        <w:t>Asn-803</w:t>
      </w:r>
      <w:r>
        <w:rPr>
          <w:rFonts w:ascii="宋体" w:hAnsi="宋体" w:eastAsia="宋体" w:hint="eastAsia"/>
        </w:rPr>
        <w:t>、</w:t>
      </w:r>
      <w:r>
        <w:t>Leu-795</w:t>
      </w:r>
      <w:r>
        <w:rPr>
          <w:rFonts w:ascii="宋体" w:hAnsi="宋体" w:eastAsia="宋体" w:hint="eastAsia"/>
        </w:rPr>
        <w:t>、</w:t>
      </w:r>
      <w:r>
        <w:t>Cys-800</w:t>
      </w:r>
      <w:r>
        <w:rPr>
          <w:rFonts w:ascii="宋体" w:hAnsi="宋体" w:eastAsia="宋体" w:hint="eastAsia"/>
        </w:rPr>
        <w:t>、</w:t>
      </w:r>
      <w:r>
        <w:t>Leu-818</w:t>
      </w:r>
      <w:r>
        <w:rPr>
          <w:rFonts w:ascii="宋体" w:hAnsi="宋体" w:eastAsia="宋体" w:hint="eastAsia"/>
        </w:rPr>
        <w:t>和</w:t>
      </w:r>
      <w:r>
        <w:t>Leu-822</w:t>
      </w:r>
      <w:r>
        <w:rPr>
          <w:rFonts w:ascii="宋体" w:hAnsi="宋体" w:eastAsia="宋体" w:hint="eastAsia"/>
        </w:rPr>
        <w:t>是</w:t>
      </w:r>
      <w:r>
        <w:t>HIF-1α</w:t>
      </w:r>
      <w:r>
        <w:rPr>
          <w:rFonts w:ascii="宋体" w:hAnsi="宋体" w:eastAsia="宋体" w:hint="eastAsia"/>
        </w:rPr>
        <w:t>与转录因子</w:t>
      </w:r>
      <w:r>
        <w:t>CBP</w:t>
      </w:r>
      <w:r>
        <w:t>/</w:t>
      </w:r>
      <w:r>
        <w:t xml:space="preserve">p300</w:t>
      </w:r>
      <w:r>
        <w:rPr>
          <w:rFonts w:ascii="宋体" w:hAnsi="宋体" w:eastAsia="宋体" w:hint="eastAsia"/>
        </w:rPr>
        <w:t>相互作用的氨基酸位点</w:t>
      </w:r>
      <w:r>
        <w:t>[</w:t>
      </w:r>
      <w:r>
        <w:rPr>
          <w:position w:val="11"/>
          <w:sz w:val="16"/>
        </w:rPr>
        <w:t xml:space="preserve">104</w:t>
      </w:r>
      <w:r>
        <w:rPr>
          <w:position w:val="11"/>
          <w:sz w:val="16"/>
        </w:rPr>
        <w:t>,</w:t>
      </w:r>
      <w:r>
        <w:rPr>
          <w:position w:val="11"/>
          <w:sz w:val="16"/>
        </w:rPr>
        <w:t xml:space="preserve"> 105</w:t>
      </w:r>
      <w:r>
        <w:t>]</w:t>
      </w:r>
      <w:r>
        <w:rPr>
          <w:rFonts w:ascii="宋体" w:hAnsi="宋体" w:eastAsia="宋体" w:hint="eastAsia"/>
        </w:rPr>
        <w:t>。上述结果说明，在</w:t>
      </w:r>
      <w:r>
        <w:t>HIF</w:t>
      </w:r>
      <w:r>
        <w:rPr>
          <w:rFonts w:ascii="宋体" w:hAnsi="宋体" w:eastAsia="宋体" w:hint="eastAsia"/>
        </w:rPr>
        <w:t>进化的过程中，一些重要的位点具有高度的保守性。同时，也提示在脊椎动物进化的早期就已出现了耐受低氧的分子机制，这些机制一直保留到了现代，在长期的进化过程中并未出现较大的突变。</w:t>
      </w:r>
    </w:p>
    <w:p w:rsidR="0018722C">
      <w:pPr>
        <w:topLinePunct/>
      </w:pPr>
      <w:r>
        <w:rPr>
          <w:rFonts w:ascii="宋体" w:eastAsia="宋体" w:hint="eastAsia"/>
        </w:rPr>
        <w:t xml:space="preserve"/>
      </w:r>
      <w:r>
        <w:rPr>
          <w:rFonts w:ascii="宋体" w:eastAsia="宋体" w:hint="eastAsia"/>
        </w:rPr>
        <w:t>近年</w:t>
      </w:r>
      <w:r>
        <w:rPr>
          <w:rFonts w:ascii="宋体" w:eastAsia="宋体" w:hint="eastAsia"/>
        </w:rPr>
        <w:t>来，随着不同物种基因组测序的完成，</w:t>
      </w:r>
      <w:r>
        <w:t xml:space="preserve">Tf</w:t>
      </w:r>
      <w:r>
        <w:rPr>
          <w:rFonts w:ascii="宋体" w:eastAsia="宋体" w:hint="eastAsia"/>
        </w:rPr>
        <w:t xml:space="preserve">已在昆虫、两栖类、爬行类、鱼类、</w:t>
      </w:r>
      <w:r>
        <w:rPr>
          <w:rFonts w:ascii="宋体" w:eastAsia="宋体" w:hint="eastAsia"/>
        </w:rPr>
        <w:t xml:space="preserve">鸟类和哺乳类得到克隆鉴定。不同种类昆虫的</w:t>
      </w:r>
      <w:r>
        <w:t xml:space="preserve">Tf</w:t>
      </w:r>
      <w:r>
        <w:rPr>
          <w:rFonts w:ascii="宋体" w:eastAsia="宋体" w:hint="eastAsia"/>
        </w:rPr>
        <w:t xml:space="preserve">长度变化较大，同时</w:t>
      </w:r>
      <w:r>
        <w:t xml:space="preserve">C-</w:t>
      </w:r>
      <w:r>
        <w:rPr>
          <w:rFonts w:ascii="宋体" w:eastAsia="宋体" w:hint="eastAsia"/>
        </w:rPr>
        <w:t xml:space="preserve">端</w:t>
      </w:r>
      <w:r>
        <w:t xml:space="preserve">Tf</w:t>
      </w:r>
      <w:r>
        <w:rPr>
          <w:rFonts w:ascii="宋体" w:eastAsia="宋体" w:hint="eastAsia"/>
        </w:rPr>
        <w:t xml:space="preserve">片段已</w:t>
      </w:r>
      <w:r>
        <w:rPr>
          <w:rFonts w:ascii="宋体" w:eastAsia="宋体" w:hint="eastAsia"/>
        </w:rPr>
        <w:t xml:space="preserve">经失去了结合铁离子的特性。文昌鱼</w:t>
      </w:r>
      <w:r>
        <w:t xml:space="preserve">(</w:t>
      </w:r>
      <w:r>
        <w:rPr>
          <w:i/>
        </w:rPr>
        <w:t xml:space="preserve">Ciona intestinalis</w:t>
      </w:r>
      <w:r>
        <w:t xml:space="preserve">)</w:t>
      </w:r>
      <w:r/>
      <w:r>
        <w:rPr>
          <w:rFonts w:ascii="宋体" w:eastAsia="宋体" w:hint="eastAsia"/>
        </w:rPr>
        <w:t xml:space="preserve">的</w:t>
      </w:r>
      <w:r>
        <w:t xml:space="preserve">Tf</w:t>
      </w:r>
      <w:r>
        <w:rPr>
          <w:rFonts w:ascii="宋体" w:eastAsia="宋体" w:hint="eastAsia"/>
        </w:rPr>
        <w:t xml:space="preserve">还有</w:t>
      </w:r>
      <w:r>
        <w:t xml:space="preserve">2</w:t>
      </w:r>
      <w:r>
        <w:rPr>
          <w:rFonts w:ascii="宋体" w:eastAsia="宋体" w:hint="eastAsia"/>
        </w:rPr>
        <w:t xml:space="preserve">个</w:t>
      </w:r>
      <w:r>
        <w:t xml:space="preserve">Tf</w:t>
      </w:r>
      <w:r>
        <w:rPr>
          <w:rFonts w:ascii="宋体" w:eastAsia="宋体" w:hint="eastAsia"/>
        </w:rPr>
        <w:t xml:space="preserve">片段</w:t>
      </w:r>
      <w:r>
        <w:rPr>
          <w:vertAlign w:val="superscript"/>
        </w:rPr>
        <w:t xml:space="preserve">[</w:t>
      </w:r>
      <w:r>
        <w:rPr>
          <w:vertAlign w:val="superscript"/>
        </w:rPr>
        <w:t xml:space="preserve">106</w:t>
      </w:r>
      <w:r>
        <w:rPr>
          <w:vertAlign w:val="superscript"/>
        </w:rPr>
        <w:t xml:space="preserve">]</w:t>
      </w:r>
      <w:r>
        <w:rPr>
          <w:rFonts w:ascii="宋体" w:eastAsia="宋体" w:hint="eastAsia"/>
        </w:rPr>
        <w:t xml:space="preserve">，</w:t>
      </w:r>
      <w:r>
        <w:rPr>
          <w:rFonts w:ascii="宋体" w:eastAsia="宋体" w:hint="eastAsia"/>
        </w:rPr>
        <w:t xml:space="preserve">而海鞘的</w:t>
      </w:r>
      <w:r>
        <w:t xml:space="preserve">Tf</w:t>
      </w:r>
      <w:r>
        <w:rPr>
          <w:rFonts w:ascii="宋体" w:eastAsia="宋体" w:hint="eastAsia"/>
        </w:rPr>
        <w:t xml:space="preserve">却不含</w:t>
      </w:r>
      <w:r>
        <w:t xml:space="preserve">C</w:t>
      </w:r>
      <w:r>
        <w:rPr>
          <w:rFonts w:ascii="宋体" w:eastAsia="宋体" w:hint="eastAsia"/>
        </w:rPr>
        <w:t xml:space="preserve">端</w:t>
      </w:r>
      <w:r>
        <w:t xml:space="preserve">Tf</w:t>
      </w:r>
      <w:r>
        <w:rPr>
          <w:rFonts w:ascii="宋体" w:eastAsia="宋体" w:hint="eastAsia"/>
        </w:rPr>
        <w:t xml:space="preserve">片段</w:t>
      </w:r>
      <w:r>
        <w:rPr>
          <w:vertAlign w:val="superscript"/>
        </w:rPr>
        <w:t xml:space="preserve">[</w:t>
      </w:r>
      <w:r>
        <w:rPr>
          <w:vertAlign w:val="superscript"/>
        </w:rPr>
        <w:t xml:space="preserve">107</w:t>
      </w:r>
      <w:r>
        <w:rPr>
          <w:vertAlign w:val="superscript"/>
        </w:rPr>
        <w:t xml:space="preserve">]</w:t>
      </w:r>
      <w:r>
        <w:rPr>
          <w:rFonts w:ascii="宋体" w:eastAsia="宋体" w:hint="eastAsia"/>
        </w:rPr>
        <w:t xml:space="preserve">。此外，从海藻类中还发现了</w:t>
      </w:r>
      <w:r>
        <w:t xml:space="preserve">3</w:t>
      </w:r>
      <w:r>
        <w:rPr>
          <w:rFonts w:ascii="宋体" w:eastAsia="宋体" w:hint="eastAsia"/>
        </w:rPr>
        <w:t xml:space="preserve">个</w:t>
      </w:r>
      <w:r>
        <w:t xml:space="preserve">Tf</w:t>
      </w:r>
      <w:r>
        <w:rPr>
          <w:rFonts w:ascii="宋体" w:eastAsia="宋体" w:hint="eastAsia"/>
        </w:rPr>
        <w:t xml:space="preserve">片段的</w:t>
      </w:r>
      <w:r>
        <w:t xml:space="preserve">Tf-</w:t>
      </w:r>
      <w:r>
        <w:rPr>
          <w:rFonts w:ascii="宋体" w:eastAsia="宋体" w:hint="eastAsia"/>
        </w:rPr>
        <w:t xml:space="preserve">样蛋白</w:t>
      </w:r>
      <w:r>
        <w:rPr>
          <w:vertAlign w:val="superscript"/>
        </w:rPr>
        <w:t xml:space="preserve">[</w:t>
      </w:r>
      <w:r>
        <w:rPr>
          <w:vertAlign w:val="superscript"/>
        </w:rPr>
        <w:t xml:space="preserve">108</w:t>
      </w:r>
      <w:r>
        <w:rPr>
          <w:vertAlign w:val="superscript"/>
        </w:rPr>
        <w:t xml:space="preserve">]</w:t>
      </w:r>
      <w:r>
        <w:rPr>
          <w:rFonts w:ascii="宋体" w:eastAsia="宋体" w:hint="eastAsia"/>
        </w:rPr>
        <w:t xml:space="preserve">，表明</w:t>
      </w:r>
      <w:r>
        <w:t xml:space="preserve">Tf</w:t>
      </w:r>
      <w:r>
        <w:rPr>
          <w:rFonts w:ascii="宋体" w:eastAsia="宋体" w:hint="eastAsia"/>
        </w:rPr>
        <w:t xml:space="preserve">家族在进化的过程中的复杂性。鱼类</w:t>
      </w:r>
      <w:r>
        <w:t xml:space="preserve">Tf</w:t>
      </w:r>
      <w:r>
        <w:rPr>
          <w:rFonts w:ascii="宋体" w:eastAsia="宋体" w:hint="eastAsia"/>
        </w:rPr>
        <w:t xml:space="preserve">多为</w:t>
      </w:r>
      <w:r>
        <w:t xml:space="preserve">669-673</w:t>
      </w:r>
      <w:r>
        <w:rPr>
          <w:rFonts w:ascii="宋体" w:eastAsia="宋体" w:hint="eastAsia"/>
        </w:rPr>
        <w:t xml:space="preserve">个氨基酸。</w:t>
      </w:r>
      <w:r>
        <w:rPr>
          <w:rFonts w:ascii="宋体" w:eastAsia="宋体" w:hint="eastAsia"/>
        </w:rPr>
        <w:t xml:space="preserve">本文所克隆得到的</w:t>
      </w:r>
      <w:r>
        <w:t xml:space="preserve">CsTf</w:t>
      </w:r>
      <w:r>
        <w:rPr>
          <w:rFonts w:ascii="宋体" w:eastAsia="宋体" w:hint="eastAsia"/>
        </w:rPr>
        <w:t xml:space="preserve">编码</w:t>
      </w:r>
      <w:r>
        <w:t xml:space="preserve">677</w:t>
      </w:r>
      <w:r>
        <w:rPr>
          <w:rFonts w:ascii="宋体" w:eastAsia="宋体" w:hint="eastAsia"/>
        </w:rPr>
        <w:t xml:space="preserve">个氨基酸，比其他鱼类多了</w:t>
      </w:r>
      <w:r>
        <w:t xml:space="preserve">4-8</w:t>
      </w:r>
      <w:r>
        <w:rPr>
          <w:rFonts w:ascii="宋体" w:eastAsia="宋体" w:hint="eastAsia"/>
        </w:rPr>
        <w:t xml:space="preserve">个氨基酸残基，与两</w:t>
      </w:r>
      <w:r>
        <w:rPr>
          <w:rFonts w:ascii="宋体" w:eastAsia="宋体" w:hint="eastAsia"/>
        </w:rPr>
        <w:t xml:space="preserve">栖类的</w:t>
      </w:r>
      <w:r>
        <w:t xml:space="preserve">Tf </w:t>
      </w:r>
      <w:r>
        <w:t xml:space="preserve">(</w:t>
      </w:r>
      <w:r>
        <w:t xml:space="preserve">679</w:t>
      </w:r>
      <w:r>
        <w:rPr>
          <w:rFonts w:ascii="宋体" w:eastAsia="宋体" w:hint="eastAsia"/>
          <w:spacing w:val="6"/>
        </w:rPr>
        <w:t xml:space="preserve">个氨基酸</w:t>
      </w:r>
      <w:r>
        <w:t xml:space="preserve">)</w:t>
      </w:r>
      <w:r/>
      <w:r>
        <w:rPr>
          <w:rFonts w:ascii="宋体" w:eastAsia="宋体" w:hint="eastAsia"/>
        </w:rPr>
        <w:t xml:space="preserve">长度较为接近</w:t>
      </w:r>
      <w:r>
        <w:rPr>
          <w:vertAlign w:val="superscript"/>
        </w:rPr>
        <w:t xml:space="preserve">[</w:t>
      </w:r>
      <w:r>
        <w:rPr>
          <w:vertAlign w:val="superscript"/>
          <w:position w:val="11"/>
        </w:rPr>
        <w:t xml:space="preserve">109</w:t>
      </w:r>
      <w:r>
        <w:rPr>
          <w:vertAlign w:val="superscript"/>
        </w:rPr>
        <w:t xml:space="preserve">]</w:t>
      </w:r>
      <w:r/>
      <w:r>
        <w:rPr>
          <w:rFonts w:ascii="宋体" w:eastAsia="宋体" w:hint="eastAsia"/>
        </w:rPr>
        <w:t xml:space="preserve">。</w:t>
      </w:r>
      <w:r>
        <w:t xml:space="preserve">CsTf</w:t>
      </w:r>
      <w:r>
        <w:rPr>
          <w:rFonts w:ascii="宋体" w:eastAsia="宋体" w:hint="eastAsia"/>
        </w:rPr>
        <w:t xml:space="preserve">蛋白与其他物种的同源性在</w:t>
      </w:r>
      <w:r>
        <w:t xml:space="preserve">25.2-63.3%</w:t>
      </w:r>
      <w:r>
        <w:rPr>
          <w:rFonts w:ascii="宋体" w:eastAsia="宋体" w:hint="eastAsia"/>
        </w:rPr>
        <w:t xml:space="preserve">之间。序列比对显示一些重要的氨基酸位点在</w:t>
      </w:r>
      <w:r>
        <w:t xml:space="preserve">CsTf</w:t>
      </w:r>
      <w:r>
        <w:rPr>
          <w:rFonts w:ascii="宋体" w:eastAsia="宋体" w:hint="eastAsia"/>
        </w:rPr>
        <w:t xml:space="preserve">中同样存在，如</w:t>
      </w:r>
      <w:r>
        <w:t xml:space="preserve">N</w:t>
      </w:r>
      <w:r>
        <w:rPr>
          <w:rFonts w:ascii="宋体" w:eastAsia="宋体" w:hint="eastAsia"/>
        </w:rPr>
        <w:t xml:space="preserve">端的</w:t>
      </w:r>
      <w:r>
        <w:t xml:space="preserve">Asp-63</w:t>
      </w:r>
      <w:r>
        <w:rPr>
          <w:rFonts w:ascii="宋体" w:eastAsia="宋体" w:hint="eastAsia"/>
        </w:rPr>
        <w:t xml:space="preserve">、</w:t>
      </w:r>
      <w:r>
        <w:t xml:space="preserve">Tyr-95</w:t>
      </w:r>
      <w:r>
        <w:rPr>
          <w:rFonts w:ascii="宋体" w:eastAsia="宋体" w:hint="eastAsia"/>
        </w:rPr>
        <w:t xml:space="preserve">、</w:t>
      </w:r>
      <w:r>
        <w:t xml:space="preserve">Tyr-188</w:t>
      </w:r>
      <w:r>
        <w:rPr>
          <w:rFonts w:ascii="宋体" w:eastAsia="宋体" w:hint="eastAsia"/>
        </w:rPr>
        <w:t xml:space="preserve">和</w:t>
      </w:r>
      <w:r>
        <w:t xml:space="preserve">His-249</w:t>
      </w:r>
      <w:r>
        <w:rPr>
          <w:rFonts w:ascii="宋体" w:eastAsia="宋体" w:hint="eastAsia"/>
        </w:rPr>
        <w:t xml:space="preserve">在</w:t>
      </w:r>
      <w:r>
        <w:t xml:space="preserve">CO</w:t>
      </w:r>
      <w:r>
        <w:t xml:space="preserve">3</w:t>
      </w:r>
      <w:r>
        <w:t xml:space="preserve">2-</w:t>
      </w:r>
      <w:r>
        <w:rPr>
          <w:rFonts w:ascii="宋体" w:eastAsia="宋体" w:hint="eastAsia"/>
        </w:rPr>
        <w:t xml:space="preserve">的协助下能够与铁离子结合。上述位点</w:t>
      </w:r>
      <w:r>
        <w:rPr>
          <w:rFonts w:ascii="宋体" w:eastAsia="宋体" w:hint="eastAsia"/>
        </w:rPr>
        <w:t>的</w:t>
      </w:r>
    </w:p>
    <w:p w:rsidR="0018722C">
      <w:pPr>
        <w:topLinePunct/>
      </w:pPr>
      <w:r>
        <w:rPr>
          <w:rFonts w:ascii="宋体" w:eastAsia="宋体" w:hint="eastAsia"/>
        </w:rPr>
        <w:t>保守性提示</w:t>
      </w:r>
      <w:r>
        <w:t>CsTf</w:t>
      </w:r>
      <w:r>
        <w:rPr>
          <w:rFonts w:ascii="宋体" w:eastAsia="宋体" w:hint="eastAsia"/>
        </w:rPr>
        <w:t>在某些功能上与与高等脊椎动物的</w:t>
      </w:r>
      <w:r>
        <w:t>Tf</w:t>
      </w:r>
      <w:r>
        <w:rPr>
          <w:rFonts w:ascii="宋体" w:eastAsia="宋体" w:hint="eastAsia"/>
        </w:rPr>
        <w:t>相一致。在</w:t>
      </w:r>
      <w:r>
        <w:t>CsTf</w:t>
      </w:r>
      <w:r>
        <w:rPr>
          <w:rFonts w:ascii="宋体" w:eastAsia="宋体" w:hint="eastAsia"/>
        </w:rPr>
        <w:t>信号肽后有</w:t>
      </w:r>
    </w:p>
    <w:p w:rsidR="0018722C">
      <w:pPr>
        <w:topLinePunct/>
      </w:pPr>
      <w:r>
        <w:t>12</w:t>
      </w:r>
      <w:r>
        <w:rPr>
          <w:rFonts w:ascii="宋体" w:eastAsia="宋体" w:hint="eastAsia"/>
        </w:rPr>
        <w:t>个二硫键结构，其中</w:t>
      </w:r>
      <w:r>
        <w:t>6</w:t>
      </w:r>
      <w:r>
        <w:rPr>
          <w:rFonts w:ascii="宋体" w:eastAsia="宋体" w:hint="eastAsia"/>
        </w:rPr>
        <w:t>个分布在</w:t>
      </w:r>
      <w:r>
        <w:t>N</w:t>
      </w:r>
      <w:r>
        <w:rPr>
          <w:rFonts w:ascii="宋体" w:eastAsia="宋体" w:hint="eastAsia"/>
        </w:rPr>
        <w:t>端，</w:t>
      </w:r>
      <w:r>
        <w:t>6</w:t>
      </w:r>
      <w:r>
        <w:rPr>
          <w:rFonts w:ascii="宋体" w:eastAsia="宋体" w:hint="eastAsia"/>
        </w:rPr>
        <w:t>个分布在</w:t>
      </w:r>
      <w:r>
        <w:t>C</w:t>
      </w:r>
      <w:r>
        <w:rPr>
          <w:rFonts w:ascii="宋体" w:eastAsia="宋体" w:hint="eastAsia"/>
        </w:rPr>
        <w:t>端。大多数脊椎动物中通常形</w:t>
      </w:r>
      <w:r>
        <w:rPr>
          <w:rFonts w:ascii="宋体" w:eastAsia="宋体" w:hint="eastAsia"/>
        </w:rPr>
        <w:t>成</w:t>
      </w:r>
      <w:r>
        <w:t>15</w:t>
      </w:r>
      <w:r>
        <w:rPr>
          <w:rFonts w:ascii="宋体" w:eastAsia="宋体" w:hint="eastAsia"/>
        </w:rPr>
        <w:t>对二硫键，如鸡和人的转铁蛋白中有</w:t>
      </w:r>
      <w:r>
        <w:t>6</w:t>
      </w:r>
      <w:r>
        <w:rPr>
          <w:rFonts w:ascii="宋体" w:eastAsia="宋体" w:hint="eastAsia"/>
        </w:rPr>
        <w:t>个二硫键分布在</w:t>
      </w:r>
      <w:r>
        <w:t>N</w:t>
      </w:r>
      <w:r>
        <w:rPr>
          <w:rFonts w:ascii="宋体" w:eastAsia="宋体" w:hint="eastAsia"/>
        </w:rPr>
        <w:t>端，</w:t>
      </w:r>
      <w:r>
        <w:t>9</w:t>
      </w:r>
      <w:r>
        <w:rPr>
          <w:rFonts w:ascii="宋体" w:eastAsia="宋体" w:hint="eastAsia"/>
        </w:rPr>
        <w:t>个分布在</w:t>
      </w:r>
      <w:r>
        <w:t>C</w:t>
      </w:r>
      <w:r>
        <w:rPr>
          <w:rFonts w:ascii="宋体" w:eastAsia="宋体" w:hint="eastAsia"/>
        </w:rPr>
        <w:t>端，</w:t>
      </w:r>
      <w:r w:rsidR="001852F3">
        <w:rPr>
          <w:rFonts w:ascii="宋体" w:eastAsia="宋体" w:hint="eastAsia"/>
        </w:rPr>
        <w:t xml:space="preserve">表明部分二硫键在半滑舌鳎中缺失。</w:t>
      </w:r>
    </w:p>
    <w:p w:rsidR="0018722C">
      <w:pPr>
        <w:topLinePunct/>
      </w:pPr>
      <w:r>
        <w:t>Terwilliger</w:t>
      </w:r>
      <w:r>
        <w:rPr>
          <w:rFonts w:ascii="宋体" w:hAnsi="宋体" w:eastAsia="宋体" w:hint="eastAsia"/>
        </w:rPr>
        <w:t>将动物中的呼吸蛋白分为</w:t>
      </w:r>
      <w:r>
        <w:t>Hb</w:t>
      </w:r>
      <w:r>
        <w:rPr>
          <w:rFonts w:ascii="宋体" w:hAnsi="宋体" w:eastAsia="宋体" w:hint="eastAsia"/>
        </w:rPr>
        <w:t>、血蓝蛋白</w:t>
      </w:r>
      <w:r>
        <w:t>(</w:t>
      </w:r>
      <w:r>
        <w:t xml:space="preserve">hemocyanin, Hc</w:t>
      </w:r>
      <w:r>
        <w:t>)</w:t>
      </w:r>
      <w:r/>
      <w:r>
        <w:rPr>
          <w:rFonts w:ascii="宋体" w:hAnsi="宋体" w:eastAsia="宋体" w:hint="eastAsia"/>
        </w:rPr>
        <w:t>和蚯蚓血红</w:t>
      </w:r>
      <w:r>
        <w:rPr>
          <w:rFonts w:ascii="宋体" w:hAnsi="宋体" w:eastAsia="宋体" w:hint="eastAsia"/>
        </w:rPr>
        <w:t>蛋白</w:t>
      </w:r>
      <w:r>
        <w:t>(</w:t>
      </w:r>
      <w:r>
        <w:t>hemerythreins,</w:t>
      </w:r>
      <w:r>
        <w:rPr>
          <w:spacing w:val="28"/>
        </w:rPr>
        <w:t> </w:t>
      </w:r>
      <w:r>
        <w:t>Hr</w:t>
      </w:r>
      <w:r>
        <w:t>)</w:t>
      </w:r>
      <w:r/>
      <w:r>
        <w:rPr>
          <w:rFonts w:ascii="宋体" w:hAnsi="宋体" w:eastAsia="宋体" w:hint="eastAsia"/>
        </w:rPr>
        <w:t>三种</w:t>
      </w:r>
      <w:r>
        <w:rPr>
          <w:vertAlign w:val="superscript"/>
        </w:rPr>
        <w:t>[</w:t>
      </w:r>
      <w:r>
        <w:rPr>
          <w:vertAlign w:val="superscript"/>
        </w:rPr>
        <w:t xml:space="preserve">110</w:t>
      </w:r>
      <w:r>
        <w:rPr>
          <w:vertAlign w:val="superscript"/>
        </w:rPr>
        <w:t>]</w:t>
      </w:r>
      <w:r>
        <w:rPr>
          <w:rFonts w:ascii="宋体" w:hAnsi="宋体" w:eastAsia="宋体" w:hint="eastAsia"/>
        </w:rPr>
        <w:t>。</w:t>
      </w:r>
      <w:r>
        <w:t>Hb</w:t>
      </w:r>
      <w:r>
        <w:rPr>
          <w:rFonts w:ascii="宋体" w:hAnsi="宋体" w:eastAsia="宋体" w:hint="eastAsia"/>
        </w:rPr>
        <w:t>分布最为广泛，存在于脊椎动物和部分无脊椎动物中</w:t>
      </w:r>
      <w:r>
        <w:rPr>
          <w:spacing w:val="0"/>
        </w:rPr>
        <w:t>（</w:t>
      </w:r>
      <w:r>
        <w:rPr>
          <w:rFonts w:ascii="宋体" w:hAnsi="宋体" w:eastAsia="宋体" w:hint="eastAsia"/>
          <w:spacing w:val="0"/>
        </w:rPr>
        <w:t>如部分软体动物、部分节肢动物</w:t>
      </w:r>
      <w:r>
        <w:rPr>
          <w:spacing w:val="0"/>
        </w:rPr>
        <w:t>）</w:t>
      </w:r>
      <w:r>
        <w:rPr>
          <w:rFonts w:ascii="宋体" w:hAnsi="宋体" w:eastAsia="宋体" w:hint="eastAsia"/>
        </w:rPr>
        <w:t>。</w:t>
      </w:r>
      <w:r>
        <w:t>Hc</w:t>
      </w:r>
      <w:r>
        <w:rPr>
          <w:rFonts w:ascii="宋体" w:hAnsi="宋体" w:eastAsia="宋体" w:hint="eastAsia"/>
        </w:rPr>
        <w:t>是存在于节肢动物和部分软体动物血淋</w:t>
      </w:r>
      <w:r>
        <w:rPr>
          <w:rFonts w:ascii="宋体" w:hAnsi="宋体" w:eastAsia="宋体" w:hint="eastAsia"/>
        </w:rPr>
        <w:t>巴中的的一种含铜的胞外呼吸蛋白，其氨基酸序列和空间结构差异较大。</w:t>
      </w:r>
      <w:r>
        <w:t>Hr</w:t>
      </w:r>
      <w:r/>
      <w:r>
        <w:rPr>
          <w:rFonts w:ascii="宋体" w:hAnsi="宋体" w:eastAsia="宋体" w:hint="eastAsia"/>
        </w:rPr>
        <w:t>又称血紫蛋白，是现存于星虫、鳃曳动物、腕足类和部分多毛纲环节动物等少数原始海洋无脊椎动物中的一类呼吸蛋白</w:t>
      </w:r>
      <w:r>
        <w:rPr>
          <w:vertAlign w:val="superscript"/>
        </w:rPr>
        <w:t>[</w:t>
      </w:r>
      <w:r>
        <w:rPr>
          <w:vertAlign w:val="superscript"/>
          <w:position w:val="11"/>
        </w:rPr>
        <w:t xml:space="preserve">111</w:t>
      </w:r>
      <w:r>
        <w:rPr>
          <w:vertAlign w:val="superscript"/>
        </w:rPr>
        <w:t>]</w:t>
      </w:r>
      <w:r>
        <w:rPr>
          <w:rFonts w:ascii="宋体" w:hAnsi="宋体" w:eastAsia="宋体" w:hint="eastAsia"/>
        </w:rPr>
        <w:t>。</w:t>
      </w:r>
      <w:r>
        <w:t>Hb</w:t>
      </w:r>
      <w:r/>
      <w:r>
        <w:rPr>
          <w:rFonts w:ascii="宋体" w:hAnsi="宋体" w:eastAsia="宋体" w:hint="eastAsia"/>
        </w:rPr>
        <w:t>作为球蛋白家族的主要成员，在氧气的运输和二氧</w:t>
      </w:r>
      <w:r>
        <w:rPr>
          <w:rFonts w:ascii="宋体" w:hAnsi="宋体" w:eastAsia="宋体" w:hint="eastAsia"/>
        </w:rPr>
        <w:t>化碳的排放过程中具有重要的作用。本文克隆得到的半滑舌鳎</w:t>
      </w:r>
      <w:r>
        <w:t>Hb-α1</w:t>
      </w:r>
      <w:r>
        <w:rPr>
          <w:rFonts w:ascii="宋体" w:hAnsi="宋体" w:eastAsia="宋体" w:hint="eastAsia"/>
        </w:rPr>
        <w:t>与其他物种的</w:t>
      </w:r>
      <w:r>
        <w:t>Hb</w:t>
      </w:r>
      <w:r>
        <w:rPr>
          <w:rFonts w:ascii="宋体" w:hAnsi="宋体" w:eastAsia="宋体" w:hint="eastAsia"/>
        </w:rPr>
        <w:t>具有较高的序列相似性。同时，一些重要的位点如在</w:t>
      </w:r>
      <w:r>
        <w:t>α1β1</w:t>
      </w:r>
      <w:r>
        <w:rPr>
          <w:rFonts w:ascii="宋体" w:hAnsi="宋体" w:eastAsia="宋体" w:hint="eastAsia"/>
        </w:rPr>
        <w:t>和</w:t>
      </w:r>
      <w:r>
        <w:t>α1β2</w:t>
      </w:r>
      <w:r>
        <w:rPr>
          <w:rFonts w:ascii="宋体" w:hAnsi="宋体" w:eastAsia="宋体" w:hint="eastAsia"/>
        </w:rPr>
        <w:t>界面的氨基酸位点在</w:t>
      </w:r>
      <w:r>
        <w:t>CsHb-α1</w:t>
      </w:r>
      <w:r>
        <w:rPr>
          <w:rFonts w:ascii="宋体" w:hAnsi="宋体" w:eastAsia="宋体" w:hint="eastAsia"/>
        </w:rPr>
        <w:t>中存在，表明我们得到的序列的确为半滑舌鳎的</w:t>
      </w:r>
      <w:r>
        <w:t>Hb-α1</w:t>
      </w:r>
      <w:r>
        <w:rPr>
          <w:rFonts w:ascii="宋体" w:hAnsi="宋体" w:eastAsia="宋体" w:hint="eastAsia"/>
        </w:rPr>
        <w:t>基因。序列比对显示，</w:t>
      </w:r>
      <w:r>
        <w:rPr>
          <w:rFonts w:ascii="宋体" w:hAnsi="宋体" w:eastAsia="宋体" w:hint="eastAsia"/>
        </w:rPr>
        <w:t>在</w:t>
      </w:r>
      <w:r>
        <w:t>CsHb-α1</w:t>
      </w:r>
      <w:r>
        <w:rPr>
          <w:rFonts w:ascii="宋体" w:hAnsi="宋体" w:eastAsia="宋体" w:hint="eastAsia"/>
        </w:rPr>
        <w:t>中存在一些氨基酸位点的改变、插入及缺失。如在</w:t>
      </w:r>
      <w:r>
        <w:t>CsHb-α1 47</w:t>
      </w:r>
      <w:r>
        <w:rPr>
          <w:rFonts w:ascii="宋体" w:hAnsi="宋体" w:eastAsia="宋体" w:hint="eastAsia"/>
        </w:rPr>
        <w:t>位氨基酸</w:t>
      </w:r>
      <w:r>
        <w:rPr>
          <w:rFonts w:ascii="宋体" w:hAnsi="宋体" w:eastAsia="宋体" w:hint="eastAsia"/>
        </w:rPr>
        <w:t>为</w:t>
      </w:r>
    </w:p>
    <w:p w:rsidR="0018722C">
      <w:pPr>
        <w:topLinePunct/>
      </w:pPr>
      <w:r>
        <w:t>Lys</w:t>
      </w:r>
      <w:r>
        <w:rPr>
          <w:rFonts w:ascii="宋体" w:hAnsi="宋体" w:eastAsia="宋体" w:hint="eastAsia"/>
        </w:rPr>
        <w:t>，而在斑马鱼</w:t>
      </w:r>
      <w:r>
        <w:t>Hb-α1</w:t>
      </w:r>
      <w:r>
        <w:rPr>
          <w:rFonts w:ascii="宋体" w:hAnsi="宋体" w:eastAsia="宋体" w:hint="eastAsia"/>
        </w:rPr>
        <w:t>为</w:t>
      </w:r>
      <w:r>
        <w:t>Ala</w:t>
      </w:r>
      <w:r>
        <w:rPr>
          <w:rFonts w:ascii="宋体" w:hAnsi="宋体" w:eastAsia="宋体" w:hint="eastAsia"/>
        </w:rPr>
        <w:t>，青鳉为</w:t>
      </w:r>
      <w:r>
        <w:t>Pro</w:t>
      </w:r>
      <w:r>
        <w:rPr>
          <w:rFonts w:ascii="宋体" w:hAnsi="宋体" w:eastAsia="宋体" w:hint="eastAsia"/>
        </w:rPr>
        <w:t>，人</w:t>
      </w:r>
      <w:r>
        <w:t>Hb-α1 47</w:t>
      </w:r>
      <w:r>
        <w:rPr>
          <w:rFonts w:ascii="宋体" w:hAnsi="宋体" w:eastAsia="宋体" w:hint="eastAsia"/>
        </w:rPr>
        <w:t>位氨基酸则缺失。</w:t>
      </w:r>
      <w:r>
        <w:t>Miyata et al</w:t>
      </w:r>
    </w:p>
    <w:p w:rsidR="0018722C">
      <w:pPr>
        <w:topLinePunct/>
      </w:pPr>
      <w:r>
        <w:t>[</w:t>
      </w:r>
      <w:r>
        <w:t xml:space="preserve">112</w:t>
      </w:r>
      <w:r>
        <w:t>]</w:t>
      </w:r>
      <w:r>
        <w:rPr>
          <w:rFonts w:ascii="宋体" w:hAnsi="宋体" w:eastAsia="宋体" w:hint="eastAsia"/>
        </w:rPr>
        <w:t>发现在</w:t>
      </w:r>
      <w:r>
        <w:t>47</w:t>
      </w:r>
      <w:r>
        <w:rPr>
          <w:rFonts w:ascii="宋体" w:hAnsi="宋体" w:eastAsia="宋体" w:hint="eastAsia"/>
        </w:rPr>
        <w:t>位插入氨基酸残基对于鲤鱼</w:t>
      </w:r>
      <w:r>
        <w:t>Hb-α1</w:t>
      </w:r>
      <w:r>
        <w:rPr>
          <w:rFonts w:ascii="宋体" w:hAnsi="宋体" w:eastAsia="宋体" w:hint="eastAsia"/>
        </w:rPr>
        <w:t>的结构和功能并无显著影响。此外，</w:t>
      </w:r>
      <w:r>
        <w:rPr>
          <w:rFonts w:ascii="宋体" w:hAnsi="宋体" w:eastAsia="宋体" w:hint="eastAsia"/>
        </w:rPr>
        <w:t>在人</w:t>
      </w:r>
      <w:r>
        <w:t>Hb-α1 39</w:t>
      </w:r>
      <w:r>
        <w:rPr>
          <w:rFonts w:ascii="宋体" w:hAnsi="宋体" w:eastAsia="宋体" w:hint="eastAsia"/>
        </w:rPr>
        <w:t>位氨基酸为</w:t>
      </w:r>
      <w:r>
        <w:t>Thr</w:t>
      </w:r>
      <w:r>
        <w:rPr>
          <w:rFonts w:ascii="宋体" w:hAnsi="宋体" w:eastAsia="宋体" w:hint="eastAsia"/>
        </w:rPr>
        <w:t>，而在半滑舌鳎及其他硬骨鱼类</w:t>
      </w:r>
      <w:r>
        <w:t>Hb-α1</w:t>
      </w:r>
      <w:r>
        <w:rPr>
          <w:rFonts w:ascii="宋体" w:hAnsi="宋体" w:eastAsia="宋体" w:hint="eastAsia"/>
        </w:rPr>
        <w:t>中该位点为</w:t>
      </w:r>
      <w:r>
        <w:t>Gln</w:t>
      </w:r>
      <w:r>
        <w:rPr>
          <w:rFonts w:ascii="宋体" w:hAnsi="宋体" w:eastAsia="宋体" w:hint="eastAsia"/>
          <w:rFonts w:ascii="宋体" w:hAnsi="宋体" w:eastAsia="宋体" w:hint="eastAsia"/>
        </w:rPr>
        <w:t xml:space="preserve">. </w:t>
      </w:r>
      <w:r>
        <w:t>Thr</w:t>
      </w:r>
      <w:r>
        <w:t> </w:t>
      </w:r>
      <w:r>
        <w:t>39</w:t>
      </w:r>
      <w:r>
        <w:rPr>
          <w:rFonts w:ascii="宋体" w:hAnsi="宋体" w:eastAsia="宋体" w:hint="eastAsia"/>
        </w:rPr>
        <w:t>可能在</w:t>
      </w:r>
      <w:r>
        <w:t>Hb-α</w:t>
      </w:r>
      <w:r>
        <w:rPr>
          <w:rFonts w:ascii="宋体" w:hAnsi="宋体" w:eastAsia="宋体" w:hint="eastAsia"/>
        </w:rPr>
        <w:t>和</w:t>
      </w:r>
      <w:r>
        <w:t>Hb-β</w:t>
      </w:r>
      <w:r>
        <w:rPr>
          <w:rFonts w:ascii="宋体" w:hAnsi="宋体" w:eastAsia="宋体" w:hint="eastAsia"/>
        </w:rPr>
        <w:t>亚基之间形成氢键具有重要的作用。但将</w:t>
      </w:r>
      <w:r>
        <w:t>Thr</w:t>
      </w:r>
      <w:r>
        <w:t> </w:t>
      </w:r>
      <w:r>
        <w:t>39</w:t>
      </w:r>
      <w:r>
        <w:rPr>
          <w:rFonts w:ascii="宋体" w:hAnsi="宋体" w:eastAsia="宋体" w:hint="eastAsia"/>
        </w:rPr>
        <w:t>突变</w:t>
      </w:r>
      <w:r>
        <w:rPr>
          <w:rFonts w:ascii="宋体" w:hAnsi="宋体" w:eastAsia="宋体" w:hint="eastAsia"/>
        </w:rPr>
        <w:t>为</w:t>
      </w:r>
    </w:p>
    <w:p w:rsidR="0018722C">
      <w:pPr>
        <w:topLinePunct/>
      </w:pPr>
      <w:r>
        <w:t>Ser</w:t>
      </w:r>
      <w:r>
        <w:rPr>
          <w:rFonts w:ascii="宋体" w:hAnsi="宋体" w:eastAsia="宋体" w:hint="eastAsia"/>
        </w:rPr>
        <w:t>或</w:t>
      </w:r>
      <w:r>
        <w:t>Val</w:t>
      </w:r>
      <w:r>
        <w:rPr>
          <w:rFonts w:ascii="宋体" w:hAnsi="宋体" w:eastAsia="宋体" w:hint="eastAsia"/>
        </w:rPr>
        <w:t>对</w:t>
      </w:r>
      <w:r>
        <w:t>Hb</w:t>
      </w:r>
      <w:r>
        <w:rPr>
          <w:rFonts w:ascii="宋体" w:hAnsi="宋体" w:eastAsia="宋体" w:hint="eastAsia"/>
        </w:rPr>
        <w:t>的结构并无影响</w:t>
      </w:r>
      <w:r>
        <w:rPr>
          <w:vertAlign w:val="superscript"/>
        </w:rPr>
        <w:t>[</w:t>
      </w:r>
      <w:r>
        <w:rPr>
          <w:vertAlign w:val="superscript"/>
        </w:rPr>
        <w:t xml:space="preserve">113</w:t>
      </w:r>
      <w:r>
        <w:rPr>
          <w:vertAlign w:val="superscript"/>
        </w:rPr>
        <w:t>]</w:t>
      </w:r>
      <w:r>
        <w:rPr>
          <w:rFonts w:ascii="宋体" w:hAnsi="宋体" w:eastAsia="宋体" w:hint="eastAsia"/>
        </w:rPr>
        <w:t>。上述分析提示在进化的过程中</w:t>
      </w:r>
      <w:r>
        <w:t>Hb-α1</w:t>
      </w:r>
      <w:r>
        <w:rPr>
          <w:rFonts w:ascii="宋体" w:hAnsi="宋体" w:eastAsia="宋体" w:hint="eastAsia"/>
        </w:rPr>
        <w:t>中氨基酸</w:t>
      </w:r>
      <w:r>
        <w:rPr>
          <w:rFonts w:ascii="宋体" w:hAnsi="宋体" w:eastAsia="宋体" w:hint="eastAsia"/>
        </w:rPr>
        <w:t>的改变多发生在一些对于其结构或功能无直接影响的位点处。</w:t>
      </w:r>
    </w:p>
    <w:p w:rsidR="0018722C">
      <w:pPr>
        <w:topLinePunct/>
      </w:pPr>
      <w:r>
        <w:t>CsHIF-1α</w:t>
      </w:r>
      <w:r>
        <w:rPr>
          <w:rFonts w:ascii="宋体" w:hAnsi="宋体" w:eastAsia="宋体" w:hint="eastAsia"/>
        </w:rPr>
        <w:t>、</w:t>
      </w:r>
      <w:r>
        <w:t>CsTf</w:t>
      </w:r>
      <w:r>
        <w:rPr>
          <w:rFonts w:ascii="宋体" w:hAnsi="宋体" w:eastAsia="宋体" w:hint="eastAsia"/>
        </w:rPr>
        <w:t>和</w:t>
      </w:r>
      <w:r>
        <w:t>CsHb-α1</w:t>
      </w:r>
      <w:r>
        <w:rPr>
          <w:rFonts w:ascii="宋体" w:hAnsi="宋体" w:eastAsia="宋体" w:hint="eastAsia"/>
        </w:rPr>
        <w:t>分子的克隆与特征分析为我们后期的实验奠定了基础。</w:t>
      </w:r>
    </w:p>
    <w:p w:rsidR="0018722C">
      <w:pPr>
        <w:pStyle w:val="Heading1"/>
        <w:topLinePunct/>
      </w:pPr>
      <w:bookmarkStart w:id="823377" w:name="_Toc686823377"/>
      <w:bookmarkStart w:name="第三章 低氧胁迫下半滑舌鳎HIF-1α、Tf和Hb-α1表达分析 " w:id="79"/>
      <w:bookmarkEnd w:id="79"/>
      <w:r/>
      <w:bookmarkStart w:name="_bookmark34" w:id="80"/>
      <w:bookmarkEnd w:id="80"/>
      <w:r/>
      <w:r>
        <w:t>第三章</w:t>
      </w:r>
      <w:r>
        <w:t xml:space="preserve">  </w:t>
      </w:r>
      <w:r w:rsidR="001852F3">
        <w:t>低氧胁迫下半滑舌鳎</w:t>
      </w:r>
      <w:r/>
      <w:r>
        <w:t>HIF-1α</w:t>
      </w:r>
      <w:r>
        <w:t>、</w:t>
      </w:r>
      <w:r>
        <w:t>Tf</w:t>
      </w:r>
      <w:r/>
      <w:r>
        <w:t>和</w:t>
      </w:r>
      <w:r/>
      <w:r>
        <w:t>Hb-α1</w:t>
      </w:r>
      <w:r/>
      <w:r>
        <w:t>表达分析</w:t>
      </w:r>
      <w:bookmarkEnd w:id="823377"/>
    </w:p>
    <w:p w:rsidR="0018722C">
      <w:pPr>
        <w:pStyle w:val="Heading2"/>
        <w:topLinePunct/>
        <w:ind w:left="171" w:hangingChars="171" w:hanging="171"/>
      </w:pPr>
      <w:bookmarkStart w:id="823378" w:name="_Toc686823378"/>
      <w:bookmarkStart w:name="1 前言 " w:id="81"/>
      <w:bookmarkEnd w:id="81"/>
      <w:r>
        <w:t>1</w:t>
      </w:r>
      <w:r>
        <w:t xml:space="preserve"> </w:t>
      </w:r>
      <w:r/>
      <w:bookmarkStart w:name="_bookmark35" w:id="82"/>
      <w:bookmarkEnd w:id="82"/>
      <w:r/>
      <w:bookmarkStart w:name="_bookmark35" w:id="83"/>
      <w:bookmarkEnd w:id="83"/>
      <w:r>
        <w:t>前言</w:t>
      </w:r>
      <w:bookmarkEnd w:id="823378"/>
    </w:p>
    <w:p w:rsidR="0018722C">
      <w:pPr>
        <w:topLinePunct/>
      </w:pPr>
      <w:r>
        <w:rPr>
          <w:rFonts w:ascii="宋体" w:hAnsi="宋体" w:eastAsia="宋体" w:hint="eastAsia"/>
        </w:rPr>
        <w:t>继了解了半滑舌鳎</w:t>
      </w:r>
      <w:r>
        <w:t>HIF-1α</w:t>
      </w:r>
      <w:r>
        <w:rPr>
          <w:rFonts w:ascii="宋体" w:hAnsi="宋体" w:eastAsia="宋体" w:hint="eastAsia"/>
        </w:rPr>
        <w:t>、</w:t>
      </w:r>
      <w:r>
        <w:t>Tf</w:t>
      </w:r>
      <w:r>
        <w:rPr>
          <w:rFonts w:ascii="宋体" w:hAnsi="宋体" w:eastAsia="宋体" w:hint="eastAsia"/>
        </w:rPr>
        <w:t>和</w:t>
      </w:r>
      <w:r>
        <w:t>Hb-α1</w:t>
      </w:r>
      <w:r>
        <w:rPr>
          <w:rFonts w:ascii="宋体" w:hAnsi="宋体" w:eastAsia="宋体" w:hint="eastAsia"/>
        </w:rPr>
        <w:t>分子的基因特征后，更让我们感兴趣的是这些基因在低氧胁迫下的反应变化规律。因此，本章中我们首先对半滑舌鳎耐受低氧</w:t>
      </w:r>
      <w:r>
        <w:rPr>
          <w:rFonts w:ascii="宋体" w:hAnsi="宋体" w:eastAsia="宋体" w:hint="eastAsia"/>
        </w:rPr>
        <w:t>的能力进行了研究，之后通过荧光定量</w:t>
      </w:r>
      <w:r>
        <w:t>PCR</w:t>
      </w:r>
      <w:r>
        <w:rPr>
          <w:rFonts w:ascii="宋体" w:hAnsi="宋体" w:eastAsia="宋体" w:hint="eastAsia"/>
        </w:rPr>
        <w:t>检测了半滑舌鳎</w:t>
      </w:r>
      <w:r>
        <w:t>HIF-1α</w:t>
      </w:r>
      <w:r>
        <w:rPr>
          <w:rFonts w:ascii="宋体" w:hAnsi="宋体" w:eastAsia="宋体" w:hint="eastAsia"/>
        </w:rPr>
        <w:t>、</w:t>
      </w:r>
      <w:r>
        <w:t>Tf</w:t>
      </w:r>
      <w:r>
        <w:rPr>
          <w:rFonts w:ascii="宋体" w:hAnsi="宋体" w:eastAsia="宋体" w:hint="eastAsia"/>
        </w:rPr>
        <w:t>和</w:t>
      </w:r>
      <w:r>
        <w:t>Hb-α1</w:t>
      </w:r>
      <w:r>
        <w:rPr>
          <w:rFonts w:ascii="宋体" w:hAnsi="宋体" w:eastAsia="宋体" w:hint="eastAsia"/>
        </w:rPr>
        <w:t>在</w:t>
      </w:r>
      <w:r>
        <w:rPr>
          <w:rFonts w:ascii="宋体" w:hAnsi="宋体" w:eastAsia="宋体" w:hint="eastAsia"/>
        </w:rPr>
        <w:t>低氧胁迫下的基因表达变化，为深入研究鱼类耐受低氧机制奠定基础。</w:t>
      </w:r>
    </w:p>
    <w:p w:rsidR="0018722C">
      <w:pPr>
        <w:pStyle w:val="Heading2"/>
        <w:topLinePunct/>
        <w:ind w:left="171" w:hangingChars="171" w:hanging="171"/>
      </w:pPr>
      <w:bookmarkStart w:id="823379" w:name="_Toc686823379"/>
      <w:bookmarkStart w:name="2 材料与方法 " w:id="84"/>
      <w:bookmarkEnd w:id="84"/>
      <w:r>
        <w:t>2</w:t>
      </w:r>
      <w:r>
        <w:t xml:space="preserve"> </w:t>
      </w:r>
      <w:r/>
      <w:bookmarkStart w:name="_bookmark36" w:id="85"/>
      <w:bookmarkEnd w:id="85"/>
      <w:r/>
      <w:bookmarkStart w:name="_bookmark36" w:id="86"/>
      <w:bookmarkEnd w:id="86"/>
      <w:r>
        <w:t>材料与方法</w:t>
      </w:r>
      <w:bookmarkEnd w:id="823379"/>
    </w:p>
    <w:p w:rsidR="0018722C">
      <w:pPr>
        <w:pStyle w:val="Heading3"/>
        <w:topLinePunct/>
        <w:ind w:left="200" w:hangingChars="200" w:hanging="200"/>
      </w:pPr>
      <w:bookmarkStart w:id="823380" w:name="_Toc686823380"/>
      <w:bookmarkStart w:name="_bookmark37" w:id="87"/>
      <w:bookmarkEnd w:id="87"/>
      <w:r>
        <w:t>2.1</w:t>
      </w:r>
      <w:r>
        <w:t xml:space="preserve"> </w:t>
      </w:r>
      <w:bookmarkStart w:name="_bookmark37" w:id="88"/>
      <w:bookmarkEnd w:id="88"/>
      <w:r>
        <w:t>主要仪器</w:t>
      </w:r>
      <w:bookmarkEnd w:id="823380"/>
    </w:p>
    <w:p w:rsidR="0018722C">
      <w:pPr>
        <w:topLinePunct/>
      </w:pPr>
      <w:r>
        <w:rPr>
          <w:rFonts w:ascii="宋体" w:eastAsia="宋体" w:hint="eastAsia"/>
        </w:rPr>
        <w:t>荧光定量</w:t>
      </w:r>
      <w:r>
        <w:t>PCR</w:t>
      </w:r>
      <w:r>
        <w:rPr>
          <w:rFonts w:ascii="宋体" w:eastAsia="宋体" w:hint="eastAsia"/>
        </w:rPr>
        <w:t>扩增仪：</w:t>
      </w:r>
      <w:r>
        <w:t>ABI 7500</w:t>
      </w:r>
      <w:r>
        <w:rPr>
          <w:rFonts w:ascii="宋体" w:eastAsia="宋体" w:hint="eastAsia"/>
        </w:rPr>
        <w:t>；</w:t>
      </w:r>
    </w:p>
    <w:p w:rsidR="0018722C">
      <w:pPr>
        <w:topLinePunct/>
      </w:pPr>
      <w:r>
        <w:rPr>
          <w:rFonts w:ascii="宋体" w:eastAsia="宋体" w:hint="eastAsia"/>
        </w:rPr>
        <w:t>溶解氧检测仪：</w:t>
      </w:r>
      <w:r>
        <w:t>YSI 556 Multiprobe system</w:t>
      </w:r>
      <w:r>
        <w:rPr>
          <w:rFonts w:ascii="宋体" w:eastAsia="宋体" w:hint="eastAsia"/>
        </w:rPr>
        <w:t>；</w:t>
      </w:r>
      <w:r w:rsidR="001852F3">
        <w:rPr>
          <w:rFonts w:ascii="宋体" w:eastAsia="宋体" w:hint="eastAsia"/>
        </w:rPr>
        <w:t xml:space="preserve">其他未注明的仪器设备同第二章。</w:t>
      </w:r>
    </w:p>
    <w:p w:rsidR="0018722C">
      <w:pPr>
        <w:pStyle w:val="Heading3"/>
        <w:topLinePunct/>
        <w:ind w:left="200" w:hangingChars="200" w:hanging="200"/>
      </w:pPr>
      <w:bookmarkStart w:id="823381" w:name="_Toc686823381"/>
      <w:bookmarkStart w:name="_bookmark38" w:id="89"/>
      <w:bookmarkEnd w:id="89"/>
      <w:r>
        <w:t>2.2</w:t>
      </w:r>
      <w:r>
        <w:t xml:space="preserve"> </w:t>
      </w:r>
      <w:bookmarkStart w:name="_bookmark38" w:id="90"/>
      <w:bookmarkEnd w:id="90"/>
      <w:r>
        <w:t>主要试剂与菌种</w:t>
      </w:r>
      <w:bookmarkEnd w:id="823381"/>
    </w:p>
    <w:p w:rsidR="0018722C">
      <w:pPr>
        <w:topLinePunct/>
      </w:pPr>
      <w:r>
        <w:t>PrimeScript</w:t>
      </w:r>
      <w:r>
        <w:t>TM </w:t>
      </w:r>
      <w:r>
        <w:t>1</w:t>
      </w:r>
      <w:r>
        <w:t>st </w:t>
      </w:r>
      <w:r>
        <w:t>strand cDNA synthesis kit</w:t>
      </w:r>
      <w:r>
        <w:rPr>
          <w:rFonts w:ascii="宋体" w:eastAsia="宋体" w:hint="eastAsia"/>
          <w:rFonts w:ascii="宋体" w:eastAsia="宋体" w:hint="eastAsia"/>
        </w:rPr>
        <w:t xml:space="preserve">: </w:t>
      </w:r>
      <w:r>
        <w:rPr>
          <w:rFonts w:ascii="宋体" w:eastAsia="宋体" w:hint="eastAsia"/>
        </w:rPr>
        <w:t>购自</w:t>
      </w:r>
      <w:r>
        <w:t>TaKaRa</w:t>
      </w:r>
      <w:r>
        <w:rPr>
          <w:rFonts w:ascii="宋体" w:eastAsia="宋体" w:hint="eastAsia"/>
        </w:rPr>
        <w:t>公司</w:t>
      </w:r>
    </w:p>
    <w:p w:rsidR="0018722C">
      <w:pPr>
        <w:topLinePunct/>
      </w:pPr>
      <w:r>
        <w:t>SYBR Premix ExTaq</w:t>
      </w:r>
      <w:r>
        <w:rPr>
          <w:rFonts w:ascii="宋体" w:eastAsia="宋体" w:hint="eastAsia"/>
        </w:rPr>
        <w:t>：购自</w:t>
      </w:r>
      <w:r>
        <w:t>TaKaRa</w:t>
      </w:r>
      <w:r>
        <w:rPr>
          <w:rFonts w:ascii="宋体" w:eastAsia="宋体" w:hint="eastAsia"/>
        </w:rPr>
        <w:t>公司其他未注明的试剂及配制同第二章</w:t>
      </w:r>
    </w:p>
    <w:p w:rsidR="0018722C">
      <w:pPr>
        <w:pStyle w:val="Heading3"/>
        <w:topLinePunct/>
        <w:ind w:left="200" w:hangingChars="200" w:hanging="200"/>
      </w:pPr>
      <w:bookmarkStart w:id="823382" w:name="_Toc686823382"/>
      <w:bookmarkStart w:name="_bookmark39" w:id="91"/>
      <w:bookmarkEnd w:id="91"/>
      <w:r>
        <w:t>2.3</w:t>
      </w:r>
      <w:r>
        <w:t xml:space="preserve"> </w:t>
      </w:r>
      <w:bookmarkStart w:name="_bookmark39" w:id="92"/>
      <w:bookmarkEnd w:id="92"/>
      <w:r>
        <w:t>半滑舌鳎耗氧率和窒息点的检测</w:t>
      </w:r>
      <w:bookmarkEnd w:id="823382"/>
    </w:p>
    <w:p w:rsidR="0018722C">
      <w:pPr>
        <w:pStyle w:val="Heading4"/>
        <w:topLinePunct/>
        <w:ind w:left="200" w:hangingChars="200" w:hanging="200"/>
      </w:pPr>
      <w:r>
        <w:t>2.3.1</w:t>
      </w:r>
      <w:r>
        <w:t xml:space="preserve"> </w:t>
      </w:r>
      <w:r>
        <w:t>实验鱼</w:t>
      </w:r>
    </w:p>
    <w:p w:rsidR="0018722C">
      <w:pPr>
        <w:topLinePunct/>
      </w:pPr>
      <w:r>
        <w:rPr>
          <w:rFonts w:ascii="宋体" w:eastAsia="宋体" w:hint="eastAsia"/>
        </w:rPr>
        <w:t>实验鱼购买自盐城市陈港渔场。运回实验室后，放入鱼池内进行驯养，鱼体健壮无伤痕，体重</w:t>
      </w:r>
      <w:r>
        <w:t>19.41-94.31 g</w:t>
      </w:r>
      <w:r>
        <w:rPr>
          <w:rFonts w:ascii="宋体" w:eastAsia="宋体" w:hint="eastAsia"/>
        </w:rPr>
        <w:t>，体长</w:t>
      </w:r>
      <w:r>
        <w:t>16.3-26.8 cm</w:t>
      </w:r>
      <w:r>
        <w:rPr>
          <w:rFonts w:ascii="宋体" w:eastAsia="宋体" w:hint="eastAsia"/>
        </w:rPr>
        <w:t>。</w:t>
      </w:r>
    </w:p>
    <w:p w:rsidR="0018722C">
      <w:pPr>
        <w:pStyle w:val="Heading4"/>
        <w:topLinePunct/>
        <w:ind w:left="200" w:hangingChars="200" w:hanging="200"/>
      </w:pPr>
      <w:r>
        <w:t>2.3.2</w:t>
      </w:r>
      <w:r>
        <w:t xml:space="preserve"> </w:t>
      </w:r>
      <w:r>
        <w:t>实验用水</w:t>
      </w:r>
    </w:p>
    <w:p w:rsidR="0018722C">
      <w:pPr>
        <w:topLinePunct/>
      </w:pPr>
      <w:r>
        <w:rPr>
          <w:rFonts w:ascii="宋体" w:eastAsia="宋体" w:hint="eastAsia"/>
        </w:rPr>
        <w:t>实验用水取自盐城市陈港的天然海水，经过</w:t>
      </w:r>
      <w:r>
        <w:t>12 h</w:t>
      </w:r>
      <w:r>
        <w:rPr>
          <w:rFonts w:ascii="宋体" w:eastAsia="宋体" w:hint="eastAsia"/>
        </w:rPr>
        <w:t>以上沉淀后，再用脱脂棉过滤。</w:t>
      </w:r>
      <w:r>
        <w:rPr>
          <w:rFonts w:ascii="宋体" w:eastAsia="宋体" w:hint="eastAsia"/>
        </w:rPr>
        <w:t>不同梯度的盐度，用经曝气</w:t>
      </w:r>
      <w:r>
        <w:t>24 h</w:t>
      </w:r>
      <w:r>
        <w:rPr>
          <w:rFonts w:ascii="宋体" w:eastAsia="宋体" w:hint="eastAsia"/>
        </w:rPr>
        <w:t>以上的自来水、粗海盐和自然海水调节，并用</w:t>
      </w:r>
      <w:r>
        <w:t>SYC2-2</w:t>
      </w:r>
      <w:r>
        <w:rPr>
          <w:rFonts w:ascii="宋体" w:eastAsia="宋体" w:hint="eastAsia"/>
        </w:rPr>
        <w:t>型海水盐度计测量盐度。</w:t>
      </w:r>
    </w:p>
    <w:p w:rsidR="0018722C">
      <w:pPr>
        <w:pStyle w:val="Heading4"/>
        <w:topLinePunct/>
        <w:ind w:left="200" w:hangingChars="200" w:hanging="200"/>
      </w:pPr>
      <w:r>
        <w:t>2.3.3</w:t>
      </w:r>
      <w:r>
        <w:t xml:space="preserve"> </w:t>
      </w:r>
      <w:r>
        <w:t>实验方法</w:t>
      </w:r>
    </w:p>
    <w:p w:rsidR="0018722C">
      <w:pPr>
        <w:topLinePunct/>
      </w:pPr>
      <w:r>
        <w:rPr>
          <w:rFonts w:ascii="宋体" w:eastAsia="宋体" w:hint="eastAsia"/>
        </w:rPr>
        <w:t>根据参考文献制成的呼吸仪，呼吸仪的体积为</w:t>
      </w:r>
      <w:r>
        <w:t>22</w:t>
      </w:r>
      <w:r>
        <w:t> </w:t>
      </w:r>
      <w:r>
        <w:t>L</w:t>
      </w:r>
      <w:r>
        <w:rPr>
          <w:rFonts w:ascii="宋体" w:eastAsia="宋体" w:hint="eastAsia"/>
        </w:rPr>
        <w:t>，水由贮水缸流出，经水位稳</w:t>
      </w:r>
    </w:p>
    <w:p w:rsidR="0018722C">
      <w:pPr>
        <w:topLinePunct/>
      </w:pPr>
      <w:r>
        <w:rPr>
          <w:rFonts w:ascii="宋体" w:eastAsia="宋体" w:hint="eastAsia"/>
        </w:rPr>
        <w:t>定器，从呼吸仪的下进水口流入呼吸仪，最后由呼吸仪的上出水口流出，其周围贴满灰色即时贴，用于遮光，使鱼处于黑暗状态，以排除光照对鱼生理活动的影响。实验时将各呼吸仪置于一只大水族箱内，同时用加热器和温控仪控制贮水缸和水族箱的水温，</w:t>
      </w:r>
      <w:r w:rsidR="001852F3">
        <w:rPr>
          <w:rFonts w:ascii="宋体" w:eastAsia="宋体" w:hint="eastAsia"/>
        </w:rPr>
        <w:t xml:space="preserve">以充分保证呼吸仪内的水温恒定，并用增氧泵对贮水缸的水进行充氧，</w:t>
      </w:r>
      <w:r w:rsidR="001852F3">
        <w:rPr>
          <w:rFonts w:ascii="宋体" w:eastAsia="宋体" w:hint="eastAsia"/>
        </w:rPr>
        <w:t xml:space="preserve">使进水口的溶氧量维持在</w:t>
      </w:r>
      <w:r>
        <w:t>5</w:t>
      </w:r>
      <w:r>
        <w:t>.</w:t>
      </w:r>
      <w:r>
        <w:t>5 mg</w:t>
      </w:r>
      <w:r>
        <w:t>/</w:t>
      </w:r>
      <w:r>
        <w:t xml:space="preserve">L</w:t>
      </w:r>
      <w:r>
        <w:rPr>
          <w:rFonts w:ascii="宋体" w:eastAsia="宋体" w:hint="eastAsia"/>
        </w:rPr>
        <w:t>以上。贮水缸内采用一根总进水管，再多管分流进入各</w:t>
      </w:r>
      <w:r>
        <w:rPr>
          <w:rFonts w:ascii="宋体" w:eastAsia="宋体" w:hint="eastAsia"/>
        </w:rPr>
        <w:t>呼吸仪，</w:t>
      </w:r>
      <w:r w:rsidR="001852F3">
        <w:rPr>
          <w:rFonts w:ascii="宋体" w:eastAsia="宋体" w:hint="eastAsia"/>
        </w:rPr>
        <w:t xml:space="preserve">以保证各呼吸仪进水口的溶氧量相同。每个呼吸仪内放规格基本一致的试验鱼</w:t>
      </w:r>
      <w:r>
        <w:t>3-4</w:t>
      </w:r>
      <w:r/>
      <w:r>
        <w:rPr>
          <w:rFonts w:ascii="宋体" w:eastAsia="宋体" w:hint="eastAsia"/>
        </w:rPr>
        <w:t>尾。</w:t>
      </w:r>
    </w:p>
    <w:p w:rsidR="0018722C">
      <w:pPr>
        <w:topLinePunct/>
      </w:pPr>
      <w:r>
        <w:rPr>
          <w:rFonts w:ascii="宋体" w:hAnsi="宋体" w:eastAsia="宋体" w:hint="eastAsia"/>
        </w:rPr>
        <w:t xml:space="preserve">实验前，根据实验盐度要求，将试验鱼随机分为</w:t>
      </w:r>
      <w:r>
        <w:t xml:space="preserve">6</w:t>
      </w:r>
      <w:r/>
      <w:r>
        <w:rPr>
          <w:rFonts w:ascii="宋体" w:hAnsi="宋体" w:eastAsia="宋体" w:hint="eastAsia"/>
        </w:rPr>
        <w:t xml:space="preserve">组</w:t>
      </w:r>
      <w:r>
        <w:t xml:space="preserve">（</w:t>
      </w:r>
      <w:r>
        <w:rPr>
          <w:rFonts w:ascii="宋体" w:hAnsi="宋体" w:eastAsia="宋体" w:hint="eastAsia"/>
          <w:spacing w:val="0"/>
        </w:rPr>
        <w:t xml:space="preserve">每组</w:t>
      </w:r>
      <w:r>
        <w:t xml:space="preserve">20</w:t>
      </w:r>
      <w:r>
        <w:rPr>
          <w:rFonts w:ascii="宋体" w:hAnsi="宋体" w:eastAsia="宋体" w:hint="eastAsia"/>
        </w:rPr>
        <w:t xml:space="preserve">尾</w:t>
      </w:r>
      <w:r>
        <w:rPr>
          <w:spacing w:val="1"/>
        </w:rPr>
        <w:t xml:space="preserve">）</w:t>
      </w:r>
      <w:r>
        <w:rPr>
          <w:rFonts w:ascii="宋体" w:hAnsi="宋体" w:eastAsia="宋体" w:hint="eastAsia"/>
        </w:rPr>
        <w:t xml:space="preserve">，在不同的盐度下训养</w:t>
      </w:r>
      <w:r>
        <w:t xml:space="preserve">6-8 d </w:t>
      </w:r>
      <w:r>
        <w:t xml:space="preserve">(</w:t>
      </w:r>
      <w:r>
        <w:rPr>
          <w:rFonts w:ascii="宋体" w:hAnsi="宋体" w:eastAsia="宋体" w:hint="eastAsia"/>
        </w:rPr>
        <w:t xml:space="preserve">盐度每天升降</w:t>
      </w:r>
      <w:r>
        <w:rPr>
          <w:spacing w:val="-5"/>
        </w:rPr>
        <w:t xml:space="preserve">1-2</w:t>
      </w:r>
      <w:r>
        <w:t xml:space="preserve">)</w:t>
      </w:r>
      <w:r>
        <w:rPr>
          <w:rFonts w:ascii="宋体" w:hAnsi="宋体" w:eastAsia="宋体" w:hint="eastAsia"/>
        </w:rPr>
        <w:t xml:space="preserve">，再禁食</w:t>
      </w:r>
      <w:r>
        <w:t xml:space="preserve">2 d</w:t>
      </w:r>
      <w:r>
        <w:rPr>
          <w:rFonts w:ascii="宋体" w:hAnsi="宋体" w:eastAsia="宋体" w:hint="eastAsia"/>
        </w:rPr>
        <w:t xml:space="preserve">。待排尽粪便后，放入呼吸仪适应</w:t>
      </w:r>
      <w:r>
        <w:t xml:space="preserve">2-3 h</w:t>
      </w:r>
      <w:r>
        <w:rPr>
          <w:rFonts w:ascii="宋体" w:hAnsi="宋体" w:eastAsia="宋体" w:hint="eastAsia"/>
        </w:rPr>
        <w:t xml:space="preserve">，</w:t>
      </w:r>
      <w:r w:rsidR="001852F3">
        <w:rPr>
          <w:rFonts w:ascii="宋体" w:hAnsi="宋体" w:eastAsia="宋体" w:hint="eastAsia"/>
        </w:rPr>
        <w:t xml:space="preserve">然后将呼吸仪密封，每次试验均设一个空白对照组。在各呼吸仪的上出水口处取样，</w:t>
      </w:r>
      <w:r w:rsidR="001852F3">
        <w:rPr>
          <w:rFonts w:ascii="宋体" w:hAnsi="宋体" w:eastAsia="宋体" w:hint="eastAsia"/>
        </w:rPr>
        <w:t xml:space="preserve">每</w:t>
      </w:r>
      <w:r>
        <w:t xml:space="preserve">1</w:t>
      </w:r>
      <w:r>
        <w:t xml:space="preserve"> </w:t>
      </w:r>
      <w:r>
        <w:t xml:space="preserve">h</w:t>
      </w:r>
      <w:r>
        <w:rPr>
          <w:rFonts w:ascii="宋体" w:hAnsi="宋体" w:eastAsia="宋体" w:hint="eastAsia"/>
        </w:rPr>
        <w:t xml:space="preserve">取样</w:t>
      </w:r>
      <w:r>
        <w:t xml:space="preserve">1</w:t>
      </w:r>
      <w:r w:rsidR="001852F3">
        <w:t xml:space="preserve"> </w:t>
      </w:r>
      <w:r>
        <w:rPr>
          <w:rFonts w:ascii="宋体" w:hAnsi="宋体" w:eastAsia="宋体" w:hint="eastAsia"/>
        </w:rPr>
        <w:t xml:space="preserve">次，重复</w:t>
      </w:r>
      <w:r>
        <w:t xml:space="preserve">（</w:t>
      </w:r>
      <w:r>
        <w:rPr>
          <w:rFonts w:ascii="宋体" w:hAnsi="宋体" w:eastAsia="宋体" w:hint="eastAsia"/>
        </w:rPr>
        <w:t xml:space="preserve">连续</w:t>
      </w:r>
      <w:r>
        <w:rPr>
          <w:spacing w:val="14"/>
        </w:rPr>
        <w:t xml:space="preserve">）</w:t>
      </w:r>
      <w:r/>
      <w:r>
        <w:rPr>
          <w:rFonts w:ascii="宋体" w:hAnsi="宋体" w:eastAsia="宋体" w:hint="eastAsia"/>
        </w:rPr>
        <w:t xml:space="preserve">测定</w:t>
      </w:r>
      <w:r>
        <w:t xml:space="preserve">3</w:t>
      </w:r>
      <w:r w:rsidR="001852F3">
        <w:t xml:space="preserve"> </w:t>
      </w:r>
      <w:r>
        <w:rPr>
          <w:rFonts w:ascii="宋体" w:hAnsi="宋体" w:eastAsia="宋体" w:hint="eastAsia"/>
        </w:rPr>
        <w:t xml:space="preserve">次，每次取</w:t>
      </w:r>
      <w:r>
        <w:t xml:space="preserve">3</w:t>
      </w:r>
      <w:r w:rsidR="001852F3">
        <w:t xml:space="preserve"> </w:t>
      </w:r>
      <w:r>
        <w:rPr>
          <w:rFonts w:ascii="宋体" w:hAnsi="宋体" w:eastAsia="宋体" w:hint="eastAsia"/>
        </w:rPr>
        <w:t xml:space="preserve">个平行样，测定溶氧量，取其平均值。水中的溶氧量采用</w:t>
      </w:r>
      <w:r>
        <w:t xml:space="preserve">YSI</w:t>
      </w:r>
      <w:r>
        <w:rPr>
          <w:rFonts w:ascii="宋体" w:hAnsi="宋体" w:eastAsia="宋体" w:hint="eastAsia"/>
        </w:rPr>
        <w:t xml:space="preserve">溶解氧测定仪进行测定。整个实验过程中，呼吸仪的水温控制为</w:t>
      </w:r>
      <w:r>
        <w:t xml:space="preserve">22</w:t>
      </w:r>
      <w:r>
        <w:t>.</w:t>
      </w:r>
      <w:r>
        <w:t xml:space="preserve">0±0</w:t>
      </w:r>
      <w:r/>
      <w:r>
        <w:t xml:space="preserve">.5</w:t>
      </w:r>
      <w:r/>
      <w:r>
        <w:rPr>
          <w:rFonts w:ascii="宋体" w:hAnsi="宋体" w:eastAsia="宋体" w:hint="eastAsia"/>
        </w:rPr>
        <w:t xml:space="preserve">℃，出水口的流量为</w:t>
      </w:r>
      <w:r>
        <w:t xml:space="preserve">167±3ml</w:t>
      </w:r>
      <w:r>
        <w:t xml:space="preserve">/</w:t>
      </w:r>
      <w:r>
        <w:t xml:space="preserve">min</w:t>
      </w:r>
      <w:r>
        <w:rPr>
          <w:rFonts w:ascii="宋体" w:hAnsi="宋体" w:eastAsia="宋体" w:hint="eastAsia"/>
        </w:rPr>
        <w:t xml:space="preserve">。试验结束后，立即用纱布吸</w:t>
      </w:r>
      <w:r>
        <w:rPr>
          <w:rFonts w:ascii="宋体" w:hAnsi="宋体" w:eastAsia="宋体" w:hint="eastAsia"/>
        </w:rPr>
        <w:t xml:space="preserve">干鱼体表水分，并用电子天平称重</w:t>
      </w:r>
      <w:r>
        <w:t xml:space="preserve">（</w:t>
      </w:r>
      <w:r>
        <w:rPr>
          <w:rFonts w:ascii="宋体" w:hAnsi="宋体" w:eastAsia="宋体" w:hint="eastAsia"/>
        </w:rPr>
        <w:t xml:space="preserve">精确至</w:t>
      </w:r>
      <w:r>
        <w:t xml:space="preserve">0.01g</w:t>
      </w:r>
      <w:r>
        <w:t xml:space="preserve">）</w:t>
      </w:r>
      <w:r>
        <w:rPr>
          <w:rFonts w:ascii="宋体" w:hAnsi="宋体" w:eastAsia="宋体" w:hint="eastAsia"/>
        </w:rPr>
        <w:t xml:space="preserve">。同时，为了排除耗氧率昼夜变化的</w:t>
      </w:r>
      <w:r>
        <w:rPr>
          <w:rFonts w:ascii="宋体" w:hAnsi="宋体" w:eastAsia="宋体" w:hint="eastAsia"/>
        </w:rPr>
        <w:t xml:space="preserve">影响，不同水平梯度的实验均于当天的同一时间内进行。</w:t>
      </w:r>
    </w:p>
    <w:p w:rsidR="0018722C">
      <w:pPr>
        <w:topLinePunct/>
      </w:pPr>
      <w:r>
        <w:rPr>
          <w:rFonts w:ascii="宋体" w:eastAsia="宋体" w:hint="eastAsia"/>
        </w:rPr>
        <w:t>窒息点的测定也采用上述装置，将呼吸室的进、出水口截断，每一呼吸室准确加入</w:t>
      </w:r>
      <w:r>
        <w:t>5 L</w:t>
      </w:r>
      <w:r/>
      <w:r>
        <w:rPr>
          <w:rFonts w:ascii="宋体" w:eastAsia="宋体" w:hint="eastAsia"/>
        </w:rPr>
        <w:t>海水，放鱼</w:t>
      </w:r>
      <w:r>
        <w:t>4</w:t>
      </w:r>
      <w:r>
        <w:rPr>
          <w:rFonts w:ascii="宋体" w:eastAsia="宋体" w:hint="eastAsia"/>
        </w:rPr>
        <w:t>尾，然后放入培养箱</w:t>
      </w:r>
      <w:r>
        <w:t>（</w:t>
      </w:r>
      <w:r>
        <w:rPr>
          <w:rFonts w:ascii="宋体" w:eastAsia="宋体" w:hint="eastAsia"/>
        </w:rPr>
        <w:t>用于控制温度</w:t>
      </w:r>
      <w:r>
        <w:rPr>
          <w:spacing w:val="-7"/>
        </w:rPr>
        <w:t>）</w:t>
      </w:r>
      <w:r>
        <w:rPr>
          <w:rFonts w:ascii="宋体" w:eastAsia="宋体" w:hint="eastAsia"/>
        </w:rPr>
        <w:t>，用增氧泵充氧，等水温达</w:t>
      </w:r>
      <w:r>
        <w:rPr>
          <w:rFonts w:ascii="宋体" w:eastAsia="宋体" w:hint="eastAsia"/>
        </w:rPr>
        <w:t>到要求后，立即用保鲜膜封好，并开始计时，</w:t>
      </w:r>
      <w:r w:rsidR="001852F3">
        <w:rPr>
          <w:rFonts w:ascii="宋体" w:eastAsia="宋体" w:hint="eastAsia"/>
        </w:rPr>
        <w:t xml:space="preserve">同时观察鱼的呼吸活动情况，当呼吸室内的试验鱼死亡半数时，立即取样，并停止计时，测定其溶氧量即为窒息点。</w:t>
      </w:r>
    </w:p>
    <w:p w:rsidR="0018722C">
      <w:pPr>
        <w:topLinePunct/>
      </w:pPr>
      <w:r>
        <w:rPr>
          <w:rFonts w:ascii="宋体" w:eastAsia="宋体" w:hint="eastAsia"/>
        </w:rPr>
        <w:t>耗氧量和耗氧率按下式计算：</w:t>
      </w:r>
    </w:p>
    <w:p w:rsidR="0018722C">
      <w:pPr>
        <w:topLinePunct/>
      </w:pPr>
      <w:r>
        <w:t xml:space="preserve">Qc</w:t>
      </w:r>
      <w:r>
        <w:t xml:space="preserve"> </w:t>
      </w:r>
      <w:r>
        <w:t xml:space="preserve">(</w:t>
      </w:r>
      <w:r>
        <w:rPr>
          <w:rFonts w:ascii="宋体" w:hAnsi="宋体" w:eastAsia="宋体" w:hint="eastAsia"/>
        </w:rPr>
        <w:t xml:space="preserve">耗氧量</w:t>
      </w:r>
      <w:r>
        <w:rPr>
          <w:spacing w:val="-4"/>
        </w:rPr>
        <w:t xml:space="preserve">mg</w:t>
      </w:r>
      <w:r>
        <w:rPr>
          <w:spacing w:val="-4"/>
        </w:rPr>
        <w:t xml:space="preserve">/</w:t>
      </w:r>
      <w:r>
        <w:rPr>
          <w:spacing w:val="-4"/>
        </w:rPr>
        <w:t xml:space="preserve">p·h</w:t>
      </w:r>
      <w:r>
        <w:t xml:space="preserve">)</w:t>
      </w:r>
      <w:r w:rsidR="004B696B">
        <w:t xml:space="preserve"> </w:t>
      </w:r>
      <w:r>
        <w:t xml:space="preserve">= </w:t>
      </w:r>
      <w:r>
        <w:t xml:space="preserve">(</w:t>
      </w:r>
      <w:r>
        <w:t xml:space="preserve">D1</w:t>
      </w:r>
      <w:r>
        <w:rPr>
          <w:spacing w:val="-2"/>
        </w:rPr>
        <w:t xml:space="preserve"> -</w:t>
      </w:r>
      <w:r>
        <w:t xml:space="preserve">D2</w:t>
      </w:r>
      <w:r>
        <w:t xml:space="preserve">)</w:t>
      </w:r>
      <w:r>
        <w:t xml:space="preserve">·F </w:t>
      </w:r>
      <w:r>
        <w:t xml:space="preserve">/</w:t>
      </w:r>
      <w:r>
        <w:t xml:space="preserve">N Q</w:t>
      </w:r>
      <w:r>
        <w:t xml:space="preserve">R </w:t>
      </w:r>
      <w:r>
        <w:t xml:space="preserve">(</w:t>
      </w:r>
      <w:r>
        <w:rPr>
          <w:rFonts w:ascii="宋体" w:hAnsi="宋体" w:eastAsia="宋体" w:hint="eastAsia"/>
        </w:rPr>
        <w:t xml:space="preserve">耗氧率</w:t>
      </w:r>
      <w:r>
        <w:rPr>
          <w:spacing w:val="-4"/>
        </w:rPr>
        <w:t xml:space="preserve">mg</w:t>
      </w:r>
      <w:r>
        <w:rPr>
          <w:spacing w:val="-4"/>
        </w:rPr>
        <w:t xml:space="preserve">/</w:t>
      </w:r>
      <w:r>
        <w:rPr>
          <w:spacing w:val="-4"/>
        </w:rPr>
        <w:t xml:space="preserve">kg·h</w:t>
      </w:r>
      <w:r>
        <w:t xml:space="preserve">)</w:t>
      </w:r>
      <w:r w:rsidR="004B696B">
        <w:t xml:space="preserve"> </w:t>
      </w:r>
      <w:r>
        <w:t xml:space="preserve">= </w:t>
      </w:r>
      <w:r>
        <w:t xml:space="preserve">(</w:t>
      </w:r>
      <w:r>
        <w:t xml:space="preserve">D1</w:t>
      </w:r>
      <w:r>
        <w:rPr>
          <w:spacing w:val="-2"/>
        </w:rPr>
        <w:t xml:space="preserve"> -</w:t>
      </w:r>
      <w:r>
        <w:t xml:space="preserve">D2</w:t>
      </w:r>
      <w:r>
        <w:t xml:space="preserve">)</w:t>
      </w:r>
      <w:r>
        <w:t xml:space="preserve">·F </w:t>
      </w:r>
      <w:r>
        <w:t xml:space="preserve">/</w:t>
      </w:r>
      <w:r>
        <w:t xml:space="preserve">W</w:t>
      </w:r>
    </w:p>
    <w:p w:rsidR="0018722C">
      <w:pPr>
        <w:topLinePunct/>
      </w:pPr>
      <w:r>
        <w:rPr>
          <w:rFonts w:ascii="宋体" w:eastAsia="宋体" w:hint="eastAsia"/>
        </w:rPr>
        <w:t>式中：</w:t>
      </w:r>
      <w:r>
        <w:t>D1</w:t>
      </w:r>
      <w:r>
        <w:rPr>
          <w:rFonts w:ascii="宋体" w:eastAsia="宋体" w:hint="eastAsia"/>
        </w:rPr>
        <w:t>为</w:t>
      </w:r>
      <w:r w:rsidR="001852F3">
        <w:rPr>
          <w:rFonts w:ascii="宋体" w:eastAsia="宋体" w:hint="eastAsia"/>
        </w:rPr>
        <w:t xml:space="preserve">空白呼吸室出水口的溶氧量</w:t>
      </w:r>
      <w:r>
        <w:t>(</w:t>
      </w:r>
      <w:r>
        <w:t>mg</w:t>
      </w:r>
      <w:r>
        <w:t>/</w:t>
      </w:r>
      <w:r>
        <w:t>L</w:t>
      </w:r>
      <w:r>
        <w:t>)</w:t>
      </w:r>
      <w:r>
        <w:rPr>
          <w:rFonts w:ascii="宋体" w:eastAsia="宋体" w:hint="eastAsia"/>
        </w:rPr>
        <w:t>；</w:t>
      </w:r>
      <w:r>
        <w:t>D2</w:t>
      </w:r>
      <w:r>
        <w:rPr>
          <w:rFonts w:ascii="宋体" w:eastAsia="宋体" w:hint="eastAsia"/>
        </w:rPr>
        <w:t>为有鱼呼吸室出水口的溶氧量</w:t>
      </w:r>
      <w:r>
        <w:t>(</w:t>
      </w:r>
      <w:r>
        <w:t>mg</w:t>
      </w:r>
      <w:r>
        <w:t>/</w:t>
      </w:r>
      <w:r>
        <w:t>L</w:t>
      </w:r>
      <w:r>
        <w:t>)</w:t>
      </w:r>
      <w:r>
        <w:rPr>
          <w:rFonts w:ascii="宋体" w:eastAsia="宋体" w:hint="eastAsia"/>
        </w:rPr>
        <w:t>；</w:t>
      </w:r>
      <w:r>
        <w:t>F</w:t>
      </w:r>
      <w:r>
        <w:rPr>
          <w:rFonts w:ascii="宋体" w:eastAsia="宋体" w:hint="eastAsia"/>
        </w:rPr>
        <w:t>为流量</w:t>
      </w:r>
      <w:r>
        <w:t>(</w:t>
      </w:r>
      <w:r>
        <w:t>L</w:t>
      </w:r>
      <w:r>
        <w:t>/</w:t>
      </w:r>
      <w:r>
        <w:t>h</w:t>
      </w:r>
      <w:r>
        <w:t>)</w:t>
      </w:r>
      <w:r>
        <w:rPr>
          <w:rFonts w:ascii="宋体" w:eastAsia="宋体" w:hint="eastAsia"/>
        </w:rPr>
        <w:t>；</w:t>
      </w:r>
      <w:r>
        <w:t>W</w:t>
      </w:r>
      <w:r>
        <w:rPr>
          <w:rFonts w:ascii="宋体" w:eastAsia="宋体" w:hint="eastAsia"/>
        </w:rPr>
        <w:t>为鱼总重</w:t>
      </w:r>
      <w:r>
        <w:t>(</w:t>
      </w:r>
      <w:r>
        <w:t>kg</w:t>
      </w:r>
      <w:r>
        <w:t>)</w:t>
      </w:r>
      <w:r>
        <w:rPr>
          <w:rFonts w:ascii="宋体" w:eastAsia="宋体" w:hint="eastAsia"/>
        </w:rPr>
        <w:t>；</w:t>
      </w:r>
      <w:r>
        <w:t>N</w:t>
      </w:r>
      <w:r>
        <w:rPr>
          <w:rFonts w:ascii="宋体" w:eastAsia="宋体" w:hint="eastAsia"/>
        </w:rPr>
        <w:t>为鱼尾数</w:t>
      </w:r>
      <w:r>
        <w:t>（</w:t>
      </w:r>
      <w:r>
        <w:t>p</w:t>
      </w:r>
      <w:r>
        <w:t>）</w:t>
      </w:r>
      <w:r>
        <w:rPr>
          <w:rFonts w:ascii="宋体" w:eastAsia="宋体" w:hint="eastAsia"/>
        </w:rPr>
        <w:t>。</w:t>
      </w:r>
    </w:p>
    <w:p w:rsidR="0018722C">
      <w:pPr>
        <w:pStyle w:val="Heading3"/>
        <w:topLinePunct/>
        <w:ind w:left="200" w:hangingChars="200" w:hanging="200"/>
      </w:pPr>
      <w:bookmarkStart w:id="823383" w:name="_Toc686823383"/>
      <w:bookmarkStart w:name="_bookmark40" w:id="93"/>
      <w:bookmarkEnd w:id="93"/>
      <w:r>
        <w:t>2.4</w:t>
      </w:r>
      <w:r>
        <w:t xml:space="preserve"> </w:t>
      </w:r>
      <w:bookmarkStart w:name="_bookmark40" w:id="94"/>
      <w:bookmarkEnd w:id="94"/>
      <w:r>
        <w:t>半滑舌鳎</w:t>
      </w:r>
      <w:r>
        <w:t>HIF-1α</w:t>
      </w:r>
      <w:r>
        <w:t>、</w:t>
      </w:r>
      <w:r>
        <w:t>Tf</w:t>
      </w:r>
      <w:r>
        <w:t>、</w:t>
      </w:r>
      <w:r>
        <w:t>Hb-α1</w:t>
      </w:r>
      <w:r/>
      <w:r>
        <w:t>荧光定量检测方法的建立</w:t>
      </w:r>
      <w:bookmarkEnd w:id="823383"/>
    </w:p>
    <w:p w:rsidR="0018722C">
      <w:pPr>
        <w:pStyle w:val="Heading4"/>
        <w:topLinePunct/>
        <w:ind w:left="200" w:hangingChars="200" w:hanging="200"/>
      </w:pPr>
      <w:r>
        <w:t>2.4.1</w:t>
      </w:r>
      <w:r>
        <w:t xml:space="preserve"> </w:t>
      </w:r>
      <w:r>
        <w:t>HIF-1α</w:t>
      </w:r>
      <w:r>
        <w:t>、</w:t>
      </w:r>
      <w:r>
        <w:t>Tf</w:t>
      </w:r>
      <w:r>
        <w:t>、</w:t>
      </w:r>
      <w:r>
        <w:t>Hb-α1</w:t>
      </w:r>
      <w:r/>
      <w:r>
        <w:t>定量引物的设计与特异性检测</w:t>
      </w:r>
    </w:p>
    <w:p w:rsidR="0018722C">
      <w:pPr>
        <w:topLinePunct/>
      </w:pPr>
      <w:r>
        <w:rPr>
          <w:rFonts w:ascii="宋体" w:eastAsia="宋体" w:hint="eastAsia"/>
        </w:rPr>
        <w:t>荧光定量引物根据软件</w:t>
      </w:r>
      <w:r>
        <w:t>Premier</w:t>
      </w:r>
      <w:r>
        <w:t> </w:t>
      </w:r>
      <w:r>
        <w:t>Express</w:t>
      </w:r>
      <w:r>
        <w:t> </w:t>
      </w:r>
      <w:r>
        <w:t>2.0</w:t>
      </w:r>
      <w:r>
        <w:rPr>
          <w:rFonts w:ascii="宋体" w:eastAsia="宋体" w:hint="eastAsia"/>
        </w:rPr>
        <w:t>进行设计，引物应尽可能避免二级</w:t>
      </w:r>
      <w:r>
        <w:rPr>
          <w:rFonts w:ascii="宋体" w:eastAsia="宋体" w:hint="eastAsia"/>
        </w:rPr>
        <w:t>结构，如发夹、二聚体等结构。引物所扩增的目的片段大小在</w:t>
      </w:r>
      <w:r>
        <w:t>100-300</w:t>
      </w:r>
      <w:r>
        <w:t> </w:t>
      </w:r>
      <w:r>
        <w:t>bp</w:t>
      </w:r>
      <w:r/>
      <w:r>
        <w:rPr>
          <w:rFonts w:ascii="宋体" w:eastAsia="宋体" w:hint="eastAsia"/>
        </w:rPr>
        <w:t>范围。为确</w:t>
      </w:r>
      <w:r>
        <w:rPr>
          <w:rFonts w:ascii="宋体" w:eastAsia="宋体" w:hint="eastAsia"/>
        </w:rPr>
        <w:t>保引物的特异性，将设计好的引物再用</w:t>
      </w:r>
      <w:r>
        <w:t>PCR</w:t>
      </w:r>
      <w:r>
        <w:t> </w:t>
      </w:r>
      <w:r>
        <w:t>Design</w:t>
      </w:r>
      <w:r/>
      <w:r>
        <w:rPr>
          <w:rFonts w:ascii="宋体" w:eastAsia="宋体" w:hint="eastAsia"/>
        </w:rPr>
        <w:t>软件进行核实，如果发现存在非特异性互补区，则重新设计引物。接着对引物进行预试验，检测引物扩增的特异性。经</w:t>
      </w:r>
      <w:r>
        <w:rPr>
          <w:rFonts w:ascii="宋体" w:eastAsia="宋体" w:hint="eastAsia"/>
        </w:rPr>
        <w:t>验证符合要求并最后用于定量的引物见</w:t>
      </w:r>
      <w:r>
        <w:rPr>
          <w:rFonts w:ascii="宋体" w:eastAsia="宋体" w:hint="eastAsia"/>
        </w:rPr>
        <w:t>表</w:t>
      </w:r>
      <w:r>
        <w:t>3-1</w:t>
      </w:r>
      <w:r>
        <w:rPr>
          <w:rFonts w:ascii="宋体" w:eastAsia="宋体" w:hint="eastAsia"/>
        </w:rP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3-1</w:t>
      </w:r>
      <w:r>
        <w:t xml:space="preserve">  </w:t>
      </w:r>
      <w:r>
        <w:rPr>
          <w:kern w:val="2"/>
          <w:szCs w:val="22"/>
          <w:rFonts w:ascii="宋体" w:eastAsia="宋体" w:hint="eastAsia" w:cstheme="minorBidi" w:hAnsiTheme="minorHAnsi"/>
          <w:sz w:val="21"/>
        </w:rPr>
        <w:t>荧光定量引物</w:t>
      </w:r>
    </w:p>
    <w:p w:rsidR="0018722C">
      <w:pPr>
        <w:pStyle w:val="a8"/>
        <w:topLinePunct/>
      </w:pPr>
      <w:r>
        <w:t>Tab.</w:t>
      </w:r>
      <w:r>
        <w:t xml:space="preserve"> </w:t>
      </w:r>
      <w:r w:rsidRPr="00DB64CE">
        <w:t>3-1</w:t>
      </w:r>
      <w:r>
        <w:t xml:space="preserve">  </w:t>
      </w:r>
      <w:r w:rsidRPr="00DB64CE">
        <w:t>Primers used for Quantitative PCR</w:t>
      </w:r>
    </w:p>
    <w:tbl>
      <w:tblPr>
        <w:tblW w:w="5000" w:type="pct"/>
        <w:tblInd w:w="5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1"/>
        <w:gridCol w:w="4007"/>
        <w:gridCol w:w="2436"/>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Primer</w:t>
            </w:r>
          </w:p>
        </w:tc>
        <w:tc>
          <w:tcPr>
            <w:tcW w:w="24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Sequence </w:t>
            </w:r>
            <w:r w:rsidRPr="00000000">
              <w:rPr>
                <w:sz w:val="24"/>
                <w:szCs w:val="24"/>
              </w:rPr>
              <w:t xml:space="preserve">(</w:t>
            </w:r>
            <w:r w:rsidRPr="00000000">
              <w:rPr>
                <w:sz w:val="24"/>
                <w:szCs w:val="24"/>
              </w:rPr>
              <w:t xml:space="preserve">5</w:t>
            </w:r>
            <w:r w:rsidRPr="00000000">
              <w:rPr>
                <w:sz w:val="24"/>
                <w:szCs w:val="24"/>
              </w:rPr>
              <w:t xml:space="preserve">′ </w:t>
            </w:r>
            <w:r w:rsidRPr="00000000">
              <w:rPr>
                <w:sz w:val="24"/>
                <w:szCs w:val="24"/>
              </w:rPr>
              <w:t xml:space="preserve">-3</w:t>
            </w:r>
            <w:r w:rsidRPr="00000000">
              <w:rPr>
                <w:sz w:val="24"/>
                <w:szCs w:val="24"/>
              </w:rPr>
              <w:t xml:space="preserve">′</w:t>
            </w:r>
            <w:r w:rsidRPr="00000000">
              <w:rPr>
                <w:sz w:val="24"/>
                <w:szCs w:val="24"/>
              </w:rPr>
              <w:t xml:space="preserve">)</w:t>
            </w:r>
          </w:p>
        </w:tc>
        <w:tc>
          <w:tcPr>
            <w:tcW w:w="15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Sizes of product </w:t>
            </w:r>
            <w:r w:rsidRPr="00000000">
              <w:rPr>
                <w:sz w:val="24"/>
                <w:szCs w:val="24"/>
              </w:rPr>
              <w:t xml:space="preserve">(</w:t>
            </w:r>
            <w:r w:rsidRPr="00000000">
              <w:rPr>
                <w:sz w:val="24"/>
                <w:szCs w:val="24"/>
              </w:rPr>
              <w:t xml:space="preserve">bp</w:t>
            </w:r>
            <w:r w:rsidRPr="00000000">
              <w:rPr>
                <w:sz w:val="24"/>
                <w:szCs w:val="24"/>
              </w:rPr>
              <w:t xml:space="preserve">)</w:t>
            </w:r>
          </w:p>
        </w:tc>
      </w:tr>
      <w:tr>
        <w:tc>
          <w:tcPr>
            <w:tcW w:w="1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QHIF1-F1 QHIF1-R1 QTF-F1 QTF-R1 QHb-F1 QHb-R1</w:t>
            </w:r>
          </w:p>
          <w:p w:rsidR="0018722C">
            <w:pPr>
              <w:pStyle w:val="aff1"/>
              <w:topLinePunct/>
            </w:pPr>
            <w:r w:rsidRPr="00000000">
              <w:rPr>
                <w:sz w:val="24"/>
                <w:szCs w:val="24"/>
              </w:rPr>
              <w:t>Qactin-F1</w:t>
            </w:r>
          </w:p>
          <w:p w:rsidR="0018722C">
            <w:pPr>
              <w:pStyle w:val="aff1"/>
              <w:topLinePunct/>
              <w:ind w:leftChars="0" w:left="0" w:rightChars="0" w:right="0" w:firstLineChars="0" w:firstLine="0"/>
              <w:spacing w:line="240" w:lineRule="atLeast"/>
            </w:pPr>
            <w:r w:rsidRPr="00000000">
              <w:rPr>
                <w:sz w:val="24"/>
                <w:szCs w:val="24"/>
              </w:rPr>
              <w:t>Qactin-R1</w:t>
            </w:r>
          </w:p>
        </w:tc>
        <w:tc>
          <w:tcPr>
            <w:tcW w:w="248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TGAGCTCGGAGCGCAGAAAG CTGGGTTGAGCAGCTTCCTG GGTGAAAGGGTGGAGTGGTG CTCTTCAGCAATAATGGGATG AACCAAGACCTACTCCACCCA CTTCTCGCTGAGGTCCAACA CAGCCATACTGTGCCCATCT</w:t>
            </w:r>
          </w:p>
          <w:p w:rsidR="0018722C">
            <w:pPr>
              <w:pStyle w:val="aff1"/>
              <w:topLinePunct/>
              <w:ind w:leftChars="0" w:left="0" w:rightChars="0" w:right="0" w:firstLineChars="0" w:firstLine="0"/>
              <w:spacing w:line="240" w:lineRule="atLeast"/>
            </w:pPr>
            <w:r w:rsidRPr="00000000">
              <w:rPr>
                <w:sz w:val="24"/>
                <w:szCs w:val="24"/>
              </w:rPr>
              <w:t>TCCTTGATGTCACGCACGAT</w:t>
            </w:r>
          </w:p>
        </w:tc>
        <w:tc>
          <w:tcPr>
            <w:tcW w:w="15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189</w:t>
            </w:r>
          </w:p>
          <w:p w:rsidR="0018722C">
            <w:pPr>
              <w:pStyle w:val="aff1"/>
              <w:topLinePunct/>
            </w:pPr>
          </w:p>
          <w:p w:rsidR="0018722C">
            <w:pPr>
              <w:pStyle w:val="aff1"/>
              <w:topLinePunct/>
            </w:pPr>
          </w:p>
          <w:p w:rsidR="0018722C">
            <w:pPr>
              <w:pStyle w:val="affff9"/>
              <w:topLinePunct/>
            </w:pPr>
            <w:r w:rsidRPr="00000000">
              <w:rPr>
                <w:sz w:val="24"/>
                <w:szCs w:val="24"/>
              </w:rPr>
              <w:t>213</w:t>
            </w:r>
          </w:p>
          <w:p w:rsidR="0018722C">
            <w:pPr>
              <w:pStyle w:val="aff1"/>
              <w:topLinePunct/>
            </w:pPr>
          </w:p>
          <w:p w:rsidR="0018722C">
            <w:pPr>
              <w:pStyle w:val="aff1"/>
              <w:topLinePunct/>
            </w:pPr>
          </w:p>
          <w:p w:rsidR="0018722C">
            <w:pPr>
              <w:pStyle w:val="affff9"/>
              <w:topLinePunct/>
            </w:pPr>
            <w:r w:rsidRPr="00000000">
              <w:rPr>
                <w:sz w:val="24"/>
                <w:szCs w:val="24"/>
              </w:rPr>
              <w:t>147</w:t>
            </w:r>
          </w:p>
          <w:p w:rsidR="0018722C">
            <w:pPr>
              <w:pStyle w:val="aff1"/>
              <w:topLinePunct/>
            </w:pP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165</w:t>
            </w:r>
          </w:p>
        </w:tc>
      </w:tr>
    </w:tbl>
    <w:p w:rsidR="0018722C">
      <w:pPr>
        <w:pStyle w:val="affa"/>
      </w:pPr>
    </w:p>
    <w:p w:rsidR="0018722C">
      <w:pPr>
        <w:pStyle w:val="Heading4"/>
        <w:topLinePunct/>
        <w:ind w:left="200" w:hangingChars="200" w:hanging="200"/>
      </w:pPr>
      <w:r>
        <w:t>2.4.2</w:t>
      </w:r>
      <w:r>
        <w:t xml:space="preserve"> </w:t>
      </w:r>
      <w:r>
        <w:t>CsHIF-1α</w:t>
      </w:r>
      <w:r>
        <w:t>、</w:t>
      </w:r>
      <w:r>
        <w:t>Tf</w:t>
      </w:r>
      <w:r>
        <w:t>、</w:t>
      </w:r>
      <w:r>
        <w:t>Hb-α1</w:t>
      </w:r>
      <w:r/>
      <w:r>
        <w:t>质粒制备</w:t>
      </w:r>
    </w:p>
    <w:p w:rsidR="0018722C">
      <w:pPr>
        <w:topLinePunct/>
      </w:pPr>
      <w:r>
        <w:rPr>
          <w:rFonts w:ascii="宋体" w:eastAsia="宋体" w:hint="eastAsia"/>
        </w:rPr>
        <w:t>用所设计的引物</w:t>
      </w:r>
      <w:r>
        <w:t>QHIF1-F1</w:t>
      </w:r>
      <w:r>
        <w:t>/</w:t>
      </w:r>
      <w:r>
        <w:t> </w:t>
      </w:r>
      <w:r>
        <w:t>QHIF1-R1</w:t>
      </w:r>
      <w:r>
        <w:rPr>
          <w:rFonts w:ascii="宋体" w:eastAsia="宋体" w:hint="eastAsia"/>
        </w:rPr>
        <w:t>、</w:t>
      </w:r>
      <w:r>
        <w:t>QTF-F1</w:t>
      </w:r>
      <w:r>
        <w:t>/</w:t>
      </w:r>
      <w:r>
        <w:t> </w:t>
      </w:r>
      <w:r>
        <w:t>QTF-R1</w:t>
      </w:r>
      <w:r>
        <w:rPr>
          <w:rFonts w:ascii="宋体" w:eastAsia="宋体" w:hint="eastAsia"/>
        </w:rPr>
        <w:t>、</w:t>
      </w:r>
      <w:r>
        <w:t>QHb-F1</w:t>
      </w:r>
      <w:r>
        <w:t>/</w:t>
      </w:r>
      <w:r>
        <w:t> </w:t>
      </w:r>
      <w:r>
        <w:t>QHb-R1 </w:t>
      </w:r>
      <w:r>
        <w:rPr>
          <w:rFonts w:ascii="宋体" w:eastAsia="宋体" w:hint="eastAsia"/>
        </w:rPr>
        <w:t>和</w:t>
      </w:r>
    </w:p>
    <w:p w:rsidR="0018722C">
      <w:pPr>
        <w:topLinePunct/>
      </w:pPr>
      <w:r>
        <w:t>Qactin-F1</w:t>
      </w:r>
      <w:r>
        <w:t>/</w:t>
      </w:r>
      <w:r>
        <w:t xml:space="preserve"> Qactin-R1</w:t>
      </w:r>
      <w:r>
        <w:rPr>
          <w:rFonts w:ascii="宋体" w:hAnsi="宋体" w:eastAsia="宋体" w:hint="eastAsia"/>
        </w:rPr>
        <w:t>，以半滑舌鳎肝脏</w:t>
      </w:r>
      <w:r>
        <w:t>cDNA</w:t>
      </w:r>
      <w:r>
        <w:rPr>
          <w:rFonts w:ascii="宋体" w:hAnsi="宋体" w:eastAsia="宋体" w:hint="eastAsia"/>
        </w:rPr>
        <w:t>为模板进行</w:t>
      </w:r>
      <w:r>
        <w:t>PCR</w:t>
      </w:r>
      <w:r>
        <w:rPr>
          <w:rFonts w:ascii="宋体" w:hAnsi="宋体" w:eastAsia="宋体" w:hint="eastAsia"/>
        </w:rPr>
        <w:t>，分别对目的基因片段进行扩增。</w:t>
      </w:r>
      <w:r>
        <w:t>PCR</w:t>
      </w:r>
      <w:r>
        <w:rPr>
          <w:rFonts w:ascii="宋体" w:hAnsi="宋体" w:eastAsia="宋体" w:hint="eastAsia"/>
        </w:rPr>
        <w:t>反应的循环条件：</w:t>
      </w:r>
      <w:r>
        <w:t>94</w:t>
      </w:r>
      <w:r/>
      <w:r>
        <w:rPr>
          <w:rFonts w:ascii="宋体" w:hAnsi="宋体" w:eastAsia="宋体" w:hint="eastAsia"/>
        </w:rPr>
        <w:t>℃</w:t>
      </w:r>
      <w:r w:rsidR="001852F3">
        <w:rPr>
          <w:rFonts w:ascii="宋体" w:hAnsi="宋体" w:eastAsia="宋体" w:hint="eastAsia"/>
        </w:rPr>
        <w:t xml:space="preserve">预变性</w:t>
      </w:r>
      <w:r>
        <w:t>4 min</w:t>
      </w:r>
      <w:r>
        <w:rPr>
          <w:rFonts w:ascii="宋体" w:hAnsi="宋体" w:eastAsia="宋体" w:hint="eastAsia"/>
        </w:rPr>
        <w:t>；</w:t>
      </w:r>
      <w:r>
        <w:t>94</w:t>
      </w:r>
      <w:r/>
      <w:r>
        <w:rPr>
          <w:rFonts w:ascii="宋体" w:hAnsi="宋体" w:eastAsia="宋体" w:hint="eastAsia"/>
        </w:rPr>
        <w:t>℃变性</w:t>
      </w:r>
      <w:r>
        <w:t>30 s</w:t>
      </w:r>
      <w:r>
        <w:rPr>
          <w:rFonts w:ascii="宋体" w:hAnsi="宋体" w:eastAsia="宋体" w:hint="eastAsia"/>
        </w:rPr>
        <w:t>、</w:t>
      </w:r>
      <w:r>
        <w:t>63</w:t>
      </w:r>
      <w:r/>
      <w:r>
        <w:rPr>
          <w:rFonts w:ascii="宋体" w:hAnsi="宋体" w:eastAsia="宋体" w:hint="eastAsia"/>
        </w:rPr>
        <w:t>℃退火</w:t>
      </w:r>
      <w:r>
        <w:t>20 s</w:t>
      </w:r>
      <w:r>
        <w:rPr>
          <w:rFonts w:ascii="宋体" w:hAnsi="宋体" w:eastAsia="宋体" w:hint="eastAsia"/>
        </w:rPr>
        <w:t>、</w:t>
      </w:r>
      <w:r>
        <w:t>72</w:t>
      </w:r>
      <w:r>
        <w:rPr>
          <w:rFonts w:ascii="宋体" w:hAnsi="宋体" w:eastAsia="宋体" w:hint="eastAsia"/>
        </w:rPr>
        <w:t>℃延伸</w:t>
      </w:r>
      <w:r>
        <w:t>20 </w:t>
      </w:r>
      <w:r>
        <w:t>s</w:t>
      </w:r>
      <w:r>
        <w:rPr>
          <w:rFonts w:ascii="宋体" w:hAnsi="宋体" w:eastAsia="宋体" w:hint="eastAsia"/>
        </w:rPr>
        <w:t>，</w:t>
      </w:r>
      <w:r>
        <w:t>38</w:t>
      </w:r>
      <w:r>
        <w:rPr>
          <w:rFonts w:ascii="宋体" w:hAnsi="宋体" w:eastAsia="宋体" w:hint="eastAsia"/>
        </w:rPr>
        <w:t>个循环；</w:t>
      </w:r>
      <w:r>
        <w:t>72</w:t>
      </w:r>
      <w:r>
        <w:rPr>
          <w:rFonts w:ascii="宋体" w:hAnsi="宋体" w:eastAsia="宋体" w:hint="eastAsia"/>
        </w:rPr>
        <w:t>℃</w:t>
      </w:r>
      <w:r w:rsidR="001852F3">
        <w:rPr>
          <w:rFonts w:ascii="宋体" w:hAnsi="宋体" w:eastAsia="宋体" w:hint="eastAsia"/>
        </w:rPr>
        <w:t xml:space="preserve">延伸</w:t>
      </w:r>
      <w:r>
        <w:t>10 min</w:t>
      </w:r>
      <w:r>
        <w:rPr>
          <w:rFonts w:ascii="宋体" w:hAnsi="宋体" w:eastAsia="宋体" w:hint="eastAsia"/>
        </w:rPr>
        <w:t>。将</w:t>
      </w:r>
      <w:r>
        <w:t>PCR</w:t>
      </w:r>
      <w:r>
        <w:rPr>
          <w:rFonts w:ascii="宋体" w:hAnsi="宋体" w:eastAsia="宋体" w:hint="eastAsia"/>
        </w:rPr>
        <w:t>产物琼脂糖凝胶电泳，</w:t>
      </w:r>
      <w:r>
        <w:rPr>
          <w:rFonts w:ascii="宋体" w:hAnsi="宋体" w:eastAsia="宋体" w:hint="eastAsia"/>
        </w:rPr>
        <w:t>切取目的片段，回收，并与</w:t>
      </w:r>
      <w:r>
        <w:t>pMD18-T</w:t>
      </w:r>
      <w:r>
        <w:rPr>
          <w:rFonts w:ascii="宋体" w:hAnsi="宋体" w:eastAsia="宋体" w:hint="eastAsia"/>
        </w:rPr>
        <w:t>载体</w:t>
      </w:r>
      <w:r>
        <w:t>(</w:t>
      </w:r>
      <w:r>
        <w:t>TaKaRa</w:t>
      </w:r>
      <w:r>
        <w:t>)</w:t>
      </w:r>
      <w:r/>
      <w:r>
        <w:rPr>
          <w:rFonts w:ascii="宋体" w:hAnsi="宋体" w:eastAsia="宋体" w:hint="eastAsia"/>
        </w:rPr>
        <w:t>连接，转化，</w:t>
      </w:r>
      <w:r>
        <w:t>PCR</w:t>
      </w:r>
      <w:r>
        <w:rPr>
          <w:rFonts w:ascii="宋体" w:hAnsi="宋体" w:eastAsia="宋体" w:hint="eastAsia"/>
        </w:rPr>
        <w:t>检测筛选阳</w:t>
      </w:r>
      <w:r>
        <w:rPr>
          <w:rFonts w:ascii="宋体" w:hAnsi="宋体" w:eastAsia="宋体" w:hint="eastAsia"/>
        </w:rPr>
        <w:t>性克隆，将阳性克隆送上海生工测序。</w:t>
      </w:r>
    </w:p>
    <w:p w:rsidR="0018722C">
      <w:pPr>
        <w:topLinePunct/>
      </w:pPr>
      <w:r>
        <w:rPr>
          <w:rFonts w:ascii="宋体" w:hAnsi="宋体" w:eastAsia="宋体" w:hint="eastAsia"/>
        </w:rPr>
        <w:t>测序结果比对证实为目的基因片段后，接种培养阳性克隆菌株，利用质粒小量制备试剂盒</w:t>
      </w:r>
      <w:r>
        <w:t>（</w:t>
      </w:r>
      <w:r>
        <w:rPr>
          <w:rFonts w:ascii="宋体" w:hAnsi="宋体" w:eastAsia="宋体" w:hint="eastAsia"/>
        </w:rPr>
        <w:t>天根</w:t>
      </w:r>
      <w:r>
        <w:t>）</w:t>
      </w:r>
      <w:r/>
      <w:r>
        <w:rPr>
          <w:rFonts w:ascii="宋体" w:hAnsi="宋体" w:eastAsia="宋体" w:hint="eastAsia"/>
        </w:rPr>
        <w:t>提取质粒，参照产品说明书进行。将所获得的质粒</w:t>
      </w:r>
      <w:r>
        <w:t>-20</w:t>
      </w:r>
      <w:r w:rsidR="001852F3">
        <w:t xml:space="preserve"> </w:t>
      </w:r>
      <w:r>
        <w:rPr>
          <w:rFonts w:ascii="宋体" w:hAnsi="宋体" w:eastAsia="宋体" w:hint="eastAsia"/>
        </w:rPr>
        <w:t>℃冻存。</w:t>
      </w:r>
    </w:p>
    <w:p w:rsidR="0018722C">
      <w:pPr>
        <w:pStyle w:val="Heading4"/>
        <w:topLinePunct/>
        <w:ind w:left="200" w:hangingChars="200" w:hanging="200"/>
      </w:pPr>
      <w:r>
        <w:t>2.4.3</w:t>
      </w:r>
      <w:r>
        <w:t xml:space="preserve"> </w:t>
      </w:r>
      <w:r>
        <w:t>标准曲线建立</w:t>
      </w:r>
    </w:p>
    <w:p w:rsidR="0018722C">
      <w:pPr>
        <w:topLinePunct/>
      </w:pPr>
      <w:r>
        <w:rPr>
          <w:rFonts w:ascii="宋体" w:hAnsi="宋体" w:eastAsia="宋体" w:hint="eastAsia"/>
        </w:rPr>
        <w:t>把质粒原液进行</w:t>
      </w:r>
      <w:r>
        <w:t>10</w:t>
      </w:r>
      <w:r>
        <w:rPr>
          <w:rFonts w:ascii="宋体" w:hAnsi="宋体" w:eastAsia="宋体" w:hint="eastAsia"/>
        </w:rPr>
        <w:t>倍系列稀释，稀释到原液的</w:t>
      </w:r>
      <w:r>
        <w:t>10</w:t>
      </w:r>
      <w:r>
        <w:t>-1</w:t>
      </w:r>
      <w:r>
        <w:t>-10</w:t>
      </w:r>
      <w:r>
        <w:t>-8</w:t>
      </w:r>
      <w:r>
        <w:rPr>
          <w:rFonts w:ascii="宋体" w:hAnsi="宋体" w:eastAsia="宋体" w:hint="eastAsia"/>
        </w:rPr>
        <w:t>，实时荧光定量</w:t>
      </w:r>
      <w:r>
        <w:t>PCR</w:t>
      </w:r>
      <w:r>
        <w:rPr>
          <w:rFonts w:ascii="宋体" w:hAnsi="宋体" w:eastAsia="宋体" w:hint="eastAsia"/>
        </w:rPr>
        <w:t>在</w:t>
      </w:r>
      <w:r>
        <w:t>ABI 7500</w:t>
      </w:r>
      <w:r>
        <w:rPr>
          <w:rFonts w:ascii="宋体" w:hAnsi="宋体" w:eastAsia="宋体" w:hint="eastAsia"/>
        </w:rPr>
        <w:t>上完成。</w:t>
      </w:r>
      <w:r>
        <w:t>20</w:t>
      </w:r>
      <w:r>
        <w:t>µL </w:t>
      </w:r>
      <w:r>
        <w:t>PCR</w:t>
      </w:r>
      <w:r>
        <w:rPr>
          <w:rFonts w:ascii="宋体" w:hAnsi="宋体" w:eastAsia="宋体" w:hint="eastAsia"/>
        </w:rPr>
        <w:t>反应体系包括</w:t>
      </w:r>
      <w:r>
        <w:t>1</w:t>
      </w:r>
      <w:r>
        <w:t>µL </w:t>
      </w:r>
      <w:r>
        <w:t>cDNA</w:t>
      </w:r>
      <w:r>
        <w:rPr>
          <w:rFonts w:ascii="宋体" w:hAnsi="宋体" w:eastAsia="宋体" w:hint="eastAsia"/>
        </w:rPr>
        <w:t>模板，</w:t>
      </w:r>
      <w:r>
        <w:t>10</w:t>
      </w:r>
      <w:r>
        <w:t>µL </w:t>
      </w:r>
      <w:r>
        <w:t>2×SYBR</w:t>
      </w:r>
      <w:r>
        <w:t>®</w:t>
      </w:r>
      <w:r>
        <w:rPr>
          <w:i/>
        </w:rPr>
        <w:t>Premix </w:t>
      </w:r>
      <w:r>
        <w:rPr>
          <w:i/>
        </w:rPr>
        <w:t>Ex </w:t>
      </w:r>
      <w:r>
        <w:rPr>
          <w:i/>
        </w:rPr>
        <w:t>Taq</w:t>
      </w:r>
      <w:r>
        <w:t>TM </w:t>
      </w:r>
      <w:r>
        <w:t>(</w:t>
      </w:r>
      <w:r>
        <w:t xml:space="preserve">TaKaRa</w:t>
      </w:r>
      <w:r>
        <w:t>)</w:t>
      </w:r>
      <w:r>
        <w:rPr>
          <w:rFonts w:ascii="宋体" w:hAnsi="宋体" w:eastAsia="宋体" w:hint="eastAsia"/>
        </w:rPr>
        <w:t>，引物各</w:t>
      </w:r>
      <w:r>
        <w:t>0</w:t>
      </w:r>
      <w:r>
        <w:t>.</w:t>
      </w:r>
      <w:r>
        <w:t>4</w:t>
      </w:r>
      <w:r>
        <w:t>µL</w:t>
      </w:r>
      <w:r>
        <w:rPr>
          <w:rFonts w:ascii="宋体" w:hAnsi="宋体" w:eastAsia="宋体" w:hint="eastAsia"/>
          <w:rFonts w:ascii="宋体" w:hAnsi="宋体" w:eastAsia="宋体" w:hint="eastAsia"/>
          <w:spacing w:val="-2"/>
        </w:rPr>
        <w:t xml:space="preserve">, </w:t>
      </w:r>
      <w:r>
        <w:t>Rox </w:t>
      </w:r>
      <w:r>
        <w:t>Reference Dye 0.4</w:t>
      </w:r>
      <w:r>
        <w:t>µL</w:t>
      </w:r>
      <w:r>
        <w:rPr>
          <w:rFonts w:ascii="宋体" w:hAnsi="宋体" w:eastAsia="宋体" w:hint="eastAsia"/>
        </w:rPr>
        <w:t>，</w:t>
      </w:r>
      <w:r>
        <w:t>7.8</w:t>
      </w:r>
      <w:r>
        <w:t>µL </w:t>
      </w:r>
      <w:r>
        <w:t>H </w:t>
      </w:r>
      <w:r>
        <w:t>2</w:t>
      </w:r>
      <w:r>
        <w:t>O</w:t>
      </w:r>
      <w:r>
        <w:rPr>
          <w:rFonts w:ascii="宋体" w:hAnsi="宋体" w:eastAsia="宋体" w:hint="eastAsia"/>
        </w:rPr>
        <w:t>。反应条件是：</w:t>
      </w:r>
      <w:r>
        <w:t>95</w:t>
      </w:r>
      <w:r/>
      <w:r>
        <w:rPr>
          <w:rFonts w:ascii="宋体" w:hAnsi="宋体" w:eastAsia="宋体" w:hint="eastAsia"/>
        </w:rPr>
        <w:t>℃</w:t>
      </w:r>
      <w:r>
        <w:t>30 s</w:t>
      </w:r>
      <w:r>
        <w:rPr>
          <w:rFonts w:ascii="宋体" w:hAnsi="宋体" w:eastAsia="宋体" w:hint="eastAsia"/>
        </w:rPr>
        <w:t>后，</w:t>
      </w:r>
      <w:r>
        <w:t>95</w:t>
      </w:r>
      <w:r/>
      <w:r>
        <w:rPr>
          <w:rFonts w:ascii="宋体" w:hAnsi="宋体" w:eastAsia="宋体" w:hint="eastAsia"/>
        </w:rPr>
        <w:t>℃</w:t>
      </w:r>
      <w:r>
        <w:t>5 s</w:t>
      </w:r>
      <w:r>
        <w:rPr>
          <w:rFonts w:ascii="宋体" w:hAnsi="宋体" w:eastAsia="宋体" w:hint="eastAsia"/>
        </w:rPr>
        <w:t>，</w:t>
      </w:r>
      <w:r>
        <w:t>60</w:t>
      </w:r>
      <w:r/>
      <w:r>
        <w:rPr>
          <w:rFonts w:ascii="宋体" w:hAnsi="宋体" w:eastAsia="宋体" w:hint="eastAsia"/>
        </w:rPr>
        <w:t>℃</w:t>
      </w:r>
      <w:r>
        <w:t>31 s</w:t>
      </w:r>
      <w:r>
        <w:rPr>
          <w:rFonts w:ascii="宋体" w:hAnsi="宋体" w:eastAsia="宋体" w:hint="eastAsia"/>
        </w:rPr>
        <w:t>，共</w:t>
      </w:r>
      <w:r>
        <w:t>40</w:t>
      </w:r>
      <w:r>
        <w:rPr>
          <w:rFonts w:ascii="宋体" w:hAnsi="宋体" w:eastAsia="宋体" w:hint="eastAsia"/>
        </w:rPr>
        <w:t>个循环，每次于</w:t>
      </w:r>
      <w:r>
        <w:t>60</w:t>
      </w:r>
      <w:r/>
      <w:r>
        <w:rPr>
          <w:rFonts w:ascii="宋体" w:hAnsi="宋体" w:eastAsia="宋体" w:hint="eastAsia"/>
        </w:rPr>
        <w:t>℃进行荧光读</w:t>
      </w:r>
      <w:r>
        <w:rPr>
          <w:rFonts w:ascii="宋体" w:hAnsi="宋体" w:eastAsia="宋体" w:hint="eastAsia"/>
        </w:rPr>
        <w:t>板。最后从</w:t>
      </w:r>
      <w:r>
        <w:t>70-95</w:t>
      </w:r>
      <w:r>
        <w:rPr>
          <w:rFonts w:ascii="宋体" w:hAnsi="宋体" w:eastAsia="宋体" w:hint="eastAsia"/>
        </w:rPr>
        <w:t>℃进行溶解曲线分析，检测反应的特异性。每个样品均设三个重复。</w:t>
      </w:r>
    </w:p>
    <w:p w:rsidR="0018722C">
      <w:pPr>
        <w:pStyle w:val="Heading4"/>
        <w:topLinePunct/>
        <w:ind w:left="200" w:hangingChars="200" w:hanging="200"/>
      </w:pPr>
      <w:r>
        <w:t>2.4.4</w:t>
      </w:r>
      <w:r>
        <w:t xml:space="preserve"> </w:t>
      </w:r>
      <w:r>
        <w:t>半滑舌鳎的低氧胁迫与采样</w:t>
      </w:r>
    </w:p>
    <w:p w:rsidR="0018722C">
      <w:pPr>
        <w:topLinePunct/>
      </w:pPr>
      <w:r>
        <w:rPr>
          <w:rFonts w:ascii="宋体" w:hAnsi="宋体" w:eastAsia="宋体" w:hint="eastAsia"/>
        </w:rPr>
        <w:t>在研究了半滑舌鳎耗氧率和窒息点的基础上，进行半滑舌鳎低氧胁迫方面的研究。</w:t>
      </w:r>
      <w:r>
        <w:rPr>
          <w:rFonts w:ascii="宋体" w:hAnsi="宋体" w:eastAsia="宋体" w:hint="eastAsia"/>
        </w:rPr>
        <w:t>实验用半滑舌鳎购自盐城市陈港渔场，实验前在室内充气驯养，保持水温</w:t>
      </w:r>
      <w:r>
        <w:t>18±2</w:t>
      </w:r>
      <w:r>
        <w:rPr>
          <w:rFonts w:ascii="宋体" w:hAnsi="宋体" w:eastAsia="宋体" w:hint="eastAsia"/>
        </w:rPr>
        <w:t>℃，整</w:t>
      </w:r>
      <w:r>
        <w:rPr>
          <w:rFonts w:ascii="宋体" w:hAnsi="宋体" w:eastAsia="宋体" w:hint="eastAsia"/>
        </w:rPr>
        <w:t>个实验过程每天投喂两次饲料</w:t>
      </w:r>
      <w:r>
        <w:t>（</w:t>
      </w:r>
      <w:r>
        <w:rPr>
          <w:rFonts w:ascii="宋体" w:hAnsi="宋体" w:eastAsia="宋体" w:hint="eastAsia"/>
        </w:rPr>
        <w:t>由陈港渔场提供</w:t>
      </w:r>
      <w:r>
        <w:t>）</w:t>
      </w:r>
      <w:r>
        <w:rPr>
          <w:rFonts w:ascii="宋体" w:hAnsi="宋体" w:eastAsia="宋体" w:hint="eastAsia"/>
        </w:rPr>
        <w:t>。一周后用于低氧胁迫实验。</w:t>
      </w:r>
    </w:p>
    <w:p w:rsidR="0018722C">
      <w:pPr>
        <w:topLinePunct/>
      </w:pPr>
      <w:r>
        <w:rPr>
          <w:rFonts w:ascii="宋体" w:hAnsi="宋体" w:eastAsia="宋体" w:hint="eastAsia"/>
        </w:rPr>
        <w:t>将</w:t>
      </w:r>
      <w:r>
        <w:t>60</w:t>
      </w:r>
      <w:r>
        <w:rPr>
          <w:rFonts w:ascii="宋体" w:hAnsi="宋体" w:eastAsia="宋体" w:hint="eastAsia"/>
        </w:rPr>
        <w:t>条体重为</w:t>
      </w:r>
      <w:r>
        <w:t>77</w:t>
      </w:r>
      <w:r>
        <w:t>.</w:t>
      </w:r>
      <w:r>
        <w:t>44±8.21</w:t>
      </w:r>
      <w:r w:rsidR="001852F3">
        <w:t xml:space="preserve"> g</w:t>
      </w:r>
      <w:r>
        <w:rPr>
          <w:rFonts w:ascii="宋体" w:hAnsi="宋体" w:eastAsia="宋体" w:hint="eastAsia"/>
        </w:rPr>
        <w:t>的半滑舌鳎分为</w:t>
      </w:r>
      <w:r>
        <w:t>6</w:t>
      </w:r>
      <w:r>
        <w:rPr>
          <w:rFonts w:ascii="宋体" w:hAnsi="宋体" w:eastAsia="宋体" w:hint="eastAsia"/>
        </w:rPr>
        <w:t>组，每组</w:t>
      </w:r>
      <w:r>
        <w:t>10</w:t>
      </w:r>
      <w:r>
        <w:rPr>
          <w:rFonts w:ascii="宋体" w:hAnsi="宋体" w:eastAsia="宋体" w:hint="eastAsia"/>
        </w:rPr>
        <w:t>尾鱼。其中对照组使</w:t>
      </w:r>
    </w:p>
    <w:p w:rsidR="0018722C">
      <w:pPr>
        <w:topLinePunct/>
      </w:pPr>
      <w:r>
        <w:rPr>
          <w:rFonts w:ascii="宋体" w:eastAsia="宋体" w:hint="eastAsia"/>
        </w:rPr>
        <w:t>用正常冲氧棒进行冲氧</w:t>
      </w:r>
      <w:r>
        <w:t>（</w:t>
      </w:r>
      <w:r>
        <w:rPr>
          <w:rFonts w:ascii="宋体" w:eastAsia="宋体" w:hint="eastAsia"/>
        </w:rPr>
        <w:t>水体溶解氧浓度：</w:t>
      </w:r>
      <w:r>
        <w:t>6.2</w:t>
      </w:r>
      <w:r>
        <w:rPr>
          <w:spacing w:val="28"/>
        </w:rPr>
        <w:t> </w:t>
      </w:r>
      <w:r>
        <w:t>mg</w:t>
      </w:r>
      <w:r>
        <w:t>/</w:t>
      </w:r>
      <w:r>
        <w:t>L</w:t>
      </w:r>
      <w:r>
        <w:t>）</w:t>
      </w:r>
      <w:r>
        <w:rPr>
          <w:rFonts w:ascii="宋体" w:eastAsia="宋体" w:hint="eastAsia"/>
        </w:rPr>
        <w:t>，其余</w:t>
      </w:r>
      <w:r>
        <w:t>5</w:t>
      </w:r>
      <w:r>
        <w:rPr>
          <w:rFonts w:ascii="宋体" w:eastAsia="宋体" w:hint="eastAsia"/>
        </w:rPr>
        <w:t>组分别对应不同的取样时间，以氮气代替氧气，采用冲氧棒将氮气注入水中</w:t>
      </w:r>
      <w:r>
        <w:t>（</w:t>
      </w:r>
      <w:r>
        <w:rPr>
          <w:rFonts w:ascii="宋体" w:eastAsia="宋体" w:hint="eastAsia"/>
        </w:rPr>
        <w:t>溶解氧浓度：</w:t>
      </w:r>
      <w:r>
        <w:t>0.8 mg</w:t>
      </w:r>
      <w:r>
        <w:t>/</w:t>
      </w:r>
      <w:r>
        <w:t>L</w:t>
      </w:r>
      <w:r>
        <w:t>）</w:t>
      </w:r>
      <w:r>
        <w:rPr>
          <w:rFonts w:ascii="宋体" w:eastAsia="宋体" w:hint="eastAsia"/>
        </w:rPr>
        <w:t>。同时，</w:t>
      </w:r>
      <w:r>
        <w:rPr>
          <w:rFonts w:ascii="宋体" w:eastAsia="宋体" w:hint="eastAsia"/>
        </w:rPr>
        <w:t>分别将每组水槽表面以保鲜膜进行密封，采用</w:t>
      </w:r>
      <w:r>
        <w:t>YSI</w:t>
      </w:r>
      <w:r>
        <w:rPr>
          <w:rFonts w:ascii="宋体" w:eastAsia="宋体" w:hint="eastAsia"/>
        </w:rPr>
        <w:t>溶解氧检测仪进行水体溶解氧监测。</w:t>
      </w:r>
      <w:r>
        <w:rPr>
          <w:rFonts w:ascii="宋体" w:eastAsia="宋体" w:hint="eastAsia"/>
        </w:rPr>
        <w:t>待溶解氧浓度稳定后，分别不同的时间段</w:t>
      </w:r>
      <w:r>
        <w:rPr>
          <w:rFonts w:ascii="宋体" w:eastAsia="宋体" w:hint="eastAsia"/>
        </w:rPr>
        <w:t>（</w:t>
      </w:r>
      <w:r>
        <w:t>5</w:t>
      </w:r>
      <w:r>
        <w:rPr>
          <w:rFonts w:ascii="宋体" w:eastAsia="宋体" w:hint="eastAsia"/>
          <w:spacing w:val="-5"/>
        </w:rPr>
        <w:t>、</w:t>
      </w:r>
      <w:r>
        <w:t>30</w:t>
      </w:r>
      <w:r>
        <w:rPr>
          <w:rFonts w:ascii="宋体" w:eastAsia="宋体" w:hint="eastAsia"/>
          <w:spacing w:val="-5"/>
        </w:rPr>
        <w:t>、</w:t>
      </w:r>
      <w:r>
        <w:t>60</w:t>
      </w:r>
      <w:r>
        <w:rPr>
          <w:rFonts w:ascii="宋体" w:eastAsia="宋体" w:hint="eastAsia"/>
          <w:spacing w:val="-5"/>
        </w:rPr>
        <w:t>、</w:t>
      </w:r>
      <w:r>
        <w:t>90</w:t>
      </w:r>
      <w:r>
        <w:rPr>
          <w:rFonts w:ascii="宋体" w:eastAsia="宋体" w:hint="eastAsia"/>
          <w:spacing w:val="-16"/>
        </w:rPr>
        <w:t>和</w:t>
      </w:r>
      <w:r>
        <w:t>120 min</w:t>
      </w:r>
      <w:r>
        <w:rPr>
          <w:rFonts w:ascii="宋体" w:eastAsia="宋体" w:hint="eastAsia"/>
        </w:rPr>
        <w:t>）</w:t>
      </w:r>
      <w:r>
        <w:rPr>
          <w:rFonts w:ascii="宋体" w:eastAsia="宋体" w:hint="eastAsia"/>
        </w:rPr>
        <w:t>选取</w:t>
      </w:r>
      <w:r>
        <w:t>3</w:t>
      </w:r>
      <w:r>
        <w:rPr>
          <w:rFonts w:ascii="宋体" w:eastAsia="宋体" w:hint="eastAsia"/>
        </w:rPr>
        <w:t>条半滑</w:t>
      </w:r>
      <w:r>
        <w:rPr>
          <w:rFonts w:ascii="宋体" w:eastAsia="宋体" w:hint="eastAsia"/>
        </w:rPr>
        <w:t>舌鳎进行组织采样，选取的组织有血液、鳃、心脏、脾脏、肾脏、肠、胃和肝脏。</w:t>
      </w:r>
    </w:p>
    <w:p w:rsidR="0018722C">
      <w:pPr>
        <w:topLinePunct/>
      </w:pPr>
      <w:r>
        <w:rPr>
          <w:rFonts w:ascii="宋体" w:eastAsia="宋体" w:hint="eastAsia"/>
        </w:rPr>
        <w:t>以上每个样品都加入</w:t>
      </w:r>
      <w:r>
        <w:t>1 mL TRIzol</w:t>
      </w:r>
      <w:r>
        <w:rPr>
          <w:rFonts w:ascii="宋体" w:eastAsia="宋体" w:hint="eastAsia"/>
        </w:rPr>
        <w:t>，并立即放入液氮中冻存备用。</w:t>
      </w:r>
    </w:p>
    <w:p w:rsidR="0018722C">
      <w:pPr>
        <w:pStyle w:val="Heading4"/>
        <w:topLinePunct/>
        <w:ind w:left="200" w:hangingChars="200" w:hanging="200"/>
      </w:pPr>
      <w:r>
        <w:t>2.4.5</w:t>
      </w:r>
      <w:r>
        <w:t xml:space="preserve"> </w:t>
      </w:r>
      <w:r>
        <w:t>总</w:t>
      </w:r>
      <w:r>
        <w:t>RNA</w:t>
      </w:r>
      <w:r/>
      <w:r>
        <w:t>的提取</w:t>
      </w:r>
    </w:p>
    <w:p w:rsidR="0018722C">
      <w:pPr>
        <w:pStyle w:val="BodyText"/>
        <w:spacing w:before="222"/>
        <w:ind w:leftChars="0" w:left="609"/>
        <w:rPr>
          <w:rFonts w:ascii="宋体" w:eastAsia="宋体" w:hint="eastAsia"/>
        </w:rPr>
        <w:topLinePunct/>
      </w:pPr>
      <w:r>
        <w:rPr>
          <w:rFonts w:ascii="宋体" w:eastAsia="宋体" w:hint="eastAsia"/>
        </w:rPr>
        <w:t>与第二章</w:t>
      </w:r>
      <w:r>
        <w:t>2</w:t>
      </w:r>
      <w:r>
        <w:t>.</w:t>
      </w:r>
      <w:r>
        <w:t>4</w:t>
      </w:r>
      <w:r>
        <w:t>.</w:t>
      </w:r>
      <w:r>
        <w:t>1</w:t>
      </w:r>
      <w:r>
        <w:rPr>
          <w:rFonts w:ascii="宋体" w:eastAsia="宋体" w:hint="eastAsia"/>
        </w:rPr>
        <w:t>相同</w:t>
      </w:r>
    </w:p>
    <w:p w:rsidR="0018722C">
      <w:pPr>
        <w:pStyle w:val="Heading4"/>
        <w:topLinePunct/>
        <w:ind w:left="200" w:hangingChars="200" w:hanging="200"/>
      </w:pPr>
      <w:r>
        <w:t>2.4.6</w:t>
      </w:r>
      <w:r>
        <w:t xml:space="preserve"> </w:t>
      </w:r>
      <w:r>
        <w:t>RNA</w:t>
      </w:r>
      <w:r/>
      <w:r>
        <w:t>样品中</w:t>
      </w:r>
      <w:r>
        <w:t>DNA</w:t>
      </w:r>
      <w:r>
        <w:t>的去除</w:t>
      </w:r>
    </w:p>
    <w:p w:rsidR="0018722C">
      <w:pPr>
        <w:pStyle w:val="cw23"/>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取出</w:t>
      </w:r>
      <w:r>
        <w:t>-80</w:t>
      </w:r>
      <w:r>
        <w:rPr>
          <w:rFonts w:ascii="宋体" w:hAnsi="宋体" w:eastAsia="宋体" w:hint="eastAsia"/>
        </w:rPr>
        <w:t>℃保存的</w:t>
      </w:r>
      <w:r>
        <w:t>RNA</w:t>
      </w:r>
      <w:r/>
      <w:r>
        <w:rPr>
          <w:rFonts w:ascii="宋体" w:hAnsi="宋体" w:eastAsia="宋体" w:hint="eastAsia"/>
        </w:rPr>
        <w:t>样品，倒掉乙醇，将残留在管壁上的乙醇除干净</w:t>
      </w:r>
    </w:p>
    <w:p w:rsidR="0018722C">
      <w:pPr>
        <w:pStyle w:val="cw23"/>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用</w:t>
      </w:r>
      <w:r>
        <w:t>20</w:t>
      </w:r>
      <w:r/>
      <w:r>
        <w:t>μL</w:t>
      </w:r>
      <w:r>
        <w:t> </w:t>
      </w:r>
      <w:r>
        <w:t>DEPC</w:t>
      </w:r>
      <w:r/>
      <w:r>
        <w:rPr>
          <w:rFonts w:ascii="宋体" w:hAnsi="宋体" w:eastAsia="宋体" w:hint="eastAsia"/>
        </w:rPr>
        <w:t>水将</w:t>
      </w:r>
      <w:r>
        <w:t>RNA</w:t>
      </w:r>
      <w:r/>
      <w:r>
        <w:rPr>
          <w:rFonts w:ascii="宋体" w:hAnsi="宋体" w:eastAsia="宋体" w:hint="eastAsia"/>
        </w:rPr>
        <w:t>溶解，在紫外分光光度计上测出</w:t>
      </w:r>
      <w:r>
        <w:t>RNA</w:t>
      </w:r>
      <w:r/>
      <w:r>
        <w:rPr>
          <w:rFonts w:ascii="宋体" w:hAnsi="宋体" w:eastAsia="宋体" w:hint="eastAsia"/>
        </w:rPr>
        <w:t>样品的浓</w:t>
      </w:r>
      <w:r>
        <w:rPr>
          <w:rFonts w:ascii="宋体" w:hAnsi="宋体" w:eastAsia="宋体" w:hint="eastAsia"/>
        </w:rPr>
        <w:t>度，根据所测</w:t>
      </w:r>
      <w:r>
        <w:t>RNA</w:t>
      </w:r>
      <w:r/>
      <w:r>
        <w:rPr>
          <w:rFonts w:ascii="宋体" w:hAnsi="宋体" w:eastAsia="宋体" w:hint="eastAsia"/>
        </w:rPr>
        <w:t>的浓度，取</w:t>
      </w:r>
      <w:r>
        <w:t>2</w:t>
      </w:r>
      <w:r/>
      <w:r>
        <w:t>μg</w:t>
      </w:r>
      <w:r/>
      <w:r>
        <w:rPr>
          <w:rFonts w:ascii="宋体" w:hAnsi="宋体" w:eastAsia="宋体" w:hint="eastAsia"/>
        </w:rPr>
        <w:t>溶解的</w:t>
      </w:r>
      <w:r>
        <w:t>RNA</w:t>
      </w:r>
      <w:r/>
      <w:r>
        <w:rPr>
          <w:rFonts w:ascii="宋体" w:hAnsi="宋体" w:eastAsia="宋体" w:hint="eastAsia"/>
        </w:rPr>
        <w:t>进行</w:t>
      </w:r>
      <w:r>
        <w:t>DNA</w:t>
      </w:r>
      <w:r/>
      <w:r>
        <w:rPr>
          <w:rFonts w:ascii="宋体" w:hAnsi="宋体" w:eastAsia="宋体" w:hint="eastAsia"/>
        </w:rPr>
        <w:t>处理。反应体系如下：</w:t>
      </w:r>
    </w:p>
    <w:tbl>
      <w:tblPr>
        <w:tblW w:w="0" w:type="auto"/>
        <w:tblInd w:w="1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8"/>
        <w:gridCol w:w="1540"/>
      </w:tblGrid>
      <w:tr>
        <w:trPr>
          <w:trHeight w:val="320" w:hRule="atLeast"/>
        </w:trPr>
        <w:tc>
          <w:tcPr>
            <w:tcW w:w="4358" w:type="dxa"/>
          </w:tcPr>
          <w:p w:rsidR="0018722C">
            <w:pPr>
              <w:topLinePunct/>
              <w:ind w:leftChars="0" w:left="0" w:rightChars="0" w:right="0" w:firstLineChars="0" w:firstLine="0"/>
              <w:spacing w:line="240" w:lineRule="atLeast"/>
            </w:pPr>
            <w:r>
              <w:t>10×DNase I Buffer</w:t>
            </w:r>
          </w:p>
        </w:tc>
        <w:tc>
          <w:tcPr>
            <w:tcW w:w="1540" w:type="dxa"/>
          </w:tcPr>
          <w:p w:rsidR="0018722C">
            <w:pPr>
              <w:topLinePunct/>
              <w:ind w:leftChars="0" w:left="0" w:rightChars="0" w:right="0" w:firstLineChars="0" w:firstLine="0"/>
              <w:spacing w:line="240" w:lineRule="atLeast"/>
            </w:pPr>
            <w:r>
              <w:t>1 μL</w:t>
            </w:r>
          </w:p>
        </w:tc>
      </w:tr>
      <w:tr>
        <w:trPr>
          <w:trHeight w:val="380" w:hRule="atLeast"/>
        </w:trPr>
        <w:tc>
          <w:tcPr>
            <w:tcW w:w="4358" w:type="dxa"/>
          </w:tcPr>
          <w:p w:rsidR="0018722C">
            <w:pPr>
              <w:topLinePunct/>
              <w:ind w:leftChars="0" w:left="0" w:rightChars="0" w:right="0" w:firstLineChars="0" w:firstLine="0"/>
              <w:spacing w:line="240" w:lineRule="atLeast"/>
            </w:pPr>
            <w:r>
              <w:t>DNase I</w:t>
            </w:r>
            <w:r w:rsidRPr="00000000">
              <w:tab/>
              <w:t>(</w:t>
            </w:r>
            <w:r>
              <w:t xml:space="preserve">RNase-free, 5 U</w:t>
            </w:r>
            <w:r>
              <w:t>/</w:t>
            </w:r>
            <w:r>
              <w:t>μL,</w:t>
            </w:r>
            <w:r>
              <w:t> </w:t>
            </w:r>
            <w:r>
              <w:t>Takara</w:t>
            </w:r>
            <w:r>
              <w:t>)</w:t>
            </w:r>
          </w:p>
        </w:tc>
        <w:tc>
          <w:tcPr>
            <w:tcW w:w="1540" w:type="dxa"/>
          </w:tcPr>
          <w:p w:rsidR="0018722C">
            <w:pPr>
              <w:topLinePunct/>
              <w:ind w:leftChars="0" w:left="0" w:rightChars="0" w:right="0" w:firstLineChars="0" w:firstLine="0"/>
              <w:spacing w:line="240" w:lineRule="atLeast"/>
            </w:pPr>
            <w:r>
              <w:t>1 μL</w:t>
            </w:r>
          </w:p>
        </w:tc>
      </w:tr>
      <w:tr>
        <w:trPr>
          <w:trHeight w:val="400" w:hRule="atLeast"/>
        </w:trPr>
        <w:tc>
          <w:tcPr>
            <w:tcW w:w="4358" w:type="dxa"/>
          </w:tcPr>
          <w:p w:rsidR="0018722C">
            <w:pPr>
              <w:topLinePunct/>
              <w:ind w:leftChars="0" w:left="0" w:rightChars="0" w:right="0" w:firstLineChars="0" w:firstLine="0"/>
              <w:spacing w:line="240" w:lineRule="atLeast"/>
            </w:pPr>
            <w:r>
              <w:t>RNase</w:t>
            </w:r>
            <w:r>
              <w:t> </w:t>
            </w:r>
            <w:r>
              <w:t>Inhibitor</w:t>
            </w:r>
            <w:r w:rsidRPr="00000000">
              <w:tab/>
              <w:t>(</w:t>
            </w:r>
            <w:r>
              <w:t xml:space="preserve">40 U</w:t>
            </w:r>
            <w:r>
              <w:t>/</w:t>
            </w:r>
            <w:r>
              <w:t>μL,</w:t>
            </w:r>
            <w:r>
              <w:t> </w:t>
            </w:r>
            <w:r>
              <w:t>Takara</w:t>
            </w:r>
            <w:r>
              <w:t>)</w:t>
            </w:r>
          </w:p>
        </w:tc>
        <w:tc>
          <w:tcPr>
            <w:tcW w:w="1540" w:type="dxa"/>
          </w:tcPr>
          <w:p w:rsidR="0018722C">
            <w:pPr>
              <w:topLinePunct/>
              <w:ind w:leftChars="0" w:left="0" w:rightChars="0" w:right="0" w:firstLineChars="0" w:firstLine="0"/>
              <w:spacing w:line="240" w:lineRule="atLeast"/>
            </w:pPr>
            <w:r>
              <w:t>0.5 μL</w:t>
            </w:r>
          </w:p>
        </w:tc>
      </w:tr>
      <w:tr>
        <w:trPr>
          <w:trHeight w:val="380" w:hRule="atLeast"/>
        </w:trPr>
        <w:tc>
          <w:tcPr>
            <w:tcW w:w="4358" w:type="dxa"/>
          </w:tcPr>
          <w:p w:rsidR="0018722C">
            <w:pPr>
              <w:topLinePunct/>
              <w:ind w:leftChars="0" w:left="0" w:rightChars="0" w:right="0" w:firstLineChars="0" w:firstLine="0"/>
              <w:spacing w:line="240" w:lineRule="atLeast"/>
            </w:pPr>
            <w:r>
              <w:t>RNA</w:t>
            </w:r>
          </w:p>
        </w:tc>
        <w:tc>
          <w:tcPr>
            <w:tcW w:w="1540" w:type="dxa"/>
          </w:tcPr>
          <w:p w:rsidR="0018722C">
            <w:pPr>
              <w:topLinePunct/>
              <w:ind w:leftChars="0" w:left="0" w:rightChars="0" w:right="0" w:firstLineChars="0" w:firstLine="0"/>
              <w:spacing w:line="240" w:lineRule="atLeast"/>
            </w:pPr>
            <w:r>
              <w:t>4 μg</w:t>
            </w:r>
          </w:p>
        </w:tc>
      </w:tr>
      <w:tr>
        <w:trPr>
          <w:trHeight w:val="340" w:hRule="atLeast"/>
        </w:trPr>
        <w:tc>
          <w:tcPr>
            <w:tcW w:w="4358" w:type="dxa"/>
          </w:tcPr>
          <w:p w:rsidR="0018722C">
            <w:pPr>
              <w:topLinePunct/>
              <w:ind w:leftChars="0" w:left="0" w:rightChars="0" w:right="0" w:firstLineChars="0" w:firstLine="0"/>
              <w:spacing w:line="240" w:lineRule="atLeast"/>
            </w:pPr>
            <w:r>
              <w:t>DEPC-treated H</w:t>
            </w:r>
            <w:r>
              <w:t>2</w:t>
            </w:r>
            <w:r>
              <w:t>0</w:t>
            </w:r>
          </w:p>
        </w:tc>
        <w:tc>
          <w:tcPr>
            <w:tcW w:w="1540" w:type="dxa"/>
          </w:tcPr>
          <w:p w:rsidR="0018722C">
            <w:pPr>
              <w:topLinePunct/>
              <w:ind w:leftChars="0" w:left="0" w:rightChars="0" w:right="0" w:firstLineChars="0" w:firstLine="0"/>
              <w:spacing w:line="240" w:lineRule="atLeast"/>
            </w:pPr>
            <w:r>
              <w:t>up to10 μL</w:t>
            </w:r>
          </w:p>
        </w:tc>
      </w:tr>
    </w:tbl>
    <w:p w:rsidR="0018722C">
      <w:pPr>
        <w:topLinePunct/>
        <w:pStyle w:val="affa"/>
      </w:pPr>
    </w:p>
    <w:p w:rsidR="0018722C">
      <w:pPr>
        <w:topLinePunct/>
      </w:pPr>
      <w:r>
        <w:rPr>
          <w:rFonts w:ascii="宋体" w:hAnsi="宋体" w:eastAsia="宋体" w:hint="eastAsia"/>
        </w:rPr>
        <w:t>将反应液短暂离心以混匀，放入</w:t>
      </w:r>
      <w:r>
        <w:t>37</w:t>
      </w:r>
      <w:r w:rsidR="001852F3">
        <w:t xml:space="preserve"> </w:t>
      </w:r>
      <w:r>
        <w:rPr>
          <w:rFonts w:ascii="宋体" w:hAnsi="宋体" w:eastAsia="宋体" w:hint="eastAsia"/>
        </w:rPr>
        <w:t>℃水浴锅温育</w:t>
      </w:r>
      <w:r>
        <w:t>30 min</w:t>
      </w:r>
      <w:r>
        <w:rPr>
          <w:rFonts w:ascii="宋体" w:hAnsi="宋体" w:eastAsia="宋体" w:hint="eastAsia"/>
        </w:rPr>
        <w:t>。然后向离心管加入</w:t>
      </w:r>
      <w:r>
        <w:t>1μL</w:t>
      </w:r>
    </w:p>
    <w:p w:rsidR="0018722C">
      <w:pPr>
        <w:topLinePunct/>
      </w:pPr>
      <w:r>
        <w:t>EDTA</w:t>
      </w:r>
      <w:r>
        <w:rPr>
          <w:rFonts w:ascii="宋体" w:hAnsi="宋体" w:eastAsia="宋体" w:hint="eastAsia"/>
        </w:rPr>
        <w:t>，</w:t>
      </w:r>
      <w:r>
        <w:t>70</w:t>
      </w:r>
      <w:r>
        <w:rPr>
          <w:rFonts w:ascii="宋体" w:hAnsi="宋体" w:eastAsia="宋体" w:hint="eastAsia"/>
        </w:rPr>
        <w:t>℃作用</w:t>
      </w:r>
      <w:r>
        <w:t>10min</w:t>
      </w:r>
      <w:r>
        <w:rPr>
          <w:rFonts w:ascii="宋体" w:hAnsi="宋体" w:eastAsia="宋体" w:hint="eastAsia"/>
        </w:rPr>
        <w:t>，用于反转录。</w:t>
      </w:r>
    </w:p>
    <w:p w:rsidR="0018722C">
      <w:pPr>
        <w:pStyle w:val="Heading4"/>
        <w:topLinePunct/>
        <w:ind w:left="200" w:hangingChars="200" w:hanging="200"/>
      </w:pPr>
      <w:r>
        <w:t>2.4.7</w:t>
      </w:r>
      <w:r>
        <w:t xml:space="preserve"> </w:t>
      </w:r>
      <w:r>
        <w:t>cDNA</w:t>
      </w:r>
      <w:r/>
      <w:r>
        <w:t>合成</w:t>
      </w:r>
    </w:p>
    <w:p w:rsidR="0018722C">
      <w:pPr>
        <w:topLinePunct/>
      </w:pPr>
      <w:r>
        <w:rPr>
          <w:rFonts w:ascii="宋体" w:hAnsi="宋体" w:eastAsia="宋体" w:hint="eastAsia"/>
        </w:rPr>
        <w:t>按照</w:t>
      </w:r>
      <w:r>
        <w:t>SYBR</w:t>
      </w:r>
      <w:r>
        <w:t>®</w:t>
      </w:r>
      <w:r>
        <w:t>PrimeScript</w:t>
      </w:r>
      <w:r>
        <w:t>TM </w:t>
      </w:r>
      <w:r>
        <w:t>RT-PCR </w:t>
      </w:r>
      <w:r>
        <w:t>Kit</w:t>
      </w:r>
      <w:r>
        <w:rPr>
          <w:rFonts w:ascii="宋体" w:hAnsi="宋体" w:eastAsia="宋体" w:hint="eastAsia"/>
        </w:rPr>
        <w:t>（</w:t>
      </w:r>
      <w:r>
        <w:t>TaKaRa</w:t>
      </w:r>
      <w:r>
        <w:rPr>
          <w:rFonts w:ascii="宋体" w:hAnsi="宋体" w:eastAsia="宋体" w:hint="eastAsia"/>
        </w:rPr>
        <w:t>公司</w:t>
      </w:r>
      <w:r>
        <w:rPr>
          <w:rFonts w:ascii="宋体" w:hAnsi="宋体" w:eastAsia="宋体" w:hint="eastAsia"/>
        </w:rPr>
        <w:t>）</w:t>
      </w:r>
      <w:r>
        <w:rPr>
          <w:rFonts w:ascii="宋体" w:hAnsi="宋体" w:eastAsia="宋体" w:hint="eastAsia"/>
        </w:rPr>
        <w:t>使用说明，进行</w:t>
      </w:r>
      <w:r>
        <w:t>RT</w:t>
      </w:r>
      <w:r>
        <w:rPr>
          <w:rFonts w:ascii="宋体" w:hAnsi="宋体" w:eastAsia="宋体" w:hint="eastAsia"/>
        </w:rPr>
        <w:t>反应，</w:t>
      </w:r>
    </w:p>
    <w:p w:rsidR="0018722C">
      <w:pPr>
        <w:topLinePunct/>
      </w:pPr>
      <w:r>
        <w:t>RT</w:t>
      </w:r>
      <w:r>
        <w:rPr>
          <w:rFonts w:ascii="宋体" w:eastAsia="宋体" w:hint="eastAsia"/>
        </w:rPr>
        <w:t>反应体系如下：</w:t>
      </w:r>
    </w:p>
    <w:p w:rsidR="0018722C">
      <w:pPr>
        <w:topLinePunct/>
      </w:pPr>
      <w:r>
        <w:t>Total</w:t>
      </w:r>
      <w:r>
        <w:t> RNA</w:t>
      </w:r>
      <w:r w:rsidR="001852F3">
        <w:t>≤</w:t>
      </w:r>
      <w:r w:rsidR="001852F3">
        <w:t xml:space="preserve">0.5</w:t>
      </w:r>
      <w:r w:rsidR="001852F3">
        <w:t xml:space="preserve">μg</w:t>
      </w:r>
    </w:p>
    <w:p w:rsidR="0018722C">
      <w:pPr>
        <w:topLinePunct/>
      </w:pPr>
      <w:r>
        <w:t>5×PrimeScript</w:t>
      </w:r>
      <w:r>
        <w:t> </w:t>
      </w:r>
      <w:r>
        <w:t>TM</w:t>
      </w:r>
      <w:r>
        <w:t> </w:t>
      </w:r>
      <w:r>
        <w:t>Buffer</w:t>
      </w:r>
      <w:r w:rsidRPr="00000000">
        <w:tab/>
        <w:t>2.0</w:t>
      </w:r>
      <w:r/>
      <w:r>
        <w:t>μL</w:t>
      </w:r>
    </w:p>
    <w:p w:rsidR="0018722C">
      <w:pPr>
        <w:topLinePunct/>
      </w:pPr>
      <w:r>
        <w:t>PrimeScript</w:t>
      </w:r>
      <w:r>
        <w:t>TM</w:t>
      </w:r>
      <w:r w:rsidR="001852F3">
        <w:t xml:space="preserve"> </w:t>
      </w:r>
      <w:r>
        <w:t>RT </w:t>
      </w:r>
      <w:r>
        <w:t>Enzyme</w:t>
      </w:r>
      <w:r>
        <w:t> </w:t>
      </w:r>
      <w:r>
        <w:t>Mix</w:t>
      </w:r>
      <w:r>
        <w:t> </w:t>
      </w:r>
      <w:r>
        <w:t>I</w:t>
      </w:r>
      <w:r w:rsidRPr="00000000">
        <w:tab/>
        <w:t>0.5</w:t>
      </w:r>
      <w:r/>
      <w:r>
        <w:t>μL</w:t>
      </w:r>
    </w:p>
    <w:p w:rsidR="0018722C">
      <w:pPr>
        <w:topLinePunct/>
      </w:pPr>
      <w:r>
        <w:t>Oligo dT Primer</w:t>
      </w:r>
      <w:r>
        <w:t> </w:t>
      </w:r>
      <w:r>
        <w:t>(</w:t>
      </w:r>
      <w:r>
        <w:t>50</w:t>
      </w:r>
      <w:r/>
      <w:r>
        <w:t>μmol</w:t>
      </w:r>
      <w:r>
        <w:t>/</w:t>
      </w:r>
      <w:r>
        <w:t>L</w:t>
      </w:r>
      <w:r>
        <w:t>)</w:t>
      </w:r>
      <w:r w:rsidRPr="00000000">
        <w:tab/>
        <w:t>0.5</w:t>
      </w:r>
      <w:r/>
      <w:r>
        <w:t>μL</w:t>
      </w:r>
    </w:p>
    <w:p w:rsidR="0018722C">
      <w:pPr>
        <w:topLinePunct/>
      </w:pPr>
      <w:r>
        <w:t>Random 6 mers</w:t>
      </w:r>
      <w:r>
        <w:t> </w:t>
      </w:r>
      <w:r>
        <w:t>(</w:t>
      </w:r>
      <w:r>
        <w:t>100</w:t>
      </w:r>
      <w:r/>
      <w:r>
        <w:t>μmol</w:t>
      </w:r>
      <w:r>
        <w:t>/</w:t>
      </w:r>
      <w:r>
        <w:t>L</w:t>
      </w:r>
      <w:r>
        <w:t>)</w:t>
      </w:r>
      <w:r w:rsidRPr="00000000">
        <w:tab/>
        <w:t>0.5</w:t>
      </w:r>
      <w:r/>
      <w:r>
        <w:t>μL</w:t>
      </w:r>
    </w:p>
    <w:p w:rsidR="0018722C">
      <w:pPr>
        <w:topLinePunct/>
      </w:pPr>
      <w:r>
        <w:t>D</w:t>
      </w:r>
      <w:r>
        <w:t>dH</w:t>
      </w:r>
      <w:r>
        <w:t>2</w:t>
      </w:r>
      <w:r>
        <w:t>O</w:t>
      </w:r>
      <w:r>
        <w:t xml:space="preserve"> </w:t>
      </w:r>
      <w:r>
        <w:t>(</w:t>
      </w:r>
      <w:r>
        <w:t>RNase</w:t>
      </w:r>
      <w:r>
        <w:t xml:space="preserve"> </w:t>
      </w:r>
      <w:r>
        <w:t>free</w:t>
      </w:r>
      <w:r>
        <w:t>)</w:t>
      </w:r>
      <w:r w:rsidRPr="00000000">
        <w:tab/>
      </w:r>
      <w:r>
        <w:t>up to 10</w:t>
      </w:r>
      <w:r/>
      <w:r>
        <w:t>μL</w:t>
      </w:r>
    </w:p>
    <w:p w:rsidR="0018722C">
      <w:pPr>
        <w:topLinePunct/>
      </w:pPr>
      <w:r>
        <w:rPr>
          <w:rFonts w:ascii="宋体" w:hAnsi="宋体" w:eastAsia="宋体" w:hint="eastAsia"/>
        </w:rPr>
        <w:t>反应条件：</w:t>
      </w:r>
      <w:r>
        <w:t>30</w:t>
      </w:r>
      <w:r>
        <w:rPr>
          <w:rFonts w:ascii="宋体" w:hAnsi="宋体" w:eastAsia="宋体" w:hint="eastAsia"/>
        </w:rPr>
        <w:t>℃</w:t>
      </w:r>
      <w:r>
        <w:t>10min</w:t>
      </w:r>
      <w:r>
        <w:rPr>
          <w:rFonts w:ascii="宋体" w:hAnsi="宋体" w:eastAsia="宋体" w:hint="eastAsia"/>
          <w:rFonts w:ascii="宋体" w:hAnsi="宋体" w:eastAsia="宋体" w:hint="eastAsia"/>
        </w:rPr>
        <w:t xml:space="preserve">, </w:t>
      </w:r>
      <w:r>
        <w:t>42</w:t>
      </w:r>
      <w:r>
        <w:rPr>
          <w:rFonts w:ascii="宋体" w:hAnsi="宋体" w:eastAsia="宋体" w:hint="eastAsia"/>
        </w:rPr>
        <w:t>℃</w:t>
      </w:r>
      <w:r>
        <w:t>60 min</w:t>
      </w:r>
      <w:r>
        <w:rPr>
          <w:rFonts w:ascii="宋体" w:hAnsi="宋体" w:eastAsia="宋体" w:hint="eastAsia"/>
          <w:rFonts w:ascii="宋体" w:hAnsi="宋体" w:eastAsia="宋体" w:hint="eastAsia"/>
        </w:rPr>
        <w:t xml:space="preserve">, </w:t>
      </w:r>
      <w:r>
        <w:t>70</w:t>
      </w:r>
      <w:r>
        <w:rPr>
          <w:rFonts w:ascii="宋体" w:hAnsi="宋体" w:eastAsia="宋体" w:hint="eastAsia"/>
        </w:rPr>
        <w:t>℃</w:t>
      </w:r>
      <w:r>
        <w:t>15 min</w:t>
      </w:r>
      <w:r>
        <w:rPr>
          <w:rFonts w:ascii="宋体" w:hAnsi="宋体" w:eastAsia="宋体" w:hint="eastAsia"/>
        </w:rPr>
        <w:t>。</w:t>
      </w:r>
    </w:p>
    <w:p w:rsidR="0018722C">
      <w:pPr>
        <w:pStyle w:val="Heading4"/>
        <w:topLinePunct/>
        <w:ind w:left="200" w:hangingChars="200" w:hanging="200"/>
      </w:pPr>
      <w:r>
        <w:t>2.4.8</w:t>
      </w:r>
      <w:r>
        <w:t xml:space="preserve"> </w:t>
      </w:r>
      <w:r>
        <w:t>实时荧光定量</w:t>
      </w:r>
      <w:r>
        <w:t>PCR</w:t>
      </w:r>
    </w:p>
    <w:p w:rsidR="0018722C">
      <w:pPr>
        <w:topLinePunct/>
      </w:pPr>
      <w:r>
        <w:rPr>
          <w:rFonts w:ascii="宋体" w:hAnsi="宋体" w:eastAsia="宋体" w:hint="eastAsia"/>
        </w:rPr>
        <w:t>实时荧光定量</w:t>
      </w:r>
      <w:r>
        <w:t>PCR</w:t>
      </w:r>
      <w:r>
        <w:rPr>
          <w:rFonts w:ascii="宋体" w:hAnsi="宋体" w:eastAsia="宋体" w:hint="eastAsia"/>
        </w:rPr>
        <w:t>在</w:t>
      </w:r>
      <w:r>
        <w:t>ABI 7500</w:t>
      </w:r>
      <w:r>
        <w:rPr>
          <w:rFonts w:ascii="宋体" w:hAnsi="宋体" w:eastAsia="宋体" w:hint="eastAsia"/>
        </w:rPr>
        <w:t>上完成。</w:t>
      </w:r>
      <w:r>
        <w:t>20</w:t>
      </w:r>
      <w:r w:rsidR="001852F3">
        <w:t xml:space="preserve">µL PCR</w:t>
      </w:r>
      <w:r>
        <w:rPr>
          <w:rFonts w:ascii="宋体" w:hAnsi="宋体" w:eastAsia="宋体" w:hint="eastAsia"/>
        </w:rPr>
        <w:t>反应体系包括：</w:t>
      </w:r>
    </w:p>
    <w:p w:rsidR="0018722C">
      <w:pPr>
        <w:topLinePunct/>
      </w:pPr>
      <w:r>
        <w:rPr>
          <w:rFonts w:cstheme="minorBidi" w:hAnsiTheme="minorHAnsi" w:eastAsiaTheme="minorHAnsi" w:asciiTheme="minorHAnsi"/>
        </w:rPr>
        <w:t>2×SYBR</w:t>
      </w:r>
      <w:r>
        <w:rPr>
          <w:rFonts w:cstheme="minorBidi" w:hAnsiTheme="minorHAnsi" w:eastAsiaTheme="minorHAnsi" w:asciiTheme="minorHAnsi"/>
        </w:rPr>
        <w:t>®</w:t>
      </w:r>
      <w:r>
        <w:rPr>
          <w:rFonts w:cstheme="minorBidi" w:hAnsiTheme="minorHAnsi" w:eastAsiaTheme="minorHAnsi" w:asciiTheme="minorHAnsi"/>
          <w:i/>
        </w:rPr>
        <w:t>Premix</w:t>
      </w:r>
      <w:r>
        <w:rPr>
          <w:rFonts w:cstheme="minorBidi" w:hAnsiTheme="minorHAnsi" w:eastAsiaTheme="minorHAnsi" w:asciiTheme="minorHAnsi"/>
          <w:i/>
        </w:rPr>
        <w:t> </w:t>
      </w:r>
      <w:r>
        <w:rPr>
          <w:rFonts w:cstheme="minorBidi" w:hAnsiTheme="minorHAnsi" w:eastAsiaTheme="minorHAnsi" w:asciiTheme="minorHAnsi"/>
          <w:i/>
        </w:rPr>
        <w:t>Ex</w:t>
      </w:r>
      <w:r>
        <w:rPr>
          <w:rFonts w:cstheme="minorBidi" w:hAnsiTheme="minorHAnsi" w:eastAsiaTheme="minorHAnsi" w:asciiTheme="minorHAnsi"/>
          <w:i/>
        </w:rPr>
        <w:t> </w:t>
      </w:r>
      <w:r>
        <w:rPr>
          <w:rFonts w:cstheme="minorBidi" w:hAnsiTheme="minorHAnsi" w:eastAsiaTheme="minorHAnsi" w:asciiTheme="minorHAnsi"/>
          <w:i/>
        </w:rPr>
        <w:t>Taq</w:t>
      </w:r>
      <w:r>
        <w:rPr>
          <w:rFonts w:cstheme="minorBidi" w:hAnsiTheme="minorHAnsi" w:eastAsiaTheme="minorHAnsi" w:asciiTheme="minorHAnsi"/>
        </w:rPr>
        <w:t>TM</w:t>
      </w:r>
      <w:r w:rsidRPr="00000000">
        <w:rPr>
          <w:rFonts w:cstheme="minorBidi" w:hAnsiTheme="minorHAnsi" w:eastAsiaTheme="minorHAnsi" w:asciiTheme="minorHAnsi"/>
        </w:rPr>
        <w:tab/>
      </w:r>
      <w:r>
        <w:rPr>
          <w:rFonts w:cstheme="minorBidi" w:hAnsiTheme="minorHAnsi" w:eastAsiaTheme="minorHAnsi" w:asciiTheme="minorHAnsi"/>
        </w:rPr>
        <w:t>10</w:t>
      </w:r>
      <w:r>
        <w:rPr>
          <w:rFonts w:cstheme="minorBidi" w:hAnsiTheme="minorHAnsi" w:eastAsiaTheme="minorHAnsi" w:asciiTheme="minorHAnsi"/>
        </w:rPr>
        <w:t>μL</w:t>
      </w:r>
    </w:p>
    <w:p w:rsidR="0018722C">
      <w:pPr>
        <w:topLinePunct/>
      </w:pPr>
      <w:r>
        <w:t>Forward Primer</w:t>
      </w:r>
      <w:r>
        <w:t> </w:t>
      </w:r>
      <w:r>
        <w:t>(</w:t>
      </w:r>
      <w:r>
        <w:t>10</w:t>
      </w:r>
      <w:r/>
      <w:r>
        <w:t>μmol</w:t>
      </w:r>
      <w:r>
        <w:t>/</w:t>
      </w:r>
      <w:r>
        <w:t>L</w:t>
      </w:r>
      <w:r>
        <w:t>)</w:t>
      </w:r>
      <w:r w:rsidRPr="00000000">
        <w:tab/>
        <w:t>0.4</w:t>
      </w:r>
      <w:r/>
      <w:r>
        <w:t>μL</w:t>
      </w:r>
    </w:p>
    <w:p w:rsidR="0018722C">
      <w:pPr>
        <w:topLinePunct/>
      </w:pPr>
      <w:r>
        <w:t>Reverse Primer</w:t>
      </w:r>
      <w:r>
        <w:t> </w:t>
      </w:r>
      <w:r>
        <w:t>(</w:t>
      </w:r>
      <w:r>
        <w:t>10</w:t>
      </w:r>
      <w:r/>
      <w:r>
        <w:t>μmol</w:t>
      </w:r>
      <w:r>
        <w:t>/</w:t>
      </w:r>
      <w:r>
        <w:t>L</w:t>
      </w:r>
      <w:r>
        <w:t>)</w:t>
      </w:r>
      <w:r w:rsidRPr="00000000">
        <w:tab/>
        <w:t>0.4</w:t>
      </w:r>
      <w:r/>
      <w:r>
        <w:t>μL</w:t>
      </w:r>
    </w:p>
    <w:p w:rsidR="0018722C">
      <w:pPr>
        <w:topLinePunct/>
      </w:pPr>
      <w:r>
        <w:t>Rox</w:t>
      </w:r>
      <w:r>
        <w:t> </w:t>
      </w:r>
      <w:r>
        <w:t>Reference</w:t>
      </w:r>
      <w:r>
        <w:t> </w:t>
      </w:r>
      <w:r>
        <w:t>Dye</w:t>
      </w:r>
      <w:r w:rsidRPr="00000000">
        <w:tab/>
        <w:t>0.4</w:t>
      </w:r>
      <w:r/>
      <w:r>
        <w:t>μL</w:t>
      </w:r>
    </w:p>
    <w:p w:rsidR="0018722C">
      <w:pPr>
        <w:pStyle w:val="BodyText"/>
        <w:tabs>
          <w:tab w:pos="5698" w:val="left" w:leader="none"/>
        </w:tabs>
        <w:spacing w:before="68"/>
        <w:ind w:leftChars="0" w:left="1261"/>
        <w:topLinePunct/>
      </w:pPr>
      <w:r>
        <w:rPr>
          <w:rFonts w:ascii="宋体" w:hAnsi="宋体" w:eastAsia="宋体" w:hint="eastAsia"/>
        </w:rPr>
        <w:t>模板</w:t>
      </w:r>
      <w:r>
        <w:t>(cDNA</w:t>
      </w:r>
      <w:r>
        <w:rPr>
          <w:rFonts w:ascii="宋体" w:hAnsi="宋体" w:eastAsia="宋体" w:hint="eastAsia"/>
        </w:rPr>
        <w:t>溶液</w:t>
      </w:r>
      <w:r>
        <w:t>)</w:t>
      </w:r>
      <w:r w:rsidRPr="00000000">
        <w:tab/>
        <w:t>1</w:t>
      </w:r>
      <w:r>
        <w:t>.</w:t>
      </w:r>
      <w:r>
        <w:t>0</w:t>
      </w:r>
      <w:r>
        <w:t>μL</w:t>
      </w:r>
    </w:p>
    <w:p w:rsidR="0018722C">
      <w:pPr>
        <w:topLinePunct/>
      </w:pPr>
      <w:r>
        <w:t>ddH</w:t>
      </w:r>
      <w:r>
        <w:t>2</w:t>
      </w:r>
      <w:r>
        <w:t>O</w:t>
      </w:r>
      <w:r w:rsidRPr="00000000">
        <w:tab/>
        <w:t>up to 20</w:t>
      </w:r>
      <w:r/>
      <w:r>
        <w:t>μL</w:t>
      </w:r>
    </w:p>
    <w:p w:rsidR="0018722C">
      <w:pPr>
        <w:topLinePunct/>
      </w:pPr>
      <w:r>
        <w:rPr>
          <w:rFonts w:ascii="宋体" w:hAnsi="宋体" w:eastAsia="宋体" w:hint="eastAsia"/>
        </w:rPr>
        <w:t>反应条件是：</w:t>
      </w:r>
      <w:r>
        <w:t>95</w:t>
      </w:r>
      <w:r/>
      <w:r>
        <w:rPr>
          <w:rFonts w:ascii="宋体" w:hAnsi="宋体" w:eastAsia="宋体" w:hint="eastAsia"/>
        </w:rPr>
        <w:t>℃</w:t>
      </w:r>
      <w:r>
        <w:t>30 s</w:t>
      </w:r>
      <w:r>
        <w:rPr>
          <w:rFonts w:ascii="宋体" w:hAnsi="宋体" w:eastAsia="宋体" w:hint="eastAsia"/>
        </w:rPr>
        <w:t>后，</w:t>
      </w:r>
      <w:r>
        <w:t>95</w:t>
      </w:r>
      <w:r/>
      <w:r>
        <w:rPr>
          <w:rFonts w:ascii="宋体" w:hAnsi="宋体" w:eastAsia="宋体" w:hint="eastAsia"/>
        </w:rPr>
        <w:t>℃</w:t>
      </w:r>
      <w:r>
        <w:t>5 </w:t>
      </w:r>
      <w:r>
        <w:t>s</w:t>
      </w:r>
      <w:r>
        <w:rPr>
          <w:rFonts w:ascii="宋体" w:hAnsi="宋体" w:eastAsia="宋体" w:hint="eastAsia"/>
        </w:rPr>
        <w:t>，</w:t>
      </w:r>
      <w:r>
        <w:t>60</w:t>
      </w:r>
      <w:r w:rsidR="001852F3">
        <w:t xml:space="preserve"> </w:t>
      </w:r>
      <w:r>
        <w:rPr>
          <w:rFonts w:ascii="宋体" w:hAnsi="宋体" w:eastAsia="宋体" w:hint="eastAsia"/>
        </w:rPr>
        <w:t>℃</w:t>
      </w:r>
      <w:r>
        <w:t>31 </w:t>
      </w:r>
      <w:r>
        <w:t>s</w:t>
      </w:r>
      <w:r>
        <w:rPr>
          <w:rFonts w:ascii="宋体" w:hAnsi="宋体" w:eastAsia="宋体" w:hint="eastAsia"/>
        </w:rPr>
        <w:t>，共</w:t>
      </w:r>
      <w:r>
        <w:t>40</w:t>
      </w:r>
      <w:r>
        <w:rPr>
          <w:rFonts w:ascii="宋体" w:hAnsi="宋体" w:eastAsia="宋体" w:hint="eastAsia"/>
        </w:rPr>
        <w:t>个循环，每次于</w:t>
      </w:r>
      <w:r>
        <w:t>60</w:t>
      </w:r>
      <w:r w:rsidR="001852F3">
        <w:t xml:space="preserve"> </w:t>
      </w:r>
      <w:r>
        <w:rPr>
          <w:rFonts w:ascii="宋体" w:hAnsi="宋体" w:eastAsia="宋体" w:hint="eastAsia"/>
        </w:rPr>
        <w:t>℃</w:t>
      </w:r>
      <w:r>
        <w:rPr>
          <w:rFonts w:ascii="宋体" w:hAnsi="宋体" w:eastAsia="宋体" w:hint="eastAsia"/>
        </w:rPr>
        <w:t>进行荧光读板；最后进行溶解曲线分析，检测反应的特异性。每个样品均设三个重复。</w:t>
      </w:r>
    </w:p>
    <w:p w:rsidR="0018722C">
      <w:pPr>
        <w:pStyle w:val="Heading4"/>
        <w:topLinePunct/>
        <w:ind w:left="200" w:hangingChars="200" w:hanging="200"/>
      </w:pPr>
      <w:r>
        <w:t>2.4.9</w:t>
      </w:r>
      <w:r>
        <w:t xml:space="preserve"> </w:t>
      </w:r>
      <w:r>
        <w:t>数据分析</w:t>
      </w:r>
    </w:p>
    <w:p w:rsidR="0018722C">
      <w:pPr>
        <w:topLinePunct/>
      </w:pPr>
      <w:r>
        <w:rPr>
          <w:rFonts w:ascii="宋体" w:hAnsi="宋体" w:eastAsia="宋体" w:hint="eastAsia"/>
        </w:rPr>
        <w:t>采用张鋆报道的方法</w:t>
      </w:r>
      <w:r>
        <w:t>[</w:t>
      </w:r>
      <w:r>
        <w:t xml:space="preserve">112</w:t>
      </w:r>
      <w:r>
        <w:t>]</w:t>
      </w:r>
      <w:r>
        <w:rPr>
          <w:rFonts w:ascii="宋体" w:hAnsi="宋体" w:eastAsia="宋体" w:hint="eastAsia"/>
        </w:rPr>
        <w:t>，根据标准曲线确定样品中目的基因的含量，以</w:t>
      </w:r>
      <w:r>
        <w:t>β-actin</w:t>
      </w:r>
    </w:p>
    <w:p w:rsidR="0018722C">
      <w:pPr>
        <w:topLinePunct/>
      </w:pPr>
      <w:r>
        <w:rPr>
          <w:rFonts w:ascii="宋体" w:eastAsia="宋体" w:hint="eastAsia"/>
        </w:rPr>
        <w:t>基因的表达量对目的基因表达量进行归一化，通过下列公式得到目的基因在不同</w:t>
      </w:r>
    </w:p>
    <w:p w:rsidR="0018722C">
      <w:pPr>
        <w:topLinePunct/>
      </w:pPr>
      <w:r>
        <w:t>cDNA</w:t>
      </w:r>
      <w:r>
        <w:rPr>
          <w:rFonts w:ascii="宋体" w:hAnsi="宋体" w:eastAsia="宋体" w:hint="eastAsia"/>
        </w:rPr>
        <w:t>样品中的相差倍数</w:t>
      </w:r>
      <w:r>
        <w:rPr>
          <w:rFonts w:ascii="宋体" w:hAnsi="宋体" w:eastAsia="宋体" w:hint="eastAsia"/>
        </w:rPr>
        <w:t>（</w:t>
      </w:r>
      <w:r>
        <w:t>Folds</w:t>
      </w:r>
      <w:r>
        <w:rPr>
          <w:rFonts w:ascii="宋体" w:hAnsi="宋体" w:eastAsia="宋体" w:hint="eastAsia"/>
        </w:rPr>
        <w:t>）</w:t>
      </w:r>
      <w:r>
        <w:rPr>
          <w:rFonts w:ascii="宋体" w:hAnsi="宋体" w:eastAsia="宋体" w:hint="eastAsia"/>
        </w:rPr>
        <w:t>。实验结果通过</w:t>
      </w:r>
      <w:r>
        <w:t>Excel 2007 </w:t>
      </w:r>
      <w:r>
        <w:rPr>
          <w:i/>
        </w:rPr>
        <w:t>t</w:t>
      </w:r>
      <w:r>
        <w:t>-test</w:t>
      </w:r>
      <w:r>
        <w:rPr>
          <w:rFonts w:ascii="宋体" w:hAnsi="宋体" w:eastAsia="宋体" w:hint="eastAsia"/>
        </w:rPr>
        <w:t>分析，</w:t>
      </w:r>
      <w:r>
        <w:rPr>
          <w:i/>
        </w:rPr>
        <w:t>P</w:t>
      </w:r>
      <w:r>
        <w:t>≤</w:t>
      </w:r>
      <w:r w:rsidR="001852F3">
        <w:t xml:space="preserve">0.05</w:t>
      </w:r>
      <w:r>
        <w:rPr>
          <w:rFonts w:ascii="宋体" w:hAnsi="宋体" w:eastAsia="宋体" w:hint="eastAsia"/>
        </w:rPr>
        <w:t>为</w:t>
      </w:r>
      <w:r>
        <w:rPr>
          <w:rFonts w:ascii="宋体" w:hAnsi="宋体" w:eastAsia="宋体" w:hint="eastAsia"/>
        </w:rPr>
        <w:t>显著性差异。</w:t>
      </w:r>
    </w:p>
    <w:p w:rsidR="0018722C">
      <w:spacing w:beforeLines="0" w:before="0" w:afterLines="0" w:after="0" w:line="440" w:lineRule="auto"/>
      <w:pPr>
        <w:sectPr w:rsidR="00556256">
          <w:type w:val="continuous"/>
          <w:pgSz w:w="11910" w:h="16840"/>
          <w:pgMar w:header="1158" w:footer="993" w:top="1400" w:bottom="1180" w:left="1460" w:right="1180"/>
        </w:sectPr>
        <w:topLinePunct/>
      </w:pPr>
    </w:p>
    <w:p w:rsidR="0018722C">
      <w:pPr>
        <w:topLinePunct/>
      </w:pPr>
      <w:r>
        <w:t>Folds</w:t>
      </w:r>
      <w:r>
        <w:rPr>
          <w:rFonts w:ascii="宋体" w:eastAsia="宋体" w:hint="eastAsia"/>
        </w:rPr>
        <w:t>＝</w:t>
      </w:r>
    </w:p>
    <w:p w:rsidR="0018722C">
      <w:pPr>
        <w:spacing w:line="269" w:lineRule="exact" w:before="43"/>
        <w:ind w:leftChars="0" w:left="130" w:rightChars="0" w:right="0" w:firstLineChars="0" w:firstLine="0"/>
        <w:jc w:val="left"/>
        <w:rPr>
          <w:sz w:val="21"/>
        </w:rPr>
      </w:pPr>
      <w:r>
        <w:br w:type="column"/>
      </w:r>
      <w:r>
        <w:rPr>
          <w:sz w:val="21"/>
        </w:rPr>
        <w:t>C1(</w:t>
      </w:r>
      <w:r>
        <w:rPr>
          <w:rFonts w:ascii="宋体" w:eastAsia="宋体" w:hint="eastAsia"/>
          <w:sz w:val="21"/>
        </w:rPr>
        <w:t>处理样品，待测基因</w:t>
      </w:r>
      <w:r>
        <w:rPr>
          <w:sz w:val="21"/>
        </w:rPr>
        <w:t>)</w:t>
      </w:r>
    </w:p>
    <w:p w:rsidR="0018722C">
      <w:pPr>
        <w:tabs>
          <w:tab w:pos="2732" w:val="left" w:leader="none"/>
        </w:tabs>
        <w:spacing w:line="406" w:lineRule="exact" w:before="0"/>
        <w:ind w:leftChars="0" w:left="115" w:rightChars="0" w:right="0" w:firstLineChars="0" w:firstLine="0"/>
        <w:jc w:val="left"/>
        <w:rPr>
          <w:b/>
          <w:sz w:val="28"/>
        </w:rPr>
      </w:pPr>
      <w:r>
        <w:pict>
          <v:line style="position:absolute;mso-position-horizontal-relative:page;mso-position-vertical-relative:paragraph;z-index:-114256" from="152.899994pt,4.509532pt" to="269.899994pt,4.509532pt" stroked="true" strokeweight=".75pt" strokecolor="#000000">
            <v:stroke dashstyle="solid"/>
            <w10:wrap type="none"/>
          </v:line>
        </w:pict>
      </w:r>
      <w:r>
        <w:rPr>
          <w:sz w:val="21"/>
        </w:rPr>
        <w:t>C2(</w:t>
      </w:r>
      <w:r>
        <w:rPr>
          <w:rFonts w:ascii="宋体" w:hAnsi="宋体" w:eastAsia="宋体" w:hint="eastAsia"/>
          <w:spacing w:val="-3"/>
          <w:sz w:val="21"/>
        </w:rPr>
        <w:t>处</w:t>
      </w:r>
      <w:r>
        <w:rPr>
          <w:rFonts w:ascii="宋体" w:hAnsi="宋体" w:eastAsia="宋体" w:hint="eastAsia"/>
          <w:sz w:val="21"/>
        </w:rPr>
        <w:t>理</w:t>
      </w:r>
      <w:r>
        <w:rPr>
          <w:rFonts w:ascii="宋体" w:hAnsi="宋体" w:eastAsia="宋体" w:hint="eastAsia"/>
          <w:spacing w:val="-3"/>
          <w:sz w:val="21"/>
        </w:rPr>
        <w:t>样</w:t>
      </w:r>
      <w:r>
        <w:rPr>
          <w:rFonts w:ascii="宋体" w:hAnsi="宋体" w:eastAsia="宋体" w:hint="eastAsia"/>
          <w:sz w:val="21"/>
        </w:rPr>
        <w:t>品</w:t>
      </w:r>
      <w:r>
        <w:rPr>
          <w:rFonts w:ascii="宋体" w:hAnsi="宋体" w:eastAsia="宋体" w:hint="eastAsia"/>
          <w:spacing w:val="-3"/>
          <w:sz w:val="21"/>
        </w:rPr>
        <w:t>，</w:t>
      </w:r>
      <w:r>
        <w:rPr>
          <w:rFonts w:ascii="宋体" w:hAnsi="宋体" w:eastAsia="宋体" w:hint="eastAsia"/>
          <w:sz w:val="21"/>
        </w:rPr>
        <w:t>持</w:t>
      </w:r>
      <w:r>
        <w:rPr>
          <w:rFonts w:ascii="宋体" w:hAnsi="宋体" w:eastAsia="宋体" w:hint="eastAsia"/>
          <w:spacing w:val="-3"/>
          <w:sz w:val="21"/>
        </w:rPr>
        <w:t>家</w:t>
      </w:r>
      <w:r>
        <w:rPr>
          <w:rFonts w:ascii="宋体" w:hAnsi="宋体" w:eastAsia="宋体" w:hint="eastAsia"/>
          <w:sz w:val="21"/>
        </w:rPr>
        <w:t>基因</w:t>
      </w:r>
      <w:r>
        <w:rPr>
          <w:sz w:val="21"/>
        </w:rPr>
        <w:t>)</w:t>
      </w:r>
      <w:r w:rsidRPr="00000000">
        <w:tab/>
      </w:r>
      <w:r>
        <w:rPr>
          <w:b/>
          <w:position w:val="12"/>
          <w:sz w:val="28"/>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C3</w:t>
      </w:r>
      <w:r>
        <w:rPr>
          <w:rFonts w:cstheme="minorBidi" w:hAnsiTheme="minorHAnsi" w:eastAsiaTheme="minorHAnsi" w:asciiTheme="minorHAnsi"/>
          <w:kern w:val="2"/>
          <w:sz w:val="21"/>
        </w:rPr>
        <w:t>（</w:t>
      </w:r>
      <w:r>
        <w:rPr>
          <w:rFonts w:ascii="宋体" w:eastAsia="宋体" w:hint="eastAsia" w:cstheme="minorBidi" w:hAnsiTheme="minorHAnsi"/>
        </w:rPr>
        <w:t>对照样品，待测基因</w:t>
      </w:r>
      <w:r>
        <w:rPr>
          <w:rFonts w:cstheme="minorBidi" w:hAnsiTheme="minorHAnsi" w:eastAsiaTheme="minorHAnsi" w:asciiTheme="minorHAnsi"/>
          <w:kern w:val="2"/>
          <w:sz w:val="21"/>
        </w:rPr>
        <w:t>）</w:t>
      </w:r>
    </w:p>
    <w:p w:rsidR="0018722C">
      <w:pPr>
        <w:topLinePunct/>
      </w:pPr>
    </w:p>
    <w:p w:rsidR="0018722C">
      <w:pPr>
        <w:pStyle w:val="aff7"/>
        <w:topLinePunct/>
      </w:pPr>
      <w:r>
        <w:rPr>
          <w:sz w:val="2"/>
        </w:rPr>
        <w:pict>
          <v:group style="width:117pt;height:.75pt;mso-position-horizontal-relative:char;mso-position-vertical-relative:line" coordorigin="0,0" coordsize="2340,15">
            <v:line style="position:absolute" from="0,8" to="2340,8" stroked="true" strokeweight=".75pt" strokecolor="#000000">
              <v:stroke dashstyle="solid"/>
            </v:line>
          </v:group>
        </w:pict>
      </w:r>
      <w:r/>
    </w:p>
    <w:p w:rsidR="0018722C">
      <w:pPr>
        <w:pStyle w:val="affff1"/>
        <w:topLinePunct/>
      </w:pPr>
      <w:r>
        <w:rPr>
          <w:rFonts w:cstheme="minorBidi" w:hAnsiTheme="minorHAnsi" w:eastAsiaTheme="minorHAnsi" w:asciiTheme="minorHAnsi"/>
        </w:rPr>
        <w:t>C4</w:t>
      </w:r>
      <w:r>
        <w:rPr>
          <w:rFonts w:cstheme="minorBidi" w:hAnsiTheme="minorHAnsi" w:eastAsiaTheme="minorHAnsi" w:asciiTheme="minorHAnsi"/>
          <w:kern w:val="2"/>
          <w:sz w:val="21"/>
        </w:rPr>
        <w:t>（</w:t>
      </w:r>
      <w:r>
        <w:rPr>
          <w:rFonts w:ascii="宋体" w:eastAsia="宋体" w:hint="eastAsia" w:cstheme="minorBidi" w:hAnsiTheme="minorHAnsi"/>
        </w:rPr>
        <w:t>对照样品，持家基因</w:t>
      </w:r>
      <w:r>
        <w:rPr>
          <w:rFonts w:cstheme="minorBidi" w:hAnsiTheme="minorHAnsi" w:eastAsiaTheme="minorHAnsi" w:asciiTheme="minorHAnsi"/>
          <w:kern w:val="2"/>
          <w:sz w:val="21"/>
        </w:rPr>
        <w:t>）</w:t>
      </w:r>
    </w:p>
    <w:p w:rsidR="0018722C">
      <w:spacing w:beforeLines="0" w:before="0" w:afterLines="0" w:after="0" w:line="440" w:lineRule="auto"/>
      <w:pPr>
        <w:sectPr w:rsidR="00556256">
          <w:type w:val="continuous"/>
          <w:pgSz w:w="11910" w:h="16840"/>
          <w:pgMar w:top="1580" w:bottom="280" w:left="1460" w:right="1180"/>
          <w:cols w:num="3" w:equalWidth="0">
            <w:col w:w="1503" w:space="40"/>
            <w:col w:w="2887" w:space="39"/>
            <w:col w:w="4801"/>
          </w:cols>
        </w:sectPr>
        <w:topLinePunct/>
      </w:pPr>
    </w:p>
    <w:p w:rsidR="0018722C">
      <w:pPr>
        <w:topLinePunct/>
      </w:pPr>
      <w:r>
        <w:t>C</w:t>
      </w:r>
      <w:r>
        <w:rPr>
          <w:rFonts w:ascii="宋体" w:eastAsia="宋体" w:hint="eastAsia"/>
        </w:rPr>
        <w:t>值指根据标准曲线将</w:t>
      </w:r>
      <w:r>
        <w:t>Ct</w:t>
      </w:r>
      <w:r>
        <w:rPr>
          <w:rFonts w:ascii="宋体" w:eastAsia="宋体" w:hint="eastAsia"/>
        </w:rPr>
        <w:t>转换成的模板原始浓度。</w:t>
      </w:r>
    </w:p>
    <w:p w:rsidR="0018722C">
      <w:pPr>
        <w:pStyle w:val="Heading2"/>
        <w:topLinePunct/>
        <w:ind w:left="171" w:hangingChars="171" w:hanging="171"/>
      </w:pPr>
      <w:bookmarkStart w:id="823384" w:name="_Toc686823384"/>
      <w:bookmarkStart w:name="3 结果 " w:id="95"/>
      <w:bookmarkEnd w:id="95"/>
      <w:r>
        <w:t>3</w:t>
      </w:r>
      <w:r>
        <w:t xml:space="preserve"> </w:t>
      </w:r>
      <w:r/>
      <w:bookmarkStart w:name="_bookmark41" w:id="96"/>
      <w:bookmarkEnd w:id="96"/>
      <w:r/>
      <w:bookmarkStart w:name="_bookmark41" w:id="97"/>
      <w:bookmarkEnd w:id="97"/>
      <w:r>
        <w:t>结果</w:t>
      </w:r>
      <w:bookmarkEnd w:id="823384"/>
    </w:p>
    <w:p w:rsidR="0018722C">
      <w:pPr>
        <w:pStyle w:val="Heading3"/>
        <w:topLinePunct/>
        <w:ind w:left="200" w:hangingChars="200" w:hanging="200"/>
      </w:pPr>
      <w:bookmarkStart w:id="823385" w:name="_Toc686823385"/>
      <w:bookmarkStart w:name="_bookmark42" w:id="98"/>
      <w:bookmarkEnd w:id="98"/>
      <w:r>
        <w:t>3.1</w:t>
      </w:r>
      <w:r>
        <w:t xml:space="preserve"> </w:t>
      </w:r>
      <w:bookmarkStart w:name="_bookmark42" w:id="99"/>
      <w:bookmarkEnd w:id="99"/>
      <w:r>
        <w:t>半滑舌鳎耗氧率和窒息点的研究</w:t>
      </w:r>
      <w:bookmarkEnd w:id="823385"/>
    </w:p>
    <w:p w:rsidR="0018722C">
      <w:pPr>
        <w:pStyle w:val="Heading4"/>
        <w:topLinePunct/>
        <w:ind w:left="200" w:hangingChars="200" w:hanging="200"/>
      </w:pPr>
      <w:r>
        <w:t>3.1.1</w:t>
      </w:r>
      <w:r>
        <w:t xml:space="preserve"> </w:t>
      </w:r>
      <w:r>
        <w:t>不同盐度对半滑舌鳎耗氧率的影响</w:t>
      </w:r>
    </w:p>
    <w:p w:rsidR="0018722C">
      <w:pPr>
        <w:topLinePunct/>
      </w:pPr>
      <w:r>
        <w:rPr>
          <w:rFonts w:ascii="宋体" w:eastAsia="宋体" w:hint="eastAsia"/>
        </w:rPr>
        <w:t>在各个盐度水平下，半滑舌鳎的耗氧量、耗氧率与体重之间的关系可用幂函数</w:t>
      </w:r>
    </w:p>
    <w:p w:rsidR="0018722C">
      <w:pPr>
        <w:topLinePunct/>
      </w:pPr>
      <w:r>
        <w:t xml:space="preserve">Q=aW</w:t>
      </w:r>
      <w:r>
        <w:t xml:space="preserve">b</w:t>
      </w:r>
      <w:r>
        <w:rPr>
          <w:rFonts w:ascii="宋体" w:eastAsia="宋体" w:hint="eastAsia"/>
        </w:rPr>
        <w:t xml:space="preserve">表示，且所有拟合曲线的相关关系均达高度显著水平</w:t>
      </w:r>
      <w:r>
        <w:t xml:space="preserve">(</w:t>
      </w:r>
      <w:r>
        <w:rPr>
          <w:i/>
        </w:rPr>
        <w:t xml:space="preserve">P</w:t>
      </w:r>
      <w:r>
        <w:t xml:space="preserve">&lt;0.01</w:t>
      </w:r>
      <w:r>
        <w:t xml:space="preserve">)</w:t>
      </w:r>
      <w:r>
        <w:rPr>
          <w:rFonts w:ascii="宋体" w:eastAsia="宋体" w:hint="eastAsia"/>
        </w:rPr>
        <w:t xml:space="preserve">，协方差分析表明，不同盐度下半滑舌鳎耗氧率的组间均数差异高度显著</w:t>
      </w:r>
      <w:r>
        <w:rPr>
          <w:spacing w:val="-2"/>
        </w:rPr>
        <w:t xml:space="preserve">（</w:t>
      </w:r>
      <w:r>
        <w:t xml:space="preserve">F</w:t>
      </w:r>
      <w:r>
        <w:rPr>
          <w:position w:val="-2"/>
          <w:sz w:val="16"/>
        </w:rPr>
        <w:t xml:space="preserve">5.65</w:t>
      </w:r>
      <w:r>
        <w:t xml:space="preserve">=9.23</w:t>
      </w:r>
      <w:r>
        <w:rPr>
          <w:rFonts w:ascii="宋体" w:eastAsia="宋体" w:hint="eastAsia"/>
        </w:rPr>
        <w:t xml:space="preserve">, </w:t>
      </w:r>
      <w:r>
        <w:rPr>
          <w:i/>
        </w:rPr>
        <w:t xml:space="preserve">P</w:t>
      </w:r>
      <w:r>
        <w:t xml:space="preserve">&lt;0.01</w:t>
      </w:r>
      <w:r>
        <w:t xml:space="preserve">）</w:t>
      </w:r>
      <w:r>
        <w:rPr>
          <w:rFonts w:ascii="宋体" w:eastAsia="宋体" w:hint="eastAsia"/>
        </w:rPr>
        <w:t xml:space="preserve">，回</w:t>
      </w:r>
      <w:r>
        <w:rPr>
          <w:rFonts w:ascii="宋体" w:eastAsia="宋体" w:hint="eastAsia"/>
        </w:rPr>
        <w:t xml:space="preserve">归方程的体重指数</w:t>
      </w:r>
      <w:r>
        <w:t xml:space="preserve">b</w:t>
      </w:r>
      <w:r/>
      <w:r>
        <w:rPr>
          <w:spacing w:val="0"/>
        </w:rPr>
        <w:t xml:space="preserve">（</w:t>
      </w:r>
      <w:r>
        <w:t xml:space="preserve">F</w:t>
      </w:r>
      <w:r>
        <w:rPr>
          <w:position w:val="-2"/>
          <w:sz w:val="16"/>
        </w:rPr>
        <w:t xml:space="preserve">5.65</w:t>
      </w:r>
      <w:r>
        <w:t xml:space="preserve">=3.65</w:t>
      </w:r>
      <w:r>
        <w:rPr>
          <w:rFonts w:ascii="宋体" w:eastAsia="宋体" w:hint="eastAsia"/>
        </w:rPr>
        <w:t xml:space="preserve">, </w:t>
      </w:r>
      <w:r>
        <w:rPr>
          <w:i/>
        </w:rPr>
        <w:t xml:space="preserve">P</w:t>
      </w:r>
      <w:r>
        <w:t xml:space="preserve">&lt;0.05</w:t>
      </w:r>
      <w:r>
        <w:t xml:space="preserve">）</w:t>
      </w:r>
      <w:r/>
      <w:r>
        <w:rPr>
          <w:rFonts w:ascii="宋体" w:eastAsia="宋体" w:hint="eastAsia"/>
        </w:rPr>
        <w:t xml:space="preserve">和截距</w:t>
      </w:r>
      <w:r>
        <w:t xml:space="preserve">a</w:t>
      </w:r>
      <w:r/>
      <w:r>
        <w:rPr>
          <w:spacing w:val="0"/>
        </w:rPr>
        <w:t xml:space="preserve">（</w:t>
      </w:r>
      <w:r>
        <w:t xml:space="preserve">F</w:t>
      </w:r>
      <w:r>
        <w:rPr>
          <w:position w:val="-2"/>
          <w:sz w:val="16"/>
        </w:rPr>
        <w:t xml:space="preserve">5.65</w:t>
      </w:r>
      <w:r>
        <w:t xml:space="preserve">=4.38</w:t>
      </w:r>
      <w:r>
        <w:rPr>
          <w:rFonts w:ascii="宋体" w:eastAsia="宋体" w:hint="eastAsia"/>
        </w:rPr>
        <w:t xml:space="preserve">, </w:t>
      </w:r>
      <w:r>
        <w:rPr>
          <w:i/>
        </w:rPr>
        <w:t xml:space="preserve">P</w:t>
      </w:r>
      <w:r>
        <w:t xml:space="preserve">&lt;0.05</w:t>
      </w:r>
      <w:r>
        <w:t xml:space="preserve">）</w:t>
      </w:r>
      <w:r>
        <w:rPr>
          <w:rFonts w:ascii="宋体" w:eastAsia="宋体" w:hint="eastAsia"/>
        </w:rPr>
        <w:t xml:space="preserve">之间的差异显著。</w:t>
      </w:r>
    </w:p>
    <w:p w:rsidR="0018722C">
      <w:pPr>
        <w:topLinePunct/>
      </w:pPr>
      <w:r>
        <w:rPr>
          <w:rFonts w:ascii="宋体" w:eastAsia="宋体" w:hint="eastAsia"/>
        </w:rPr>
        <w:t>另外，不同规格体重半滑舌鳎的耗氧率的最高值都出现在盐度</w:t>
      </w:r>
      <w:r>
        <w:t>20.08</w:t>
      </w:r>
      <w:r>
        <w:rPr>
          <w:rFonts w:ascii="宋体" w:eastAsia="宋体" w:hint="eastAsia"/>
        </w:rPr>
        <w:t>组，半滑舌鳎的耗氧率反而降低。而耗氧率的最低值则因体重不同略有区别，试验中最大规格组和最小规格组耗氧率的最低值分别出现在盐度</w:t>
      </w:r>
      <w:r>
        <w:t>30.29</w:t>
      </w:r>
      <w:r>
        <w:rPr>
          <w:rFonts w:ascii="宋体" w:eastAsia="宋体" w:hint="eastAsia"/>
        </w:rPr>
        <w:t>组和</w:t>
      </w:r>
      <w:r>
        <w:t>23.85</w:t>
      </w:r>
      <w:r>
        <w:rPr>
          <w:rFonts w:ascii="宋体" w:eastAsia="宋体" w:hint="eastAsia"/>
        </w:rPr>
        <w:t>组，另两组试验鱼耗氧率</w:t>
      </w:r>
      <w:r>
        <w:rPr>
          <w:rFonts w:ascii="宋体" w:eastAsia="宋体" w:hint="eastAsia"/>
        </w:rPr>
        <w:t>的</w:t>
      </w:r>
    </w:p>
    <w:p w:rsidR="0018722C">
      <w:pPr>
        <w:topLinePunct/>
      </w:pPr>
      <w:r>
        <w:rPr>
          <w:rFonts w:ascii="宋体" w:eastAsia="宋体" w:hint="eastAsia"/>
        </w:rPr>
        <w:t>最低值在盐度</w:t>
      </w:r>
      <w:r>
        <w:t>27.46</w:t>
      </w:r>
      <w:r>
        <w:rPr>
          <w:rFonts w:ascii="宋体" w:eastAsia="宋体" w:hint="eastAsia"/>
        </w:rPr>
        <w:t>组</w:t>
      </w:r>
      <w:r>
        <w:t>（</w:t>
      </w:r>
      <w:r>
        <w:rPr>
          <w:rFonts w:ascii="宋体" w:eastAsia="宋体" w:hint="eastAsia"/>
        </w:rPr>
        <w:t>图</w:t>
      </w:r>
      <w:r>
        <w:t>3-1</w:t>
      </w:r>
      <w:r>
        <w:t>）</w:t>
      </w:r>
      <w:r>
        <w:rPr>
          <w:rFonts w:ascii="宋体" w:eastAsia="宋体" w:hint="eastAsia"/>
        </w:rPr>
        <w:t>。</w:t>
      </w:r>
    </w:p>
    <w:p w:rsidR="0018722C">
      <w:pPr>
        <w:pStyle w:val="aff7"/>
        <w:topLinePunct/>
      </w:pPr>
      <w:r>
        <w:drawing>
          <wp:inline>
            <wp:extent cx="3444186" cy="2159507"/>
            <wp:effectExtent l="0" t="0" r="0" b="0"/>
            <wp:docPr id="53" name="image62.jpeg" descr=""/>
            <wp:cNvGraphicFramePr>
              <a:graphicFrameLocks noChangeAspect="1"/>
            </wp:cNvGraphicFramePr>
            <a:graphic>
              <a:graphicData uri="http://schemas.openxmlformats.org/drawingml/2006/picture">
                <pic:pic>
                  <pic:nvPicPr>
                    <pic:cNvPr id="54" name="image62.jpeg"/>
                    <pic:cNvPicPr/>
                  </pic:nvPicPr>
                  <pic:blipFill>
                    <a:blip r:embed="rId139" cstate="print"/>
                    <a:stretch>
                      <a:fillRect/>
                    </a:stretch>
                  </pic:blipFill>
                  <pic:spPr>
                    <a:xfrm>
                      <a:off x="0" y="0"/>
                      <a:ext cx="3444186" cy="215950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  </w:t>
      </w:r>
      <w:r>
        <w:rPr>
          <w:rFonts w:ascii="宋体" w:eastAsia="宋体" w:hint="eastAsia" w:cstheme="minorBidi" w:hAnsiTheme="minorHAnsi"/>
        </w:rPr>
        <w:t>盐度对半滑舌鳎耗氧率的影响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w:t>
      </w:r>
      <w:r>
        <w:t xml:space="preserve">  </w:t>
      </w:r>
      <w:r w:rsidRPr="00DB64CE">
        <w:rPr>
          <w:rFonts w:cstheme="minorBidi" w:hAnsiTheme="minorHAnsi" w:eastAsiaTheme="minorHAnsi" w:asciiTheme="minorHAnsi"/>
        </w:rPr>
        <w:t>The effect of salt concentration on the oxygen consumption rate of</w:t>
      </w:r>
      <w:r>
        <w:rPr>
          <w:rFonts w:cstheme="minorBidi" w:hAnsiTheme="minorHAnsi" w:eastAsiaTheme="minorHAnsi" w:asciiTheme="minorHAnsi"/>
          <w:i/>
        </w:rPr>
        <w:t>C.</w:t>
      </w:r>
      <w:r>
        <w:rPr>
          <w:rFonts w:cstheme="minorBidi" w:hAnsiTheme="minorHAnsi" w:eastAsiaTheme="minorHAnsi" w:asciiTheme="minorHAnsi"/>
          <w:i/>
        </w:rPr>
        <w:t xml:space="preserve"> </w:t>
      </w:r>
      <w:r>
        <w:rPr>
          <w:rFonts w:cstheme="minorBidi" w:hAnsiTheme="minorHAnsi" w:eastAsiaTheme="minorHAnsi" w:asciiTheme="minorHAnsi"/>
          <w:i/>
        </w:rPr>
        <w:t>semilaevis</w:t>
      </w:r>
    </w:p>
    <w:p w:rsidR="0018722C">
      <w:pPr>
        <w:pStyle w:val="Heading4"/>
        <w:topLinePunct/>
        <w:ind w:left="200" w:hangingChars="200" w:hanging="200"/>
      </w:pPr>
      <w:r>
        <w:t>3.1.</w:t>
      </w:r>
      <w:r>
        <w:t>２</w:t>
      </w:r>
      <w:r w:rsidR="001852F3">
        <w:t>半滑舌鳎昼夜耗氧率的变化</w:t>
      </w:r>
    </w:p>
    <w:p w:rsidR="0018722C">
      <w:pPr>
        <w:topLinePunct/>
      </w:pPr>
      <w:r>
        <w:rPr>
          <w:rFonts w:ascii="宋体" w:hAnsi="宋体" w:eastAsia="宋体" w:hint="eastAsia"/>
        </w:rPr>
        <w:t/>
      </w:r>
      <w:r>
        <w:rPr>
          <w:rFonts w:ascii="宋体" w:hAnsi="宋体" w:eastAsia="宋体" w:hint="eastAsia"/>
        </w:rPr>
        <w:t>图</w:t>
      </w:r>
      <w:r>
        <w:t>3-</w:t>
      </w:r>
      <w:r>
        <w:rPr>
          <w:rFonts w:ascii="宋体" w:hAnsi="宋体" w:eastAsia="宋体" w:hint="eastAsia"/>
        </w:rPr>
        <w:t>２为两种规格体重半滑舌鳎的昼夜耗氧率的测定结果，大体重组最低耗氧率为</w:t>
      </w:r>
      <w:r>
        <w:t>42.81 </w:t>
      </w:r>
      <w:r>
        <w:t>mg</w:t>
      </w:r>
      <w:r>
        <w:t>/</w:t>
      </w:r>
      <w:r>
        <w:t xml:space="preserve">kg·h</w:t>
      </w:r>
      <w:r>
        <w:rPr>
          <w:rFonts w:ascii="宋体" w:hAnsi="宋体" w:eastAsia="宋体" w:hint="eastAsia"/>
        </w:rPr>
        <w:t>，</w:t>
      </w:r>
      <w:r w:rsidR="001852F3">
        <w:rPr>
          <w:rFonts w:ascii="宋体" w:hAnsi="宋体" w:eastAsia="宋体" w:hint="eastAsia"/>
        </w:rPr>
        <w:t xml:space="preserve">出现在</w:t>
      </w:r>
      <w:r>
        <w:t>18</w:t>
      </w:r>
      <w:r>
        <w:t xml:space="preserve">: </w:t>
      </w:r>
      <w:r>
        <w:t>00</w:t>
      </w:r>
      <w:r>
        <w:rPr>
          <w:rFonts w:ascii="宋体" w:hAnsi="宋体" w:eastAsia="宋体" w:hint="eastAsia"/>
        </w:rPr>
        <w:t>时；最大耗氧率为</w:t>
      </w:r>
      <w:r>
        <w:t>66.19 </w:t>
      </w:r>
      <w:r>
        <w:t>mg</w:t>
      </w:r>
      <w:r>
        <w:t>/</w:t>
      </w:r>
      <w:r>
        <w:t xml:space="preserve">kg·h</w:t>
      </w:r>
      <w:r>
        <w:rPr>
          <w:rFonts w:ascii="宋体" w:hAnsi="宋体" w:eastAsia="宋体" w:hint="eastAsia"/>
        </w:rPr>
        <w:t>，出现在</w:t>
      </w:r>
      <w:r>
        <w:t>04</w:t>
      </w:r>
      <w:r>
        <w:t xml:space="preserve">: </w:t>
      </w:r>
      <w:r>
        <w:t>00</w:t>
      </w:r>
      <w:r>
        <w:rPr>
          <w:rFonts w:ascii="宋体" w:hAnsi="宋体" w:eastAsia="宋体" w:hint="eastAsia"/>
        </w:rPr>
        <w:t>时。小体重组最低耗氧率为</w:t>
      </w:r>
      <w:r>
        <w:t>48.25 </w:t>
      </w:r>
      <w:r>
        <w:t>mg</w:t>
      </w:r>
      <w:r>
        <w:t>/</w:t>
      </w:r>
      <w:r>
        <w:t xml:space="preserve">kg·h</w:t>
      </w:r>
      <w:r>
        <w:rPr>
          <w:rFonts w:ascii="宋体" w:hAnsi="宋体" w:eastAsia="宋体" w:hint="eastAsia"/>
        </w:rPr>
        <w:t>，出现在</w:t>
      </w:r>
      <w:r>
        <w:t>14</w:t>
      </w:r>
      <w:r>
        <w:t xml:space="preserve">: </w:t>
      </w:r>
      <w:r>
        <w:t>00</w:t>
      </w:r>
      <w:r>
        <w:rPr>
          <w:rFonts w:ascii="宋体" w:hAnsi="宋体" w:eastAsia="宋体" w:hint="eastAsia"/>
        </w:rPr>
        <w:t>时；最大耗氧率为</w:t>
      </w:r>
      <w:r>
        <w:t>80.57 </w:t>
      </w:r>
      <w:r>
        <w:t>mg</w:t>
      </w:r>
      <w:r>
        <w:t>/</w:t>
      </w:r>
      <w:r>
        <w:t xml:space="preserve">kg·h</w:t>
      </w:r>
      <w:r>
        <w:rPr>
          <w:rFonts w:ascii="宋体" w:hAnsi="宋体" w:eastAsia="宋体" w:hint="eastAsia"/>
        </w:rPr>
        <w:t>，出现在</w:t>
      </w:r>
      <w:r>
        <w:t>02</w:t>
      </w:r>
      <w:r>
        <w:t xml:space="preserve">: </w:t>
      </w:r>
      <w:r>
        <w:t>00</w:t>
      </w:r>
      <w:r>
        <w:rPr>
          <w:rFonts w:ascii="宋体" w:hAnsi="宋体" w:eastAsia="宋体" w:hint="eastAsia"/>
        </w:rPr>
        <w:t>时。将测定值按</w:t>
      </w:r>
      <w:r>
        <w:t>8</w:t>
      </w:r>
      <w:r>
        <w:t xml:space="preserve">: </w:t>
      </w:r>
      <w:r>
        <w:t>00-18:00</w:t>
      </w:r>
      <w:r>
        <w:rPr>
          <w:rFonts w:ascii="宋体" w:hAnsi="宋体" w:eastAsia="宋体" w:hint="eastAsia"/>
        </w:rPr>
        <w:t>时划为白天和</w:t>
      </w:r>
      <w:r>
        <w:t>20</w:t>
      </w:r>
      <w:r>
        <w:t xml:space="preserve">: </w:t>
      </w:r>
      <w:r>
        <w:t>00-6:00</w:t>
      </w:r>
      <w:r>
        <w:rPr>
          <w:rFonts w:ascii="宋体" w:hAnsi="宋体" w:eastAsia="宋体" w:hint="eastAsia"/>
        </w:rPr>
        <w:t>时划为夜间两个阶段，取</w:t>
      </w:r>
      <w:r>
        <w:rPr>
          <w:rFonts w:ascii="宋体" w:hAnsi="宋体" w:eastAsia="宋体" w:hint="eastAsia"/>
        </w:rPr>
        <w:t>其平均值，结果见</w:t>
      </w:r>
      <w:r>
        <w:rPr>
          <w:rFonts w:ascii="宋体" w:hAnsi="宋体" w:eastAsia="宋体" w:hint="eastAsia"/>
        </w:rPr>
        <w:t>表</w:t>
      </w:r>
      <w:r>
        <w:t>3-2</w:t>
      </w:r>
      <w:r>
        <w:rPr>
          <w:rFonts w:ascii="宋体" w:hAnsi="宋体" w:eastAsia="宋体" w:hint="eastAsia"/>
        </w:rPr>
        <w:t>，经单尾检验，</w:t>
      </w:r>
      <w:r>
        <w:rPr>
          <w:i/>
        </w:rPr>
        <w:t>t</w:t>
      </w:r>
      <w:r>
        <w:t>=5.948</w:t>
      </w:r>
      <w:r>
        <w:rPr>
          <w:rFonts w:ascii="宋体" w:hAnsi="宋体" w:eastAsia="宋体" w:hint="eastAsia"/>
        </w:rPr>
        <w:t>，</w:t>
      </w:r>
      <w:r>
        <w:rPr>
          <w:i/>
        </w:rPr>
        <w:t>t</w:t>
      </w:r>
      <w:r>
        <w:rPr>
          <w:rFonts w:ascii="宋体" w:hAnsi="宋体" w:eastAsia="宋体" w:hint="eastAsia"/>
        </w:rPr>
        <w:t>值小于</w:t>
      </w:r>
      <w:r>
        <w:rPr>
          <w:i/>
        </w:rPr>
        <w:t>t</w:t>
      </w:r>
      <w:r>
        <w:t>0.05</w:t>
      </w:r>
      <w:r>
        <w:rPr>
          <w:rFonts w:ascii="宋体" w:hAnsi="宋体" w:eastAsia="宋体" w:hint="eastAsia"/>
        </w:rPr>
        <w:t>，说明昼夜两阶段耗氧率差异不显著。</w:t>
      </w:r>
    </w:p>
    <w:p w:rsidR="0018722C">
      <w:pPr>
        <w:pStyle w:val="aff7"/>
        <w:topLinePunct/>
      </w:pPr>
      <w:r>
        <w:drawing>
          <wp:inline>
            <wp:extent cx="3337982" cy="2013394"/>
            <wp:effectExtent l="0" t="0" r="0" b="0"/>
            <wp:docPr id="55" name="image63.jpeg" descr=""/>
            <wp:cNvGraphicFramePr>
              <a:graphicFrameLocks noChangeAspect="1"/>
            </wp:cNvGraphicFramePr>
            <a:graphic>
              <a:graphicData uri="http://schemas.openxmlformats.org/drawingml/2006/picture">
                <pic:pic>
                  <pic:nvPicPr>
                    <pic:cNvPr id="56" name="image63.jpeg"/>
                    <pic:cNvPicPr/>
                  </pic:nvPicPr>
                  <pic:blipFill>
                    <a:blip r:embed="rId140" cstate="print"/>
                    <a:stretch>
                      <a:fillRect/>
                    </a:stretch>
                  </pic:blipFill>
                  <pic:spPr>
                    <a:xfrm>
                      <a:off x="0" y="0"/>
                      <a:ext cx="3337982" cy="201339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t xml:space="preserve">  </w:t>
      </w:r>
      <w:r w:rsidRPr="00DB64CE">
        <w:rPr>
          <w:rFonts w:cstheme="minorBidi" w:hAnsiTheme="minorHAnsi" w:eastAsiaTheme="minorHAnsi" w:asciiTheme="minorHAnsi"/>
        </w:rPr>
        <w:t>-</w:t>
      </w:r>
      <w:r>
        <w:rPr>
          <w:rFonts w:ascii="宋体" w:eastAsia="宋体" w:hint="eastAsia" w:cstheme="minorBidi" w:hAnsiTheme="minorHAnsi"/>
        </w:rPr>
        <w:t>２</w:t>
      </w:r>
      <w:r w:rsidR="001852F3">
        <w:rPr>
          <w:rFonts w:ascii="宋体" w:eastAsia="宋体" w:hint="eastAsia" w:cstheme="minorBidi" w:hAnsiTheme="minorHAnsi"/>
        </w:rPr>
        <w:t xml:space="preserve">半滑舌鳎耗氧率的昼夜变化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w:t>
      </w:r>
      <w:r>
        <w:t xml:space="preserve">  </w:t>
      </w:r>
      <w:r w:rsidRPr="00DB64CE">
        <w:rPr>
          <w:rFonts w:cstheme="minorBidi" w:hAnsiTheme="minorHAnsi" w:eastAsiaTheme="minorHAnsi" w:asciiTheme="minorHAnsi"/>
        </w:rPr>
        <w:t>-</w:t>
      </w:r>
      <w:r>
        <w:rPr>
          <w:rFonts w:ascii="宋体" w:eastAsia="宋体" w:hint="eastAsia" w:cstheme="minorBidi" w:hAnsiTheme="minorHAnsi"/>
        </w:rPr>
        <w:t>２</w:t>
      </w:r>
      <w:r>
        <w:rPr>
          <w:rFonts w:cstheme="minorBidi" w:hAnsiTheme="minorHAnsi" w:eastAsiaTheme="minorHAnsi" w:asciiTheme="minorHAnsi"/>
        </w:rPr>
        <w:t>Day-night change of the oxygen consumption rate of </w:t>
      </w:r>
      <w:r>
        <w:rPr>
          <w:rFonts w:cstheme="minorBidi" w:hAnsiTheme="minorHAnsi" w:eastAsiaTheme="minorHAnsi" w:asciiTheme="minorHAnsi"/>
          <w:i/>
        </w:rPr>
        <w:t>C.</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semilaevis</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  </w:t>
      </w:r>
      <w:r>
        <w:rPr>
          <w:rFonts w:ascii="宋体" w:eastAsia="宋体" w:hint="eastAsia" w:cstheme="minorBidi" w:hAnsiTheme="minorHAnsi"/>
        </w:rPr>
        <w:t>半滑舌鳎昼夜的平均耗氧量和耗氧率</w:t>
      </w:r>
    </w:p>
    <w:p w:rsidR="0018722C">
      <w:pPr>
        <w:pStyle w:val="a8"/>
        <w:topLinePunct/>
      </w:pPr>
      <w:r>
        <w:t>Tab.</w:t>
      </w:r>
      <w:r>
        <w:t xml:space="preserve"> </w:t>
      </w:r>
      <w:r w:rsidRPr="00DB64CE">
        <w:t>3-2</w:t>
      </w:r>
      <w:r>
        <w:t xml:space="preserve">  </w:t>
      </w:r>
      <w:r w:rsidRPr="00DB64CE">
        <w:t>The average day-night oxygen consumption and oxygen consumption rate of</w:t>
      </w:r>
      <w:r>
        <w:t>C.</w:t>
      </w:r>
      <w:r w:rsidR="004B696B">
        <w:t xml:space="preserve"> </w:t>
      </w:r>
      <w:r w:rsidR="004B696B">
        <w:t>semilaevis</w:t>
      </w:r>
    </w:p>
    <w:tbl>
      <w:tblPr>
        <w:tblW w:w="5000" w:type="pct"/>
        <w:tblInd w:w="7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30"/>
        <w:gridCol w:w="1687"/>
        <w:gridCol w:w="1358"/>
        <w:gridCol w:w="1528"/>
        <w:gridCol w:w="1507"/>
      </w:tblGrid>
      <w:tr>
        <w:trPr>
          <w:tblHeader/>
        </w:trPr>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昼</w:t>
            </w:r>
          </w:p>
        </w:tc>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9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夜</w:t>
            </w:r>
          </w:p>
        </w:tc>
      </w:tr>
      <w:tr>
        <w:tc>
          <w:tcPr>
            <w:tcW w:w="1005" w:type="pct"/>
            <w:vAlign w:val="center"/>
          </w:tcPr>
          <w:p w:rsidR="0018722C">
            <w:pPr>
              <w:pStyle w:val="ac"/>
              <w:topLinePunct/>
              <w:ind w:leftChars="0" w:left="0" w:rightChars="0" w:right="0" w:firstLineChars="0" w:firstLine="0"/>
              <w:spacing w:line="240" w:lineRule="atLeast"/>
            </w:pPr>
            <w:r w:rsidRPr="00000000">
              <w:rPr>
                <w:sz w:val="24"/>
                <w:szCs w:val="24"/>
              </w:rPr>
              <w:t>体重</w:t>
            </w:r>
            <w:r w:rsidRPr="00000000">
              <w:rPr>
                <w:sz w:val="24"/>
                <w:szCs w:val="24"/>
              </w:rPr>
              <w:t>/</w:t>
            </w:r>
            <w:r w:rsidRPr="00000000">
              <w:rPr>
                <w:sz w:val="24"/>
                <w:szCs w:val="24"/>
              </w:rPr>
              <w:t>g</w:t>
            </w:r>
          </w:p>
        </w:tc>
        <w:tc>
          <w:tcPr>
            <w:tcW w:w="1108" w:type="pct"/>
            <w:vAlign w:val="center"/>
          </w:tcPr>
          <w:p w:rsidR="0018722C">
            <w:pPr>
              <w:pStyle w:val="a5"/>
              <w:topLinePunct/>
              <w:ind w:leftChars="0" w:left="0" w:rightChars="0" w:right="0" w:firstLineChars="0" w:firstLine="0"/>
              <w:spacing w:line="240" w:lineRule="atLeast"/>
            </w:pPr>
            <w:r w:rsidRPr="00000000">
              <w:rPr>
                <w:sz w:val="24"/>
                <w:szCs w:val="24"/>
              </w:rPr>
              <w:t>耗氧量</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mg</w:t>
            </w:r>
            <w:r w:rsidRPr="00000000">
              <w:rPr>
                <w:sz w:val="24"/>
                <w:szCs w:val="24"/>
              </w:rPr>
              <w:t>/</w:t>
            </w:r>
            <w:r w:rsidRPr="00000000">
              <w:rPr>
                <w:sz w:val="24"/>
                <w:szCs w:val="24"/>
              </w:rPr>
              <w:t>p•h</w:t>
            </w:r>
            <w:r w:rsidRPr="00000000">
              <w:rPr>
                <w:sz w:val="24"/>
                <w:szCs w:val="24"/>
              </w:rPr>
              <w:t>）</w:t>
            </w:r>
          </w:p>
        </w:tc>
        <w:tc>
          <w:tcPr>
            <w:tcW w:w="892" w:type="pct"/>
            <w:vAlign w:val="center"/>
          </w:tcPr>
          <w:p w:rsidR="0018722C">
            <w:pPr>
              <w:pStyle w:val="a5"/>
              <w:topLinePunct/>
              <w:ind w:leftChars="0" w:left="0" w:rightChars="0" w:right="0" w:firstLineChars="0" w:firstLine="0"/>
              <w:spacing w:line="240" w:lineRule="atLeast"/>
            </w:pPr>
            <w:r w:rsidRPr="00000000">
              <w:rPr>
                <w:sz w:val="24"/>
                <w:szCs w:val="24"/>
              </w:rPr>
              <w:t>耗氧率</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kg</w:t>
            </w:r>
            <w:r w:rsidRPr="00000000">
              <w:rPr>
                <w:sz w:val="24"/>
                <w:szCs w:val="24"/>
              </w:rPr>
              <w:t>/</w:t>
            </w:r>
            <w:r w:rsidRPr="00000000">
              <w:rPr>
                <w:sz w:val="24"/>
                <w:szCs w:val="24"/>
              </w:rPr>
              <w:t>p•h</w:t>
            </w:r>
            <w:r w:rsidRPr="00000000">
              <w:rPr>
                <w:sz w:val="24"/>
                <w:szCs w:val="24"/>
              </w:rPr>
              <w:t>）</w:t>
            </w:r>
          </w:p>
        </w:tc>
        <w:tc>
          <w:tcPr>
            <w:tcW w:w="1004" w:type="pct"/>
            <w:vAlign w:val="center"/>
          </w:tcPr>
          <w:p w:rsidR="0018722C">
            <w:pPr>
              <w:pStyle w:val="a5"/>
              <w:topLinePunct/>
              <w:ind w:leftChars="0" w:left="0" w:rightChars="0" w:right="0" w:firstLineChars="0" w:firstLine="0"/>
              <w:spacing w:line="240" w:lineRule="atLeast"/>
            </w:pPr>
            <w:r w:rsidRPr="00000000">
              <w:rPr>
                <w:sz w:val="24"/>
                <w:szCs w:val="24"/>
              </w:rPr>
              <w:t>耗氧量</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mg</w:t>
            </w:r>
            <w:r w:rsidRPr="00000000">
              <w:rPr>
                <w:sz w:val="24"/>
                <w:szCs w:val="24"/>
              </w:rPr>
              <w:t>/</w:t>
            </w:r>
            <w:r w:rsidRPr="00000000">
              <w:rPr>
                <w:sz w:val="24"/>
                <w:szCs w:val="24"/>
              </w:rPr>
              <w:t>p•h</w:t>
            </w:r>
            <w:r w:rsidRPr="00000000">
              <w:rPr>
                <w:sz w:val="24"/>
                <w:szCs w:val="24"/>
              </w:rPr>
              <w:t>）</w:t>
            </w:r>
          </w:p>
        </w:tc>
        <w:tc>
          <w:tcPr>
            <w:tcW w:w="990" w:type="pct"/>
            <w:vAlign w:val="center"/>
          </w:tcPr>
          <w:p w:rsidR="0018722C">
            <w:pPr>
              <w:pStyle w:val="a5"/>
              <w:topLinePunct/>
              <w:ind w:leftChars="0" w:left="0" w:rightChars="0" w:right="0" w:firstLineChars="0" w:firstLine="0"/>
              <w:spacing w:line="240" w:lineRule="atLeast"/>
            </w:pPr>
            <w:r w:rsidRPr="00000000">
              <w:rPr>
                <w:sz w:val="24"/>
                <w:szCs w:val="24"/>
              </w:rPr>
              <w:t>耗氧率</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kg</w:t>
            </w:r>
            <w:r w:rsidRPr="00000000">
              <w:rPr>
                <w:sz w:val="24"/>
                <w:szCs w:val="24"/>
              </w:rPr>
              <w:t>/</w:t>
            </w:r>
            <w:r w:rsidRPr="00000000">
              <w:rPr>
                <w:sz w:val="24"/>
                <w:szCs w:val="24"/>
              </w:rPr>
              <w:t>p•h</w:t>
            </w:r>
            <w:r w:rsidRPr="00000000">
              <w:rPr>
                <w:sz w:val="24"/>
                <w:szCs w:val="24"/>
              </w:rPr>
              <w:t>）</w:t>
            </w:r>
          </w:p>
        </w:tc>
      </w:tr>
      <w:tr>
        <w:tc>
          <w:tcPr>
            <w:tcW w:w="1005" w:type="pct"/>
            <w:vAlign w:val="center"/>
          </w:tcPr>
          <w:p w:rsidR="0018722C">
            <w:pPr>
              <w:pStyle w:val="ac"/>
              <w:topLinePunct/>
              <w:ind w:leftChars="0" w:left="0" w:rightChars="0" w:right="0" w:firstLineChars="0" w:firstLine="0"/>
              <w:spacing w:line="240" w:lineRule="atLeast"/>
            </w:pPr>
            <w:r w:rsidRPr="00000000">
              <w:rPr>
                <w:sz w:val="24"/>
                <w:szCs w:val="24"/>
              </w:rPr>
              <w:t>84.76±7.35</w:t>
            </w:r>
          </w:p>
        </w:tc>
        <w:tc>
          <w:tcPr>
            <w:tcW w:w="1108" w:type="pct"/>
            <w:vAlign w:val="center"/>
          </w:tcPr>
          <w:p w:rsidR="0018722C">
            <w:pPr>
              <w:pStyle w:val="a5"/>
              <w:topLinePunct/>
              <w:ind w:leftChars="0" w:left="0" w:rightChars="0" w:right="0" w:firstLineChars="0" w:firstLine="0"/>
              <w:spacing w:line="240" w:lineRule="atLeast"/>
            </w:pPr>
            <w:r w:rsidRPr="00000000">
              <w:rPr>
                <w:sz w:val="24"/>
                <w:szCs w:val="24"/>
              </w:rPr>
              <w:t>4.46±0.49</w:t>
            </w:r>
          </w:p>
        </w:tc>
        <w:tc>
          <w:tcPr>
            <w:tcW w:w="892" w:type="pct"/>
            <w:vAlign w:val="center"/>
          </w:tcPr>
          <w:p w:rsidR="0018722C">
            <w:pPr>
              <w:pStyle w:val="a5"/>
              <w:topLinePunct/>
              <w:ind w:leftChars="0" w:left="0" w:rightChars="0" w:right="0" w:firstLineChars="0" w:firstLine="0"/>
              <w:spacing w:line="240" w:lineRule="atLeast"/>
            </w:pPr>
            <w:r w:rsidRPr="00000000">
              <w:rPr>
                <w:sz w:val="24"/>
                <w:szCs w:val="24"/>
              </w:rPr>
              <w:t>50.25±5.56</w:t>
            </w:r>
          </w:p>
        </w:tc>
        <w:tc>
          <w:tcPr>
            <w:tcW w:w="1004" w:type="pct"/>
            <w:vAlign w:val="center"/>
          </w:tcPr>
          <w:p w:rsidR="0018722C">
            <w:pPr>
              <w:pStyle w:val="a5"/>
              <w:topLinePunct/>
              <w:ind w:leftChars="0" w:left="0" w:rightChars="0" w:right="0" w:firstLineChars="0" w:firstLine="0"/>
              <w:spacing w:line="240" w:lineRule="atLeast"/>
            </w:pPr>
            <w:r w:rsidRPr="00000000">
              <w:rPr>
                <w:sz w:val="24"/>
                <w:szCs w:val="24"/>
              </w:rPr>
              <w:t>5.01±0.61</w:t>
            </w:r>
          </w:p>
        </w:tc>
        <w:tc>
          <w:tcPr>
            <w:tcW w:w="990" w:type="pct"/>
            <w:vAlign w:val="center"/>
          </w:tcPr>
          <w:p w:rsidR="0018722C">
            <w:pPr>
              <w:pStyle w:val="ad"/>
              <w:topLinePunct/>
              <w:ind w:leftChars="0" w:left="0" w:rightChars="0" w:right="0" w:firstLineChars="0" w:firstLine="0"/>
              <w:spacing w:line="240" w:lineRule="atLeast"/>
            </w:pPr>
            <w:r w:rsidRPr="00000000">
              <w:rPr>
                <w:sz w:val="24"/>
                <w:szCs w:val="24"/>
              </w:rPr>
              <w:t>56.41±6.82</w:t>
            </w:r>
          </w:p>
        </w:tc>
      </w:tr>
      <w:tr>
        <w:tc>
          <w:tcPr>
            <w:tcW w:w="100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37.25±8.21</w:t>
            </w:r>
          </w:p>
        </w:tc>
        <w:tc>
          <w:tcPr>
            <w:tcW w:w="11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1.75±0.31</w:t>
            </w:r>
          </w:p>
        </w:tc>
        <w:tc>
          <w:tcPr>
            <w:tcW w:w="89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64.22±11.32</w:t>
            </w:r>
          </w:p>
        </w:tc>
        <w:tc>
          <w:tcPr>
            <w:tcW w:w="100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1.99±0.22</w:t>
            </w:r>
          </w:p>
        </w:tc>
        <w:tc>
          <w:tcPr>
            <w:tcW w:w="99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72.87±7.98</w:t>
            </w:r>
          </w:p>
        </w:tc>
      </w:tr>
    </w:tbl>
    <w:p w:rsidR="0018722C">
      <w:pPr>
        <w:pStyle w:val="affa"/>
      </w:pPr>
    </w:p>
    <w:p w:rsidR="0018722C">
      <w:pPr>
        <w:pStyle w:val="Heading4"/>
        <w:topLinePunct/>
        <w:ind w:left="200" w:hangingChars="200" w:hanging="200"/>
      </w:pPr>
      <w:r>
        <w:t>3.1.4</w:t>
      </w:r>
      <w:r>
        <w:t xml:space="preserve"> </w:t>
      </w:r>
      <w:r>
        <w:t>半滑舌鳎的窒息点</w:t>
      </w:r>
    </w:p>
    <w:p w:rsidR="0018722C">
      <w:pPr>
        <w:topLinePunct/>
      </w:pPr>
      <w:r>
        <w:rPr>
          <w:rFonts w:ascii="宋体" w:eastAsia="宋体" w:hint="eastAsia"/>
        </w:rPr>
        <w:t>半滑舌鳎的窒息点随着水温的升高而略有增加，但窒息时间相应提早；在相同的</w:t>
      </w:r>
      <w:r>
        <w:rPr>
          <w:rFonts w:ascii="宋体" w:eastAsia="宋体" w:hint="eastAsia"/>
        </w:rPr>
        <w:t>水温条件下，窒息点随着鱼个体的增大而相应增加</w:t>
      </w:r>
      <w:r>
        <w:t>（</w:t>
      </w:r>
      <w:r>
        <w:rPr>
          <w:rFonts w:ascii="宋体" w:eastAsia="宋体" w:hint="eastAsia"/>
        </w:rPr>
        <w:t>表</w:t>
      </w:r>
      <w:r>
        <w:t>3-3</w:t>
      </w:r>
      <w:r>
        <w:t>）</w:t>
      </w:r>
      <w:r>
        <w:rPr>
          <w:rFonts w:ascii="宋体" w:eastAsia="宋体" w:hint="eastAsia"/>
        </w:rPr>
        <w:t>。开始时鱼静卧于缸底，呼吸频率很慢；随着水中溶氧的不断减少，呼吸频率明显加快，达到约</w:t>
      </w:r>
      <w:r>
        <w:t>80</w:t>
      </w:r>
      <w:r>
        <w:rPr>
          <w:rFonts w:ascii="宋体" w:eastAsia="宋体" w:hint="eastAsia"/>
        </w:rPr>
        <w:t>次</w:t>
      </w:r>
      <w:r>
        <w:t>/</w:t>
      </w:r>
      <w:r>
        <w:t>min</w:t>
      </w:r>
      <w:r>
        <w:rPr>
          <w:rFonts w:ascii="宋体" w:eastAsia="宋体" w:hint="eastAsia"/>
        </w:rPr>
        <w:t>，这时</w:t>
      </w:r>
      <w:r>
        <w:rPr>
          <w:rFonts w:ascii="宋体" w:eastAsia="宋体" w:hint="eastAsia"/>
        </w:rPr>
        <w:t>试验鱼变得不安份，</w:t>
      </w:r>
      <w:r w:rsidR="001852F3">
        <w:rPr>
          <w:rFonts w:ascii="宋体" w:eastAsia="宋体" w:hint="eastAsia"/>
        </w:rPr>
        <w:t xml:space="preserve">围绕缸底不停游动，并不时将头从水中昂出，且鱼体有抽搐现象；</w:t>
      </w:r>
      <w:r w:rsidR="001852F3">
        <w:rPr>
          <w:rFonts w:ascii="宋体" w:eastAsia="宋体" w:hint="eastAsia"/>
        </w:rPr>
        <w:t xml:space="preserve">随着水中溶氧进一步降低，试验鱼呼吸受阻，呼吸频率下降，时而翻转，时而下窜，</w:t>
      </w:r>
      <w:r>
        <w:rPr>
          <w:rFonts w:ascii="宋体" w:eastAsia="宋体" w:hint="eastAsia"/>
        </w:rPr>
        <w:t>有时静卧底部，尾部不停地摆动，最后沉底不动，继而死亡。死亡时，</w:t>
      </w:r>
      <w:r w:rsidR="001852F3">
        <w:rPr>
          <w:rFonts w:ascii="宋体" w:eastAsia="宋体" w:hint="eastAsia"/>
        </w:rPr>
        <w:t xml:space="preserve">口和鳃盖都明显张开。</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3-3  </w:t>
      </w:r>
      <w:r>
        <w:rPr>
          <w:rFonts w:ascii="宋体" w:eastAsia="宋体" w:hint="eastAsia" w:cstheme="minorBidi" w:hAnsiTheme="minorHAnsi"/>
        </w:rPr>
        <w:t>水温对半滑舌鳎窒息点的影响</w:t>
      </w:r>
    </w:p>
    <w:p w:rsidR="0018722C">
      <w:pPr>
        <w:pStyle w:val="a8"/>
        <w:topLinePunct/>
      </w:pPr>
      <w:r>
        <w:t>Tab.</w:t>
      </w:r>
      <w:r>
        <w:t xml:space="preserve"> </w:t>
      </w:r>
      <w:r w:rsidRPr="00DB64CE">
        <w:t>3-3</w:t>
      </w:r>
      <w:r>
        <w:t xml:space="preserve">  </w:t>
      </w:r>
      <w:r w:rsidRPr="00DB64CE">
        <w:t>The effect of water temperature on the suffocation point of</w:t>
      </w:r>
      <w:r>
        <w:t>C.</w:t>
      </w:r>
      <w:r w:rsidR="004B696B">
        <w:t xml:space="preserve"> </w:t>
      </w:r>
      <w:r w:rsidR="004B696B">
        <w:t>semilaevis</w:t>
      </w:r>
    </w:p>
    <w:tbl>
      <w:tblPr>
        <w:tblW w:w="5000" w:type="pct"/>
        <w:tblInd w:w="11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5"/>
        <w:gridCol w:w="1664"/>
        <w:gridCol w:w="1804"/>
        <w:gridCol w:w="2063"/>
      </w:tblGrid>
      <w:tr>
        <w:trPr>
          <w:tblHeader/>
        </w:trPr>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温度</w:t>
            </w:r>
            <w:r>
              <w:t>（</w:t>
            </w:r>
            <w:r>
              <w:t>℃</w:t>
            </w:r>
            <w:r>
              <w:t>）</w:t>
            </w:r>
          </w:p>
        </w:tc>
        <w:tc>
          <w:tcPr>
            <w:tcW w:w="1208" w:type="pct"/>
            <w:vAlign w:val="center"/>
            <w:tcBorders>
              <w:bottom w:val="single" w:sz="4" w:space="0" w:color="auto"/>
            </w:tcBorders>
          </w:tcPr>
          <w:p w:rsidR="0018722C">
            <w:pPr>
              <w:pStyle w:val="a7"/>
              <w:topLinePunct/>
              <w:ind w:leftChars="0" w:left="0" w:rightChars="0" w:right="0" w:firstLineChars="0" w:firstLine="0"/>
              <w:spacing w:line="240" w:lineRule="atLeast"/>
            </w:pPr>
            <w:r>
              <w:t>平均体重</w:t>
            </w:r>
            <w:r>
              <w:t>(</w:t>
            </w:r>
            <w:r>
              <w:t xml:space="preserve">g</w:t>
            </w:r>
            <w:r>
              <w:t>)</w:t>
            </w:r>
          </w:p>
        </w:tc>
        <w:tc>
          <w:tcPr>
            <w:tcW w:w="1310" w:type="pct"/>
            <w:vAlign w:val="center"/>
            <w:tcBorders>
              <w:bottom w:val="single" w:sz="4" w:space="0" w:color="auto"/>
            </w:tcBorders>
          </w:tcPr>
          <w:p w:rsidR="0018722C">
            <w:pPr>
              <w:pStyle w:val="a7"/>
              <w:topLinePunct/>
              <w:ind w:leftChars="0" w:left="0" w:rightChars="0" w:right="0" w:firstLineChars="0" w:firstLine="0"/>
              <w:spacing w:line="240" w:lineRule="atLeast"/>
            </w:pPr>
            <w:r>
              <w:t>窒息时间 </w:t>
            </w:r>
            <w:r>
              <w:t>(</w:t>
            </w:r>
            <w:r>
              <w:t xml:space="preserve">h</w:t>
            </w:r>
            <w:r>
              <w:t>)</w:t>
            </w:r>
          </w:p>
        </w:tc>
        <w:tc>
          <w:tcPr>
            <w:tcW w:w="1498" w:type="pct"/>
            <w:vAlign w:val="center"/>
            <w:tcBorders>
              <w:bottom w:val="single" w:sz="4" w:space="0" w:color="auto"/>
            </w:tcBorders>
          </w:tcPr>
          <w:p w:rsidR="0018722C">
            <w:pPr>
              <w:pStyle w:val="a7"/>
              <w:topLinePunct/>
              <w:ind w:leftChars="0" w:left="0" w:rightChars="0" w:right="0" w:firstLineChars="0" w:firstLine="0"/>
              <w:spacing w:line="240" w:lineRule="atLeast"/>
            </w:pPr>
            <w:r>
              <w:t>窒息点 </w:t>
            </w:r>
            <w:r>
              <w:t>(</w:t>
            </w:r>
            <w:r>
              <w:t>mg</w:t>
            </w:r>
            <w:r>
              <w:t>·</w:t>
            </w:r>
            <w:r>
              <w:t>L</w:t>
            </w:r>
            <w:r>
              <w:t>-1</w:t>
            </w:r>
            <w:r>
              <w:t>)</w:t>
            </w:r>
          </w:p>
        </w:tc>
      </w:tr>
      <w:tr>
        <w:tc>
          <w:tcPr>
            <w:tcW w:w="984" w:type="pct"/>
            <w:vAlign w:val="center"/>
          </w:tcPr>
          <w:p w:rsidR="0018722C">
            <w:pPr>
              <w:pStyle w:val="affff9"/>
              <w:topLinePunct/>
              <w:ind w:leftChars="0" w:left="0" w:rightChars="0" w:right="0" w:firstLineChars="0" w:firstLine="0"/>
              <w:spacing w:line="240" w:lineRule="atLeast"/>
            </w:pPr>
            <w:r>
              <w:t>14</w:t>
            </w:r>
          </w:p>
        </w:tc>
        <w:tc>
          <w:tcPr>
            <w:tcW w:w="1208" w:type="pct"/>
            <w:vAlign w:val="center"/>
          </w:tcPr>
          <w:p w:rsidR="0018722C">
            <w:pPr>
              <w:pStyle w:val="a5"/>
              <w:topLinePunct/>
              <w:ind w:leftChars="0" w:left="0" w:rightChars="0" w:right="0" w:firstLineChars="0" w:firstLine="0"/>
              <w:spacing w:line="240" w:lineRule="atLeast"/>
            </w:pPr>
            <w:r>
              <w:t>31.29±5.18</w:t>
            </w:r>
          </w:p>
        </w:tc>
        <w:tc>
          <w:tcPr>
            <w:tcW w:w="1310" w:type="pct"/>
            <w:vAlign w:val="center"/>
          </w:tcPr>
          <w:p w:rsidR="0018722C">
            <w:pPr>
              <w:pStyle w:val="affff9"/>
              <w:topLinePunct/>
              <w:ind w:leftChars="0" w:left="0" w:rightChars="0" w:right="0" w:firstLineChars="0" w:firstLine="0"/>
              <w:spacing w:line="240" w:lineRule="atLeast"/>
            </w:pPr>
            <w:r>
              <w:t>105.23</w:t>
            </w:r>
          </w:p>
        </w:tc>
        <w:tc>
          <w:tcPr>
            <w:tcW w:w="1498" w:type="pct"/>
            <w:vAlign w:val="center"/>
          </w:tcPr>
          <w:p w:rsidR="0018722C">
            <w:pPr>
              <w:pStyle w:val="affff9"/>
              <w:topLinePunct/>
              <w:ind w:leftChars="0" w:left="0" w:rightChars="0" w:right="0" w:firstLineChars="0" w:firstLine="0"/>
              <w:spacing w:line="240" w:lineRule="atLeast"/>
            </w:pPr>
            <w:r>
              <w:t>0.834</w:t>
            </w:r>
          </w:p>
        </w:tc>
      </w:tr>
      <w:tr>
        <w:tc>
          <w:tcPr>
            <w:tcW w:w="984" w:type="pct"/>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63.34±7.86</w:t>
            </w:r>
          </w:p>
        </w:tc>
        <w:tc>
          <w:tcPr>
            <w:tcW w:w="1310" w:type="pct"/>
            <w:vAlign w:val="center"/>
          </w:tcPr>
          <w:p w:rsidR="0018722C">
            <w:pPr>
              <w:pStyle w:val="affff9"/>
              <w:topLinePunct/>
              <w:ind w:leftChars="0" w:left="0" w:rightChars="0" w:right="0" w:firstLineChars="0" w:firstLine="0"/>
              <w:spacing w:line="240" w:lineRule="atLeast"/>
            </w:pPr>
            <w:r>
              <w:t>91.6</w:t>
            </w:r>
          </w:p>
        </w:tc>
        <w:tc>
          <w:tcPr>
            <w:tcW w:w="1498" w:type="pct"/>
            <w:vAlign w:val="center"/>
          </w:tcPr>
          <w:p w:rsidR="0018722C">
            <w:pPr>
              <w:pStyle w:val="affff9"/>
              <w:topLinePunct/>
              <w:ind w:leftChars="0" w:left="0" w:rightChars="0" w:right="0" w:firstLineChars="0" w:firstLine="0"/>
              <w:spacing w:line="240" w:lineRule="atLeast"/>
            </w:pPr>
            <w:r>
              <w:t>0.865</w:t>
            </w:r>
          </w:p>
        </w:tc>
      </w:tr>
      <w:tr>
        <w:tc>
          <w:tcPr>
            <w:tcW w:w="984" w:type="pct"/>
            <w:vAlign w:val="center"/>
          </w:tcPr>
          <w:p w:rsidR="0018722C">
            <w:pPr>
              <w:pStyle w:val="affff9"/>
              <w:topLinePunct/>
              <w:ind w:leftChars="0" w:left="0" w:rightChars="0" w:right="0" w:firstLineChars="0" w:firstLine="0"/>
              <w:spacing w:line="240" w:lineRule="atLeast"/>
            </w:pPr>
            <w:r>
              <w:t>21</w:t>
            </w:r>
          </w:p>
        </w:tc>
        <w:tc>
          <w:tcPr>
            <w:tcW w:w="1208" w:type="pct"/>
            <w:vAlign w:val="center"/>
          </w:tcPr>
          <w:p w:rsidR="0018722C">
            <w:pPr>
              <w:pStyle w:val="a5"/>
              <w:topLinePunct/>
              <w:ind w:leftChars="0" w:left="0" w:rightChars="0" w:right="0" w:firstLineChars="0" w:firstLine="0"/>
              <w:spacing w:line="240" w:lineRule="atLeast"/>
            </w:pPr>
            <w:r>
              <w:t>29.62±8.41</w:t>
            </w:r>
          </w:p>
        </w:tc>
        <w:tc>
          <w:tcPr>
            <w:tcW w:w="1310" w:type="pct"/>
            <w:vAlign w:val="center"/>
          </w:tcPr>
          <w:p w:rsidR="0018722C">
            <w:pPr>
              <w:pStyle w:val="affff9"/>
              <w:topLinePunct/>
              <w:ind w:leftChars="0" w:left="0" w:rightChars="0" w:right="0" w:firstLineChars="0" w:firstLine="0"/>
              <w:spacing w:line="240" w:lineRule="atLeast"/>
            </w:pPr>
            <w:r>
              <w:t>21.42</w:t>
            </w:r>
          </w:p>
        </w:tc>
        <w:tc>
          <w:tcPr>
            <w:tcW w:w="1498" w:type="pct"/>
            <w:vAlign w:val="center"/>
          </w:tcPr>
          <w:p w:rsidR="0018722C">
            <w:pPr>
              <w:pStyle w:val="affff9"/>
              <w:topLinePunct/>
              <w:ind w:leftChars="0" w:left="0" w:rightChars="0" w:right="0" w:firstLineChars="0" w:firstLine="0"/>
              <w:spacing w:line="240" w:lineRule="atLeast"/>
            </w:pPr>
            <w:r>
              <w:t>0.875</w:t>
            </w:r>
          </w:p>
        </w:tc>
      </w:tr>
      <w:tr>
        <w:tc>
          <w:tcPr>
            <w:tcW w:w="984" w:type="pct"/>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58.15±4.94</w:t>
            </w:r>
          </w:p>
        </w:tc>
        <w:tc>
          <w:tcPr>
            <w:tcW w:w="1310" w:type="pct"/>
            <w:vAlign w:val="center"/>
          </w:tcPr>
          <w:p w:rsidR="0018722C">
            <w:pPr>
              <w:pStyle w:val="affff9"/>
              <w:topLinePunct/>
              <w:ind w:leftChars="0" w:left="0" w:rightChars="0" w:right="0" w:firstLineChars="0" w:firstLine="0"/>
              <w:spacing w:line="240" w:lineRule="atLeast"/>
            </w:pPr>
            <w:r>
              <w:t>18.38</w:t>
            </w:r>
          </w:p>
        </w:tc>
        <w:tc>
          <w:tcPr>
            <w:tcW w:w="1498" w:type="pct"/>
            <w:vAlign w:val="center"/>
          </w:tcPr>
          <w:p w:rsidR="0018722C">
            <w:pPr>
              <w:pStyle w:val="affff9"/>
              <w:topLinePunct/>
              <w:ind w:leftChars="0" w:left="0" w:rightChars="0" w:right="0" w:firstLineChars="0" w:firstLine="0"/>
              <w:spacing w:line="240" w:lineRule="atLeast"/>
            </w:pPr>
            <w:r>
              <w:t>0.912</w:t>
            </w:r>
          </w:p>
        </w:tc>
      </w:tr>
      <w:tr>
        <w:tc>
          <w:tcPr>
            <w:tcW w:w="984" w:type="pct"/>
            <w:vAlign w:val="center"/>
          </w:tcPr>
          <w:p w:rsidR="0018722C">
            <w:pPr>
              <w:pStyle w:val="affff9"/>
              <w:topLinePunct/>
              <w:ind w:leftChars="0" w:left="0" w:rightChars="0" w:right="0" w:firstLineChars="0" w:firstLine="0"/>
              <w:spacing w:line="240" w:lineRule="atLeast"/>
            </w:pPr>
            <w:r>
              <w:t>27</w:t>
            </w:r>
          </w:p>
        </w:tc>
        <w:tc>
          <w:tcPr>
            <w:tcW w:w="1208" w:type="pct"/>
            <w:vAlign w:val="center"/>
          </w:tcPr>
          <w:p w:rsidR="0018722C">
            <w:pPr>
              <w:pStyle w:val="a5"/>
              <w:topLinePunct/>
              <w:ind w:leftChars="0" w:left="0" w:rightChars="0" w:right="0" w:firstLineChars="0" w:firstLine="0"/>
              <w:spacing w:line="240" w:lineRule="atLeast"/>
            </w:pPr>
            <w:r>
              <w:t>32.78±5.30</w:t>
            </w:r>
          </w:p>
        </w:tc>
        <w:tc>
          <w:tcPr>
            <w:tcW w:w="1310" w:type="pct"/>
            <w:vAlign w:val="center"/>
          </w:tcPr>
          <w:p w:rsidR="0018722C">
            <w:pPr>
              <w:pStyle w:val="affff9"/>
              <w:topLinePunct/>
              <w:ind w:leftChars="0" w:left="0" w:rightChars="0" w:right="0" w:firstLineChars="0" w:firstLine="0"/>
              <w:spacing w:line="240" w:lineRule="atLeast"/>
            </w:pPr>
            <w:r>
              <w:t>3.80</w:t>
            </w:r>
          </w:p>
        </w:tc>
        <w:tc>
          <w:tcPr>
            <w:tcW w:w="1498" w:type="pct"/>
            <w:vAlign w:val="center"/>
          </w:tcPr>
          <w:p w:rsidR="0018722C">
            <w:pPr>
              <w:pStyle w:val="affff9"/>
              <w:topLinePunct/>
              <w:ind w:leftChars="0" w:left="0" w:rightChars="0" w:right="0" w:firstLineChars="0" w:firstLine="0"/>
              <w:spacing w:line="240" w:lineRule="atLeast"/>
            </w:pPr>
            <w:r>
              <w:t>1.095</w:t>
            </w:r>
          </w:p>
        </w:tc>
      </w:tr>
      <w:tr>
        <w:tc>
          <w:tcPr>
            <w:tcW w:w="98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08" w:type="pct"/>
            <w:vAlign w:val="center"/>
            <w:tcBorders>
              <w:top w:val="single" w:sz="4" w:space="0" w:color="auto"/>
            </w:tcBorders>
          </w:tcPr>
          <w:p w:rsidR="0018722C">
            <w:pPr>
              <w:pStyle w:val="aff1"/>
              <w:topLinePunct/>
              <w:ind w:leftChars="0" w:left="0" w:rightChars="0" w:right="0" w:firstLineChars="0" w:firstLine="0"/>
              <w:spacing w:line="240" w:lineRule="atLeast"/>
            </w:pPr>
            <w:r>
              <w:t>66.69±9.16</w:t>
            </w:r>
          </w:p>
        </w:tc>
        <w:tc>
          <w:tcPr>
            <w:tcW w:w="1310" w:type="pct"/>
            <w:vAlign w:val="center"/>
            <w:tcBorders>
              <w:top w:val="single" w:sz="4" w:space="0" w:color="auto"/>
            </w:tcBorders>
          </w:tcPr>
          <w:p w:rsidR="0018722C">
            <w:pPr>
              <w:pStyle w:val="affff9"/>
              <w:topLinePunct/>
              <w:ind w:leftChars="0" w:left="0" w:rightChars="0" w:right="0" w:firstLineChars="0" w:firstLine="0"/>
              <w:spacing w:line="240" w:lineRule="atLeast"/>
            </w:pPr>
            <w:r>
              <w:t>3.15</w:t>
            </w:r>
          </w:p>
        </w:tc>
        <w:tc>
          <w:tcPr>
            <w:tcW w:w="1498" w:type="pct"/>
            <w:vAlign w:val="center"/>
            <w:tcBorders>
              <w:top w:val="single" w:sz="4" w:space="0" w:color="auto"/>
            </w:tcBorders>
          </w:tcPr>
          <w:p w:rsidR="0018722C">
            <w:pPr>
              <w:pStyle w:val="affff9"/>
              <w:topLinePunct/>
              <w:ind w:leftChars="0" w:left="0" w:rightChars="0" w:right="0" w:firstLineChars="0" w:firstLine="0"/>
              <w:spacing w:line="240" w:lineRule="atLeast"/>
            </w:pPr>
            <w:r>
              <w:t>1.113</w:t>
            </w:r>
          </w:p>
        </w:tc>
      </w:tr>
    </w:tbl>
    <w:p w:rsidR="0018722C">
      <w:pPr>
        <w:pStyle w:val="affa"/>
      </w:pPr>
    </w:p>
    <w:p w:rsidR="0018722C">
      <w:pPr>
        <w:pStyle w:val="Heading3"/>
        <w:topLinePunct/>
        <w:ind w:left="200" w:hangingChars="200" w:hanging="200"/>
      </w:pPr>
      <w:bookmarkStart w:id="823386" w:name="_Toc686823386"/>
      <w:bookmarkStart w:name="_bookmark43" w:id="100"/>
      <w:bookmarkEnd w:id="100"/>
      <w:r>
        <w:t>3.2</w:t>
      </w:r>
      <w:r>
        <w:t xml:space="preserve"> </w:t>
      </w:r>
      <w:bookmarkStart w:name="_bookmark43" w:id="101"/>
      <w:bookmarkEnd w:id="101"/>
      <w:r>
        <w:t>建立半滑舌鳎</w:t>
      </w:r>
      <w:r>
        <w:t>HIF-1α</w:t>
      </w:r>
      <w:r>
        <w:t>、</w:t>
      </w:r>
      <w:r>
        <w:t>Tf</w:t>
      </w:r>
      <w:r>
        <w:t>、</w:t>
      </w:r>
      <w:r>
        <w:t>Hb-α</w:t>
      </w:r>
      <w:r/>
      <w:r>
        <w:t>和</w:t>
      </w:r>
      <w:r>
        <w:t>β-actin</w:t>
      </w:r>
      <w:r/>
      <w:r>
        <w:t>标准曲线的结果</w:t>
      </w:r>
      <w:bookmarkEnd w:id="823386"/>
    </w:p>
    <w:p w:rsidR="0018722C">
      <w:pPr>
        <w:pStyle w:val="Heading4"/>
        <w:topLinePunct/>
        <w:ind w:left="200" w:hangingChars="200" w:hanging="200"/>
      </w:pPr>
      <w:r>
        <w:t>3.2.1</w:t>
      </w:r>
      <w:r>
        <w:t xml:space="preserve"> </w:t>
      </w:r>
      <w:r>
        <w:t>定量片段的扩增与克隆</w:t>
      </w:r>
    </w:p>
    <w:p w:rsidR="0018722C">
      <w:pPr>
        <w:topLinePunct/>
      </w:pPr>
    </w:p>
    <w:p w:rsidR="0018722C">
      <w:pPr>
        <w:pStyle w:val="ae"/>
        <w:topLinePunct/>
      </w:pPr>
      <w:r>
        <w:pict>
          <v:shape style="position:absolute;margin-left:199.490005pt;margin-top:-21.630259pt;width:8.7pt;height:13.3pt;mso-position-horizontal-relative:page;mso-position-vertical-relative:paragraph;z-index:-114184"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w w:val="99"/>
                    </w:rPr>
                    <w:t>A</w:t>
                  </w:r>
                </w:p>
              </w:txbxContent>
            </v:textbox>
            <w10:wrap type="none"/>
          </v:shape>
        </w:pict>
      </w:r>
      <w:r>
        <w:pict>
          <v:shape style="position:absolute;margin-left:351.549988pt;margin-top:-21.630259pt;width:8.0500pt;height:13.3pt;mso-position-horizontal-relative:page;mso-position-vertical-relative:paragraph;z-index:-114160"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B</w:t>
                  </w:r>
                </w:p>
              </w:txbxContent>
            </v:textbox>
            <w10:wrap type="none"/>
          </v:shape>
        </w:pict>
      </w:r>
      <w:r>
        <w:pict>
          <v:group style="position:absolute;margin-left:188.25pt;margin-top:-121.216896pt;width:89.8pt;height:130.3pt;mso-position-horizontal-relative:page;mso-position-vertical-relative:paragraph;z-index:3064" coordorigin="3765,-2424" coordsize="1796,2606">
            <v:shape style="position:absolute;left:3765;top:-2425;width:1796;height:2606" type="#_x0000_t75" stroked="false">
              <v:imagedata r:id="rId143" o:title=""/>
            </v:shape>
            <v:shape style="position:absolute;left:3765;top:-2425;width:1796;height:2606" type="#_x0000_t202" filled="false" stroked="false">
              <v:textbox inset="0,0,0,0">
                <w:txbxContent>
                  <w:p w:rsidR="0018722C">
                    <w:pPr>
                      <w:tabs>
                        <w:tab w:pos="577" w:val="left" w:leader="none"/>
                        <w:tab w:pos="1052" w:val="left" w:leader="none"/>
                        <w:tab w:pos="1503" w:val="left" w:leader="none"/>
                      </w:tabs>
                      <w:spacing w:before="80"/>
                      <w:ind w:leftChars="0" w:left="205" w:rightChars="0" w:right="0" w:firstLineChars="0" w:firstLine="0"/>
                      <w:jc w:val="left"/>
                      <w:rPr>
                        <w:sz w:val="24"/>
                      </w:rPr>
                    </w:pPr>
                    <w:r>
                      <w:rPr>
                        <w:color w:val="FFFFFF"/>
                        <w:position w:val="2"/>
                        <w:sz w:val="24"/>
                      </w:rPr>
                      <w:t>1</w:t>
                      <w:tab/>
                    </w:r>
                    <w:r>
                      <w:rPr>
                        <w:color w:val="FFFFFF"/>
                        <w:position w:val="1"/>
                        <w:sz w:val="24"/>
                      </w:rPr>
                      <w:t>M</w:t>
                      <w:tab/>
                    </w:r>
                    <w:r>
                      <w:rPr>
                        <w:color w:val="FFFFFF"/>
                        <w:sz w:val="24"/>
                      </w:rPr>
                      <w:t>2</w:t>
                      <w:tab/>
                    </w:r>
                    <w:r>
                      <w:rPr>
                        <w:color w:val="FFFFFF"/>
                        <w:position w:val="1"/>
                        <w:sz w:val="24"/>
                      </w:rPr>
                      <w:t>3</w:t>
                    </w:r>
                  </w:p>
                </w:txbxContent>
              </v:textbox>
              <w10:wrap type="none"/>
            </v:shape>
            <w10:wrap type="none"/>
          </v:group>
        </w:pict>
      </w:r>
      <w:r>
        <w:pict>
          <v:group style="position:absolute;margin-left:349.450012pt;margin-top:-119.566902pt;width:52.6pt;height:128.6pt;mso-position-horizontal-relative:page;mso-position-vertical-relative:paragraph;z-index:-114064" coordorigin="6989,-2391" coordsize="1052,2572">
            <v:shape style="position:absolute;left:6989;top:-2392;width:1052;height:2572" type="#_x0000_t75" stroked="false">
              <v:imagedata r:id="rId144" o:title=""/>
            </v:shape>
            <v:shape style="position:absolute;left:6989;top:-2392;width:1052;height:2572" type="#_x0000_t202" filled="false" stroked="false">
              <v:textbox inset="0,0,0,0">
                <w:txbxContent>
                  <w:p w:rsidR="0018722C">
                    <w:pPr>
                      <w:tabs>
                        <w:tab w:pos="773" w:val="left" w:leader="none"/>
                      </w:tabs>
                      <w:spacing w:before="107"/>
                      <w:ind w:leftChars="0" w:left="200" w:rightChars="0" w:right="0" w:firstLineChars="0" w:firstLine="0"/>
                      <w:jc w:val="left"/>
                      <w:rPr>
                        <w:sz w:val="24"/>
                      </w:rPr>
                    </w:pPr>
                    <w:r>
                      <w:rPr>
                        <w:color w:val="FFFFFF"/>
                        <w:sz w:val="24"/>
                      </w:rPr>
                      <w:t>M</w:t>
                      <w:tab/>
                      <w:t>4</w:t>
                    </w:r>
                  </w:p>
                </w:txbxContent>
              </v:textbox>
              <w10:wrap type="none"/>
            </v:shape>
            <w10:wrap type="none"/>
          </v:group>
        </w:pict>
      </w:r>
      <w:r>
        <w:rPr>
          <w:color w:val="FFFFFF"/>
        </w:rPr>
        <w:t>1</w:t>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3-3</w:t>
      </w:r>
      <w:r>
        <w:t xml:space="preserve">  </w:t>
      </w:r>
      <w:r>
        <w:t>HIF-1α</w:t>
      </w:r>
      <w:r>
        <w:rPr>
          <w:rFonts w:ascii="宋体" w:hAnsi="宋体" w:eastAsia="宋体" w:hint="eastAsia" w:cstheme="minorBidi"/>
        </w:rPr>
        <w:t>、</w:t>
      </w:r>
      <w:r>
        <w:rPr>
          <w:rFonts w:cstheme="minorBidi" w:hAnsiTheme="minorHAnsi" w:eastAsiaTheme="minorHAnsi" w:asciiTheme="minorHAnsi"/>
        </w:rPr>
        <w:t>Tf</w:t>
      </w:r>
      <w:r>
        <w:rPr>
          <w:rFonts w:ascii="宋体" w:hAnsi="宋体" w:eastAsia="宋体" w:hint="eastAsia" w:cstheme="minorBidi"/>
        </w:rPr>
        <w:t>、</w:t>
      </w:r>
      <w:r>
        <w:rPr>
          <w:rFonts w:cstheme="minorBidi" w:hAnsiTheme="minorHAnsi" w:eastAsiaTheme="minorHAnsi" w:asciiTheme="minorHAnsi"/>
        </w:rPr>
        <w:t>Hb-α1</w:t>
      </w:r>
      <w:r>
        <w:rPr>
          <w:rFonts w:ascii="宋体" w:hAnsi="宋体" w:eastAsia="宋体" w:hint="eastAsia" w:cstheme="minorBidi"/>
        </w:rPr>
        <w:t>和</w:t>
      </w:r>
      <w:r>
        <w:rPr>
          <w:rFonts w:cstheme="minorBidi" w:hAnsiTheme="minorHAnsi" w:eastAsiaTheme="minorHAnsi" w:asciiTheme="minorHAnsi"/>
        </w:rPr>
        <w:t>β-actin</w:t>
      </w:r>
      <w:r>
        <w:rPr>
          <w:rFonts w:cstheme="minorBidi" w:hAnsiTheme="minorHAnsi" w:eastAsiaTheme="minorHAnsi" w:asciiTheme="minorHAnsi"/>
        </w:rPr>
        <w:t> </w:t>
      </w:r>
      <w:r>
        <w:rPr>
          <w:rFonts w:cstheme="minorBidi" w:hAnsiTheme="minorHAnsi" w:eastAsiaTheme="minorHAnsi" w:asciiTheme="minorHAnsi"/>
        </w:rPr>
        <w:t>RT-PCR</w:t>
      </w:r>
      <w:r>
        <w:rPr>
          <w:rFonts w:ascii="宋体" w:hAnsi="宋体" w:eastAsia="宋体" w:hint="eastAsia" w:cstheme="minorBidi"/>
        </w:rPr>
        <w:t>扩</w:t>
      </w:r>
      <w:r>
        <w:rPr>
          <w:rFonts w:ascii="宋体" w:hAnsi="宋体" w:eastAsia="宋体" w:hint="eastAsia" w:cstheme="minorBidi"/>
        </w:rPr>
        <w:t>增电</w:t>
      </w:r>
      <w:r>
        <w:rPr>
          <w:rFonts w:ascii="宋体" w:hAnsi="宋体" w:eastAsia="宋体" w:hint="eastAsia" w:cstheme="minorBidi"/>
        </w:rPr>
        <w:t>泳图</w:t>
      </w:r>
    </w:p>
    <w:p w:rsidR="0018722C">
      <w:pPr>
        <w:topLinePunct/>
      </w:pPr>
      <w:r>
        <w:rPr>
          <w:rFonts w:cstheme="minorBidi" w:hAnsiTheme="minorHAnsi" w:eastAsiaTheme="minorHAnsi" w:asciiTheme="minorHAnsi"/>
        </w:rPr>
        <w:t>M</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Marker 2000</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w:t>
      </w:r>
      <w:r>
        <w:rPr>
          <w:rFonts w:ascii="宋体" w:hAnsi="宋体" w:eastAsia="宋体" w:hint="eastAsia" w:cstheme="minorBidi"/>
        </w:rPr>
        <w:t>到</w:t>
      </w:r>
      <w:r>
        <w:rPr>
          <w:rFonts w:cstheme="minorBidi" w:hAnsiTheme="minorHAnsi" w:eastAsiaTheme="minorHAnsi" w:asciiTheme="minorHAnsi"/>
        </w:rPr>
        <w:t>4</w:t>
      </w:r>
      <w:r>
        <w:rPr>
          <w:rFonts w:ascii="宋体" w:hAnsi="宋体" w:eastAsia="宋体" w:hint="eastAsia" w:cstheme="minorBidi"/>
        </w:rPr>
        <w:t>分别为</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rPr>
        <w:t>Hb-α1</w:t>
      </w:r>
      <w:r>
        <w:rPr>
          <w:rFonts w:ascii="宋体" w:hAnsi="宋体" w:eastAsia="宋体" w:hint="eastAsia" w:cstheme="minorBidi"/>
        </w:rPr>
        <w:t>、</w:t>
      </w:r>
      <w:r>
        <w:rPr>
          <w:rFonts w:cstheme="minorBidi" w:hAnsiTheme="minorHAnsi" w:eastAsiaTheme="minorHAnsi" w:asciiTheme="minorHAnsi"/>
        </w:rPr>
        <w:t>Tf</w:t>
      </w:r>
      <w:r>
        <w:rPr>
          <w:rFonts w:ascii="宋体" w:hAnsi="宋体" w:eastAsia="宋体" w:hint="eastAsia" w:cstheme="minorBidi"/>
        </w:rPr>
        <w:t>和</w:t>
      </w:r>
      <w:r>
        <w:rPr>
          <w:rFonts w:cstheme="minorBidi" w:hAnsiTheme="minorHAnsi" w:eastAsiaTheme="minorHAnsi" w:asciiTheme="minorHAnsi"/>
        </w:rPr>
        <w:t>β-actin</w:t>
      </w:r>
      <w:r>
        <w:rPr>
          <w:rFonts w:ascii="宋体" w:hAnsi="宋体" w:eastAsia="宋体" w:hint="eastAsia" w:cstheme="minorBidi"/>
        </w:rPr>
        <w:t>扩增片段。</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3-3</w:t>
      </w:r>
      <w:r>
        <w:t xml:space="preserve">  </w:t>
      </w:r>
      <w:r w:rsidRPr="00DB64CE">
        <w:rPr>
          <w:rFonts w:cstheme="minorBidi" w:hAnsiTheme="minorHAnsi" w:eastAsiaTheme="minorHAnsi" w:asciiTheme="minorHAnsi"/>
        </w:rPr>
        <w:t>Electrophoresis of amplified fragments of HIF-1α, Hb-α1, Tf and by RT-PCR</w:t>
      </w:r>
    </w:p>
    <w:p w:rsidR="0018722C">
      <w:pPr>
        <w:topLinePunct/>
      </w:pPr>
      <w:r>
        <w:rPr>
          <w:rFonts w:cstheme="minorBidi" w:hAnsiTheme="minorHAnsi" w:eastAsiaTheme="minorHAnsi" w:asciiTheme="minorHAnsi"/>
        </w:rPr>
        <w:t>M: Marker 2000; lane 1, 2, 3 and 4 are amplified fragments of HIF-1α, Hb-α1, Tf and</w:t>
      </w:r>
      <w:r w:rsidR="001852F3">
        <w:rPr>
          <w:rFonts w:cstheme="minorBidi" w:hAnsiTheme="minorHAnsi" w:eastAsiaTheme="minorHAnsi" w:asciiTheme="minorHAnsi"/>
        </w:rPr>
        <w:t xml:space="preserve">β-actin.</w:t>
      </w:r>
    </w:p>
    <w:p w:rsidR="0018722C">
      <w:pPr>
        <w:topLinePunct/>
      </w:pPr>
      <w:r>
        <w:rPr>
          <w:rFonts w:ascii="宋体" w:hAnsi="宋体" w:eastAsia="宋体" w:hint="eastAsia"/>
        </w:rPr>
        <w:t>以半滑舌鳎肝脏总</w:t>
      </w:r>
      <w:r>
        <w:t>RNA</w:t>
      </w:r>
      <w:r>
        <w:rPr>
          <w:rFonts w:ascii="宋体" w:hAnsi="宋体" w:eastAsia="宋体" w:hint="eastAsia"/>
        </w:rPr>
        <w:t>为模板，应用</w:t>
      </w:r>
      <w:r>
        <w:t>RT-PCR</w:t>
      </w:r>
      <w:r>
        <w:rPr>
          <w:rFonts w:ascii="宋体" w:hAnsi="宋体" w:eastAsia="宋体" w:hint="eastAsia"/>
        </w:rPr>
        <w:t>扩增半滑舌鳎</w:t>
      </w:r>
      <w:r>
        <w:t>HIF-1α</w:t>
      </w:r>
      <w:r>
        <w:rPr>
          <w:rFonts w:ascii="宋体" w:hAnsi="宋体" w:eastAsia="宋体" w:hint="eastAsia"/>
        </w:rPr>
        <w:t>、</w:t>
      </w:r>
      <w:r>
        <w:t>Tf</w:t>
      </w:r>
      <w:r>
        <w:rPr>
          <w:rFonts w:ascii="宋体" w:hAnsi="宋体" w:eastAsia="宋体" w:hint="eastAsia"/>
        </w:rPr>
        <w:t>、</w:t>
      </w:r>
      <w:r>
        <w:t>Hb-α1</w:t>
      </w:r>
      <w:r>
        <w:rPr>
          <w:rFonts w:ascii="宋体" w:hAnsi="宋体" w:eastAsia="宋体" w:hint="eastAsia"/>
        </w:rPr>
        <w:t>和</w:t>
      </w:r>
      <w:r>
        <w:t>β-actin</w:t>
      </w:r>
      <w:r>
        <w:rPr>
          <w:rFonts w:ascii="宋体" w:hAnsi="宋体" w:eastAsia="宋体" w:hint="eastAsia"/>
        </w:rPr>
        <w:t>荧光定量片段，预计长度分别为</w:t>
      </w:r>
      <w:r>
        <w:t>189 bp</w:t>
      </w:r>
      <w:r>
        <w:rPr>
          <w:rFonts w:ascii="宋体" w:hAnsi="宋体" w:eastAsia="宋体" w:hint="eastAsia"/>
        </w:rPr>
        <w:t>、</w:t>
      </w:r>
      <w:r>
        <w:t>213 bp</w:t>
      </w:r>
      <w:r>
        <w:rPr>
          <w:rFonts w:ascii="宋体" w:hAnsi="宋体" w:eastAsia="宋体" w:hint="eastAsia"/>
        </w:rPr>
        <w:t>、</w:t>
      </w:r>
      <w:r>
        <w:t>147 bp</w:t>
      </w:r>
      <w:r>
        <w:rPr>
          <w:rFonts w:ascii="宋体" w:hAnsi="宋体" w:eastAsia="宋体" w:hint="eastAsia"/>
        </w:rPr>
        <w:t>和</w:t>
      </w:r>
      <w:r>
        <w:t>165 bp</w:t>
      </w:r>
      <w:r>
        <w:rPr>
          <w:rFonts w:ascii="宋体" w:hAnsi="宋体" w:eastAsia="宋体" w:hint="eastAsia"/>
        </w:rPr>
        <w:t>，电泳鉴</w:t>
      </w:r>
      <w:r>
        <w:rPr>
          <w:rFonts w:ascii="宋体" w:hAnsi="宋体" w:eastAsia="宋体" w:hint="eastAsia"/>
        </w:rPr>
        <w:t>定</w:t>
      </w:r>
      <w:r>
        <w:t>PCR</w:t>
      </w:r>
      <w:r>
        <w:rPr>
          <w:rFonts w:ascii="宋体" w:hAnsi="宋体" w:eastAsia="宋体" w:hint="eastAsia"/>
        </w:rPr>
        <w:t>扩增片段大小与预计片段大小一致</w:t>
      </w:r>
      <w:r>
        <w:t>（</w:t>
      </w:r>
      <w:r>
        <w:rPr>
          <w:rFonts w:ascii="宋体" w:hAnsi="宋体" w:eastAsia="宋体" w:hint="eastAsia"/>
        </w:rPr>
        <w:t>图</w:t>
      </w:r>
      <w:r>
        <w:t>3-3</w:t>
      </w:r>
      <w:r>
        <w:t>）</w:t>
      </w:r>
      <w:r>
        <w:rPr>
          <w:rFonts w:ascii="宋体" w:hAnsi="宋体" w:eastAsia="宋体" w:hint="eastAsia"/>
        </w:rPr>
        <w:t>。胶回收纯化相应的目的片段并克</w:t>
      </w:r>
      <w:r>
        <w:rPr>
          <w:rFonts w:ascii="宋体" w:hAnsi="宋体" w:eastAsia="宋体" w:hint="eastAsia"/>
        </w:rPr>
        <w:t>隆于</w:t>
      </w:r>
      <w:r>
        <w:t>pMD18-T</w:t>
      </w:r>
      <w:r>
        <w:rPr>
          <w:rFonts w:ascii="宋体" w:hAnsi="宋体" w:eastAsia="宋体" w:hint="eastAsia"/>
        </w:rPr>
        <w:t>载体，转化，涂布培养，挑单个菌落培养</w:t>
      </w:r>
      <w:r>
        <w:t>4-5 </w:t>
      </w:r>
      <w:r>
        <w:t>h</w:t>
      </w:r>
      <w:r>
        <w:rPr>
          <w:rFonts w:ascii="宋体" w:hAnsi="宋体" w:eastAsia="宋体" w:hint="eastAsia"/>
        </w:rPr>
        <w:t>，对重组菌进行</w:t>
      </w:r>
      <w:r>
        <w:t>PCR</w:t>
      </w:r>
      <w:r>
        <w:rPr>
          <w:rFonts w:ascii="宋体" w:hAnsi="宋体" w:eastAsia="宋体" w:hint="eastAsia"/>
        </w:rPr>
        <w:t>阳</w:t>
      </w:r>
      <w:r>
        <w:rPr>
          <w:rFonts w:ascii="宋体" w:hAnsi="宋体" w:eastAsia="宋体" w:hint="eastAsia"/>
        </w:rPr>
        <w:t>性检测，将阳性质粒的菌液送上海生工进行测序，</w:t>
      </w:r>
      <w:r>
        <w:t>cDNA</w:t>
      </w:r>
      <w:r>
        <w:rPr>
          <w:rFonts w:ascii="宋体" w:hAnsi="宋体" w:eastAsia="宋体" w:hint="eastAsia"/>
        </w:rPr>
        <w:t>片段大小分别为</w:t>
      </w:r>
      <w:r>
        <w:t>189 bp</w:t>
      </w:r>
      <w:r>
        <w:rPr>
          <w:rFonts w:ascii="宋体" w:hAnsi="宋体" w:eastAsia="宋体" w:hint="eastAsia"/>
        </w:rPr>
        <w:t>、</w:t>
      </w:r>
      <w:r>
        <w:t>21</w:t>
      </w:r>
      <w:r>
        <w:t>3</w:t>
      </w:r>
    </w:p>
    <w:p w:rsidR="0018722C">
      <w:pPr>
        <w:topLinePunct/>
      </w:pPr>
      <w:r>
        <w:t>bp</w:t>
      </w:r>
      <w:r>
        <w:rPr>
          <w:rFonts w:ascii="宋体" w:eastAsia="宋体" w:hint="eastAsia"/>
        </w:rPr>
        <w:t>、</w:t>
      </w:r>
      <w:r>
        <w:t>147 bp</w:t>
      </w:r>
      <w:r>
        <w:rPr>
          <w:rFonts w:ascii="宋体" w:eastAsia="宋体" w:hint="eastAsia"/>
        </w:rPr>
        <w:t>和</w:t>
      </w:r>
      <w:r>
        <w:t>165 bp</w:t>
      </w:r>
      <w:r>
        <w:rPr>
          <w:rFonts w:ascii="宋体" w:eastAsia="宋体" w:hint="eastAsia"/>
        </w:rPr>
        <w:t>，序列比对证实为相应基因的</w:t>
      </w:r>
      <w:r>
        <w:t>cDNA</w:t>
      </w:r>
      <w:r>
        <w:rPr>
          <w:rFonts w:ascii="宋体" w:eastAsia="宋体" w:hint="eastAsia"/>
        </w:rPr>
        <w:t>。</w:t>
      </w:r>
    </w:p>
    <w:p w:rsidR="0018722C">
      <w:pPr>
        <w:pStyle w:val="Heading4"/>
        <w:topLinePunct/>
        <w:ind w:left="200" w:hangingChars="200" w:hanging="200"/>
      </w:pPr>
      <w:r>
        <w:t>3.2.2</w:t>
      </w:r>
      <w:r>
        <w:t xml:space="preserve"> </w:t>
      </w:r>
      <w:r>
        <w:t>半滑舌鳎</w:t>
      </w:r>
      <w:r>
        <w:t>HIF-1α</w:t>
      </w:r>
      <w:r>
        <w:t>、</w:t>
      </w:r>
      <w:r>
        <w:t>Tf</w:t>
      </w:r>
      <w:r>
        <w:t>、</w:t>
      </w:r>
      <w:r>
        <w:t>Hb-α1</w:t>
      </w:r>
      <w:r/>
      <w:r>
        <w:t>和</w:t>
      </w:r>
      <w:r>
        <w:t>β-actin</w:t>
      </w:r>
      <w:r/>
      <w:r>
        <w:t>定量的标准曲线</w:t>
      </w:r>
    </w:p>
    <w:p w:rsidR="0018722C">
      <w:pPr>
        <w:topLinePunct/>
      </w:pPr>
      <w:r>
        <w:rPr>
          <w:rFonts w:ascii="宋体" w:hAnsi="宋体" w:eastAsia="宋体" w:hint="eastAsia"/>
        </w:rPr>
        <w:t>将含有半滑舌鳎</w:t>
      </w:r>
      <w:r>
        <w:t>HIF-1α</w:t>
      </w:r>
      <w:r>
        <w:rPr>
          <w:rFonts w:ascii="宋体" w:hAnsi="宋体" w:eastAsia="宋体" w:hint="eastAsia"/>
        </w:rPr>
        <w:t>、</w:t>
      </w:r>
      <w:r>
        <w:t>Tf</w:t>
      </w:r>
      <w:r>
        <w:rPr>
          <w:rFonts w:ascii="宋体" w:hAnsi="宋体" w:eastAsia="宋体" w:hint="eastAsia"/>
        </w:rPr>
        <w:t>、</w:t>
      </w:r>
      <w:r>
        <w:t>Hb-α1</w:t>
      </w:r>
      <w:r>
        <w:rPr>
          <w:rFonts w:ascii="宋体" w:hAnsi="宋体" w:eastAsia="宋体" w:hint="eastAsia"/>
        </w:rPr>
        <w:t>和</w:t>
      </w:r>
      <w:r>
        <w:t>β-actin</w:t>
      </w:r>
      <w:r>
        <w:rPr>
          <w:rFonts w:ascii="宋体" w:hAnsi="宋体" w:eastAsia="宋体" w:hint="eastAsia"/>
        </w:rPr>
        <w:t>片段的质粒标准样品按</w:t>
      </w:r>
      <w:r>
        <w:t>10</w:t>
      </w:r>
      <w:r>
        <w:rPr>
          <w:rFonts w:ascii="宋体" w:hAnsi="宋体" w:eastAsia="宋体" w:hint="eastAsia"/>
        </w:rPr>
        <w:t>倍系列</w:t>
      </w:r>
      <w:r>
        <w:rPr>
          <w:rFonts w:ascii="宋体" w:hAnsi="宋体" w:eastAsia="宋体" w:hint="eastAsia"/>
        </w:rPr>
        <w:t>稀释，进行</w:t>
      </w:r>
      <w:r>
        <w:t>qPCR</w:t>
      </w:r>
      <w:r>
        <w:rPr>
          <w:rFonts w:ascii="宋体" w:hAnsi="宋体" w:eastAsia="宋体" w:hint="eastAsia"/>
        </w:rPr>
        <w:t>扩增，由扩增仪分别自动获得针对各基因的扩增曲线、标准曲线、</w:t>
      </w:r>
      <w:r>
        <w:rPr>
          <w:rFonts w:ascii="宋体" w:hAnsi="宋体" w:eastAsia="宋体" w:hint="eastAsia"/>
        </w:rPr>
        <w:t>扩增效率、溶解曲线和溶解峰图。</w:t>
      </w:r>
      <w:r>
        <w:rPr>
          <w:rFonts w:ascii="宋体" w:hAnsi="宋体" w:eastAsia="宋体" w:hint="eastAsia"/>
        </w:rPr>
        <w:t>图</w:t>
      </w:r>
      <w:r>
        <w:t>3-4</w:t>
      </w:r>
      <w:r>
        <w:t>A</w:t>
      </w:r>
      <w:r>
        <w:rPr>
          <w:rFonts w:ascii="宋体" w:hAnsi="宋体" w:eastAsia="宋体" w:hint="eastAsia"/>
        </w:rPr>
        <w:t>为</w:t>
      </w:r>
      <w:r>
        <w:t>β-actin</w:t>
      </w:r>
      <w:r>
        <w:rPr>
          <w:rFonts w:ascii="宋体" w:hAnsi="宋体" w:eastAsia="宋体" w:hint="eastAsia"/>
        </w:rPr>
        <w:t>的扩增曲线，显示该基因在扩增</w:t>
      </w:r>
      <w:r>
        <w:rPr>
          <w:rFonts w:ascii="宋体" w:hAnsi="宋体" w:eastAsia="宋体" w:hint="eastAsia"/>
        </w:rPr>
        <w:t>过程中能检测到不断增加的荧光信号，表明扩增产物在有效扩增。</w:t>
      </w:r>
      <w:r>
        <w:rPr>
          <w:rFonts w:ascii="宋体" w:hAnsi="宋体" w:eastAsia="宋体" w:hint="eastAsia"/>
        </w:rPr>
        <w:t>图</w:t>
      </w:r>
      <w:r>
        <w:t>3-4</w:t>
      </w:r>
      <w:r>
        <w:t>B</w:t>
      </w:r>
      <w:r>
        <w:rPr>
          <w:rFonts w:ascii="宋体" w:hAnsi="宋体" w:eastAsia="宋体" w:hint="eastAsia"/>
        </w:rPr>
        <w:t>为</w:t>
      </w:r>
      <w:r>
        <w:t>β-actin</w:t>
      </w:r>
      <w:r>
        <w:rPr>
          <w:rFonts w:ascii="宋体" w:hAnsi="宋体" w:eastAsia="宋体" w:hint="eastAsia"/>
        </w:rPr>
        <w:t>扩增的溶解曲线分析，显示在在溶解温度为</w:t>
      </w:r>
      <w:r>
        <w:t>86</w:t>
      </w:r>
      <w:r>
        <w:rPr>
          <w:rFonts w:ascii="宋体" w:hAnsi="宋体" w:eastAsia="宋体" w:hint="eastAsia"/>
        </w:rPr>
        <w:t>℃时出现单一峰，表明了扩增产物的特</w:t>
      </w:r>
      <w:r>
        <w:rPr>
          <w:rFonts w:ascii="宋体" w:hAnsi="宋体" w:eastAsia="宋体" w:hint="eastAsia"/>
        </w:rPr>
        <w:t>异性。根据扩增曲线结果，得到了</w:t>
      </w:r>
      <w:r>
        <w:t>β-actin</w:t>
      </w:r>
      <w:r>
        <w:rPr>
          <w:rFonts w:ascii="宋体" w:hAnsi="宋体" w:eastAsia="宋体" w:hint="eastAsia"/>
        </w:rPr>
        <w:t>的标准曲线方程：</w:t>
      </w:r>
      <w:r>
        <w:t>Y=-2.848x+7.996</w:t>
      </w:r>
      <w:r>
        <w:rPr>
          <w:rFonts w:ascii="宋体" w:hAnsi="宋体" w:eastAsia="宋体" w:hint="eastAsia"/>
        </w:rPr>
        <w:t>。标准曲</w:t>
      </w:r>
      <w:r>
        <w:rPr>
          <w:rFonts w:ascii="宋体" w:hAnsi="宋体" w:eastAsia="宋体" w:hint="eastAsia"/>
        </w:rPr>
        <w:t>线回归系数</w:t>
      </w:r>
      <w:r>
        <w:t>R</w:t>
      </w:r>
      <w:r>
        <w:t>2</w:t>
      </w:r>
      <w:r>
        <w:rPr>
          <w:rFonts w:ascii="宋体" w:hAnsi="宋体" w:eastAsia="宋体" w:hint="eastAsia"/>
        </w:rPr>
        <w:t>为</w:t>
      </w:r>
      <w:r>
        <w:t>0.975</w:t>
      </w:r>
      <w:r>
        <w:rPr>
          <w:rFonts w:ascii="宋体" w:hAnsi="宋体" w:eastAsia="宋体" w:hint="eastAsia"/>
        </w:rPr>
        <w:t>，显示出极好的线性关系。</w:t>
      </w:r>
      <w:r>
        <w:t>HIF-1α</w:t>
      </w:r>
      <w:r>
        <w:rPr>
          <w:rFonts w:ascii="宋体" w:hAnsi="宋体" w:eastAsia="宋体" w:hint="eastAsia"/>
        </w:rPr>
        <w:t>、</w:t>
      </w:r>
      <w:r>
        <w:t>Tf</w:t>
      </w:r>
      <w:r>
        <w:rPr>
          <w:rFonts w:ascii="宋体" w:hAnsi="宋体" w:eastAsia="宋体" w:hint="eastAsia"/>
        </w:rPr>
        <w:t>和</w:t>
      </w:r>
      <w:r>
        <w:t>Hb-α1</w:t>
      </w:r>
      <w:r>
        <w:rPr>
          <w:rFonts w:ascii="宋体" w:hAnsi="宋体" w:eastAsia="宋体" w:hint="eastAsia"/>
        </w:rPr>
        <w:t>扩增曲线和溶</w:t>
      </w:r>
      <w:r>
        <w:rPr>
          <w:rFonts w:ascii="宋体" w:hAnsi="宋体" w:eastAsia="宋体" w:hint="eastAsia"/>
        </w:rPr>
        <w:t>解曲线分析见</w:t>
      </w:r>
      <w:r>
        <w:rPr>
          <w:rFonts w:ascii="宋体" w:hAnsi="宋体" w:eastAsia="宋体" w:hint="eastAsia"/>
        </w:rPr>
        <w:t>图</w:t>
      </w:r>
      <w:r>
        <w:t>3-5</w:t>
      </w:r>
      <w:r>
        <w:rPr>
          <w:rFonts w:ascii="宋体" w:hAnsi="宋体" w:eastAsia="宋体" w:hint="eastAsia"/>
          <w:rFonts w:ascii="宋体" w:hAnsi="宋体" w:eastAsia="宋体" w:hint="eastAsia"/>
        </w:rPr>
        <w:t xml:space="preserve">, </w:t>
      </w:r>
      <w:r>
        <w:t>3-6</w:t>
      </w:r>
      <w:r>
        <w:rPr>
          <w:rFonts w:ascii="宋体" w:hAnsi="宋体" w:eastAsia="宋体" w:hint="eastAsia"/>
        </w:rPr>
        <w:t>和</w:t>
      </w:r>
      <w:r>
        <w:t>3-7</w:t>
      </w:r>
      <w:r>
        <w:rPr>
          <w:rFonts w:ascii="宋体" w:hAnsi="宋体" w:eastAsia="宋体" w:hint="eastAsia"/>
        </w:rPr>
        <w:t>，均符合定量要求。</w:t>
      </w:r>
    </w:p>
    <w:p w:rsidR="0018722C">
      <w:pPr>
        <w:topLinePunct/>
      </w:pPr>
      <w:r>
        <w:rPr>
          <w:rFonts w:cstheme="minorBidi" w:hAnsiTheme="minorHAnsi" w:eastAsiaTheme="minorHAnsi" w:asciiTheme="minorHAnsi"/>
        </w:rPr>
        <w:t>A</w:t>
      </w:r>
    </w:p>
    <w:p w:rsidR="0018722C">
      <w:pPr>
        <w:pStyle w:val="aff7"/>
        <w:topLinePunct/>
      </w:pPr>
      <w:r>
        <w:drawing>
          <wp:inline>
            <wp:extent cx="5329128" cy="2408301"/>
            <wp:effectExtent l="0" t="0" r="0" b="0"/>
            <wp:docPr id="57" name="image66.png" descr=""/>
            <wp:cNvGraphicFramePr>
              <a:graphicFrameLocks noChangeAspect="1"/>
            </wp:cNvGraphicFramePr>
            <a:graphic>
              <a:graphicData uri="http://schemas.openxmlformats.org/drawingml/2006/picture">
                <pic:pic>
                  <pic:nvPicPr>
                    <pic:cNvPr id="58" name="image66.png"/>
                    <pic:cNvPicPr/>
                  </pic:nvPicPr>
                  <pic:blipFill>
                    <a:blip r:embed="rId146" cstate="print"/>
                    <a:stretch>
                      <a:fillRect/>
                    </a:stretch>
                  </pic:blipFill>
                  <pic:spPr>
                    <a:xfrm>
                      <a:off x="0" y="0"/>
                      <a:ext cx="5329128" cy="2408301"/>
                    </a:xfrm>
                    <a:prstGeom prst="rect">
                      <a:avLst/>
                    </a:prstGeom>
                  </pic:spPr>
                </pic:pic>
              </a:graphicData>
            </a:graphic>
          </wp:inline>
        </w:drawing>
      </w:r>
    </w:p>
    <w:p w:rsidR="0018722C">
      <w:pPr>
        <w:pStyle w:val="affff1"/>
        <w:topLinePunct/>
      </w:pPr>
      <w:r>
        <w:rPr>
          <w:rFonts w:cstheme="minorBidi" w:hAnsiTheme="minorHAnsi" w:eastAsiaTheme="minorHAnsi" w:asciiTheme="minorHAnsi"/>
        </w:rPr>
        <w:t>B</w:t>
      </w:r>
    </w:p>
    <w:p w:rsidR="0018722C">
      <w:pPr>
        <w:pStyle w:val="aff7"/>
        <w:topLinePunct/>
      </w:pPr>
      <w:r>
        <w:drawing>
          <wp:inline>
            <wp:extent cx="5383646" cy="2258568"/>
            <wp:effectExtent l="0" t="0" r="0" b="0"/>
            <wp:docPr id="59" name="image67.png" descr=""/>
            <wp:cNvGraphicFramePr>
              <a:graphicFrameLocks noChangeAspect="1"/>
            </wp:cNvGraphicFramePr>
            <a:graphic>
              <a:graphicData uri="http://schemas.openxmlformats.org/drawingml/2006/picture">
                <pic:pic>
                  <pic:nvPicPr>
                    <pic:cNvPr id="60" name="image67.png"/>
                    <pic:cNvPicPr/>
                  </pic:nvPicPr>
                  <pic:blipFill>
                    <a:blip r:embed="rId147" cstate="print"/>
                    <a:stretch>
                      <a:fillRect/>
                    </a:stretch>
                  </pic:blipFill>
                  <pic:spPr>
                    <a:xfrm>
                      <a:off x="0" y="0"/>
                      <a:ext cx="5383646" cy="2258568"/>
                    </a:xfrm>
                    <a:prstGeom prst="rect">
                      <a:avLst/>
                    </a:prstGeom>
                  </pic:spPr>
                </pic:pic>
              </a:graphicData>
            </a:graphic>
          </wp:inline>
        </w:drawing>
      </w:r>
    </w:p>
    <w:p w:rsidR="0018722C">
      <w:pPr>
        <w:pStyle w:val="affff1"/>
        <w:tabs>
          <w:tab w:pos="4255" w:val="left" w:leader="none"/>
        </w:tabs>
        <w:ind w:leftChars="0" w:left="489"/>
        <w:keepNext/>
        <w:topLinePunct/>
      </w:pPr>
      <w:r>
        <w:rPr>
          <w:rFonts w:ascii="宋体" w:eastAsia="宋体" w:hint="eastAsia"/>
        </w:rPr>
        <w:t>标准曲线方程：</w:t>
      </w:r>
      <w:r>
        <w:t>Y=-2.848x+7.996</w:t>
      </w:r>
      <w:r w:rsidRPr="00000000">
        <w:tab/>
        <w:t>R</w:t>
      </w:r>
      <w:r>
        <w:rPr>
          <w:position w:val="11"/>
          <w:sz w:val="16"/>
        </w:rPr>
        <w:t>2</w:t>
      </w:r>
      <w:r>
        <w:t>=0.975</w: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3-4</w:t>
      </w:r>
      <w:r>
        <w:t xml:space="preserve">  </w:t>
      </w:r>
      <w:r w:rsidRPr="00DB64CE">
        <w:rPr>
          <w:rFonts w:cstheme="minorBidi" w:hAnsiTheme="minorHAnsi" w:eastAsiaTheme="minorHAnsi" w:asciiTheme="minorHAnsi"/>
        </w:rPr>
        <w:t>β-actin qPCR</w:t>
      </w:r>
      <w:r>
        <w:rPr>
          <w:rFonts w:ascii="宋体" w:hAnsi="宋体" w:eastAsia="宋体" w:hint="eastAsia" w:cstheme="minorBidi"/>
        </w:rPr>
        <w:t>扩增的特异性和标准曲线的建立</w:t>
      </w:r>
    </w:p>
    <w:p w:rsidR="0018722C">
      <w:pPr>
        <w:keepNext/>
        <w:topLinePunct/>
      </w:pPr>
      <w:r>
        <w:rPr>
          <w:rFonts w:cstheme="minorBidi" w:hAnsiTheme="minorHAnsi" w:eastAsiaTheme="minorHAnsi" w:asciiTheme="minorHAnsi"/>
        </w:rPr>
        <w:t>A</w:t>
      </w:r>
      <w:r>
        <w:rPr>
          <w:rFonts w:ascii="宋体" w:eastAsia="宋体" w:hint="eastAsia" w:cstheme="minorBidi" w:hAnsiTheme="minorHAnsi"/>
        </w:rPr>
        <w:t>：扩增曲线</w:t>
      </w:r>
      <w:r>
        <w:rPr>
          <w:rFonts w:cstheme="minorBidi" w:hAnsiTheme="minorHAnsi" w:eastAsiaTheme="minorHAnsi" w:asciiTheme="minorHAnsi"/>
        </w:rPr>
        <w:t>B</w:t>
      </w:r>
      <w:r>
        <w:rPr>
          <w:rFonts w:ascii="宋体" w:eastAsia="宋体" w:hint="eastAsia" w:cstheme="minorBidi" w:hAnsiTheme="minorHAnsi"/>
        </w:rPr>
        <w:t>：溶解峰</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3-4</w:t>
      </w:r>
      <w:r>
        <w:t xml:space="preserve">  </w:t>
      </w:r>
      <w:r w:rsidRPr="00DB64CE">
        <w:rPr>
          <w:rFonts w:cstheme="minorBidi" w:hAnsiTheme="minorHAnsi" w:eastAsiaTheme="minorHAnsi" w:asciiTheme="minorHAnsi"/>
        </w:rPr>
        <w:t>The test of amplification specificity for</w:t>
      </w:r>
      <w:r w:rsidR="001852F3">
        <w:rPr>
          <w:rFonts w:cstheme="minorBidi" w:hAnsiTheme="minorHAnsi" w:eastAsiaTheme="minorHAnsi" w:asciiTheme="minorHAnsi"/>
        </w:rPr>
        <w:t xml:space="preserve">β-actin and the construction of standard curves for</w:t>
      </w:r>
      <w:r w:rsidR="001852F3">
        <w:rPr>
          <w:rFonts w:cstheme="minorBidi" w:hAnsiTheme="minorHAnsi" w:eastAsiaTheme="minorHAnsi" w:asciiTheme="minorHAnsi"/>
        </w:rPr>
        <w:t xml:space="preserve">β-actin gene</w:t>
      </w:r>
    </w:p>
    <w:p w:rsidR="0018722C">
      <w:pPr>
        <w:topLinePunct/>
      </w:pPr>
      <w:r>
        <w:rPr>
          <w:rFonts w:cstheme="minorBidi" w:hAnsiTheme="minorHAnsi" w:eastAsiaTheme="minorHAnsi" w:asciiTheme="minorHAnsi"/>
        </w:rPr>
        <w:t>A: amplification curve. B: melt curve.</w:t>
      </w:r>
    </w:p>
    <w:p w:rsidR="0018722C">
      <w:pPr>
        <w:spacing w:before="92"/>
        <w:ind w:leftChars="0" w:left="549" w:rightChars="0" w:right="0" w:firstLineChars="0" w:firstLine="0"/>
        <w:jc w:val="left"/>
        <w:topLinePunct/>
      </w:pPr>
      <w:r>
        <w:rPr>
          <w:kern w:val="2"/>
          <w:szCs w:val="22"/>
          <w:rFonts w:cstheme="minorBidi" w:hAnsiTheme="minorHAnsi" w:eastAsiaTheme="minorHAnsi" w:asciiTheme="minorHAnsi"/>
          <w:w w:val="100"/>
          <w:sz w:val="21"/>
        </w:rPr>
        <w:t>A</w:t>
      </w:r>
    </w:p>
    <w:p w:rsidR="0018722C">
      <w:pPr>
        <w:pStyle w:val="aff7"/>
        <w:topLinePunct/>
      </w:pPr>
      <w:r>
        <w:rPr>
          <w:kern w:val="2"/>
          <w:sz w:val="22"/>
          <w:szCs w:val="22"/>
          <w:rFonts w:cstheme="minorBidi" w:hAnsiTheme="minorHAnsi" w:eastAsiaTheme="minorHAnsi" w:asciiTheme="minorHAnsi"/>
        </w:rPr>
        <w:drawing>
          <wp:inline>
            <wp:extent cx="5347191" cy="2370581"/>
            <wp:effectExtent l="0" t="0" r="0" b="0"/>
            <wp:docPr id="61" name="image68.png" descr=""/>
            <wp:cNvGraphicFramePr>
              <a:graphicFrameLocks noChangeAspect="1"/>
            </wp:cNvGraphicFramePr>
            <a:graphic>
              <a:graphicData uri="http://schemas.openxmlformats.org/drawingml/2006/picture">
                <pic:pic>
                  <pic:nvPicPr>
                    <pic:cNvPr id="62" name="image68.png"/>
                    <pic:cNvPicPr/>
                  </pic:nvPicPr>
                  <pic:blipFill>
                    <a:blip r:embed="rId149" cstate="print"/>
                    <a:stretch>
                      <a:fillRect/>
                    </a:stretch>
                  </pic:blipFill>
                  <pic:spPr>
                    <a:xfrm>
                      <a:off x="0" y="0"/>
                      <a:ext cx="5347191" cy="2370581"/>
                    </a:xfrm>
                    <a:prstGeom prst="rect">
                      <a:avLst/>
                    </a:prstGeom>
                  </pic:spPr>
                </pic:pic>
              </a:graphicData>
            </a:graphic>
          </wp:inline>
        </w:drawing>
      </w:r>
    </w:p>
    <w:p w:rsidR="0018722C">
      <w:pPr>
        <w:spacing w:before="0"/>
        <w:ind w:leftChars="0" w:left="549" w:rightChars="0" w:right="0" w:firstLineChars="0" w:firstLine="0"/>
        <w:jc w:val="left"/>
        <w:keepNext/>
        <w:topLinePunct/>
      </w:pPr>
      <w:r>
        <w:rPr>
          <w:kern w:val="2"/>
          <w:szCs w:val="22"/>
          <w:rFonts w:cstheme="minorBidi" w:hAnsiTheme="minorHAnsi" w:eastAsiaTheme="minorHAnsi" w:asciiTheme="minorHAnsi"/>
          <w:w w:val="100"/>
          <w:sz w:val="21"/>
        </w:rPr>
        <w:t>B</w:t>
      </w:r>
    </w:p>
    <w:p w:rsidR="0018722C">
      <w:pPr>
        <w:pStyle w:val="aff7"/>
        <w:topLinePunct/>
      </w:pPr>
      <w:r>
        <w:rPr>
          <w:kern w:val="2"/>
          <w:sz w:val="22"/>
          <w:szCs w:val="22"/>
          <w:rFonts w:cstheme="minorBidi" w:hAnsiTheme="minorHAnsi" w:eastAsiaTheme="minorHAnsi" w:asciiTheme="minorHAnsi"/>
        </w:rPr>
        <w:drawing>
          <wp:inline>
            <wp:extent cx="5437827" cy="2337339"/>
            <wp:effectExtent l="0" t="0" r="0" b="0"/>
            <wp:docPr id="63" name="image69.png" descr=""/>
            <wp:cNvGraphicFramePr>
              <a:graphicFrameLocks noChangeAspect="1"/>
            </wp:cNvGraphicFramePr>
            <a:graphic>
              <a:graphicData uri="http://schemas.openxmlformats.org/drawingml/2006/picture">
                <pic:pic>
                  <pic:nvPicPr>
                    <pic:cNvPr id="64" name="image69.png"/>
                    <pic:cNvPicPr/>
                  </pic:nvPicPr>
                  <pic:blipFill>
                    <a:blip r:embed="rId150" cstate="print"/>
                    <a:stretch>
                      <a:fillRect/>
                    </a:stretch>
                  </pic:blipFill>
                  <pic:spPr>
                    <a:xfrm>
                      <a:off x="0" y="0"/>
                      <a:ext cx="5437827" cy="2337339"/>
                    </a:xfrm>
                    <a:prstGeom prst="rect">
                      <a:avLst/>
                    </a:prstGeom>
                  </pic:spPr>
                </pic:pic>
              </a:graphicData>
            </a:graphic>
          </wp:inline>
        </w:drawing>
      </w:r>
    </w:p>
    <w:p w:rsidR="0018722C">
      <w:pPr>
        <w:pStyle w:val="BodyText"/>
        <w:tabs>
          <w:tab w:pos="4375" w:val="left" w:leader="none"/>
        </w:tabs>
        <w:spacing w:before="181"/>
        <w:ind w:leftChars="0" w:left="489"/>
        <w:keepNext/>
        <w:topLinePunct/>
      </w:pPr>
      <w:r>
        <w:rPr>
          <w:rFonts w:ascii="宋体" w:eastAsia="宋体" w:hint="eastAsia"/>
        </w:rPr>
        <w:t>标准曲线方程：</w:t>
      </w:r>
      <w:r>
        <w:t>Y=-2.8182x+5.336</w:t>
      </w:r>
      <w:r w:rsidRPr="00000000">
        <w:tab/>
        <w:t>R</w:t>
      </w:r>
      <w:r>
        <w:rPr>
          <w:position w:val="11"/>
          <w:sz w:val="16"/>
        </w:rPr>
        <w:t>2</w:t>
      </w:r>
      <w:r>
        <w:t>=0.995</w:t>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3-5</w:t>
      </w:r>
      <w:r>
        <w:t xml:space="preserve">  </w:t>
      </w:r>
      <w:r>
        <w:t>CsHIF-1α</w:t>
      </w:r>
      <w:r>
        <w:rPr>
          <w:rFonts w:cstheme="minorBidi" w:hAnsiTheme="minorHAnsi" w:eastAsiaTheme="minorHAnsi" w:asciiTheme="minorHAnsi"/>
        </w:rPr>
        <w:t>qPCR</w:t>
      </w:r>
      <w:r>
        <w:rPr>
          <w:rFonts w:ascii="宋体" w:hAnsi="宋体" w:eastAsia="宋体" w:hint="eastAsia" w:cstheme="minorBidi"/>
        </w:rPr>
        <w:t>扩</w:t>
      </w:r>
      <w:r>
        <w:rPr>
          <w:rFonts w:ascii="宋体" w:hAnsi="宋体" w:eastAsia="宋体" w:hint="eastAsia" w:cstheme="minorBidi"/>
        </w:rPr>
        <w:t>增的</w:t>
      </w:r>
      <w:r>
        <w:rPr>
          <w:rFonts w:ascii="宋体" w:hAnsi="宋体" w:eastAsia="宋体" w:hint="eastAsia" w:cstheme="minorBidi"/>
        </w:rPr>
        <w:t>特</w:t>
      </w:r>
      <w:r>
        <w:rPr>
          <w:rFonts w:ascii="宋体" w:hAnsi="宋体" w:eastAsia="宋体" w:hint="eastAsia" w:cstheme="minorBidi"/>
        </w:rPr>
        <w:t>异</w:t>
      </w:r>
      <w:r>
        <w:rPr>
          <w:rFonts w:ascii="宋体" w:hAnsi="宋体" w:eastAsia="宋体" w:hint="eastAsia" w:cstheme="minorBidi"/>
        </w:rPr>
        <w:t>性</w:t>
      </w:r>
      <w:r>
        <w:rPr>
          <w:rFonts w:ascii="宋体" w:hAnsi="宋体" w:eastAsia="宋体" w:hint="eastAsia" w:cstheme="minorBidi"/>
        </w:rPr>
        <w:t>和</w:t>
      </w:r>
      <w:r>
        <w:rPr>
          <w:rFonts w:ascii="宋体" w:hAnsi="宋体" w:eastAsia="宋体" w:hint="eastAsia" w:cstheme="minorBidi"/>
        </w:rPr>
        <w:t>标</w:t>
      </w:r>
      <w:r>
        <w:rPr>
          <w:rFonts w:ascii="宋体" w:hAnsi="宋体" w:eastAsia="宋体" w:hint="eastAsia" w:cstheme="minorBidi"/>
        </w:rPr>
        <w:t>准</w:t>
      </w:r>
      <w:r>
        <w:rPr>
          <w:rFonts w:ascii="宋体" w:hAnsi="宋体" w:eastAsia="宋体" w:hint="eastAsia" w:cstheme="minorBidi"/>
        </w:rPr>
        <w:t>曲</w:t>
      </w:r>
      <w:r>
        <w:rPr>
          <w:rFonts w:ascii="宋体" w:hAnsi="宋体" w:eastAsia="宋体" w:hint="eastAsia" w:cstheme="minorBidi"/>
        </w:rPr>
        <w:t>线</w:t>
      </w:r>
      <w:r>
        <w:rPr>
          <w:rFonts w:ascii="宋体" w:hAnsi="宋体" w:eastAsia="宋体" w:hint="eastAsia" w:cstheme="minorBidi"/>
        </w:rPr>
        <w:t>的</w:t>
      </w:r>
      <w:r>
        <w:rPr>
          <w:rFonts w:ascii="宋体" w:hAnsi="宋体" w:eastAsia="宋体" w:hint="eastAsia" w:cstheme="minorBidi"/>
        </w:rPr>
        <w:t>建立</w:t>
      </w:r>
    </w:p>
    <w:p w:rsidR="0018722C">
      <w:pPr>
        <w:topLinePunct/>
      </w:pPr>
      <w:r>
        <w:rPr>
          <w:rFonts w:cstheme="minorBidi" w:hAnsiTheme="minorHAnsi" w:eastAsiaTheme="minorHAnsi" w:asciiTheme="minorHAnsi"/>
        </w:rPr>
        <w:t>A</w:t>
      </w:r>
      <w:r>
        <w:rPr>
          <w:rFonts w:ascii="宋体" w:eastAsia="宋体" w:hint="eastAsia" w:cstheme="minorBidi" w:hAnsiTheme="minorHAnsi"/>
        </w:rPr>
        <w:t>：扩增曲线</w:t>
      </w:r>
      <w:r>
        <w:rPr>
          <w:rFonts w:cstheme="minorBidi" w:hAnsiTheme="minorHAnsi" w:eastAsiaTheme="minorHAnsi" w:asciiTheme="minorHAnsi"/>
        </w:rPr>
        <w:t>B</w:t>
      </w:r>
      <w:r>
        <w:rPr>
          <w:rFonts w:ascii="宋体" w:eastAsia="宋体" w:hint="eastAsia" w:cstheme="minorBidi" w:hAnsiTheme="minorHAnsi"/>
        </w:rPr>
        <w:t>：溶解峰</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Fig.3-5</w:t>
      </w:r>
      <w:r>
        <w:rPr>
          <w:rFonts w:cstheme="minorBidi" w:hAnsiTheme="minorHAnsi" w:eastAsiaTheme="minorHAnsi" w:asciiTheme="minorHAnsi"/>
        </w:rPr>
        <w:t xml:space="preserve"> The test of amplification specificity and the construction of standard curves for HIF-1α</w:t>
      </w:r>
      <w:r w:rsidR="001852F3">
        <w:rPr>
          <w:rFonts w:cstheme="minorBidi" w:hAnsiTheme="minorHAnsi" w:eastAsiaTheme="minorHAnsi" w:asciiTheme="minorHAnsi"/>
        </w:rPr>
        <w:t xml:space="preserve">gene A: amplification curve. B: melt curve.</w:t>
      </w:r>
    </w:p>
    <w:p w:rsidR="0018722C">
      <w:pPr>
        <w:spacing w:before="92"/>
        <w:ind w:leftChars="0" w:left="549" w:rightChars="0" w:right="0" w:firstLineChars="0" w:firstLine="0"/>
        <w:jc w:val="left"/>
        <w:topLinePunct/>
      </w:pPr>
      <w:r>
        <w:rPr>
          <w:kern w:val="2"/>
          <w:szCs w:val="22"/>
          <w:rFonts w:cstheme="minorBidi" w:hAnsiTheme="minorHAnsi" w:eastAsiaTheme="minorHAnsi" w:asciiTheme="minorHAnsi"/>
          <w:w w:val="100"/>
          <w:sz w:val="21"/>
        </w:rPr>
        <w:t>A</w:t>
      </w:r>
    </w:p>
    <w:p w:rsidR="0018722C">
      <w:pPr>
        <w:pStyle w:val="aff7"/>
        <w:topLinePunct/>
      </w:pPr>
      <w:r>
        <w:rPr>
          <w:kern w:val="2"/>
          <w:sz w:val="22"/>
          <w:szCs w:val="22"/>
          <w:rFonts w:cstheme="minorBidi" w:hAnsiTheme="minorHAnsi" w:eastAsiaTheme="minorHAnsi" w:asciiTheme="minorHAnsi"/>
        </w:rPr>
        <w:drawing>
          <wp:inline>
            <wp:extent cx="5553361" cy="2268283"/>
            <wp:effectExtent l="0" t="0" r="0" b="0"/>
            <wp:docPr id="65" name="image70.png" descr=""/>
            <wp:cNvGraphicFramePr>
              <a:graphicFrameLocks noChangeAspect="1"/>
            </wp:cNvGraphicFramePr>
            <a:graphic>
              <a:graphicData uri="http://schemas.openxmlformats.org/drawingml/2006/picture">
                <pic:pic>
                  <pic:nvPicPr>
                    <pic:cNvPr id="66" name="image70.png"/>
                    <pic:cNvPicPr/>
                  </pic:nvPicPr>
                  <pic:blipFill>
                    <a:blip r:embed="rId152" cstate="print"/>
                    <a:stretch>
                      <a:fillRect/>
                    </a:stretch>
                  </pic:blipFill>
                  <pic:spPr>
                    <a:xfrm>
                      <a:off x="0" y="0"/>
                      <a:ext cx="5553361" cy="2268283"/>
                    </a:xfrm>
                    <a:prstGeom prst="rect">
                      <a:avLst/>
                    </a:prstGeom>
                  </pic:spPr>
                </pic:pic>
              </a:graphicData>
            </a:graphic>
          </wp:inline>
        </w:drawing>
      </w:r>
    </w:p>
    <w:p w:rsidR="0018722C">
      <w:pPr>
        <w:spacing w:before="0"/>
        <w:ind w:leftChars="0" w:left="549" w:rightChars="0" w:right="0" w:firstLineChars="0" w:firstLine="0"/>
        <w:jc w:val="left"/>
        <w:keepNext/>
        <w:topLinePunct/>
      </w:pPr>
      <w:r>
        <w:rPr>
          <w:kern w:val="2"/>
          <w:szCs w:val="22"/>
          <w:rFonts w:cstheme="minorBidi" w:hAnsiTheme="minorHAnsi" w:eastAsiaTheme="minorHAnsi" w:asciiTheme="minorHAnsi"/>
          <w:w w:val="100"/>
          <w:sz w:val="21"/>
        </w:rPr>
        <w:t>B</w:t>
      </w:r>
    </w:p>
    <w:p w:rsidR="0018722C">
      <w:pPr>
        <w:pStyle w:val="aff7"/>
        <w:topLinePunct/>
      </w:pPr>
      <w:r>
        <w:rPr>
          <w:kern w:val="2"/>
          <w:sz w:val="22"/>
          <w:szCs w:val="22"/>
          <w:rFonts w:cstheme="minorBidi" w:hAnsiTheme="minorHAnsi" w:eastAsiaTheme="minorHAnsi" w:asciiTheme="minorHAnsi"/>
        </w:rPr>
        <w:drawing>
          <wp:inline>
            <wp:extent cx="5504210" cy="2342769"/>
            <wp:effectExtent l="0" t="0" r="0" b="0"/>
            <wp:docPr id="67" name="image71.png" descr=""/>
            <wp:cNvGraphicFramePr>
              <a:graphicFrameLocks noChangeAspect="1"/>
            </wp:cNvGraphicFramePr>
            <a:graphic>
              <a:graphicData uri="http://schemas.openxmlformats.org/drawingml/2006/picture">
                <pic:pic>
                  <pic:nvPicPr>
                    <pic:cNvPr id="68" name="image71.png"/>
                    <pic:cNvPicPr/>
                  </pic:nvPicPr>
                  <pic:blipFill>
                    <a:blip r:embed="rId153" cstate="print"/>
                    <a:stretch>
                      <a:fillRect/>
                    </a:stretch>
                  </pic:blipFill>
                  <pic:spPr>
                    <a:xfrm>
                      <a:off x="0" y="0"/>
                      <a:ext cx="5504210" cy="2342769"/>
                    </a:xfrm>
                    <a:prstGeom prst="rect">
                      <a:avLst/>
                    </a:prstGeom>
                  </pic:spPr>
                </pic:pic>
              </a:graphicData>
            </a:graphic>
          </wp:inline>
        </w:drawing>
      </w:r>
    </w:p>
    <w:p w:rsidR="0018722C">
      <w:pPr>
        <w:keepNext/>
        <w:topLinePunct/>
      </w:pPr>
      <w:r>
        <w:rPr>
          <w:rFonts w:ascii="宋体" w:eastAsia="宋体" w:hint="eastAsia"/>
        </w:rPr>
        <w:t>标准曲线方程：</w:t>
      </w:r>
      <w:r>
        <w:t>Y=-2.5196x+6.6771</w:t>
      </w:r>
      <w:r w:rsidRPr="00000000">
        <w:tab/>
        <w:t>R</w:t>
      </w:r>
      <w:r>
        <w:t>2</w:t>
      </w:r>
      <w:r>
        <w:t>=0.988</w:t>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3-6</w:t>
      </w:r>
      <w:r>
        <w:t xml:space="preserve">  </w:t>
      </w:r>
      <w:r>
        <w:t>CsTf</w:t>
      </w:r>
      <w:r>
        <w:rPr>
          <w:rFonts w:cstheme="minorBidi" w:hAnsiTheme="minorHAnsi" w:eastAsiaTheme="minorHAnsi" w:asciiTheme="minorHAnsi"/>
        </w:rPr>
        <w:t> </w:t>
      </w:r>
      <w:r>
        <w:rPr>
          <w:rFonts w:cstheme="minorBidi" w:hAnsiTheme="minorHAnsi" w:eastAsiaTheme="minorHAnsi" w:asciiTheme="minorHAnsi"/>
        </w:rPr>
        <w:t>qPCR</w:t>
      </w:r>
      <w:r>
        <w:rPr>
          <w:rFonts w:ascii="宋体" w:eastAsia="宋体" w:hint="eastAsia" w:cstheme="minorBidi" w:hAnsiTheme="minorHAnsi"/>
        </w:rPr>
        <w:t>扩</w:t>
      </w:r>
      <w:r>
        <w:rPr>
          <w:rFonts w:ascii="宋体" w:eastAsia="宋体" w:hint="eastAsia" w:cstheme="minorBidi" w:hAnsiTheme="minorHAnsi"/>
        </w:rPr>
        <w:t>增</w:t>
      </w:r>
      <w:r>
        <w:rPr>
          <w:rFonts w:ascii="宋体" w:eastAsia="宋体" w:hint="eastAsia" w:cstheme="minorBidi" w:hAnsiTheme="minorHAnsi"/>
        </w:rPr>
        <w:t>的</w:t>
      </w:r>
      <w:r>
        <w:rPr>
          <w:rFonts w:ascii="宋体" w:eastAsia="宋体" w:hint="eastAsia" w:cstheme="minorBidi" w:hAnsiTheme="minorHAnsi"/>
        </w:rPr>
        <w:t>特异</w:t>
      </w:r>
      <w:r>
        <w:rPr>
          <w:rFonts w:ascii="宋体" w:eastAsia="宋体" w:hint="eastAsia" w:cstheme="minorBidi" w:hAnsiTheme="minorHAnsi"/>
        </w:rPr>
        <w:t>性</w:t>
      </w:r>
      <w:r>
        <w:rPr>
          <w:rFonts w:ascii="宋体" w:eastAsia="宋体" w:hint="eastAsia" w:cstheme="minorBidi" w:hAnsiTheme="minorHAnsi"/>
        </w:rPr>
        <w:t>和</w:t>
      </w:r>
      <w:r>
        <w:rPr>
          <w:rFonts w:ascii="宋体" w:eastAsia="宋体" w:hint="eastAsia" w:cstheme="minorBidi" w:hAnsiTheme="minorHAnsi"/>
        </w:rPr>
        <w:t>标</w:t>
      </w:r>
      <w:r>
        <w:rPr>
          <w:rFonts w:ascii="宋体" w:eastAsia="宋体" w:hint="eastAsia" w:cstheme="minorBidi" w:hAnsiTheme="minorHAnsi"/>
        </w:rPr>
        <w:t>准</w:t>
      </w:r>
      <w:r>
        <w:rPr>
          <w:rFonts w:ascii="宋体" w:eastAsia="宋体" w:hint="eastAsia" w:cstheme="minorBidi" w:hAnsiTheme="minorHAnsi"/>
        </w:rPr>
        <w:t>曲</w:t>
      </w:r>
      <w:r>
        <w:rPr>
          <w:rFonts w:ascii="宋体" w:eastAsia="宋体" w:hint="eastAsia" w:cstheme="minorBidi" w:hAnsiTheme="minorHAnsi"/>
        </w:rPr>
        <w:t>线</w:t>
      </w:r>
      <w:r>
        <w:rPr>
          <w:rFonts w:ascii="宋体" w:eastAsia="宋体" w:hint="eastAsia" w:cstheme="minorBidi" w:hAnsiTheme="minorHAnsi"/>
        </w:rPr>
        <w:t>的</w:t>
      </w:r>
      <w:r>
        <w:rPr>
          <w:rFonts w:ascii="宋体" w:eastAsia="宋体" w:hint="eastAsia" w:cstheme="minorBidi" w:hAnsiTheme="minorHAnsi"/>
        </w:rPr>
        <w:t>建立</w:t>
      </w:r>
    </w:p>
    <w:p w:rsidR="0018722C">
      <w:pPr>
        <w:topLinePunct/>
      </w:pPr>
      <w:r>
        <w:rPr>
          <w:rFonts w:cstheme="minorBidi" w:hAnsiTheme="minorHAnsi" w:eastAsiaTheme="minorHAnsi" w:asciiTheme="minorHAnsi"/>
        </w:rPr>
        <w:t>A</w:t>
      </w:r>
      <w:r>
        <w:rPr>
          <w:rFonts w:ascii="宋体" w:eastAsia="宋体" w:hint="eastAsia" w:cstheme="minorBidi" w:hAnsiTheme="minorHAnsi"/>
        </w:rPr>
        <w:t>：扩增曲线</w:t>
      </w:r>
      <w:r>
        <w:rPr>
          <w:rFonts w:cstheme="minorBidi" w:hAnsiTheme="minorHAnsi" w:eastAsiaTheme="minorHAnsi" w:asciiTheme="minorHAnsi"/>
        </w:rPr>
        <w:t>B</w:t>
      </w:r>
      <w:r>
        <w:rPr>
          <w:rFonts w:ascii="宋体" w:eastAsia="宋体" w:hint="eastAsia" w:cstheme="minorBidi" w:hAnsiTheme="minorHAnsi"/>
        </w:rPr>
        <w:t>：溶解峰</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Fig.3-6</w:t>
      </w:r>
      <w:r>
        <w:rPr>
          <w:rFonts w:cstheme="minorBidi" w:hAnsiTheme="minorHAnsi" w:eastAsiaTheme="minorHAnsi" w:asciiTheme="minorHAnsi"/>
        </w:rPr>
        <w:t xml:space="preserve"> The test of amplification specificity and the construction of standard curves for Tf gene A: amplification curve. B: melt curve.</w:t>
      </w:r>
    </w:p>
    <w:p w:rsidR="0018722C">
      <w:pPr>
        <w:pStyle w:val="BodyText"/>
        <w:spacing w:before="90"/>
        <w:ind w:leftChars="0" w:left="609"/>
        <w:topLinePunct/>
      </w:pPr>
      <w:r>
        <w:rPr>
          <w:w w:val="99"/>
        </w:rPr>
        <w:t>A</w:t>
      </w:r>
    </w:p>
    <w:p w:rsidR="0018722C">
      <w:pPr>
        <w:pStyle w:val="aff7"/>
        <w:topLinePunct/>
      </w:pPr>
      <w:r>
        <w:drawing>
          <wp:inline>
            <wp:extent cx="5311376" cy="2453449"/>
            <wp:effectExtent l="0" t="0" r="0" b="0"/>
            <wp:docPr id="69" name="image72.png" descr=""/>
            <wp:cNvGraphicFramePr>
              <a:graphicFrameLocks noChangeAspect="1"/>
            </wp:cNvGraphicFramePr>
            <a:graphic>
              <a:graphicData uri="http://schemas.openxmlformats.org/drawingml/2006/picture">
                <pic:pic>
                  <pic:nvPicPr>
                    <pic:cNvPr id="70" name="image72.png"/>
                    <pic:cNvPicPr/>
                  </pic:nvPicPr>
                  <pic:blipFill>
                    <a:blip r:embed="rId155" cstate="print"/>
                    <a:stretch>
                      <a:fillRect/>
                    </a:stretch>
                  </pic:blipFill>
                  <pic:spPr>
                    <a:xfrm>
                      <a:off x="0" y="0"/>
                      <a:ext cx="5311376" cy="2453449"/>
                    </a:xfrm>
                    <a:prstGeom prst="rect">
                      <a:avLst/>
                    </a:prstGeom>
                  </pic:spPr>
                </pic:pic>
              </a:graphicData>
            </a:graphic>
          </wp:inline>
        </w:drawing>
      </w:r>
    </w:p>
    <w:p w:rsidR="0018722C">
      <w:pPr>
        <w:spacing w:before="0"/>
        <w:ind w:leftChars="0" w:left="549" w:rightChars="0" w:right="0" w:firstLineChars="0" w:firstLine="0"/>
        <w:jc w:val="left"/>
        <w:keepNext/>
        <w:topLinePunct/>
      </w:pPr>
      <w:r>
        <w:rPr>
          <w:kern w:val="2"/>
          <w:szCs w:val="22"/>
          <w:rFonts w:cstheme="minorBidi" w:hAnsiTheme="minorHAnsi" w:eastAsiaTheme="minorHAnsi" w:asciiTheme="minorHAnsi"/>
          <w:w w:val="100"/>
          <w:sz w:val="21"/>
        </w:rPr>
        <w:t>B</w:t>
      </w:r>
    </w:p>
    <w:p w:rsidR="0018722C">
      <w:pPr>
        <w:pStyle w:val="aff7"/>
        <w:topLinePunct/>
      </w:pPr>
      <w:r>
        <w:rPr>
          <w:kern w:val="2"/>
          <w:sz w:val="22"/>
          <w:szCs w:val="22"/>
          <w:rFonts w:cstheme="minorBidi" w:hAnsiTheme="minorHAnsi" w:eastAsiaTheme="minorHAnsi" w:asciiTheme="minorHAnsi"/>
        </w:rPr>
        <w:drawing>
          <wp:inline>
            <wp:extent cx="5258981" cy="2337816"/>
            <wp:effectExtent l="0" t="0" r="0" b="0"/>
            <wp:docPr id="71" name="image73.png" descr=""/>
            <wp:cNvGraphicFramePr>
              <a:graphicFrameLocks noChangeAspect="1"/>
            </wp:cNvGraphicFramePr>
            <a:graphic>
              <a:graphicData uri="http://schemas.openxmlformats.org/drawingml/2006/picture">
                <pic:pic>
                  <pic:nvPicPr>
                    <pic:cNvPr id="72" name="image73.png"/>
                    <pic:cNvPicPr/>
                  </pic:nvPicPr>
                  <pic:blipFill>
                    <a:blip r:embed="rId156" cstate="print"/>
                    <a:stretch>
                      <a:fillRect/>
                    </a:stretch>
                  </pic:blipFill>
                  <pic:spPr>
                    <a:xfrm>
                      <a:off x="0" y="0"/>
                      <a:ext cx="5258981" cy="2337816"/>
                    </a:xfrm>
                    <a:prstGeom prst="rect">
                      <a:avLst/>
                    </a:prstGeom>
                  </pic:spPr>
                </pic:pic>
              </a:graphicData>
            </a:graphic>
          </wp:inline>
        </w:drawing>
      </w:r>
    </w:p>
    <w:p w:rsidR="0018722C">
      <w:pPr>
        <w:keepNext/>
        <w:topLinePunct/>
      </w:pPr>
      <w:r>
        <w:rPr>
          <w:rFonts w:ascii="宋体" w:eastAsia="宋体" w:hint="eastAsia"/>
        </w:rPr>
        <w:t>标准曲线方程：</w:t>
      </w:r>
      <w:r>
        <w:t>Y=-2.8051x+2.9073</w:t>
      </w:r>
      <w:r w:rsidRPr="00000000">
        <w:tab/>
        <w:t>R</w:t>
      </w:r>
      <w:r>
        <w:t>2</w:t>
      </w:r>
      <w:r>
        <w:t>=0.986</w: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3-7</w:t>
      </w:r>
      <w:r>
        <w:t xml:space="preserve">  </w:t>
      </w:r>
      <w:r w:rsidRPr="00DB64CE">
        <w:rPr>
          <w:rFonts w:cstheme="minorBidi" w:hAnsiTheme="minorHAnsi" w:eastAsiaTheme="minorHAnsi" w:asciiTheme="minorHAnsi"/>
        </w:rPr>
        <w:t>CsHb-α1 qPCR</w:t>
      </w:r>
      <w:r>
        <w:rPr>
          <w:rFonts w:ascii="宋体" w:hAnsi="宋体" w:eastAsia="宋体" w:hint="eastAsia" w:cstheme="minorBidi"/>
        </w:rPr>
        <w:t>扩增的特异性和标准曲线的建立</w:t>
      </w:r>
    </w:p>
    <w:p w:rsidR="0018722C">
      <w:pPr>
        <w:topLinePunct/>
      </w:pPr>
      <w:r>
        <w:rPr>
          <w:rFonts w:cstheme="minorBidi" w:hAnsiTheme="minorHAnsi" w:eastAsiaTheme="minorHAnsi" w:asciiTheme="minorHAnsi"/>
        </w:rPr>
        <w:t>A</w:t>
      </w:r>
      <w:r>
        <w:rPr>
          <w:rFonts w:ascii="宋体" w:eastAsia="宋体" w:hint="eastAsia" w:cstheme="minorBidi" w:hAnsiTheme="minorHAnsi"/>
        </w:rPr>
        <w:t>：扩增曲线</w:t>
      </w:r>
      <w:r>
        <w:rPr>
          <w:rFonts w:cstheme="minorBidi" w:hAnsiTheme="minorHAnsi" w:eastAsiaTheme="minorHAnsi" w:asciiTheme="minorHAnsi"/>
        </w:rPr>
        <w:t>B</w:t>
      </w:r>
      <w:r>
        <w:rPr>
          <w:rFonts w:ascii="宋体" w:eastAsia="宋体" w:hint="eastAsia" w:cstheme="minorBidi" w:hAnsiTheme="minorHAnsi"/>
        </w:rPr>
        <w:t>：溶解峰</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Fig.3-7</w:t>
      </w:r>
      <w:r>
        <w:rPr>
          <w:rFonts w:cstheme="minorBidi" w:hAnsiTheme="minorHAnsi" w:eastAsiaTheme="minorHAnsi" w:asciiTheme="minorHAnsi"/>
        </w:rPr>
        <w:t xml:space="preserve"> The test of amplification specificity and the construction of standard curves for Hb-α1 gene A: amplification curve. B: melt curve.</w:t>
      </w:r>
    </w:p>
    <w:p w:rsidR="0018722C">
      <w:pPr>
        <w:pStyle w:val="Heading3"/>
        <w:topLinePunct/>
        <w:ind w:left="200" w:hangingChars="200" w:hanging="200"/>
      </w:pPr>
      <w:bookmarkStart w:id="823387" w:name="_Toc686823387"/>
      <w:bookmarkStart w:name="_bookmark44" w:id="102"/>
      <w:bookmarkEnd w:id="102"/>
      <w:r>
        <w:t>3.3</w:t>
      </w:r>
      <w:r>
        <w:t xml:space="preserve"> </w:t>
      </w:r>
      <w:bookmarkStart w:name="_bookmark44" w:id="103"/>
      <w:bookmarkEnd w:id="103"/>
      <w:r>
        <w:t>半滑舌鳎</w:t>
      </w:r>
      <w:r>
        <w:t>HIF-1α</w:t>
      </w:r>
      <w:r>
        <w:t>、</w:t>
      </w:r>
      <w:r>
        <w:t>Tf</w:t>
      </w:r>
      <w:r/>
      <w:r>
        <w:t>和</w:t>
      </w:r>
      <w:r>
        <w:t>Hb-α1</w:t>
      </w:r>
      <w:r/>
      <w:r>
        <w:t>在正常组织中的分布</w:t>
      </w:r>
      <w:bookmarkEnd w:id="823387"/>
    </w:p>
    <w:p w:rsidR="0018722C">
      <w:pPr>
        <w:topLinePunct/>
      </w:pPr>
      <w:r>
        <w:rPr>
          <w:rFonts w:ascii="宋体" w:hAnsi="宋体" w:eastAsia="宋体" w:hint="eastAsia"/>
        </w:rPr>
        <w:t>应用实时荧光定量</w:t>
      </w:r>
      <w:r>
        <w:t>PCR</w:t>
      </w:r>
      <w:r>
        <w:rPr>
          <w:rFonts w:ascii="宋体" w:hAnsi="宋体" w:eastAsia="宋体" w:hint="eastAsia"/>
        </w:rPr>
        <w:t>检测</w:t>
      </w:r>
      <w:r>
        <w:t>HIF-1α</w:t>
      </w:r>
      <w:r>
        <w:rPr>
          <w:rFonts w:ascii="宋体" w:hAnsi="宋体" w:eastAsia="宋体" w:hint="eastAsia"/>
        </w:rPr>
        <w:t>、</w:t>
      </w:r>
      <w:r>
        <w:t>Tf</w:t>
      </w:r>
      <w:r>
        <w:rPr>
          <w:rFonts w:ascii="宋体" w:hAnsi="宋体" w:eastAsia="宋体" w:hint="eastAsia"/>
        </w:rPr>
        <w:t>和</w:t>
      </w:r>
      <w:r>
        <w:t>Hb-α1</w:t>
      </w:r>
      <w:r>
        <w:rPr>
          <w:rFonts w:ascii="宋体" w:hAnsi="宋体" w:eastAsia="宋体" w:hint="eastAsia"/>
        </w:rPr>
        <w:t>在正常半滑舌鳎各组织中基因</w:t>
      </w:r>
      <w:r>
        <w:rPr>
          <w:rFonts w:ascii="宋体" w:hAnsi="宋体" w:eastAsia="宋体" w:hint="eastAsia"/>
        </w:rPr>
        <w:t>表达情况。</w:t>
      </w:r>
      <w:r>
        <w:rPr>
          <w:rFonts w:ascii="宋体" w:hAnsi="宋体" w:eastAsia="宋体" w:hint="eastAsia"/>
        </w:rPr>
        <w:t>图</w:t>
      </w:r>
      <w:r>
        <w:t>3-8</w:t>
      </w:r>
      <w:r>
        <w:t>A</w:t>
      </w:r>
      <w:r>
        <w:rPr>
          <w:rFonts w:ascii="宋体" w:hAnsi="宋体" w:eastAsia="宋体" w:hint="eastAsia"/>
        </w:rPr>
        <w:t>显示在所选取的组织中均能够检测到</w:t>
      </w:r>
      <w:r>
        <w:t>HIF-1α</w:t>
      </w:r>
      <w:r>
        <w:rPr>
          <w:rFonts w:ascii="宋体" w:hAnsi="宋体" w:eastAsia="宋体" w:hint="eastAsia"/>
        </w:rPr>
        <w:t>的表达，其中在肝脏</w:t>
      </w:r>
      <w:r>
        <w:rPr>
          <w:rFonts w:ascii="宋体" w:hAnsi="宋体" w:eastAsia="宋体" w:hint="eastAsia"/>
        </w:rPr>
        <w:t>中表达最高，在心、脾脏、肾、胃、血和腮中呈中度表达，在肠中表达量最低。</w:t>
      </w:r>
      <w:r>
        <w:t>Tf</w:t>
      </w:r>
      <w:r>
        <w:rPr>
          <w:rFonts w:ascii="宋体" w:hAnsi="宋体" w:eastAsia="宋体" w:hint="eastAsia"/>
        </w:rPr>
        <w:t>也</w:t>
      </w:r>
      <w:r>
        <w:rPr>
          <w:rFonts w:ascii="宋体" w:hAnsi="宋体" w:eastAsia="宋体" w:hint="eastAsia"/>
        </w:rPr>
        <w:t>在所选取的组织中呈组成型表达，其中在肝脏中表达量最高，在心、脾脏和肾中呈中</w:t>
      </w:r>
      <w:r>
        <w:rPr>
          <w:rFonts w:ascii="宋体" w:hAnsi="宋体" w:eastAsia="宋体" w:hint="eastAsia"/>
        </w:rPr>
        <w:t>度表达，在肠、胃、血和腮中表达量最低</w:t>
      </w:r>
      <w:r>
        <w:t>（</w:t>
      </w:r>
      <w:r>
        <w:rPr>
          <w:rFonts w:ascii="宋体" w:hAnsi="宋体" w:eastAsia="宋体" w:hint="eastAsia"/>
          <w:spacing w:val="-16"/>
        </w:rPr>
        <w:t>图</w:t>
      </w:r>
      <w:r>
        <w:t>3-8</w:t>
      </w:r>
      <w:r>
        <w:t>B</w:t>
      </w:r>
      <w:r>
        <w:t>）</w:t>
      </w:r>
      <w:r>
        <w:rPr>
          <w:rFonts w:ascii="宋体" w:hAnsi="宋体" w:eastAsia="宋体" w:hint="eastAsia"/>
        </w:rPr>
        <w:t>。与</w:t>
      </w:r>
      <w:r>
        <w:t>HIF-1α</w:t>
      </w:r>
      <w:r>
        <w:rPr>
          <w:rFonts w:ascii="宋体" w:hAnsi="宋体" w:eastAsia="宋体" w:hint="eastAsia"/>
        </w:rPr>
        <w:t>和</w:t>
      </w:r>
      <w:r>
        <w:t>Tf</w:t>
      </w:r>
      <w:r>
        <w:rPr>
          <w:rFonts w:ascii="宋体" w:hAnsi="宋体" w:eastAsia="宋体" w:hint="eastAsia"/>
        </w:rPr>
        <w:t>的表达分布有些不同，</w:t>
      </w:r>
      <w:r>
        <w:t>Hb</w:t>
      </w:r>
      <w:r>
        <w:rPr>
          <w:rFonts w:ascii="宋体" w:hAnsi="宋体" w:eastAsia="宋体" w:hint="eastAsia"/>
        </w:rPr>
        <w:t>在心、肝、脾脏、肾和血中表达量较高，而在胃、肠中则呈低度表达</w:t>
      </w:r>
      <w:r>
        <w:t>（</w:t>
      </w:r>
      <w:r>
        <w:rPr>
          <w:rFonts w:ascii="宋体" w:hAnsi="宋体" w:eastAsia="宋体" w:hint="eastAsia"/>
        </w:rPr>
        <w:t>图</w:t>
      </w:r>
      <w:r>
        <w:rPr>
          <w:spacing w:val="0"/>
        </w:rPr>
        <w:t>3-8</w:t>
      </w:r>
      <w:r>
        <w:rPr>
          <w:spacing w:val="0"/>
        </w:rPr>
        <w:t>C</w:t>
      </w:r>
      <w:r>
        <w:rPr>
          <w:spacing w:val="0"/>
        </w:rPr>
        <w:t>）</w:t>
      </w:r>
      <w:r>
        <w:rPr>
          <w:rFonts w:ascii="宋体" w:hAnsi="宋体" w:eastAsia="宋体" w:hint="eastAsia"/>
        </w:rPr>
        <w:t>。</w:t>
      </w:r>
    </w:p>
    <w:p w:rsidR="0018722C">
      <w:pPr>
        <w:pStyle w:val="aff7"/>
        <w:topLinePunct/>
      </w:pPr>
      <w:r>
        <w:pict>
          <v:shape style="position:absolute;margin-left:114.164879pt;margin-top:487.679474pt;width:15.15pt;height:24pt;mso-position-horizontal-relative:page;mso-position-vertical-relative:page;z-index:-113752" type="#_x0000_t202" filled="false" stroked="false">
            <v:textbox inset="0,0,0,0">
              <w:txbxContent>
                <w:p w:rsidR="0018722C">
                  <w:pPr>
                    <w:spacing w:line="478" w:lineRule="exact" w:before="0"/>
                    <w:ind w:leftChars="0" w:left="0" w:rightChars="0" w:right="0" w:firstLineChars="0" w:firstLine="0"/>
                    <w:jc w:val="left"/>
                    <w:rPr>
                      <w:sz w:val="43"/>
                    </w:rPr>
                  </w:pPr>
                  <w:r>
                    <w:rPr>
                      <w:w w:val="105"/>
                      <w:sz w:val="43"/>
                    </w:rPr>
                    <w:t>C</w:t>
                  </w:r>
                </w:p>
              </w:txbxContent>
            </v:textbox>
            <w10:wrap type="none"/>
          </v:shape>
        </w:pict>
      </w:r>
      <w:r>
        <w:pict>
          <v:shape style="position:absolute;margin-left:116.736031pt;margin-top:92.200714pt;width:16.4pt;height:24pt;mso-position-horizontal-relative:page;mso-position-vertical-relative:page;z-index:-113728" type="#_x0000_t202" filled="false" stroked="false">
            <v:textbox inset="0,0,0,0">
              <w:txbxContent>
                <w:p w:rsidR="0018722C">
                  <w:pPr>
                    <w:spacing w:line="478" w:lineRule="exact" w:before="0"/>
                    <w:ind w:leftChars="0" w:left="0" w:rightChars="0" w:right="0" w:firstLineChars="0" w:firstLine="0"/>
                    <w:jc w:val="left"/>
                    <w:rPr>
                      <w:sz w:val="43"/>
                    </w:rPr>
                  </w:pPr>
                  <w:r>
                    <w:rPr>
                      <w:w w:val="105"/>
                      <w:sz w:val="43"/>
                    </w:rPr>
                    <w:t>A</w:t>
                  </w:r>
                </w:p>
              </w:txbxContent>
            </v:textbox>
            <w10:wrap type="none"/>
          </v:shape>
        </w:pict>
      </w:r>
      <w:r>
        <w:pict>
          <v:shape style="position:absolute;margin-left:116.736031pt;margin-top:92.200714pt;width:16.4pt;height:24pt;mso-position-horizontal-relative:page;mso-position-vertical-relative:page;z-index:-113680" type="#_x0000_t202" filled="false" stroked="false">
            <v:textbox inset="0,0,0,0">
              <w:txbxContent>
                <w:p w:rsidR="0018722C">
                  <w:pPr>
                    <w:spacing w:line="478" w:lineRule="exact" w:before="0"/>
                    <w:ind w:leftChars="0" w:left="0" w:rightChars="0" w:right="0" w:firstLineChars="0" w:firstLine="0"/>
                    <w:jc w:val="left"/>
                    <w:rPr>
                      <w:sz w:val="43"/>
                    </w:rPr>
                  </w:pPr>
                  <w:r>
                    <w:rPr>
                      <w:w w:val="105"/>
                      <w:sz w:val="43"/>
                    </w:rPr>
                    <w:t>A</w:t>
                  </w:r>
                </w:p>
              </w:txbxContent>
            </v:textbox>
            <w10:wrap type="none"/>
          </v:shape>
        </w:pict>
      </w:r>
    </w:p>
    <w:p w:rsidR="0018722C">
      <w:pPr>
        <w:pStyle w:val="aff7"/>
        <w:topLinePunct/>
      </w:pPr>
      <w:r>
        <w:rPr>
          <w:rFonts w:ascii="宋体"/>
          <w:sz w:val="20"/>
        </w:rPr>
        <w:pict>
          <v:group style="width:380.75pt;height:175.75pt;mso-position-horizontal-relative:char;mso-position-vertical-relative:line" coordorigin="0,0" coordsize="7615,3515">
            <v:shape style="position:absolute;left:52;top:0;width:7563;height:3515" type="#_x0000_t75" stroked="false">
              <v:imagedata r:id="rId159" o:title=""/>
            </v:shape>
            <v:shape style="position:absolute;left:0;top:120;width:348;height:480" type="#_x0000_t202" filled="false" stroked="false">
              <v:textbox inset="0,0,0,0">
                <w:txbxContent>
                  <w:p w:rsidR="0018722C">
                    <w:pPr>
                      <w:spacing w:line="478" w:lineRule="exact" w:before="0"/>
                      <w:ind w:leftChars="0" w:left="0" w:rightChars="0" w:right="0" w:firstLineChars="0" w:firstLine="0"/>
                      <w:jc w:val="left"/>
                      <w:rPr>
                        <w:sz w:val="43"/>
                      </w:rPr>
                    </w:pPr>
                    <w:r>
                      <w:rPr>
                        <w:w w:val="105"/>
                        <w:sz w:val="43"/>
                      </w:rPr>
                      <w:t>A</w:t>
                    </w:r>
                  </w:p>
                </w:txbxContent>
              </v:textbox>
              <w10:wrap type="none"/>
            </v:shape>
          </v:group>
        </w:pict>
      </w:r>
      <w:r/>
    </w:p>
    <w:p w:rsidR="0018722C">
      <w:pPr>
        <w:spacing w:before="84"/>
        <w:ind w:leftChars="0" w:left="823" w:rightChars="0" w:right="0" w:firstLineChars="0" w:firstLine="0"/>
        <w:jc w:val="left"/>
        <w:rPr>
          <w:sz w:val="43"/>
        </w:rPr>
      </w:pPr>
      <w:r>
        <w:pict>
          <v:shape style="position:absolute;margin-left:114.164879pt;margin-top:4.999326pt;width:15.15pt;height:24pt;mso-position-horizontal-relative:page;mso-position-vertical-relative:paragraph;z-index:-113704" type="#_x0000_t202" filled="false" stroked="false">
            <v:textbox inset="0,0,0,0">
              <w:txbxContent>
                <w:p w:rsidR="0018722C">
                  <w:pPr>
                    <w:spacing w:line="478" w:lineRule="exact" w:before="0"/>
                    <w:ind w:leftChars="0" w:left="0" w:rightChars="0" w:right="0" w:firstLineChars="0" w:firstLine="0"/>
                    <w:jc w:val="left"/>
                    <w:rPr>
                      <w:sz w:val="43"/>
                    </w:rPr>
                  </w:pPr>
                  <w:r>
                    <w:rPr>
                      <w:w w:val="105"/>
                      <w:sz w:val="43"/>
                    </w:rPr>
                    <w:t>B</w:t>
                  </w:r>
                </w:p>
              </w:txbxContent>
            </v:textbox>
            <w10:wrap type="none"/>
          </v:shape>
        </w:pict>
      </w:r>
      <w:r>
        <w:pict>
          <v:shape style="position:absolute;margin-left:114.164879pt;margin-top:4.999326pt;width:15.15pt;height:24pt;mso-position-horizontal-relative:page;mso-position-vertical-relative:paragraph;z-index:-113656" type="#_x0000_t202" filled="false" stroked="false">
            <v:textbox inset="0,0,0,0">
              <w:txbxContent>
                <w:p w:rsidR="0018722C">
                  <w:pPr>
                    <w:spacing w:line="478" w:lineRule="exact" w:before="0"/>
                    <w:ind w:leftChars="0" w:left="0" w:rightChars="0" w:right="0" w:firstLineChars="0" w:firstLine="0"/>
                    <w:jc w:val="left"/>
                    <w:rPr>
                      <w:sz w:val="43"/>
                    </w:rPr>
                  </w:pPr>
                  <w:r>
                    <w:rPr>
                      <w:w w:val="105"/>
                      <w:sz w:val="43"/>
                    </w:rPr>
                    <w:t>B</w:t>
                  </w:r>
                </w:p>
              </w:txbxContent>
            </v:textbox>
            <w10:wrap type="none"/>
          </v:shape>
        </w:pict>
      </w:r>
      <w:r/>
      <w:r>
        <w:rPr>
          <w:w w:val="105"/>
          <w:sz w:val="43"/>
        </w:rPr>
        <w:t>B</w:t>
      </w:r>
    </w:p>
    <w:p w:rsidR="0018722C">
      <w:pPr>
        <w:pStyle w:val="aff7"/>
        <w:topLinePunct/>
      </w:pPr>
      <w:r>
        <w:rPr>
          <w:kern w:val="2"/>
          <w:sz w:val="22"/>
          <w:szCs w:val="22"/>
          <w:rFonts w:cstheme="minorBidi" w:hAnsiTheme="minorHAnsi" w:eastAsiaTheme="minorHAnsi" w:asciiTheme="minorHAnsi"/>
        </w:rPr>
        <w:drawing>
          <wp:inline>
            <wp:extent cx="4215669" cy="2380514"/>
            <wp:effectExtent l="0" t="0" r="0" b="0"/>
            <wp:docPr id="73" name="image75.png" descr=""/>
            <wp:cNvGraphicFramePr>
              <a:graphicFrameLocks noChangeAspect="1"/>
            </wp:cNvGraphicFramePr>
            <a:graphic>
              <a:graphicData uri="http://schemas.openxmlformats.org/drawingml/2006/picture">
                <pic:pic>
                  <pic:nvPicPr>
                    <pic:cNvPr id="74" name="image75.png"/>
                    <pic:cNvPicPr/>
                  </pic:nvPicPr>
                  <pic:blipFill>
                    <a:blip r:embed="rId160" cstate="print"/>
                    <a:stretch>
                      <a:fillRect/>
                    </a:stretch>
                  </pic:blipFill>
                  <pic:spPr>
                    <a:xfrm>
                      <a:off x="0" y="0"/>
                      <a:ext cx="4215669" cy="2380514"/>
                    </a:xfrm>
                    <a:prstGeom prst="rect">
                      <a:avLst/>
                    </a:prstGeom>
                  </pic:spPr>
                </pic:pic>
              </a:graphicData>
            </a:graphic>
          </wp:inline>
        </w:drawing>
      </w:r>
    </w:p>
    <w:p w:rsidR="0018722C">
      <w:pPr>
        <w:pStyle w:val="aff7"/>
        <w:topLinePunct/>
      </w:pPr>
      <w:r>
        <w:pict>
          <v:group style="margin-left:114.164879pt;margin-top:15.597075pt;width:375.9pt;height:188pt;mso-position-horizontal-relative:page;mso-position-vertical-relative:paragraph;z-index:3400;mso-wrap-distance-left:0;mso-wrap-distance-right:0" coordorigin="2283,312" coordsize="7518,3760">
            <v:shape style="position:absolute;left:2374;top:322;width:7427;height:3749" type="#_x0000_t75" stroked="false">
              <v:imagedata r:id="rId161" o:title=""/>
            </v:shape>
            <v:shape style="position:absolute;left:2283;top:311;width:323;height:480" type="#_x0000_t202" filled="false" stroked="false">
              <v:textbox inset="0,0,0,0">
                <w:txbxContent>
                  <w:p w:rsidR="0018722C">
                    <w:pPr>
                      <w:spacing w:line="478" w:lineRule="exact" w:before="0"/>
                      <w:ind w:leftChars="0" w:left="0" w:rightChars="0" w:right="0" w:firstLineChars="0" w:firstLine="0"/>
                      <w:jc w:val="left"/>
                      <w:rPr>
                        <w:sz w:val="43"/>
                      </w:rPr>
                    </w:pPr>
                    <w:r>
                      <w:rPr>
                        <w:w w:val="105"/>
                        <w:sz w:val="43"/>
                      </w:rPr>
                      <w:t>C</w:t>
                    </w:r>
                  </w:p>
                </w:txbxContent>
              </v:textbox>
              <w10:wrap type="none"/>
            </v:shape>
            <w10:wrap type="topAndBottom"/>
          </v:group>
        </w:pic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3-8</w:t>
      </w:r>
      <w:r>
        <w:t xml:space="preserve">  </w:t>
      </w:r>
      <w:r w:rsidRPr="00DB64CE">
        <w:rPr>
          <w:rFonts w:cstheme="minorBidi" w:hAnsiTheme="minorHAnsi" w:eastAsiaTheme="minorHAnsi" w:asciiTheme="minorHAnsi"/>
        </w:rPr>
        <w:t>qPCR</w:t>
      </w:r>
      <w:r>
        <w:rPr>
          <w:rFonts w:ascii="宋体" w:hAnsi="宋体" w:eastAsia="宋体" w:hint="eastAsia" w:cstheme="minorBidi"/>
        </w:rPr>
        <w:t>检测</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rPr>
        <w:t>Tf</w:t>
      </w:r>
      <w:r>
        <w:rPr>
          <w:rFonts w:ascii="宋体" w:hAnsi="宋体" w:eastAsia="宋体" w:hint="eastAsia" w:cstheme="minorBidi"/>
        </w:rPr>
        <w:t>和</w:t>
      </w:r>
      <w:r>
        <w:rPr>
          <w:rFonts w:cstheme="minorBidi" w:hAnsiTheme="minorHAnsi" w:eastAsiaTheme="minorHAnsi" w:asciiTheme="minorHAnsi"/>
        </w:rPr>
        <w:t>Hb-α1</w:t>
      </w:r>
      <w:r>
        <w:rPr>
          <w:rFonts w:ascii="宋体" w:hAnsi="宋体" w:eastAsia="宋体" w:hint="eastAsia" w:cstheme="minorBidi"/>
        </w:rPr>
        <w:t>在健康半滑舌鳎各组织中基因表达情况</w:t>
      </w:r>
    </w:p>
    <w:p w:rsidR="0018722C">
      <w:pPr>
        <w:topLinePunct/>
      </w:pPr>
      <w:r>
        <w:rPr>
          <w:rFonts w:cstheme="minorBidi" w:hAnsiTheme="minorHAnsi" w:eastAsiaTheme="minorHAnsi" w:asciiTheme="minorHAnsi"/>
        </w:rPr>
        <w:t>A. HIF-1α</w:t>
      </w:r>
      <w:r>
        <w:rPr>
          <w:rFonts w:ascii="宋体" w:hAnsi="宋体" w:eastAsia="宋体" w:hint="eastAsia" w:cstheme="minorBidi"/>
        </w:rPr>
        <w:t>在不同组织分布表达；</w:t>
      </w:r>
      <w:r>
        <w:rPr>
          <w:rFonts w:cstheme="minorBidi" w:hAnsiTheme="minorHAnsi" w:eastAsiaTheme="minorHAnsi" w:asciiTheme="minorHAnsi"/>
        </w:rPr>
        <w:t>B. Tf</w:t>
      </w:r>
      <w:r>
        <w:rPr>
          <w:rFonts w:ascii="宋体" w:hAnsi="宋体" w:eastAsia="宋体" w:hint="eastAsia" w:cstheme="minorBidi"/>
        </w:rPr>
        <w:t>在不同组织分布表达；</w:t>
      </w:r>
      <w:r>
        <w:rPr>
          <w:rFonts w:cstheme="minorBidi" w:hAnsiTheme="minorHAnsi" w:eastAsiaTheme="minorHAnsi" w:asciiTheme="minorHAnsi"/>
        </w:rPr>
        <w:t>C. Hb-α1</w:t>
      </w:r>
      <w:r>
        <w:rPr>
          <w:rFonts w:ascii="宋体" w:hAnsi="宋体" w:eastAsia="宋体" w:hint="eastAsia" w:cstheme="minorBidi"/>
        </w:rPr>
        <w:t>在不同组织分布表达。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3-9</w:t>
      </w:r>
      <w:r>
        <w:t xml:space="preserve">  </w:t>
      </w:r>
      <w:r w:rsidRPr="00DB64CE">
        <w:rPr>
          <w:rFonts w:cstheme="minorBidi" w:hAnsiTheme="minorHAnsi" w:eastAsiaTheme="minorHAnsi" w:asciiTheme="minorHAnsi"/>
        </w:rPr>
        <w:t>Tissue distributions of HIF-1α, Tf and Hb-α1 in healthy</w:t>
      </w:r>
      <w:r>
        <w:rPr>
          <w:rFonts w:cstheme="minorBidi" w:hAnsiTheme="minorHAnsi" w:eastAsiaTheme="minorHAnsi" w:asciiTheme="minorHAnsi"/>
          <w:i/>
        </w:rPr>
        <w:t>C.</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semilaevis</w:t>
      </w:r>
    </w:p>
    <w:p w:rsidR="0018722C">
      <w:pPr>
        <w:topLinePunct/>
      </w:pPr>
      <w:r>
        <w:rPr>
          <w:rFonts w:cstheme="minorBidi" w:hAnsiTheme="minorHAnsi" w:eastAsiaTheme="minorHAnsi" w:asciiTheme="minorHAnsi"/>
        </w:rPr>
        <w:t>A: Tissue distribution of HIF-1α; B: Tissue distribution of Tf; C: Tissue distribution of Hb-α1.</w:t>
      </w:r>
    </w:p>
    <w:p w:rsidR="0018722C">
      <w:pPr>
        <w:pStyle w:val="Heading3"/>
        <w:topLinePunct/>
        <w:ind w:left="200" w:hangingChars="200" w:hanging="200"/>
      </w:pPr>
      <w:bookmarkStart w:id="823388" w:name="_Toc686823388"/>
      <w:bookmarkStart w:name="_bookmark45" w:id="104"/>
      <w:bookmarkEnd w:id="104"/>
      <w:r>
        <w:t>3.4</w:t>
      </w:r>
      <w:r>
        <w:t xml:space="preserve"> </w:t>
      </w:r>
      <w:bookmarkStart w:name="_bookmark45" w:id="105"/>
      <w:bookmarkEnd w:id="105"/>
      <w:r>
        <w:t>低氧胁迫后半滑舌鳎</w:t>
      </w:r>
      <w:r>
        <w:t>HIF-1α</w:t>
      </w:r>
      <w:r>
        <w:t>、</w:t>
      </w:r>
      <w:r>
        <w:t>Tf</w:t>
      </w:r>
      <w:r/>
      <w:r>
        <w:t>和</w:t>
      </w:r>
      <w:r>
        <w:t>Hb-α1</w:t>
      </w:r>
      <w:r/>
      <w:r>
        <w:t>表达变化</w:t>
      </w:r>
      <w:bookmarkEnd w:id="823388"/>
    </w:p>
    <w:p w:rsidR="0018722C">
      <w:pPr>
        <w:topLinePunct/>
      </w:pPr>
      <w:r>
        <w:rPr>
          <w:rFonts w:ascii="宋体" w:hAnsi="宋体" w:eastAsia="宋体" w:hint="eastAsia"/>
        </w:rPr>
        <w:t xml:space="preserve">采用实时定量</w:t>
      </w:r>
      <w:r>
        <w:t xml:space="preserve">PCR</w:t>
      </w:r>
      <w:r/>
      <w:r>
        <w:rPr>
          <w:rFonts w:ascii="宋体" w:hAnsi="宋体" w:eastAsia="宋体" w:hint="eastAsia"/>
        </w:rPr>
        <w:t xml:space="preserve">检测了半滑舌鳎的</w:t>
      </w:r>
      <w:r>
        <w:t xml:space="preserve">HIF-1α</w:t>
      </w:r>
      <w:r>
        <w:rPr>
          <w:rFonts w:ascii="宋体" w:hAnsi="宋体" w:eastAsia="宋体" w:hint="eastAsia"/>
        </w:rPr>
        <w:t xml:space="preserve">、</w:t>
      </w:r>
      <w:r>
        <w:t xml:space="preserve">Tf</w:t>
      </w:r>
      <w:r/>
      <w:r>
        <w:rPr>
          <w:rFonts w:ascii="宋体" w:hAnsi="宋体" w:eastAsia="宋体" w:hint="eastAsia"/>
        </w:rPr>
        <w:t xml:space="preserve">和</w:t>
      </w:r>
      <w:r>
        <w:t xml:space="preserve">Hb-α1</w:t>
      </w:r>
      <w:r/>
      <w:r>
        <w:rPr>
          <w:rFonts w:ascii="宋体" w:hAnsi="宋体" w:eastAsia="宋体" w:hint="eastAsia"/>
        </w:rPr>
        <w:t xml:space="preserve">在低氧胁迫后的不同</w:t>
      </w:r>
      <w:r>
        <w:rPr>
          <w:rFonts w:ascii="宋体" w:hAnsi="宋体" w:eastAsia="宋体" w:hint="eastAsia"/>
        </w:rPr>
        <w:t xml:space="preserve">时间段不同组织的基因表达变化情况。与对照组相应组织比较显示，</w:t>
      </w:r>
      <w:r>
        <w:t xml:space="preserve">CsHIF-1α</w:t>
      </w:r>
      <w:r/>
      <w:r>
        <w:rPr>
          <w:rFonts w:ascii="宋体" w:hAnsi="宋体" w:eastAsia="宋体" w:hint="eastAsia"/>
        </w:rPr>
        <w:t xml:space="preserve">在低氧</w:t>
      </w:r>
      <w:r>
        <w:rPr>
          <w:rFonts w:ascii="宋体" w:hAnsi="宋体" w:eastAsia="宋体" w:hint="eastAsia"/>
        </w:rPr>
        <w:t xml:space="preserve">胁迫</w:t>
      </w:r>
      <w:r>
        <w:t xml:space="preserve">30</w:t>
      </w:r>
      <w:r>
        <w:t xml:space="preserve"> </w:t>
      </w:r>
      <w:r>
        <w:t xml:space="preserve">min</w:t>
      </w:r>
      <w:r/>
      <w:r>
        <w:rPr>
          <w:rFonts w:ascii="宋体" w:hAnsi="宋体" w:eastAsia="宋体" w:hint="eastAsia"/>
        </w:rPr>
        <w:t xml:space="preserve">后在所有的组织中表达量显著上调</w:t>
      </w:r>
      <w:r>
        <w:t xml:space="preserve">(</w:t>
      </w:r>
      <w:r>
        <w:rPr>
          <w:i/>
        </w:rPr>
        <w:t xml:space="preserve">P</w:t>
      </w:r>
      <w:r>
        <w:t xml:space="preserve">&lt;0.05</w:t>
      </w:r>
      <w:r>
        <w:t xml:space="preserve">)</w:t>
      </w:r>
      <w:r>
        <w:rPr>
          <w:rFonts w:ascii="宋体" w:hAnsi="宋体" w:eastAsia="宋体" w:hint="eastAsia"/>
        </w:rPr>
        <w:t xml:space="preserve">，随着低氧胁迫时间的延长，</w:t>
      </w:r>
      <w:r>
        <w:t xml:space="preserve">CsHIF-1α</w:t>
      </w:r>
      <w:r/>
      <w:r>
        <w:rPr>
          <w:rFonts w:ascii="宋体" w:hAnsi="宋体" w:eastAsia="宋体" w:hint="eastAsia"/>
        </w:rPr>
        <w:t xml:space="preserve">在不同组织中的表达量也明显增加</w:t>
      </w:r>
      <w:r>
        <w:rPr>
          <w:spacing w:val="-2"/>
        </w:rPr>
        <w:t xml:space="preserve">（</w:t>
      </w:r>
      <w:r>
        <w:rPr>
          <w:i/>
          <w:spacing w:val="-2"/>
        </w:rPr>
        <w:t xml:space="preserve">P</w:t>
      </w:r>
      <w:r>
        <w:rPr>
          <w:spacing w:val="-2"/>
        </w:rPr>
        <w:t xml:space="preserve">&lt;0.05</w:t>
      </w:r>
      <w:r>
        <w:rPr>
          <w:spacing w:val="-2"/>
        </w:rPr>
        <w:t xml:space="preserve">）</w:t>
      </w:r>
      <w:r>
        <w:rPr>
          <w:rFonts w:ascii="宋体" w:hAnsi="宋体" w:eastAsia="宋体" w:hint="eastAsia"/>
        </w:rPr>
        <w:t xml:space="preserve">，在低氧胁迫</w:t>
      </w:r>
      <w:r>
        <w:t xml:space="preserve">90 min</w:t>
      </w:r>
      <w:r>
        <w:rPr>
          <w:rFonts w:ascii="宋体" w:hAnsi="宋体" w:eastAsia="宋体" w:hint="eastAsia"/>
        </w:rPr>
        <w:t xml:space="preserve">和</w:t>
      </w:r>
      <w:r>
        <w:t xml:space="preserve">120 min</w:t>
      </w:r>
      <w:r>
        <w:rPr>
          <w:rFonts w:ascii="宋体" w:hAnsi="宋体" w:eastAsia="宋体" w:hint="eastAsia"/>
        </w:rPr>
        <w:t xml:space="preserve">后，肝脏</w:t>
      </w:r>
      <w:r>
        <w:t xml:space="preserve">HIF-1α</w:t>
      </w:r>
      <w:r/>
      <w:r>
        <w:rPr>
          <w:rFonts w:ascii="宋体" w:hAnsi="宋体" w:eastAsia="宋体" w:hint="eastAsia"/>
        </w:rPr>
        <w:t xml:space="preserve">增加了</w:t>
      </w:r>
      <w:r>
        <w:t xml:space="preserve">28</w:t>
      </w:r>
      <w:r>
        <w:t>.</w:t>
      </w:r>
      <w:r>
        <w:t xml:space="preserve">99</w:t>
      </w:r>
      <w:r/>
      <w:r>
        <w:rPr>
          <w:rFonts w:ascii="宋体" w:hAnsi="宋体" w:eastAsia="宋体" w:hint="eastAsia"/>
        </w:rPr>
        <w:t xml:space="preserve">和</w:t>
      </w:r>
      <w:r>
        <w:t xml:space="preserve">28.78</w:t>
      </w:r>
      <w:r/>
      <w:r>
        <w:rPr>
          <w:rFonts w:ascii="宋体" w:hAnsi="宋体" w:eastAsia="宋体" w:hint="eastAsia"/>
        </w:rPr>
        <w:t xml:space="preserve">倍，腮</w:t>
      </w:r>
      <w:r>
        <w:t xml:space="preserve">HIF-1α</w:t>
      </w:r>
      <w:r/>
      <w:r>
        <w:rPr>
          <w:rFonts w:ascii="宋体" w:hAnsi="宋体" w:eastAsia="宋体" w:hint="eastAsia"/>
        </w:rPr>
        <w:t xml:space="preserve">增加了</w:t>
      </w:r>
      <w:r>
        <w:t xml:space="preserve">17</w:t>
      </w:r>
      <w:r>
        <w:t>.</w:t>
      </w:r>
      <w:r>
        <w:t xml:space="preserve">08</w:t>
      </w:r>
      <w:r/>
      <w:r>
        <w:rPr>
          <w:rFonts w:ascii="宋体" w:hAnsi="宋体" w:eastAsia="宋体" w:hint="eastAsia"/>
        </w:rPr>
        <w:t xml:space="preserve">和</w:t>
      </w:r>
      <w:r>
        <w:t xml:space="preserve">19.18</w:t>
      </w:r>
      <w:r/>
      <w:r>
        <w:rPr>
          <w:rFonts w:ascii="宋体" w:hAnsi="宋体" w:eastAsia="宋体" w:hint="eastAsia"/>
        </w:rPr>
        <w:t xml:space="preserve">倍</w:t>
      </w:r>
      <w:r>
        <w:t xml:space="preserve">(</w:t>
      </w:r>
      <w:r>
        <w:rPr>
          <w:rFonts w:ascii="宋体" w:hAnsi="宋体" w:eastAsia="宋体" w:hint="eastAsia"/>
          <w:spacing w:val="-20"/>
        </w:rPr>
        <w:t xml:space="preserve">图</w:t>
      </w:r>
      <w:r>
        <w:t xml:space="preserve">3-9</w:t>
      </w:r>
      <w:r>
        <w:t>A</w:t>
      </w:r>
      <w:r>
        <w:t xml:space="preserve">)</w:t>
      </w:r>
      <w:r>
        <w:rPr>
          <w:rFonts w:ascii="宋体" w:hAnsi="宋体" w:eastAsia="宋体" w:hint="eastAsia"/>
        </w:rPr>
        <w:t xml:space="preserve">。</w:t>
      </w:r>
      <w:r>
        <w:rPr>
          <w:rFonts w:ascii="宋体" w:hAnsi="宋体" w:eastAsia="宋体" w:hint="eastAsia"/>
        </w:rPr>
        <w:t xml:space="preserve">在低氧胁迫后，</w:t>
      </w:r>
      <w:r>
        <w:t xml:space="preserve">Tf</w:t>
      </w:r>
      <w:r/>
      <w:r>
        <w:rPr>
          <w:rFonts w:ascii="宋体" w:hAnsi="宋体" w:eastAsia="宋体" w:hint="eastAsia"/>
        </w:rPr>
        <w:t xml:space="preserve">同样在不同的组织中表现为表达量上调</w:t>
      </w:r>
      <w:r>
        <w:t xml:space="preserve">（</w:t>
      </w:r>
      <w:r>
        <w:rPr>
          <w:i/>
        </w:rPr>
        <w:t xml:space="preserve">P</w:t>
      </w:r>
      <w:r>
        <w:t xml:space="preserve">&lt;0.05</w:t>
      </w:r>
      <w:r>
        <w:t xml:space="preserve">）</w:t>
      </w:r>
      <w:r>
        <w:rPr>
          <w:rFonts w:ascii="宋体" w:hAnsi="宋体" w:eastAsia="宋体" w:hint="eastAsia"/>
        </w:rPr>
        <w:t xml:space="preserve">。但随着低氧胁迫时间的延长，</w:t>
      </w:r>
      <w:r>
        <w:t xml:space="preserve">CsTf</w:t>
      </w:r>
      <w:r/>
      <w:r>
        <w:rPr>
          <w:rFonts w:ascii="宋体" w:hAnsi="宋体" w:eastAsia="宋体" w:hint="eastAsia"/>
        </w:rPr>
        <w:t xml:space="preserve">在心、肠中出现下降的趋势，但仍然高于对照组</w:t>
      </w:r>
      <w:r>
        <w:t xml:space="preserve">（</w:t>
      </w:r>
      <w:r>
        <w:rPr>
          <w:i/>
        </w:rPr>
        <w:t xml:space="preserve">P</w:t>
      </w:r>
      <w:r>
        <w:t xml:space="preserve">&lt;0.05</w:t>
      </w:r>
      <w:r>
        <w:t xml:space="preserve">）</w:t>
      </w:r>
      <w:r>
        <w:rPr>
          <w:rFonts w:ascii="宋体" w:hAnsi="宋体" w:eastAsia="宋体" w:hint="eastAsia"/>
        </w:rPr>
        <w:t xml:space="preserve">。当低氧</w:t>
      </w:r>
      <w:r>
        <w:rPr>
          <w:rFonts w:ascii="宋体" w:hAnsi="宋体" w:eastAsia="宋体" w:hint="eastAsia"/>
        </w:rPr>
        <w:t xml:space="preserve">胁迫</w:t>
      </w:r>
      <w:r>
        <w:t xml:space="preserve">90</w:t>
      </w:r>
      <w:r>
        <w:t xml:space="preserve"> </w:t>
      </w:r>
      <w:r>
        <w:t xml:space="preserve">min</w:t>
      </w:r>
      <w:r/>
      <w:r>
        <w:rPr>
          <w:rFonts w:ascii="宋体" w:hAnsi="宋体" w:eastAsia="宋体" w:hint="eastAsia"/>
        </w:rPr>
        <w:t xml:space="preserve">和</w:t>
      </w:r>
      <w:r>
        <w:t xml:space="preserve">120</w:t>
      </w:r>
      <w:r>
        <w:t xml:space="preserve"> </w:t>
      </w:r>
      <w:r>
        <w:t xml:space="preserve">min</w:t>
      </w:r>
      <w:r/>
      <w:r>
        <w:rPr>
          <w:rFonts w:ascii="宋体" w:hAnsi="宋体" w:eastAsia="宋体" w:hint="eastAsia"/>
        </w:rPr>
        <w:t xml:space="preserve">时，血</w:t>
      </w:r>
      <w:r>
        <w:rPr>
          <w:rFonts w:ascii="宋体" w:hAnsi="宋体" w:eastAsia="宋体" w:hint="eastAsia"/>
        </w:rPr>
        <w:t>、腮</w:t>
      </w:r>
      <w:r>
        <w:rPr>
          <w:rFonts w:ascii="宋体" w:hAnsi="宋体" w:eastAsia="宋体" w:hint="eastAsia"/>
        </w:rPr>
        <w:t>和胃中的</w:t>
      </w:r>
      <w:r>
        <w:t xml:space="preserve">CsTf</w:t>
      </w:r>
      <w:r/>
      <w:r>
        <w:rPr>
          <w:rFonts w:ascii="宋体" w:hAnsi="宋体" w:eastAsia="宋体" w:hint="eastAsia"/>
        </w:rPr>
        <w:t xml:space="preserve">回复到正常水平</w:t>
      </w:r>
      <w:r>
        <w:t xml:space="preserve">(</w:t>
      </w:r>
      <w:r>
        <w:rPr>
          <w:i/>
        </w:rPr>
        <w:t xml:space="preserve">P</w:t>
      </w:r>
      <w:r>
        <w:t xml:space="preserve">&gt;</w:t>
      </w:r>
      <w:r w:rsidR="004B696B">
        <w:t xml:space="preserve"> </w:t>
      </w:r>
      <w:r w:rsidR="004B696B">
        <w:t xml:space="preserve">0.05</w:t>
      </w:r>
      <w:r>
        <w:t xml:space="preserve">)</w:t>
      </w:r>
      <w:r/>
      <w:r>
        <w:rPr>
          <w:spacing w:val="0"/>
        </w:rPr>
        <w:t xml:space="preserve">（</w:t>
      </w:r>
      <w:r>
        <w:rPr>
          <w:rFonts w:ascii="宋体" w:hAnsi="宋体" w:eastAsia="宋体" w:hint="eastAsia"/>
          <w:spacing w:val="-16"/>
        </w:rPr>
        <w:t xml:space="preserve">图</w:t>
      </w:r>
      <w:r>
        <w:t xml:space="preserve">3</w:t>
      </w:r>
      <w:r>
        <w:t>-9B</w:t>
      </w:r>
      <w:r>
        <w:t xml:space="preserve">）</w:t>
      </w:r>
      <w:r>
        <w:rPr>
          <w:rFonts w:ascii="宋体" w:hAnsi="宋体" w:eastAsia="宋体" w:hint="eastAsia"/>
        </w:rPr>
        <w:t xml:space="preserve">。</w:t>
      </w:r>
      <w:r>
        <w:rPr>
          <w:rFonts w:ascii="宋体" w:hAnsi="宋体" w:eastAsia="宋体" w:hint="eastAsia"/>
        </w:rPr>
        <w:t xml:space="preserve">低氧胁迫后，心、肝、</w:t>
      </w:r>
      <w:r>
        <w:rPr>
          <w:rFonts w:ascii="宋体" w:hAnsi="宋体" w:eastAsia="宋体" w:hint="eastAsia"/>
        </w:rPr>
        <w:t>脾、</w:t>
      </w:r>
      <w:r>
        <w:rPr>
          <w:rFonts w:ascii="宋体" w:hAnsi="宋体" w:eastAsia="宋体" w:hint="eastAsia"/>
        </w:rPr>
        <w:t>肾、血、腮中的</w:t>
      </w:r>
      <w:r>
        <w:t xml:space="preserve">Hb-α1</w:t>
      </w:r>
      <w:r/>
      <w:r>
        <w:rPr>
          <w:rFonts w:ascii="宋体" w:hAnsi="宋体" w:eastAsia="宋体" w:hint="eastAsia"/>
        </w:rPr>
        <w:t xml:space="preserve">同样出现明显的上调表达</w:t>
      </w:r>
      <w:r>
        <w:t xml:space="preserve">(</w:t>
      </w:r>
      <w:r>
        <w:rPr>
          <w:i/>
        </w:rPr>
        <w:t xml:space="preserve">P</w:t>
      </w:r>
      <w:r>
        <w:t xml:space="preserve">&lt;0.05</w:t>
      </w:r>
      <w:r>
        <w:t xml:space="preserve">)</w:t>
      </w:r>
      <w:r>
        <w:rPr>
          <w:rFonts w:ascii="宋体" w:hAnsi="宋体" w:eastAsia="宋体" w:hint="eastAsia"/>
        </w:rPr>
        <w:t xml:space="preserve">，</w:t>
      </w:r>
      <w:r>
        <w:rPr>
          <w:rFonts w:ascii="宋体" w:hAnsi="宋体" w:eastAsia="宋体" w:hint="eastAsia"/>
        </w:rPr>
        <w:t xml:space="preserve">并表现出了明显的时间依赖关系。而肠的</w:t>
      </w:r>
      <w:r>
        <w:t xml:space="preserve">Hb-α1</w:t>
      </w:r>
      <w:r/>
      <w:r>
        <w:rPr>
          <w:rFonts w:ascii="宋体" w:hAnsi="宋体" w:eastAsia="宋体" w:hint="eastAsia"/>
        </w:rPr>
        <w:t xml:space="preserve">仅在低氧胁迫</w:t>
      </w:r>
      <w:r>
        <w:t xml:space="preserve">5</w:t>
      </w:r>
      <w:r>
        <w:t xml:space="preserve"> </w:t>
      </w:r>
      <w:r>
        <w:t xml:space="preserve">min</w:t>
      </w:r>
      <w:r/>
      <w:r>
        <w:rPr>
          <w:rFonts w:ascii="宋体" w:hAnsi="宋体" w:eastAsia="宋体" w:hint="eastAsia"/>
        </w:rPr>
        <w:t xml:space="preserve">和</w:t>
      </w:r>
      <w:r>
        <w:t xml:space="preserve">30</w:t>
      </w:r>
      <w:r>
        <w:t xml:space="preserve"> </w:t>
      </w:r>
      <w:r>
        <w:t xml:space="preserve">min</w:t>
      </w:r>
      <w:r/>
      <w:r>
        <w:rPr>
          <w:rFonts w:ascii="宋体" w:hAnsi="宋体" w:eastAsia="宋体" w:hint="eastAsia"/>
        </w:rPr>
        <w:t xml:space="preserve">出现上调表达</w:t>
      </w:r>
      <w:r>
        <w:t xml:space="preserve">(</w:t>
      </w:r>
      <w:r>
        <w:rPr>
          <w:i/>
        </w:rPr>
        <w:t xml:space="preserve">P</w:t>
      </w:r>
      <w:r>
        <w:t xml:space="preserve">&lt;0.05</w:t>
      </w:r>
      <w:r>
        <w:t xml:space="preserve">)</w:t>
      </w:r>
      <w:r>
        <w:rPr>
          <w:rFonts w:ascii="宋体" w:hAnsi="宋体" w:eastAsia="宋体" w:hint="eastAsia"/>
        </w:rPr>
        <w:t xml:space="preserve">，胃中的</w:t>
      </w:r>
      <w:r>
        <w:t xml:space="preserve">Hb-α1</w:t>
      </w:r>
      <w:r/>
      <w:r>
        <w:rPr>
          <w:rFonts w:ascii="宋体" w:hAnsi="宋体" w:eastAsia="宋体" w:hint="eastAsia"/>
        </w:rPr>
        <w:t xml:space="preserve">并未出现明显的上调表达</w:t>
      </w:r>
      <w:r>
        <w:t xml:space="preserve">（</w:t>
      </w:r>
      <w:r>
        <w:rPr>
          <w:i/>
        </w:rPr>
        <w:t xml:space="preserve">P</w:t>
      </w:r>
      <w:r>
        <w:t xml:space="preserve">&gt;</w:t>
      </w:r>
      <w:r w:rsidR="004B696B">
        <w:t xml:space="preserve"> </w:t>
      </w:r>
      <w:r w:rsidR="004B696B">
        <w:t xml:space="preserve">0.05</w:t>
      </w:r>
      <w:r>
        <w:t xml:space="preserve">）</w:t>
      </w:r>
      <w:r/>
      <w:r>
        <w:rPr>
          <w:spacing w:val="-1"/>
        </w:rPr>
        <w:t xml:space="preserve">（</w:t>
      </w:r>
      <w:r>
        <w:rPr>
          <w:rFonts w:ascii="宋体" w:hAnsi="宋体" w:eastAsia="宋体" w:hint="eastAsia"/>
          <w:spacing w:val="-16"/>
        </w:rPr>
        <w:t xml:space="preserve">图</w:t>
      </w:r>
      <w:r>
        <w:t xml:space="preserve">3-9C</w:t>
      </w:r>
      <w:r>
        <w:t xml:space="preserve">）</w:t>
      </w:r>
      <w:r>
        <w:rPr>
          <w:rFonts w:ascii="宋体" w:hAnsi="宋体" w:eastAsia="宋体" w:hint="eastAsia"/>
        </w:rPr>
        <w:t xml:space="preserve">。</w:t>
      </w:r>
    </w:p>
    <w:p w:rsidR="0018722C">
      <w:pPr>
        <w:tabs>
          <w:tab w:pos="2378" w:val="left" w:leader="none"/>
          <w:tab w:pos="7219" w:val="left" w:leader="none"/>
        </w:tabs>
        <w:spacing w:line="240" w:lineRule="auto"/>
        <w:ind w:leftChars="0" w:left="411" w:rightChars="0" w:right="0" w:firstLineChars="0" w:firstLine="0"/>
        <w:topLinePunct/>
      </w:pPr>
      <w:r>
        <w:rPr>
          <w:kern w:val="2"/>
          <w:sz w:val="20"/>
          <w:szCs w:val="22"/>
          <w:rFonts w:cstheme="minorBidi" w:hAnsiTheme="minorHAnsi" w:eastAsiaTheme="minorHAnsi" w:asciiTheme="minorHAnsi" w:ascii="宋体"/>
          <w:position w:val="61"/>
        </w:rPr>
        <w:pict>
          <v:shape style="width:10.85pt;height:15.1pt;mso-position-horizontal-relative:char;mso-position-vertical-relative:line" type="#_x0000_t202" filled="false" stroked="false">
            <w10:anchorlock/>
            <v:textbox inset="0,0,0,0">
              <w:txbxContent>
                <w:p w:rsidR="0018722C">
                  <w:pPr>
                    <w:spacing w:line="301" w:lineRule="exact" w:before="0"/>
                    <w:ind w:leftChars="0" w:left="0" w:rightChars="0" w:right="0" w:firstLineChars="0" w:firstLine="0"/>
                    <w:jc w:val="left"/>
                    <w:rPr>
                      <w:sz w:val="27"/>
                    </w:rPr>
                  </w:pPr>
                  <w:r>
                    <w:rPr>
                      <w:w w:val="100"/>
                      <w:sz w:val="27"/>
                    </w:rPr>
                    <w:t>A</w:t>
                  </w:r>
                </w:p>
              </w:txbxContent>
            </v:textbox>
          </v:shape>
        </w:pict>
      </w:r>
      <w:r>
        <w:rPr>
          <w:kern w:val="2"/>
          <w:szCs w:val="22"/>
          <w:rFonts w:ascii="宋体" w:cstheme="minorBidi" w:hAnsiTheme="minorHAnsi" w:eastAsiaTheme="minorHAnsi"/>
          <w:spacing w:val="72"/>
          <w:sz w:val="20"/>
        </w:rPr>
        <w:pict>
          <v:shape style="width:10.1pt;height:47pt;mso-position-horizontal-relative:char;mso-position-vertical-relative:line" type="#_x0000_t202" filled="false" stroked="false">
            <w10:anchorlock/>
            <v:textbox inset="0,0,0,0">
              <w:txbxContent>
                <w:p w:rsidR="0018722C">
                  <w:pPr>
                    <w:spacing w:line="201" w:lineRule="exact" w:before="0"/>
                    <w:ind w:leftChars="0" w:left="0" w:rightChars="0" w:right="0" w:firstLineChars="0" w:firstLine="0"/>
                    <w:jc w:val="left"/>
                    <w:rPr>
                      <w:sz w:val="18"/>
                    </w:rPr>
                  </w:pPr>
                  <w:r>
                    <w:rPr>
                      <w:sz w:val="18"/>
                    </w:rPr>
                    <w:t>35</w:t>
                  </w:r>
                </w:p>
                <w:p w:rsidR="0018722C">
                  <w:pPr>
                    <w:spacing w:before="167"/>
                    <w:ind w:leftChars="0" w:left="0" w:rightChars="0" w:right="0" w:firstLineChars="0" w:firstLine="0"/>
                    <w:jc w:val="left"/>
                    <w:rPr>
                      <w:sz w:val="18"/>
                    </w:rPr>
                  </w:pPr>
                  <w:r>
                    <w:rPr>
                      <w:sz w:val="18"/>
                    </w:rPr>
                    <w:t>30</w:t>
                  </w:r>
                </w:p>
                <w:p w:rsidR="0018722C">
                  <w:pPr>
                    <w:spacing w:before="156"/>
                    <w:ind w:leftChars="0" w:left="0" w:rightChars="0" w:right="0" w:firstLineChars="0" w:firstLine="0"/>
                    <w:jc w:val="left"/>
                    <w:rPr>
                      <w:sz w:val="18"/>
                    </w:rPr>
                  </w:pPr>
                  <w:r>
                    <w:rPr>
                      <w:sz w:val="18"/>
                    </w:rPr>
                    <w:t>25</w:t>
                  </w:r>
                </w:p>
              </w:txbxContent>
            </v:textbox>
          </v:shape>
        </w:pict>
      </w:r>
      <w:r>
        <w:rPr>
          <w:kern w:val="2"/>
          <w:szCs w:val="22"/>
          <w:rFonts w:ascii="宋体" w:cstheme="minorBidi" w:hAnsiTheme="minorHAnsi" w:eastAsiaTheme="minorHAnsi"/>
          <w:spacing w:val="72"/>
          <w:position w:val="44"/>
          <w:sz w:val="20"/>
        </w:rPr>
        <w:pict>
          <v:shape style="width:12.55pt;height:13.7pt;mso-position-horizontal-relative:char;mso-position-vertical-relative:line" type="#_x0000_t202" filled="false" stroked="false">
            <w10:anchorlock/>
            <v:textbox inset="0,0,0,0">
              <w:txbxContent>
                <w:p w:rsidR="0018722C">
                  <w:pPr>
                    <w:spacing w:line="271" w:lineRule="exact" w:before="0"/>
                    <w:ind w:leftChars="0" w:left="0" w:rightChars="0" w:right="0" w:firstLineChars="0" w:firstLine="0"/>
                    <w:jc w:val="left"/>
                    <w:rPr>
                      <w:sz w:val="18"/>
                    </w:rPr>
                  </w:pPr>
                  <w:r>
                    <w:rPr>
                      <w:sz w:val="18"/>
                    </w:rPr>
                    <w:t>* </w:t>
                  </w:r>
                  <w:r>
                    <w:rPr>
                      <w:position w:val="-6"/>
                      <w:sz w:val="18"/>
                    </w:rPr>
                    <w:t>*</w:t>
                  </w:r>
                </w:p>
              </w:txbxContent>
            </v:textbox>
          </v:shape>
        </w:pict>
      </w:r>
      <w:r>
        <w:rPr>
          <w:kern w:val="2"/>
          <w:szCs w:val="22"/>
          <w:rFonts w:ascii="宋体" w:cstheme="minorBidi" w:hAnsiTheme="minorHAnsi" w:eastAsiaTheme="minorHAnsi"/>
          <w:spacing w:val="72"/>
          <w:position w:val="51"/>
          <w:sz w:val="20"/>
        </w:rPr>
        <w:pict>
          <v:shape style="width:5.55pt;height:10.1pt;mso-position-horizontal-relative:char;mso-position-vertical-relative:line" type="#_x0000_t202" filled="false" stroked="false">
            <w10:anchorlock/>
            <v:textbox inset="0,0,0,0">
              <w:txbxContent>
                <w:p w:rsidR="0018722C">
                  <w:pPr>
                    <w:spacing w:line="201" w:lineRule="exact" w:before="0"/>
                    <w:ind w:leftChars="0" w:left="0" w:rightChars="0" w:right="0" w:firstLineChars="0" w:firstLine="0"/>
                    <w:jc w:val="left"/>
                    <w:rPr>
                      <w:sz w:val="18"/>
                    </w:rPr>
                  </w:pPr>
                  <w:r>
                    <w:rPr>
                      <w:w w:val="100"/>
                      <w:sz w:val="18"/>
                    </w:rPr>
                    <w:t>*</w:t>
                  </w:r>
                </w:p>
              </w:txbxContent>
            </v:textbox>
          </v:shape>
        </w:pict>
      </w:r>
    </w:p>
    <w:p w:rsidR="0018722C">
      <w:pPr>
        <w:pStyle w:val="aff7"/>
        <w:topLinePunct/>
      </w:pPr>
      <w:r>
        <w:pict>
          <v:shape style="margin-left:118.778709pt;margin-top:17.567123pt;width:5.6pt;height:10.1pt;mso-position-horizontal-relative:page;mso-position-vertical-relative:paragraph;z-index:3664;mso-wrap-distance-left:0;mso-wrap-distance-right:0" type="#_x0000_t202" filled="false" stroked="false">
            <v:textbox inset="0,0,0,0">
              <w:txbxContent>
                <w:p w:rsidR="0018722C">
                  <w:pPr>
                    <w:spacing w:line="201" w:lineRule="exact" w:before="0"/>
                    <w:ind w:leftChars="0" w:left="0" w:rightChars="0" w:right="0" w:firstLineChars="0" w:firstLine="0"/>
                    <w:jc w:val="left"/>
                    <w:rPr>
                      <w:sz w:val="18"/>
                    </w:rPr>
                  </w:pPr>
                  <w:r>
                    <w:rPr>
                      <w:w w:val="101"/>
                      <w:sz w:val="18"/>
                    </w:rPr>
                    <w:t>0</w:t>
                  </w:r>
                </w:p>
              </w:txbxContent>
            </v:textbox>
            <w10:wrap type="topAndBottom"/>
          </v:shape>
        </w:pict>
      </w:r>
    </w:p>
    <w:p w:rsidR="0018722C">
      <w:pPr>
        <w:pStyle w:val="aff7"/>
        <w:topLinePunct/>
      </w:pPr>
      <w:r>
        <w:rPr>
          <w:kern w:val="2"/>
          <w:sz w:val="20"/>
          <w:szCs w:val="22"/>
          <w:rFonts w:cstheme="minorBidi" w:hAnsiTheme="minorHAnsi" w:eastAsiaTheme="minorHAnsi" w:asciiTheme="minorHAnsi" w:ascii="宋体"/>
          <w:position w:val="-3"/>
        </w:rPr>
        <w:pict>
          <v:shape style="width:20.55pt;height:10.1pt;mso-position-horizontal-relative:char;mso-position-vertical-relative:line" type="#_x0000_t202" filled="false" stroked="false">
            <w10:anchorlock/>
            <v:textbox inset="0,0,0,0">
              <w:txbxContent>
                <w:p w:rsidR="0018722C">
                  <w:pPr>
                    <w:spacing w:line="201" w:lineRule="exact" w:before="0"/>
                    <w:ind w:leftChars="0" w:left="0" w:rightChars="0" w:right="0" w:firstLineChars="0" w:firstLine="0"/>
                    <w:jc w:val="left"/>
                    <w:rPr>
                      <w:sz w:val="18"/>
                    </w:rPr>
                  </w:pPr>
                  <w:r>
                    <w:rPr>
                      <w:sz w:val="18"/>
                    </w:rPr>
                    <w:t>Heart</w:t>
                  </w:r>
                </w:p>
              </w:txbxContent>
            </v:textbox>
          </v:shape>
        </w:pict>
      </w:r>
      <w:r>
        <w:rPr>
          <w:kern w:val="2"/>
          <w:szCs w:val="22"/>
          <w:rFonts w:ascii="宋体" w:cstheme="minorBidi" w:hAnsiTheme="minorHAnsi" w:eastAsiaTheme="minorHAnsi"/>
          <w:position w:val="-3"/>
          <w:sz w:val="20"/>
        </w:rPr>
        <w:pict>
          <v:shape style="width:216.6pt;height:10.1pt;mso-position-horizontal-relative:char;mso-position-vertical-relative:line" type="#_x0000_t202" filled="false" stroked="false">
            <w10:anchorlock/>
            <v:textbox inset="0,0,0,0">
              <w:txbxContent>
                <w:p w:rsidR="0018722C">
                  <w:pPr>
                    <w:tabs>
                      <w:tab w:pos="726" w:val="left" w:leader="none"/>
                      <w:tab w:pos="1486" w:val="left" w:leader="none"/>
                      <w:tab w:pos="2246" w:val="left" w:leader="none"/>
                      <w:tab w:pos="3018" w:val="left" w:leader="none"/>
                      <w:tab w:pos="3891" w:val="left" w:leader="none"/>
                    </w:tabs>
                    <w:spacing w:line="201" w:lineRule="exact" w:before="0"/>
                    <w:ind w:leftChars="0" w:left="0" w:rightChars="0" w:right="0" w:firstLineChars="0" w:firstLine="0"/>
                    <w:jc w:val="left"/>
                    <w:rPr>
                      <w:sz w:val="18"/>
                    </w:rPr>
                  </w:pPr>
                  <w:r>
                    <w:rPr>
                      <w:spacing w:val="-9"/>
                      <w:sz w:val="18"/>
                    </w:rPr>
                    <w:t>Liver</w:t>
                    <w:tab/>
                  </w:r>
                  <w:r>
                    <w:rPr>
                      <w:spacing w:val="-4"/>
                      <w:sz w:val="18"/>
                    </w:rPr>
                    <w:t>Spleen</w:t>
                    <w:tab/>
                  </w:r>
                  <w:r>
                    <w:rPr>
                      <w:spacing w:val="-5"/>
                      <w:sz w:val="18"/>
                    </w:rPr>
                    <w:t>Kidney</w:t>
                    <w:tab/>
                  </w:r>
                  <w:r>
                    <w:rPr>
                      <w:spacing w:val="-7"/>
                      <w:sz w:val="18"/>
                    </w:rPr>
                    <w:t>Intestine</w:t>
                    <w:tab/>
                  </w:r>
                  <w:r>
                    <w:rPr>
                      <w:spacing w:val="-4"/>
                      <w:sz w:val="18"/>
                    </w:rPr>
                    <w:t>Stomach</w:t>
                    <w:tab/>
                  </w:r>
                  <w:r>
                    <w:rPr>
                      <w:spacing w:val="-6"/>
                      <w:sz w:val="18"/>
                    </w:rPr>
                    <w:t>Blood</w:t>
                  </w:r>
                </w:p>
              </w:txbxContent>
            </v:textbox>
          </v:shape>
        </w:pict>
      </w:r>
      <w:r>
        <w:rPr>
          <w:kern w:val="2"/>
          <w:szCs w:val="22"/>
          <w:rFonts w:ascii="宋体" w:cstheme="minorBidi" w:hAnsiTheme="minorHAnsi" w:eastAsiaTheme="minorHAnsi"/>
          <w:position w:val="-3"/>
          <w:sz w:val="20"/>
        </w:rPr>
        <w:pict>
          <v:shape style="width:13.2pt;height:10.1pt;mso-position-horizontal-relative:char;mso-position-vertical-relative:line" type="#_x0000_t202" filled="false" stroked="false">
            <w10:anchorlock/>
            <v:textbox inset="0,0,0,0">
              <w:txbxContent>
                <w:p w:rsidR="0018722C">
                  <w:pPr>
                    <w:spacing w:line="201" w:lineRule="exact" w:before="0"/>
                    <w:ind w:leftChars="0" w:left="0" w:rightChars="0" w:right="0" w:firstLineChars="0" w:firstLine="0"/>
                    <w:jc w:val="left"/>
                    <w:rPr>
                      <w:sz w:val="18"/>
                    </w:rPr>
                  </w:pPr>
                  <w:r>
                    <w:rPr>
                      <w:spacing w:val="-11"/>
                      <w:sz w:val="18"/>
                    </w:rPr>
                    <w:t>Gill</w:t>
                  </w:r>
                </w:p>
              </w:txbxContent>
            </v:textbox>
          </v:shape>
        </w:pict>
      </w:r>
    </w:p>
    <w:p w:rsidR="0018722C">
      <w:pPr>
        <w:pStyle w:val="aff7"/>
        <w:topLinePunct/>
      </w:pPr>
      <w:r>
        <w:pict>
          <v:shape style="margin-left:116.030869pt;margin-top:13.5048pt;width:5.6pt;height:10.1pt;mso-position-horizontal-relative:page;mso-position-vertical-relative:paragraph;z-index:3760;mso-wrap-distance-left:0;mso-wrap-distance-right:0" type="#_x0000_t202" filled="false" stroked="false">
            <v:textbox inset="0,0,0,0">
              <w:txbxContent>
                <w:p w:rsidR="0018722C">
                  <w:pPr>
                    <w:spacing w:line="201" w:lineRule="exact" w:before="0"/>
                    <w:ind w:leftChars="0" w:left="0" w:rightChars="0" w:right="0" w:firstLineChars="0" w:firstLine="0"/>
                    <w:jc w:val="left"/>
                    <w:rPr>
                      <w:sz w:val="18"/>
                    </w:rPr>
                  </w:pPr>
                  <w:r>
                    <w:rPr>
                      <w:w w:val="101"/>
                      <w:sz w:val="18"/>
                    </w:rPr>
                    <w:t>0</w:t>
                  </w:r>
                </w:p>
              </w:txbxContent>
            </v:textbox>
            <w10:wrap type="topAndBottom"/>
          </v:shape>
        </w:pict>
      </w:r>
    </w:p>
    <w:p w:rsidR="0018722C">
      <w:pPr>
        <w:pStyle w:val="aff7"/>
        <w:topLinePunct/>
      </w:pPr>
      <w:r>
        <w:rPr>
          <w:kern w:val="2"/>
          <w:sz w:val="20"/>
          <w:szCs w:val="22"/>
          <w:rFonts w:cstheme="minorBidi" w:hAnsiTheme="minorHAnsi" w:eastAsiaTheme="minorHAnsi" w:asciiTheme="minorHAnsi" w:ascii="宋体"/>
          <w:position w:val="-3"/>
        </w:rPr>
        <w:pict>
          <v:shape style="width:244.4pt;height:10.1pt;mso-position-horizontal-relative:char;mso-position-vertical-relative:line" type="#_x0000_t202" filled="false" stroked="false">
            <w10:anchorlock/>
            <v:textbox inset="0,0,0,0">
              <w:txbxContent>
                <w:p w:rsidR="0018722C">
                  <w:pPr>
                    <w:tabs>
                      <w:tab w:pos="760" w:val="left" w:leader="none"/>
                      <w:tab w:pos="1452" w:val="left" w:leader="none"/>
                      <w:tab w:pos="2167" w:val="left" w:leader="none"/>
                      <w:tab w:pos="2882" w:val="left" w:leader="none"/>
                      <w:tab w:pos="4448" w:val="left" w:leader="none"/>
                    </w:tabs>
                    <w:spacing w:line="201" w:lineRule="exact" w:before="0"/>
                    <w:ind w:leftChars="0" w:left="0" w:rightChars="0" w:right="0" w:firstLineChars="0" w:firstLine="0"/>
                    <w:jc w:val="left"/>
                    <w:rPr>
                      <w:sz w:val="18"/>
                    </w:rPr>
                  </w:pPr>
                  <w:r>
                    <w:rPr>
                      <w:spacing w:val="-4"/>
                      <w:sz w:val="18"/>
                    </w:rPr>
                    <w:t>Heart</w:t>
                    <w:tab/>
                  </w:r>
                  <w:r>
                    <w:rPr>
                      <w:spacing w:val="-9"/>
                      <w:sz w:val="18"/>
                    </w:rPr>
                    <w:t>Liver</w:t>
                    <w:tab/>
                  </w:r>
                  <w:r>
                    <w:rPr>
                      <w:spacing w:val="-4"/>
                      <w:sz w:val="18"/>
                    </w:rPr>
                    <w:t>Spleen</w:t>
                    <w:tab/>
                  </w:r>
                  <w:r>
                    <w:rPr>
                      <w:spacing w:val="-5"/>
                      <w:sz w:val="18"/>
                    </w:rPr>
                    <w:t>Kidney</w:t>
                    <w:tab/>
                  </w:r>
                  <w:r>
                    <w:rPr>
                      <w:spacing w:val="-7"/>
                      <w:sz w:val="18"/>
                    </w:rPr>
                    <w:t>Intestine   </w:t>
                  </w:r>
                  <w:r>
                    <w:rPr>
                      <w:spacing w:val="7"/>
                      <w:sz w:val="18"/>
                    </w:rPr>
                    <w:t> </w:t>
                  </w:r>
                  <w:r>
                    <w:rPr>
                      <w:spacing w:val="-4"/>
                      <w:sz w:val="18"/>
                    </w:rPr>
                    <w:t>Stomach</w:t>
                    <w:tab/>
                  </w:r>
                  <w:r>
                    <w:rPr>
                      <w:spacing w:val="-6"/>
                      <w:sz w:val="18"/>
                    </w:rPr>
                    <w:t>Blood</w:t>
                  </w:r>
                </w:p>
              </w:txbxContent>
            </v:textbox>
          </v:shape>
        </w:pict>
      </w:r>
      <w:r>
        <w:rPr>
          <w:kern w:val="2"/>
          <w:szCs w:val="22"/>
          <w:rFonts w:ascii="宋体" w:cstheme="minorBidi" w:hAnsiTheme="minorHAnsi" w:eastAsiaTheme="minorHAnsi"/>
          <w:position w:val="-3"/>
          <w:sz w:val="20"/>
        </w:rPr>
        <w:pict>
          <v:shape style="width:13.2pt;height:10.1pt;mso-position-horizontal-relative:char;mso-position-vertical-relative:line" type="#_x0000_t202" filled="false" stroked="false">
            <w10:anchorlock/>
            <v:textbox inset="0,0,0,0">
              <w:txbxContent>
                <w:p w:rsidR="0018722C">
                  <w:pPr>
                    <w:spacing w:line="201" w:lineRule="exact" w:before="0"/>
                    <w:ind w:leftChars="0" w:left="0" w:rightChars="0" w:right="0" w:firstLineChars="0" w:firstLine="0"/>
                    <w:jc w:val="left"/>
                    <w:rPr>
                      <w:sz w:val="18"/>
                    </w:rPr>
                  </w:pPr>
                  <w:r>
                    <w:rPr>
                      <w:spacing w:val="-11"/>
                      <w:sz w:val="18"/>
                    </w:rPr>
                    <w:t>Gill</w:t>
                  </w:r>
                </w:p>
              </w:txbxContent>
            </v:textbox>
          </v:shape>
        </w:pict>
      </w:r>
    </w:p>
    <w:p w:rsidR="0018722C">
      <w:spacing w:beforeLines="0" w:before="0" w:afterLines="0" w:after="0" w:line="440" w:lineRule="auto"/>
      <w:pPr>
        <w:sectPr w:rsidR="00556256">
          <w:type w:val="continuous"/>
          <w:pgSz w:w="11910" w:h="16840"/>
          <w:pgMar w:header="1152" w:footer="993" w:top="1400" w:bottom="1180" w:left="1460" w:right="0"/>
        </w:sectPr>
        <w:topLinePunct/>
      </w:pPr>
    </w:p>
    <w:p w:rsidR="0018722C">
      <w:pPr>
        <w:pStyle w:val="affff1"/>
        <w:topLinePunct/>
      </w:pPr>
      <w:r>
        <w:rPr>
          <w:kern w:val="2"/>
          <w:sz w:val="27"/>
          <w:szCs w:val="27"/>
          <w:rFonts w:cstheme="minorBidi" w:hAnsiTheme="minorHAnsi" w:eastAsiaTheme="minorHAnsi" w:asciiTheme="minorHAnsi" w:ascii="Times New Roman" w:hAnsi="Times New Roman" w:eastAsia="Times New Roman" w:cs="Times New Roman"/>
        </w:rPr>
        <w:pict>
          <v:shape style="position:absolute;margin-left:89.912437pt;margin-top:15.890367pt;width:338.13pt;height:131.23pt;mso-position-horizontal-relative:page;mso-position-vertical-relative:paragraph;z-index:-113344" type="#_x0000_t202" filled="false" stroked="false">
            <v:textbox inset="0,0,0,0">
              <w:txbxContent>
                <w:p w:rsidR="0018722C">
                  <w:pPr>
                    <w:spacing w:line="183" w:lineRule="exact" w:before="0"/>
                    <w:ind w:leftChars="0" w:left="0" w:rightChars="0" w:right="180" w:firstLineChars="0" w:firstLine="0"/>
                    <w:jc w:val="right"/>
                    <w:rPr>
                      <w:sz w:val="18"/>
                    </w:rPr>
                  </w:pPr>
                  <w:r>
                    <w:rPr>
                      <w:sz w:val="18"/>
                    </w:rPr>
                    <w:t>5 min</w:t>
                  </w:r>
                </w:p>
                <w:p w:rsidR="0018722C">
                  <w:pPr>
                    <w:spacing w:line="153" w:lineRule="exact" w:before="0"/>
                    <w:ind w:leftChars="0" w:left="333" w:rightChars="0" w:right="0" w:firstLineChars="0" w:firstLine="0"/>
                    <w:jc w:val="left"/>
                    <w:rPr>
                      <w:sz w:val="18"/>
                    </w:rPr>
                  </w:pPr>
                  <w:r>
                    <w:rPr>
                      <w:sz w:val="18"/>
                    </w:rPr>
                    <w:t>25</w:t>
                  </w:r>
                </w:p>
                <w:p w:rsidR="0018722C">
                  <w:pPr>
                    <w:spacing w:line="172" w:lineRule="exact" w:before="0"/>
                    <w:ind w:leftChars="0" w:left="0" w:rightChars="0" w:right="89" w:firstLineChars="0" w:firstLine="0"/>
                    <w:jc w:val="right"/>
                    <w:rPr>
                      <w:sz w:val="18"/>
                    </w:rPr>
                  </w:pPr>
                  <w:r>
                    <w:rPr>
                      <w:sz w:val="18"/>
                    </w:rPr>
                    <w:t>30 min</w:t>
                  </w:r>
                </w:p>
                <w:p w:rsidR="0018722C">
                  <w:pPr>
                    <w:tabs>
                      <w:tab w:pos="7374" w:val="left" w:leader="none"/>
                    </w:tabs>
                    <w:spacing w:before="100"/>
                    <w:ind w:leftChars="0" w:left="0" w:rightChars="0" w:right="89" w:firstLineChars="0" w:firstLine="0"/>
                    <w:jc w:val="right"/>
                    <w:rPr>
                      <w:sz w:val="18"/>
                    </w:rPr>
                  </w:pPr>
                  <w:r>
                    <w:rPr>
                      <w:position w:val="-6"/>
                      <w:sz w:val="18"/>
                    </w:rPr>
                    <w:t>20</w:t>
                    <w:tab/>
                  </w:r>
                  <w:r>
                    <w:rPr>
                      <w:sz w:val="18"/>
                    </w:rPr>
                    <w:t>60</w:t>
                  </w:r>
                  <w:r>
                    <w:rPr>
                      <w:spacing w:val="8"/>
                      <w:sz w:val="18"/>
                    </w:rPr>
                    <w:t> </w:t>
                  </w:r>
                  <w:r>
                    <w:rPr>
                      <w:spacing w:val="-12"/>
                      <w:sz w:val="18"/>
                    </w:rPr>
                    <w:t>min</w:t>
                  </w:r>
                </w:p>
                <w:p w:rsidR="0018722C">
                  <w:pPr>
                    <w:spacing w:line="144" w:lineRule="exact" w:before="29"/>
                    <w:ind w:leftChars="0" w:left="0" w:rightChars="0" w:right="89" w:firstLineChars="0" w:firstLine="0"/>
                    <w:jc w:val="right"/>
                    <w:rPr>
                      <w:sz w:val="18"/>
                    </w:rPr>
                  </w:pPr>
                  <w:r>
                    <w:rPr>
                      <w:sz w:val="18"/>
                    </w:rPr>
                    <w:t>90 min</w:t>
                  </w:r>
                </w:p>
                <w:p w:rsidR="0018722C">
                  <w:pPr>
                    <w:spacing w:line="190" w:lineRule="exact" w:before="0"/>
                    <w:ind w:leftChars="0" w:left="0" w:rightChars="0" w:right="0" w:firstLineChars="0" w:firstLine="0"/>
                    <w:jc w:val="left"/>
                    <w:rPr>
                      <w:sz w:val="27"/>
                    </w:rPr>
                  </w:pPr>
                  <w:r>
                    <w:rPr>
                      <w:w w:val="101"/>
                      <w:sz w:val="27"/>
                    </w:rPr>
                    <w:t>s</w:t>
                  </w:r>
                </w:p>
                <w:p w:rsidR="0018722C">
                  <w:pPr>
                    <w:tabs>
                      <w:tab w:pos="7374" w:val="left" w:leader="none"/>
                    </w:tabs>
                    <w:spacing w:line="91" w:lineRule="exact" w:before="0"/>
                    <w:ind w:leftChars="0" w:left="0" w:rightChars="0" w:right="0" w:firstLineChars="0" w:firstLine="0"/>
                    <w:jc w:val="right"/>
                    <w:rPr>
                      <w:sz w:val="18"/>
                    </w:rPr>
                  </w:pPr>
                  <w:r>
                    <w:rPr>
                      <w:position w:val="3"/>
                      <w:sz w:val="18"/>
                    </w:rPr>
                    <w:t>15</w:t>
                    <w:tab/>
                  </w:r>
                  <w:r>
                    <w:rPr>
                      <w:sz w:val="18"/>
                    </w:rPr>
                    <w:t>120</w:t>
                  </w:r>
                  <w:r>
                    <w:rPr>
                      <w:spacing w:val="8"/>
                      <w:sz w:val="18"/>
                    </w:rPr>
                    <w:t> </w:t>
                  </w:r>
                  <w:r>
                    <w:rPr>
                      <w:spacing w:val="-12"/>
                      <w:sz w:val="18"/>
                    </w:rPr>
                    <w:t>min</w:t>
                  </w:r>
                </w:p>
                <w:p w:rsidR="0018722C">
                  <w:pPr>
                    <w:spacing w:line="222" w:lineRule="exact" w:before="0"/>
                    <w:ind w:leftChars="0" w:left="0" w:rightChars="0" w:right="0" w:firstLineChars="0" w:firstLine="0"/>
                    <w:jc w:val="left"/>
                    <w:rPr>
                      <w:sz w:val="27"/>
                    </w:rPr>
                  </w:pPr>
                  <w:r>
                    <w:rPr>
                      <w:w w:val="101"/>
                      <w:sz w:val="27"/>
                    </w:rPr>
                    <w:t>g</w:t>
                  </w:r>
                </w:p>
                <w:p w:rsidR="0018722C">
                  <w:pPr>
                    <w:spacing w:before="85"/>
                    <w:ind w:leftChars="0" w:left="0" w:rightChars="0" w:right="0" w:firstLineChars="0" w:firstLine="0"/>
                    <w:jc w:val="left"/>
                    <w:rPr>
                      <w:sz w:val="18"/>
                    </w:rPr>
                  </w:pPr>
                  <w:r>
                    <w:rPr>
                      <w:sz w:val="27"/>
                    </w:rPr>
                    <w:t>ha </w:t>
                  </w:r>
                  <w:r>
                    <w:rPr>
                      <w:position w:val="2"/>
                      <w:sz w:val="18"/>
                    </w:rPr>
                    <w:t>10</w:t>
                  </w:r>
                </w:p>
                <w:p w:rsidR="0018722C">
                  <w:pPr>
                    <w:spacing w:before="92"/>
                    <w:ind w:leftChars="0" w:left="0" w:rightChars="0" w:right="0" w:firstLineChars="0" w:firstLine="0"/>
                    <w:jc w:val="left"/>
                    <w:rPr>
                      <w:sz w:val="18"/>
                    </w:rPr>
                  </w:pPr>
                  <w:r>
                    <w:rPr>
                      <w:w w:val="101"/>
                      <w:sz w:val="27"/>
                    </w:rPr>
                    <w:t>l</w:t>
                  </w:r>
                  <w:r>
                    <w:rPr>
                      <w:spacing w:val="-304"/>
                      <w:w w:val="101"/>
                      <w:sz w:val="27"/>
                    </w:rPr>
                    <w:t>d</w:t>
                  </w:r>
                  <w:r>
                    <w:rPr>
                      <w:w w:val="101"/>
                      <w:position w:val="-3"/>
                      <w:sz w:val="27"/>
                    </w:rPr>
                    <w:t>F</w:t>
                  </w:r>
                  <w:r>
                    <w:rPr>
                      <w:position w:val="-3"/>
                      <w:sz w:val="27"/>
                    </w:rPr>
                    <w:t> </w:t>
                  </w:r>
                  <w:r>
                    <w:rPr>
                      <w:spacing w:val="-15"/>
                      <w:position w:val="-3"/>
                      <w:sz w:val="27"/>
                    </w:rPr>
                    <w:t> </w:t>
                  </w:r>
                  <w:r>
                    <w:rPr>
                      <w:w w:val="101"/>
                      <w:position w:val="-8"/>
                      <w:sz w:val="18"/>
                    </w:rPr>
                    <w:t>5</w:t>
                  </w:r>
                </w:p>
                <w:p w:rsidR="0018722C">
                  <w:pPr>
                    <w:spacing w:before="303"/>
                    <w:ind w:leftChars="0" w:left="424" w:rightChars="0" w:right="0" w:firstLineChars="0" w:firstLine="0"/>
                    <w:jc w:val="left"/>
                    <w:rPr>
                      <w:sz w:val="18"/>
                    </w:rPr>
                  </w:pPr>
                  <w:r>
                    <w:rPr>
                      <w:w w:val="101"/>
                      <w:sz w:val="18"/>
                    </w:rPr>
                    <w:t>0</w:t>
                  </w:r>
                </w:p>
                <w:p w:rsidR="0018722C">
                  <w:pPr>
                    <w:tabs>
                      <w:tab w:pos="1725" w:val="left" w:leader="none"/>
                      <w:tab w:pos="2502" w:val="left" w:leader="none"/>
                      <w:tab w:pos="3312" w:val="left" w:leader="none"/>
                      <w:tab w:pos="4100" w:val="left" w:leader="none"/>
                      <w:tab w:pos="4922" w:val="left" w:leader="none"/>
                      <w:tab w:pos="5847" w:val="left" w:leader="none"/>
                      <w:tab w:pos="6772" w:val="left" w:leader="none"/>
                    </w:tabs>
                    <w:spacing w:before="65"/>
                    <w:ind w:leftChars="0" w:left="869" w:rightChars="0" w:right="0" w:firstLineChars="0" w:firstLine="0"/>
                    <w:jc w:val="left"/>
                    <w:rPr>
                      <w:sz w:val="18"/>
                    </w:rPr>
                  </w:pPr>
                  <w:r>
                    <w:rPr>
                      <w:spacing w:val="-4"/>
                      <w:sz w:val="18"/>
                    </w:rPr>
                    <w:t>Heart</w:t>
                    <w:tab/>
                  </w:r>
                  <w:r>
                    <w:rPr>
                      <w:spacing w:val="-9"/>
                      <w:sz w:val="18"/>
                    </w:rPr>
                    <w:t>Liver</w:t>
                    <w:tab/>
                  </w:r>
                  <w:r>
                    <w:rPr>
                      <w:spacing w:val="-4"/>
                      <w:sz w:val="18"/>
                    </w:rPr>
                    <w:t>Spleen</w:t>
                    <w:tab/>
                  </w:r>
                  <w:r>
                    <w:rPr>
                      <w:spacing w:val="-5"/>
                      <w:sz w:val="18"/>
                    </w:rPr>
                    <w:t>Kidney</w:t>
                    <w:tab/>
                  </w:r>
                  <w:r>
                    <w:rPr>
                      <w:spacing w:val="-7"/>
                      <w:sz w:val="18"/>
                    </w:rPr>
                    <w:t>Intestine</w:t>
                    <w:tab/>
                  </w:r>
                  <w:r>
                    <w:rPr>
                      <w:spacing w:val="-4"/>
                      <w:sz w:val="18"/>
                    </w:rPr>
                    <w:t>Stomach</w:t>
                    <w:tab/>
                  </w:r>
                  <w:r>
                    <w:rPr>
                      <w:spacing w:val="-6"/>
                      <w:sz w:val="18"/>
                    </w:rPr>
                    <w:t>Blood</w:t>
                    <w:tab/>
                  </w:r>
                  <w:r>
                    <w:rPr>
                      <w:spacing w:val="-11"/>
                      <w:sz w:val="18"/>
                    </w:rPr>
                    <w:t>Gill</w:t>
                  </w:r>
                </w:p>
              </w:txbxContent>
            </v:textbox>
            <w10:wrap type="none"/>
          </v:shape>
        </w:pict>
      </w:r>
    </w:p>
    <w:p w:rsidR="0018722C">
      <w:pPr>
        <w:pStyle w:val="affff1"/>
        <w:topLinePunct/>
      </w:pPr>
      <w:r>
        <w:rPr>
          <w:kern w:val="2"/>
          <w:sz w:val="27"/>
          <w:szCs w:val="27"/>
          <w:rFonts w:cstheme="minorBidi" w:hAnsiTheme="minorHAnsi" w:eastAsiaTheme="minorHAnsi" w:asciiTheme="minorHAnsi" w:ascii="Times New Roman" w:hAnsi="Times New Roman" w:eastAsia="Times New Roman" w:cs="Times New Roman"/>
        </w:rPr>
        <w:pict>
          <v:shape style="position:absolute;margin-left:89.912437pt;margin-top:15.890367pt;width:413.95pt;height:160.65pt;mso-position-horizontal-relative:page;mso-position-vertical-relative:paragraph;z-index:-113272" type="#_x0000_t202" filled="false" stroked="false">
            <v:textbox inset="0,0,0,0">
              <w:txbxContent>
                <w:p w:rsidR="0018722C">
                  <w:pPr>
                    <w:spacing w:line="183" w:lineRule="exact" w:before="0"/>
                    <w:ind w:leftChars="0" w:left="0" w:rightChars="0" w:right="180" w:firstLineChars="0" w:firstLine="0"/>
                    <w:jc w:val="right"/>
                    <w:rPr>
                      <w:sz w:val="18"/>
                    </w:rPr>
                  </w:pPr>
                  <w:r>
                    <w:rPr>
                      <w:sz w:val="18"/>
                    </w:rPr>
                    <w:t>5 min</w:t>
                  </w:r>
                </w:p>
                <w:p w:rsidR="0018722C">
                  <w:pPr>
                    <w:spacing w:line="153" w:lineRule="exact" w:before="0"/>
                    <w:ind w:leftChars="0" w:left="333" w:rightChars="0" w:right="0" w:firstLineChars="0" w:firstLine="0"/>
                    <w:jc w:val="left"/>
                    <w:rPr>
                      <w:sz w:val="18"/>
                    </w:rPr>
                  </w:pPr>
                  <w:r>
                    <w:rPr>
                      <w:sz w:val="18"/>
                    </w:rPr>
                    <w:t>25</w:t>
                  </w:r>
                </w:p>
                <w:p w:rsidR="0018722C">
                  <w:pPr>
                    <w:spacing w:line="157" w:lineRule="exact" w:before="0"/>
                    <w:ind w:leftChars="0" w:left="0" w:rightChars="0" w:right="89" w:firstLineChars="0" w:firstLine="0"/>
                    <w:jc w:val="right"/>
                    <w:rPr>
                      <w:sz w:val="18"/>
                    </w:rPr>
                  </w:pPr>
                  <w:r>
                    <w:rPr>
                      <w:sz w:val="18"/>
                    </w:rPr>
                    <w:t>30 min</w:t>
                  </w:r>
                </w:p>
                <w:p w:rsidR="0018722C">
                  <w:pPr>
                    <w:spacing w:line="154" w:lineRule="exact" w:before="0"/>
                    <w:ind w:leftChars="0" w:left="0" w:rightChars="0" w:right="1123" w:firstLineChars="0" w:firstLine="0"/>
                    <w:jc w:val="right"/>
                    <w:rPr>
                      <w:sz w:val="18"/>
                    </w:rPr>
                  </w:pPr>
                  <w:r>
                    <w:rPr>
                      <w:w w:val="100"/>
                      <w:sz w:val="18"/>
                    </w:rPr>
                    <w:t>*</w:t>
                  </w:r>
                </w:p>
                <w:p w:rsidR="0018722C">
                  <w:pPr>
                    <w:tabs>
                      <w:tab w:pos="7374" w:val="left" w:leader="none"/>
                    </w:tabs>
                    <w:spacing w:line="202" w:lineRule="exact" w:before="0"/>
                    <w:ind w:leftChars="0" w:left="0" w:rightChars="0" w:right="89" w:firstLineChars="0" w:firstLine="0"/>
                    <w:jc w:val="right"/>
                    <w:rPr>
                      <w:sz w:val="18"/>
                    </w:rPr>
                  </w:pPr>
                  <w:r>
                    <w:rPr>
                      <w:position w:val="-6"/>
                      <w:sz w:val="18"/>
                    </w:rPr>
                    <w:t>20</w:t>
                    <w:tab/>
                  </w:r>
                  <w:r>
                    <w:rPr>
                      <w:sz w:val="18"/>
                    </w:rPr>
                    <w:t>60</w:t>
                  </w:r>
                  <w:r>
                    <w:rPr>
                      <w:spacing w:val="8"/>
                      <w:sz w:val="18"/>
                    </w:rPr>
                    <w:t> </w:t>
                  </w:r>
                  <w:r>
                    <w:rPr>
                      <w:spacing w:val="-12"/>
                      <w:sz w:val="18"/>
                    </w:rPr>
                    <w:t>min</w:t>
                  </w:r>
                </w:p>
                <w:p w:rsidR="0018722C">
                  <w:pPr>
                    <w:tabs>
                      <w:tab w:pos="822" w:val="left" w:leader="none"/>
                      <w:tab w:pos="1715" w:val="left" w:leader="none"/>
                    </w:tabs>
                    <w:spacing w:line="287" w:lineRule="exact" w:before="0"/>
                    <w:ind w:leftChars="0" w:left="0" w:rightChars="0" w:right="89" w:firstLineChars="0" w:firstLine="0"/>
                    <w:jc w:val="right"/>
                    <w:rPr>
                      <w:sz w:val="18"/>
                    </w:rPr>
                  </w:pPr>
                  <w:r>
                    <w:rPr>
                      <w:position w:val="-2"/>
                      <w:sz w:val="18"/>
                    </w:rPr>
                    <w:t>*</w:t>
                    <w:tab/>
                  </w:r>
                  <w:r>
                    <w:rPr>
                      <w:sz w:val="18"/>
                    </w:rPr>
                    <w:t>*</w:t>
                  </w:r>
                  <w:r>
                    <w:rPr>
                      <w:spacing w:val="-9"/>
                      <w:sz w:val="18"/>
                    </w:rPr>
                    <w:t> </w:t>
                  </w:r>
                  <w:r>
                    <w:rPr>
                      <w:position w:val="12"/>
                      <w:sz w:val="18"/>
                    </w:rPr>
                    <w:t>*</w:t>
                    <w:tab/>
                  </w:r>
                  <w:r>
                    <w:rPr>
                      <w:position w:val="2"/>
                      <w:sz w:val="18"/>
                    </w:rPr>
                    <w:t>90</w:t>
                  </w:r>
                  <w:r>
                    <w:rPr>
                      <w:spacing w:val="8"/>
                      <w:position w:val="2"/>
                      <w:sz w:val="18"/>
                    </w:rPr>
                    <w:t> </w:t>
                  </w:r>
                  <w:r>
                    <w:rPr>
                      <w:spacing w:val="-12"/>
                      <w:position w:val="2"/>
                      <w:sz w:val="18"/>
                    </w:rPr>
                    <w:t>min</w:t>
                  </w:r>
                </w:p>
                <w:p w:rsidR="0018722C">
                  <w:pPr>
                    <w:tabs>
                      <w:tab w:pos="6121" w:val="left" w:leader="none"/>
                      <w:tab w:pos="7708" w:val="left" w:leader="none"/>
                    </w:tabs>
                    <w:spacing w:line="14" w:lineRule="exact" w:before="0"/>
                    <w:ind w:leftChars="0" w:left="0" w:rightChars="0" w:right="0" w:firstLineChars="0" w:firstLine="0"/>
                    <w:jc w:val="left"/>
                    <w:rPr>
                      <w:sz w:val="18"/>
                    </w:rPr>
                  </w:pPr>
                  <w:r>
                    <w:rPr>
                      <w:position w:val="2"/>
                      <w:sz w:val="27"/>
                    </w:rPr>
                    <w:t>e</w:t>
                  </w:r>
                  <w:r>
                    <w:rPr>
                      <w:spacing w:val="-39"/>
                      <w:position w:val="2"/>
                      <w:sz w:val="27"/>
                    </w:rPr>
                    <w:t> </w:t>
                  </w:r>
                  <w:r>
                    <w:rPr>
                      <w:position w:val="3"/>
                      <w:sz w:val="18"/>
                    </w:rPr>
                    <w:t>15</w:t>
                    <w:tab/>
                  </w:r>
                  <w:r>
                    <w:rPr>
                      <w:position w:val="9"/>
                      <w:sz w:val="18"/>
                    </w:rPr>
                    <w:t>*</w:t>
                  </w:r>
                  <w:r>
                    <w:rPr>
                      <w:spacing w:val="-18"/>
                      <w:position w:val="9"/>
                      <w:sz w:val="18"/>
                    </w:rPr>
                    <w:t> </w:t>
                  </w:r>
                  <w:r>
                    <w:rPr>
                      <w:position w:val="12"/>
                      <w:sz w:val="18"/>
                    </w:rPr>
                    <w:t>*</w:t>
                    <w:tab/>
                  </w:r>
                  <w:r>
                    <w:rPr>
                      <w:sz w:val="18"/>
                    </w:rPr>
                    <w:t>120</w:t>
                  </w:r>
                  <w:r>
                    <w:rPr>
                      <w:spacing w:val="8"/>
                      <w:sz w:val="18"/>
                    </w:rPr>
                    <w:t> </w:t>
                  </w:r>
                  <w:r>
                    <w:rPr>
                      <w:spacing w:val="-12"/>
                      <w:sz w:val="18"/>
                    </w:rPr>
                    <w:t>min</w:t>
                  </w:r>
                </w:p>
                <w:p w:rsidR="0018722C">
                  <w:pPr>
                    <w:spacing w:line="141" w:lineRule="exact" w:before="14"/>
                    <w:ind w:leftChars="0" w:left="0" w:rightChars="0" w:right="0" w:firstLineChars="0" w:firstLine="0"/>
                    <w:jc w:val="left"/>
                    <w:rPr>
                      <w:sz w:val="27"/>
                    </w:rPr>
                  </w:pPr>
                  <w:r>
                    <w:rPr>
                      <w:w w:val="101"/>
                      <w:sz w:val="27"/>
                    </w:rPr>
                    <w:t>s</w:t>
                  </w:r>
                </w:p>
                <w:p w:rsidR="0018722C">
                  <w:pPr>
                    <w:tabs>
                      <w:tab w:pos="1028" w:val="left" w:leader="none"/>
                      <w:tab w:pos="2922" w:val="left" w:leader="none"/>
                      <w:tab w:pos="6693" w:val="left" w:leader="none"/>
                    </w:tabs>
                    <w:spacing w:line="199" w:lineRule="exact" w:before="0"/>
                    <w:ind w:leftChars="0" w:left="0" w:rightChars="0" w:right="0" w:firstLineChars="0" w:firstLine="0"/>
                    <w:jc w:val="left"/>
                    <w:rPr>
                      <w:sz w:val="18"/>
                    </w:rPr>
                  </w:pPr>
                  <w:r>
                    <w:rPr>
                      <w:position w:val="3"/>
                      <w:sz w:val="27"/>
                    </w:rPr>
                    <w:t>g</w:t>
                    <w:tab/>
                  </w:r>
                  <w:r>
                    <w:rPr>
                      <w:sz w:val="18"/>
                    </w:rPr>
                    <w:t>*  </w:t>
                  </w:r>
                  <w:r>
                    <w:rPr>
                      <w:spacing w:val="20"/>
                      <w:sz w:val="18"/>
                    </w:rPr>
                    <w:t> </w:t>
                  </w:r>
                  <w:r>
                    <w:rPr>
                      <w:position w:val="7"/>
                      <w:sz w:val="18"/>
                    </w:rPr>
                    <w:t>*</w:t>
                    <w:tab/>
                  </w:r>
                  <w:r>
                    <w:rPr>
                      <w:position w:val="10"/>
                      <w:sz w:val="18"/>
                    </w:rPr>
                    <w:t>*</w:t>
                    <w:tab/>
                  </w:r>
                  <w:r>
                    <w:rPr>
                      <w:position w:val="2"/>
                      <w:sz w:val="18"/>
                    </w:rPr>
                    <w:t>*</w:t>
                  </w:r>
                </w:p>
                <w:p w:rsidR="0018722C">
                  <w:pPr>
                    <w:tabs>
                      <w:tab w:pos="2782" w:val="left" w:leader="none"/>
                      <w:tab w:pos="3648" w:val="left" w:leader="none"/>
                      <w:tab w:pos="5861" w:val="left" w:leader="none"/>
                    </w:tabs>
                    <w:spacing w:line="156" w:lineRule="exact" w:before="0"/>
                    <w:ind w:leftChars="0" w:left="0" w:rightChars="0" w:right="0" w:firstLineChars="0" w:firstLine="0"/>
                    <w:jc w:val="left"/>
                    <w:rPr>
                      <w:sz w:val="18"/>
                    </w:rPr>
                  </w:pPr>
                  <w:r>
                    <w:rPr>
                      <w:position w:val="4"/>
                      <w:sz w:val="27"/>
                    </w:rPr>
                    <w:t>n</w:t>
                    <w:tab/>
                  </w:r>
                  <w:r>
                    <w:rPr>
                      <w:position w:val="2"/>
                      <w:sz w:val="18"/>
                    </w:rPr>
                    <w:t>*</w:t>
                    <w:tab/>
                  </w:r>
                  <w:r>
                    <w:rPr>
                      <w:sz w:val="18"/>
                    </w:rPr>
                    <w:t>*</w:t>
                  </w:r>
                  <w:r>
                    <w:rPr>
                      <w:spacing w:val="-24"/>
                      <w:sz w:val="18"/>
                    </w:rPr>
                    <w:t> </w:t>
                  </w:r>
                  <w:r>
                    <w:rPr>
                      <w:sz w:val="18"/>
                    </w:rPr>
                    <w:t>*</w:t>
                    <w:tab/>
                  </w:r>
                  <w:r>
                    <w:rPr>
                      <w:position w:val="7"/>
                      <w:sz w:val="18"/>
                    </w:rPr>
                    <w:t>*</w:t>
                  </w:r>
                </w:p>
                <w:p w:rsidR="0018722C">
                  <w:pPr>
                    <w:tabs>
                      <w:tab w:pos="1164" w:val="left" w:leader="none"/>
                      <w:tab w:pos="1712" w:val="left" w:leader="none"/>
                    </w:tabs>
                    <w:spacing w:line="229" w:lineRule="exact" w:before="0"/>
                    <w:ind w:leftChars="0" w:left="0" w:rightChars="0" w:right="0" w:firstLineChars="0" w:firstLine="0"/>
                    <w:jc w:val="left"/>
                    <w:rPr>
                      <w:sz w:val="18"/>
                    </w:rPr>
                  </w:pPr>
                  <w:r>
                    <w:rPr>
                      <w:sz w:val="27"/>
                    </w:rPr>
                    <w:t>ha</w:t>
                  </w:r>
                  <w:r>
                    <w:rPr>
                      <w:spacing w:val="-39"/>
                      <w:sz w:val="27"/>
                    </w:rPr>
                    <w:t> </w:t>
                  </w:r>
                  <w:r>
                    <w:rPr>
                      <w:position w:val="2"/>
                      <w:sz w:val="18"/>
                    </w:rPr>
                    <w:t>10</w:t>
                    <w:tab/>
                  </w:r>
                  <w:r>
                    <w:rPr>
                      <w:position w:val="6"/>
                      <w:sz w:val="18"/>
                    </w:rPr>
                    <w:t>*</w:t>
                    <w:tab/>
                  </w:r>
                  <w:r>
                    <w:rPr>
                      <w:position w:val="16"/>
                      <w:sz w:val="18"/>
                    </w:rPr>
                    <w:t>*    </w:t>
                  </w:r>
                  <w:r>
                    <w:rPr>
                      <w:position w:val="18"/>
                      <w:sz w:val="18"/>
                    </w:rPr>
                    <w:t>*</w:t>
                  </w:r>
                  <w:r>
                    <w:rPr>
                      <w:spacing w:val="5"/>
                      <w:position w:val="18"/>
                      <w:sz w:val="18"/>
                    </w:rPr>
                    <w:t> </w:t>
                  </w:r>
                  <w:r>
                    <w:rPr>
                      <w:position w:val="11"/>
                      <w:sz w:val="18"/>
                    </w:rPr>
                    <w:t>*</w:t>
                  </w:r>
                </w:p>
                <w:p w:rsidR="0018722C">
                  <w:pPr>
                    <w:tabs>
                      <w:tab w:pos="887" w:val="left" w:leader="none"/>
                      <w:tab w:pos="1867" w:val="left" w:leader="none"/>
                      <w:tab w:pos="2677" w:val="left" w:leader="none"/>
                    </w:tabs>
                    <w:spacing w:line="144" w:lineRule="exact" w:before="0"/>
                    <w:ind w:leftChars="0" w:left="0" w:rightChars="0" w:right="0" w:firstLineChars="0" w:firstLine="0"/>
                    <w:jc w:val="left"/>
                    <w:rPr>
                      <w:sz w:val="18"/>
                    </w:rPr>
                  </w:pPr>
                  <w:r>
                    <w:rPr>
                      <w:position w:val="-8"/>
                      <w:sz w:val="27"/>
                    </w:rPr>
                    <w:t>c</w:t>
                    <w:tab/>
                  </w:r>
                  <w:r>
                    <w:rPr>
                      <w:position w:val="-13"/>
                      <w:sz w:val="18"/>
                    </w:rPr>
                    <w:t>*</w:t>
                    <w:tab/>
                  </w:r>
                  <w:r>
                    <w:rPr>
                      <w:position w:val="-2"/>
                      <w:sz w:val="18"/>
                    </w:rPr>
                    <w:t>*</w:t>
                    <w:tab/>
                  </w:r>
                  <w:r>
                    <w:rPr>
                      <w:sz w:val="18"/>
                    </w:rPr>
                    <w:t>*</w:t>
                  </w:r>
                </w:p>
                <w:p w:rsidR="0018722C">
                  <w:pPr>
                    <w:spacing w:line="117" w:lineRule="exact" w:before="0"/>
                    <w:ind w:leftChars="0" w:left="3353" w:rightChars="0" w:right="4661" w:firstLineChars="0" w:firstLine="0"/>
                    <w:jc w:val="center"/>
                    <w:rPr>
                      <w:sz w:val="18"/>
                    </w:rPr>
                  </w:pPr>
                  <w:r>
                    <w:rPr>
                      <w:position w:val="-8"/>
                      <w:sz w:val="18"/>
                    </w:rPr>
                    <w:t>* </w:t>
                  </w:r>
                  <w:r>
                    <w:rPr>
                      <w:sz w:val="18"/>
                    </w:rPr>
                    <w:t>*</w:t>
                  </w:r>
                </w:p>
                <w:p w:rsidR="0018722C">
                  <w:pPr>
                    <w:tabs>
                      <w:tab w:pos="4195" w:val="left" w:leader="none"/>
                      <w:tab w:pos="5727" w:val="left" w:leader="none"/>
                    </w:tabs>
                    <w:spacing w:line="172" w:lineRule="exact" w:before="0"/>
                    <w:ind w:leftChars="0" w:left="0" w:rightChars="0" w:right="0" w:firstLineChars="0" w:firstLine="0"/>
                    <w:jc w:val="left"/>
                    <w:rPr>
                      <w:sz w:val="18"/>
                    </w:rPr>
                  </w:pPr>
                  <w:r>
                    <w:rPr>
                      <w:w w:val="101"/>
                      <w:sz w:val="27"/>
                    </w:rPr>
                    <w:t>l</w:t>
                  </w:r>
                  <w:r>
                    <w:rPr>
                      <w:spacing w:val="-304"/>
                      <w:w w:val="101"/>
                      <w:sz w:val="27"/>
                    </w:rPr>
                    <w:t>d</w:t>
                  </w:r>
                  <w:r>
                    <w:rPr>
                      <w:w w:val="101"/>
                      <w:position w:val="-3"/>
                      <w:sz w:val="27"/>
                    </w:rPr>
                    <w:t>F</w:t>
                  </w:r>
                  <w:r>
                    <w:rPr>
                      <w:position w:val="-3"/>
                      <w:sz w:val="27"/>
                    </w:rPr>
                    <w:tab/>
                  </w:r>
                  <w:r>
                    <w:rPr>
                      <w:w w:val="100"/>
                      <w:position w:val="5"/>
                      <w:sz w:val="18"/>
                    </w:rPr>
                    <w:t>*</w:t>
                  </w:r>
                  <w:r>
                    <w:rPr>
                      <w:position w:val="5"/>
                      <w:sz w:val="18"/>
                    </w:rPr>
                    <w:tab/>
                  </w:r>
                  <w:r>
                    <w:rPr>
                      <w:w w:val="100"/>
                      <w:position w:val="2"/>
                      <w:sz w:val="18"/>
                    </w:rPr>
                    <w:t>*</w:t>
                  </w:r>
                </w:p>
                <w:p w:rsidR="0018722C">
                  <w:pPr>
                    <w:tabs>
                      <w:tab w:pos="4080" w:val="left" w:leader="none"/>
                    </w:tabs>
                    <w:spacing w:line="245" w:lineRule="exact" w:before="0"/>
                    <w:ind w:leftChars="0" w:left="0" w:rightChars="0" w:right="0" w:firstLineChars="0" w:firstLine="0"/>
                    <w:jc w:val="left"/>
                    <w:rPr>
                      <w:sz w:val="18"/>
                    </w:rPr>
                  </w:pPr>
                  <w:r>
                    <w:rPr>
                      <w:position w:val="-4"/>
                      <w:sz w:val="27"/>
                    </w:rPr>
                    <w:t>o</w:t>
                  </w:r>
                  <w:r>
                    <w:rPr>
                      <w:spacing w:val="52"/>
                      <w:position w:val="-4"/>
                      <w:sz w:val="27"/>
                    </w:rPr>
                    <w:t> </w:t>
                  </w:r>
                  <w:r>
                    <w:rPr>
                      <w:sz w:val="18"/>
                    </w:rPr>
                    <w:t>5</w:t>
                    <w:tab/>
                  </w:r>
                  <w:r>
                    <w:rPr>
                      <w:position w:val="-10"/>
                      <w:sz w:val="18"/>
                    </w:rPr>
                    <w:t>*</w:t>
                  </w:r>
                </w:p>
                <w:p w:rsidR="0018722C">
                  <w:pPr>
                    <w:spacing w:before="195"/>
                    <w:ind w:leftChars="0" w:left="424" w:rightChars="0" w:right="0" w:firstLineChars="0" w:firstLine="0"/>
                    <w:jc w:val="left"/>
                    <w:rPr>
                      <w:sz w:val="18"/>
                    </w:rPr>
                  </w:pPr>
                  <w:r>
                    <w:rPr>
                      <w:w w:val="101"/>
                      <w:sz w:val="18"/>
                    </w:rPr>
                    <w:t>0</w:t>
                  </w:r>
                </w:p>
                <w:p w:rsidR="0018722C">
                  <w:pPr>
                    <w:tabs>
                      <w:tab w:pos="1725" w:val="left" w:leader="none"/>
                      <w:tab w:pos="2502" w:val="left" w:leader="none"/>
                      <w:tab w:pos="3312" w:val="left" w:leader="none"/>
                      <w:tab w:pos="4100" w:val="left" w:leader="none"/>
                      <w:tab w:pos="4922" w:val="left" w:leader="none"/>
                      <w:tab w:pos="5847" w:val="left" w:leader="none"/>
                      <w:tab w:pos="6772" w:val="left" w:leader="none"/>
                    </w:tabs>
                    <w:spacing w:before="65"/>
                    <w:ind w:leftChars="0" w:left="869" w:rightChars="0" w:right="0" w:firstLineChars="0" w:firstLine="0"/>
                    <w:jc w:val="left"/>
                    <w:rPr>
                      <w:sz w:val="18"/>
                    </w:rPr>
                  </w:pPr>
                  <w:r>
                    <w:rPr>
                      <w:spacing w:val="-4"/>
                      <w:sz w:val="18"/>
                    </w:rPr>
                    <w:t>Heart</w:t>
                    <w:tab/>
                  </w:r>
                  <w:r>
                    <w:rPr>
                      <w:spacing w:val="-9"/>
                      <w:sz w:val="18"/>
                    </w:rPr>
                    <w:t>Liver</w:t>
                    <w:tab/>
                  </w:r>
                  <w:r>
                    <w:rPr>
                      <w:spacing w:val="-4"/>
                      <w:sz w:val="18"/>
                    </w:rPr>
                    <w:t>Spleen</w:t>
                    <w:tab/>
                  </w:r>
                  <w:r>
                    <w:rPr>
                      <w:spacing w:val="-5"/>
                      <w:sz w:val="18"/>
                    </w:rPr>
                    <w:t>Kidney</w:t>
                    <w:tab/>
                  </w:r>
                  <w:r>
                    <w:rPr>
                      <w:spacing w:val="-7"/>
                      <w:sz w:val="18"/>
                    </w:rPr>
                    <w:t>Intestine</w:t>
                    <w:tab/>
                  </w:r>
                  <w:r>
                    <w:rPr>
                      <w:spacing w:val="-4"/>
                      <w:sz w:val="18"/>
                    </w:rPr>
                    <w:t>Stomach</w:t>
                    <w:tab/>
                  </w:r>
                  <w:r>
                    <w:rPr>
                      <w:spacing w:val="-6"/>
                      <w:sz w:val="18"/>
                    </w:rPr>
                    <w:t>Blood</w:t>
                    <w:tab/>
                  </w:r>
                  <w:r>
                    <w:rPr>
                      <w:spacing w:val="-11"/>
                      <w:sz w:val="18"/>
                    </w:rPr>
                    <w:t>Gill</w:t>
                  </w:r>
                </w:p>
              </w:txbxContent>
            </v:textbox>
            <w10:wrap type="none"/>
          </v:shape>
        </w:pict>
      </w:r>
      <w:r>
        <w:rPr>
          <w:kern w:val="2"/>
          <w:sz w:val="27"/>
          <w:szCs w:val="27"/>
          <w:rFonts w:cstheme="minorBidi" w:hAnsiTheme="minorHAnsi" w:eastAsiaTheme="minorHAnsi" w:asciiTheme="minorHAnsi" w:ascii="Times New Roman" w:hAnsi="Times New Roman" w:eastAsia="Times New Roman" w:cs="Times New Roman"/>
        </w:rPr>
        <w:pict>
          <v:shape style="position:absolute;margin-left:89.912437pt;margin-top:15.890367pt;width:413.95pt;height:160.65pt;mso-position-horizontal-relative:page;mso-position-vertical-relative:paragraph;z-index:-113248" type="#_x0000_t202" filled="false" stroked="false">
            <v:textbox inset="0,0,0,0">
              <w:txbxContent>
                <w:p w:rsidR="0018722C">
                  <w:pPr>
                    <w:spacing w:line="183" w:lineRule="exact" w:before="0"/>
                    <w:ind w:leftChars="0" w:left="0" w:rightChars="0" w:right="180" w:firstLineChars="0" w:firstLine="0"/>
                    <w:jc w:val="right"/>
                    <w:rPr>
                      <w:sz w:val="18"/>
                    </w:rPr>
                  </w:pPr>
                  <w:r>
                    <w:rPr>
                      <w:sz w:val="18"/>
                    </w:rPr>
                    <w:t>5 min</w:t>
                  </w:r>
                </w:p>
                <w:p w:rsidR="0018722C">
                  <w:pPr>
                    <w:spacing w:line="153" w:lineRule="exact" w:before="0"/>
                    <w:ind w:leftChars="0" w:left="333" w:rightChars="0" w:right="0" w:firstLineChars="0" w:firstLine="0"/>
                    <w:jc w:val="left"/>
                    <w:rPr>
                      <w:sz w:val="18"/>
                    </w:rPr>
                  </w:pPr>
                  <w:r>
                    <w:rPr>
                      <w:sz w:val="18"/>
                    </w:rPr>
                    <w:t>25</w:t>
                  </w:r>
                </w:p>
                <w:p w:rsidR="0018722C">
                  <w:pPr>
                    <w:spacing w:line="172" w:lineRule="exact" w:before="0"/>
                    <w:ind w:leftChars="0" w:left="0" w:rightChars="0" w:right="89" w:firstLineChars="0" w:firstLine="0"/>
                    <w:jc w:val="right"/>
                    <w:rPr>
                      <w:sz w:val="18"/>
                    </w:rPr>
                  </w:pPr>
                  <w:r>
                    <w:rPr>
                      <w:sz w:val="18"/>
                    </w:rPr>
                    <w:t>30 min</w:t>
                  </w:r>
                </w:p>
                <w:p w:rsidR="0018722C">
                  <w:pPr>
                    <w:tabs>
                      <w:tab w:pos="7374" w:val="left" w:leader="none"/>
                    </w:tabs>
                    <w:spacing w:before="100"/>
                    <w:ind w:leftChars="0" w:left="0" w:rightChars="0" w:right="89" w:firstLineChars="0" w:firstLine="0"/>
                    <w:jc w:val="right"/>
                    <w:rPr>
                      <w:sz w:val="18"/>
                    </w:rPr>
                  </w:pPr>
                  <w:r>
                    <w:rPr>
                      <w:position w:val="-6"/>
                      <w:sz w:val="18"/>
                    </w:rPr>
                    <w:t>20</w:t>
                    <w:tab/>
                  </w:r>
                  <w:r>
                    <w:rPr>
                      <w:sz w:val="18"/>
                    </w:rPr>
                    <w:t>60</w:t>
                  </w:r>
                  <w:r>
                    <w:rPr>
                      <w:spacing w:val="8"/>
                      <w:sz w:val="18"/>
                    </w:rPr>
                    <w:t> </w:t>
                  </w:r>
                  <w:r>
                    <w:rPr>
                      <w:spacing w:val="-12"/>
                      <w:sz w:val="18"/>
                    </w:rPr>
                    <w:t>min</w:t>
                  </w:r>
                </w:p>
                <w:p w:rsidR="0018722C">
                  <w:pPr>
                    <w:spacing w:line="144" w:lineRule="exact" w:before="29"/>
                    <w:ind w:leftChars="0" w:left="0" w:rightChars="0" w:right="89" w:firstLineChars="0" w:firstLine="0"/>
                    <w:jc w:val="right"/>
                    <w:rPr>
                      <w:sz w:val="18"/>
                    </w:rPr>
                  </w:pPr>
                  <w:r>
                    <w:rPr>
                      <w:sz w:val="18"/>
                    </w:rPr>
                    <w:t>90 min</w:t>
                  </w:r>
                </w:p>
                <w:p w:rsidR="0018722C">
                  <w:pPr>
                    <w:spacing w:line="153" w:lineRule="exact" w:before="0"/>
                    <w:ind w:leftChars="0" w:left="0" w:rightChars="0" w:right="0" w:firstLineChars="0" w:firstLine="0"/>
                    <w:jc w:val="left"/>
                    <w:rPr>
                      <w:sz w:val="27"/>
                    </w:rPr>
                  </w:pPr>
                  <w:r>
                    <w:rPr>
                      <w:w w:val="101"/>
                      <w:sz w:val="27"/>
                    </w:rPr>
                    <w:t>s</w:t>
                  </w:r>
                </w:p>
                <w:p w:rsidR="0018722C">
                  <w:pPr>
                    <w:tabs>
                      <w:tab w:pos="7708" w:val="left" w:leader="none"/>
                    </w:tabs>
                    <w:spacing w:line="128" w:lineRule="exact" w:before="0"/>
                    <w:ind w:leftChars="0" w:left="0" w:rightChars="0" w:right="0" w:firstLineChars="0" w:firstLine="0"/>
                    <w:jc w:val="left"/>
                    <w:rPr>
                      <w:sz w:val="18"/>
                    </w:rPr>
                  </w:pPr>
                  <w:r>
                    <w:rPr>
                      <w:position w:val="2"/>
                      <w:sz w:val="27"/>
                    </w:rPr>
                    <w:t>e</w:t>
                  </w:r>
                  <w:r>
                    <w:rPr>
                      <w:spacing w:val="-39"/>
                      <w:position w:val="2"/>
                      <w:sz w:val="27"/>
                    </w:rPr>
                    <w:t> </w:t>
                  </w:r>
                  <w:r>
                    <w:rPr>
                      <w:position w:val="3"/>
                      <w:sz w:val="18"/>
                    </w:rPr>
                    <w:t>15</w:t>
                    <w:tab/>
                  </w:r>
                  <w:r>
                    <w:rPr>
                      <w:sz w:val="18"/>
                    </w:rPr>
                    <w:t>120</w:t>
                  </w:r>
                  <w:r>
                    <w:rPr>
                      <w:spacing w:val="8"/>
                      <w:sz w:val="18"/>
                    </w:rPr>
                    <w:t> </w:t>
                  </w:r>
                  <w:r>
                    <w:rPr>
                      <w:spacing w:val="-12"/>
                      <w:sz w:val="18"/>
                    </w:rPr>
                    <w:t>min</w:t>
                  </w:r>
                </w:p>
                <w:p w:rsidR="0018722C">
                  <w:pPr>
                    <w:spacing w:line="105" w:lineRule="auto" w:before="84"/>
                    <w:ind w:leftChars="0" w:left="0" w:rightChars="0" w:right="8009" w:firstLineChars="0" w:firstLine="0"/>
                    <w:jc w:val="left"/>
                    <w:rPr>
                      <w:sz w:val="27"/>
                    </w:rPr>
                  </w:pPr>
                  <w:r>
                    <w:rPr>
                      <w:sz w:val="27"/>
                    </w:rPr>
                    <w:t>g    n</w:t>
                  </w:r>
                </w:p>
                <w:p w:rsidR="0018722C">
                  <w:pPr>
                    <w:spacing w:line="164" w:lineRule="exact" w:before="0"/>
                    <w:ind w:leftChars="0" w:left="0" w:rightChars="0" w:right="0" w:firstLineChars="0" w:firstLine="0"/>
                    <w:jc w:val="left"/>
                    <w:rPr>
                      <w:sz w:val="18"/>
                    </w:rPr>
                  </w:pPr>
                  <w:r>
                    <w:rPr>
                      <w:sz w:val="27"/>
                    </w:rPr>
                    <w:t>ha </w:t>
                  </w:r>
                  <w:r>
                    <w:rPr>
                      <w:position w:val="2"/>
                      <w:sz w:val="18"/>
                    </w:rPr>
                    <w:t>10</w:t>
                  </w:r>
                </w:p>
                <w:p w:rsidR="0018722C">
                  <w:pPr>
                    <w:spacing w:line="201" w:lineRule="exact" w:before="0"/>
                    <w:ind w:leftChars="0" w:left="0" w:rightChars="0" w:right="0" w:firstLineChars="0" w:firstLine="0"/>
                    <w:jc w:val="left"/>
                    <w:rPr>
                      <w:sz w:val="27"/>
                    </w:rPr>
                  </w:pPr>
                  <w:r>
                    <w:rPr>
                      <w:w w:val="101"/>
                      <w:sz w:val="27"/>
                    </w:rPr>
                    <w:t>c</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5"/>
                      <w:szCs w:val="24"/>
                      <w:rFonts w:cstheme="minorBidi" w:ascii="Times New Roman" w:hAnsi="Times New Roman" w:eastAsia="Times New Roman" w:cs="Times New Roman"/>
                    </w:rPr>
                  </w:pPr>
                </w:p>
                <w:p w:rsidR="0018722C">
                  <w:pPr>
                    <w:spacing w:line="72" w:lineRule="auto" w:before="0"/>
                    <w:ind w:leftChars="0" w:left="0" w:rightChars="0" w:right="7896" w:firstLineChars="0" w:firstLine="0"/>
                    <w:jc w:val="left"/>
                    <w:rPr>
                      <w:sz w:val="18"/>
                    </w:rPr>
                  </w:pPr>
                  <w:r>
                    <w:rPr>
                      <w:w w:val="101"/>
                      <w:sz w:val="27"/>
                    </w:rPr>
                    <w:t>l</w:t>
                  </w:r>
                  <w:r>
                    <w:rPr>
                      <w:spacing w:val="-304"/>
                      <w:w w:val="101"/>
                      <w:sz w:val="27"/>
                    </w:rPr>
                    <w:t>d</w:t>
                  </w:r>
                  <w:r>
                    <w:rPr>
                      <w:w w:val="101"/>
                      <w:position w:val="-3"/>
                      <w:sz w:val="27"/>
                    </w:rPr>
                    <w:t>F </w:t>
                  </w:r>
                  <w:r>
                    <w:rPr>
                      <w:w w:val="101"/>
                      <w:position w:val="-4"/>
                      <w:sz w:val="27"/>
                    </w:rPr>
                    <w:t>  </w:t>
                  </w:r>
                  <w:r>
                    <w:rPr>
                      <w:position w:val="-4"/>
                      <w:sz w:val="27"/>
                    </w:rPr>
                    <w:t>o</w:t>
                  </w:r>
                  <w:r>
                    <w:rPr>
                      <w:spacing w:val="55"/>
                      <w:position w:val="-4"/>
                      <w:sz w:val="27"/>
                    </w:rPr>
                    <w:t> </w:t>
                  </w:r>
                  <w:r>
                    <w:rPr>
                      <w:sz w:val="18"/>
                    </w:rPr>
                    <w:t>5</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4"/>
                      <w:rFonts w:cstheme="minorBidi" w:ascii="Times New Roman" w:hAnsi="Times New Roman" w:eastAsia="Times New Roman" w:cs="Times New Roman"/>
                    </w:rPr>
                  </w:pPr>
                </w:p>
                <w:p w:rsidR="0018722C">
                  <w:pPr>
                    <w:spacing w:before="1"/>
                    <w:ind w:leftChars="0" w:left="424" w:rightChars="0" w:right="0" w:firstLineChars="0" w:firstLine="0"/>
                    <w:jc w:val="left"/>
                    <w:rPr>
                      <w:sz w:val="18"/>
                    </w:rPr>
                  </w:pPr>
                  <w:r>
                    <w:rPr>
                      <w:w w:val="101"/>
                      <w:sz w:val="18"/>
                    </w:rPr>
                    <w:t>0</w:t>
                  </w:r>
                </w:p>
                <w:p w:rsidR="0018722C">
                  <w:pPr>
                    <w:tabs>
                      <w:tab w:pos="1725" w:val="left" w:leader="none"/>
                      <w:tab w:pos="2502" w:val="left" w:leader="none"/>
                      <w:tab w:pos="3312" w:val="left" w:leader="none"/>
                      <w:tab w:pos="4100" w:val="left" w:leader="none"/>
                      <w:tab w:pos="4922" w:val="left" w:leader="none"/>
                      <w:tab w:pos="5847" w:val="left" w:leader="none"/>
                      <w:tab w:pos="6772" w:val="left" w:leader="none"/>
                    </w:tabs>
                    <w:spacing w:before="65"/>
                    <w:ind w:leftChars="0" w:left="869" w:rightChars="0" w:right="0" w:firstLineChars="0" w:firstLine="0"/>
                    <w:jc w:val="left"/>
                    <w:rPr>
                      <w:sz w:val="18"/>
                    </w:rPr>
                  </w:pPr>
                  <w:r>
                    <w:rPr>
                      <w:spacing w:val="-4"/>
                      <w:sz w:val="18"/>
                    </w:rPr>
                    <w:t>Heart</w:t>
                    <w:tab/>
                  </w:r>
                  <w:r>
                    <w:rPr>
                      <w:spacing w:val="-9"/>
                      <w:sz w:val="18"/>
                    </w:rPr>
                    <w:t>Liver</w:t>
                    <w:tab/>
                  </w:r>
                  <w:r>
                    <w:rPr>
                      <w:spacing w:val="-4"/>
                      <w:sz w:val="18"/>
                    </w:rPr>
                    <w:t>Spleen</w:t>
                    <w:tab/>
                  </w:r>
                  <w:r>
                    <w:rPr>
                      <w:spacing w:val="-5"/>
                      <w:sz w:val="18"/>
                    </w:rPr>
                    <w:t>Kidney</w:t>
                    <w:tab/>
                  </w:r>
                  <w:r>
                    <w:rPr>
                      <w:spacing w:val="-7"/>
                      <w:sz w:val="18"/>
                    </w:rPr>
                    <w:t>Intestine</w:t>
                    <w:tab/>
                  </w:r>
                  <w:r>
                    <w:rPr>
                      <w:spacing w:val="-4"/>
                      <w:sz w:val="18"/>
                    </w:rPr>
                    <w:t>Stomach</w:t>
                    <w:tab/>
                  </w:r>
                  <w:r>
                    <w:rPr>
                      <w:spacing w:val="-6"/>
                      <w:sz w:val="18"/>
                    </w:rPr>
                    <w:t>Blood</w:t>
                    <w:tab/>
                  </w:r>
                  <w:r>
                    <w:rPr>
                      <w:spacing w:val="-11"/>
                      <w:sz w:val="18"/>
                    </w:rPr>
                    <w:t>Gill</w:t>
                  </w:r>
                </w:p>
              </w:txbxContent>
            </v:textbox>
            <w10:wrap type="none"/>
          </v:shape>
        </w:pict>
      </w:r>
      <w:r>
        <w:rPr>
          <w:kern w:val="2"/>
          <w:sz w:val="27"/>
          <w:szCs w:val="27"/>
          <w:rFonts w:cstheme="minorBidi" w:hAnsiTheme="minorHAnsi" w:eastAsiaTheme="minorHAnsi" w:asciiTheme="minorHAnsi" w:ascii="Times New Roman" w:hAnsi="Times New Roman" w:eastAsia="Times New Roman" w:cs="Times New Roman"/>
        </w:rPr>
        <w:pict>
          <v:shape style="position:absolute;margin-left:89.912437pt;margin-top:15.890367pt;width:413.95pt;height:160.65pt;mso-position-horizontal-relative:page;mso-position-vertical-relative:paragraph;z-index:-113224" type="#_x0000_t202" filled="false" stroked="false">
            <v:textbox inset="0,0,0,0">
              <w:txbxContent>
                <w:p w:rsidR="0018722C">
                  <w:pPr>
                    <w:spacing w:line="183" w:lineRule="exact" w:before="0"/>
                    <w:ind w:leftChars="0" w:left="0" w:rightChars="0" w:right="180" w:firstLineChars="0" w:firstLine="0"/>
                    <w:jc w:val="right"/>
                    <w:rPr>
                      <w:sz w:val="18"/>
                    </w:rPr>
                  </w:pPr>
                  <w:r>
                    <w:rPr>
                      <w:sz w:val="18"/>
                    </w:rPr>
                    <w:t>5 min</w:t>
                  </w:r>
                </w:p>
                <w:p w:rsidR="0018722C">
                  <w:pPr>
                    <w:spacing w:line="153" w:lineRule="exact" w:before="0"/>
                    <w:ind w:leftChars="0" w:left="333" w:rightChars="0" w:right="0" w:firstLineChars="0" w:firstLine="0"/>
                    <w:jc w:val="left"/>
                    <w:rPr>
                      <w:sz w:val="18"/>
                    </w:rPr>
                  </w:pPr>
                  <w:r>
                    <w:rPr>
                      <w:sz w:val="18"/>
                    </w:rPr>
                    <w:t>25</w:t>
                  </w:r>
                </w:p>
                <w:p w:rsidR="0018722C">
                  <w:pPr>
                    <w:spacing w:line="157" w:lineRule="exact" w:before="0"/>
                    <w:ind w:leftChars="0" w:left="0" w:rightChars="0" w:right="89" w:firstLineChars="0" w:firstLine="0"/>
                    <w:jc w:val="right"/>
                    <w:rPr>
                      <w:sz w:val="18"/>
                    </w:rPr>
                  </w:pPr>
                  <w:r>
                    <w:rPr>
                      <w:sz w:val="18"/>
                    </w:rPr>
                    <w:t>30 min</w:t>
                  </w:r>
                </w:p>
                <w:p w:rsidR="0018722C">
                  <w:pPr>
                    <w:spacing w:line="154" w:lineRule="exact" w:before="0"/>
                    <w:ind w:leftChars="0" w:left="0" w:rightChars="0" w:right="1123" w:firstLineChars="0" w:firstLine="0"/>
                    <w:jc w:val="right"/>
                    <w:rPr>
                      <w:sz w:val="18"/>
                    </w:rPr>
                  </w:pPr>
                  <w:r>
                    <w:rPr>
                      <w:w w:val="100"/>
                      <w:sz w:val="18"/>
                    </w:rPr>
                    <w:t>*</w:t>
                  </w:r>
                </w:p>
                <w:p w:rsidR="0018722C">
                  <w:pPr>
                    <w:tabs>
                      <w:tab w:pos="7374" w:val="left" w:leader="none"/>
                    </w:tabs>
                    <w:spacing w:line="202" w:lineRule="exact" w:before="0"/>
                    <w:ind w:leftChars="0" w:left="0" w:rightChars="0" w:right="89" w:firstLineChars="0" w:firstLine="0"/>
                    <w:jc w:val="right"/>
                    <w:rPr>
                      <w:sz w:val="18"/>
                    </w:rPr>
                  </w:pPr>
                  <w:r>
                    <w:rPr>
                      <w:position w:val="-6"/>
                      <w:sz w:val="18"/>
                    </w:rPr>
                    <w:t>20</w:t>
                    <w:tab/>
                  </w:r>
                  <w:r>
                    <w:rPr>
                      <w:sz w:val="18"/>
                    </w:rPr>
                    <w:t>60</w:t>
                  </w:r>
                  <w:r>
                    <w:rPr>
                      <w:spacing w:val="8"/>
                      <w:sz w:val="18"/>
                    </w:rPr>
                    <w:t> </w:t>
                  </w:r>
                  <w:r>
                    <w:rPr>
                      <w:spacing w:val="-12"/>
                      <w:sz w:val="18"/>
                    </w:rPr>
                    <w:t>min</w:t>
                  </w:r>
                </w:p>
                <w:p w:rsidR="0018722C">
                  <w:pPr>
                    <w:tabs>
                      <w:tab w:pos="822" w:val="left" w:leader="none"/>
                      <w:tab w:pos="1715" w:val="left" w:leader="none"/>
                    </w:tabs>
                    <w:spacing w:line="287" w:lineRule="exact" w:before="0"/>
                    <w:ind w:leftChars="0" w:left="0" w:rightChars="0" w:right="89" w:firstLineChars="0" w:firstLine="0"/>
                    <w:jc w:val="right"/>
                    <w:rPr>
                      <w:sz w:val="18"/>
                    </w:rPr>
                  </w:pPr>
                  <w:r>
                    <w:rPr>
                      <w:position w:val="-2"/>
                      <w:sz w:val="18"/>
                    </w:rPr>
                    <w:t>*</w:t>
                    <w:tab/>
                  </w:r>
                  <w:r>
                    <w:rPr>
                      <w:sz w:val="18"/>
                    </w:rPr>
                    <w:t>*</w:t>
                  </w:r>
                  <w:r>
                    <w:rPr>
                      <w:spacing w:val="-9"/>
                      <w:sz w:val="18"/>
                    </w:rPr>
                    <w:t> </w:t>
                  </w:r>
                  <w:r>
                    <w:rPr>
                      <w:position w:val="12"/>
                      <w:sz w:val="18"/>
                    </w:rPr>
                    <w:t>*</w:t>
                    <w:tab/>
                  </w:r>
                  <w:r>
                    <w:rPr>
                      <w:position w:val="2"/>
                      <w:sz w:val="18"/>
                    </w:rPr>
                    <w:t>90</w:t>
                  </w:r>
                  <w:r>
                    <w:rPr>
                      <w:spacing w:val="8"/>
                      <w:position w:val="2"/>
                      <w:sz w:val="18"/>
                    </w:rPr>
                    <w:t> </w:t>
                  </w:r>
                  <w:r>
                    <w:rPr>
                      <w:spacing w:val="-12"/>
                      <w:position w:val="2"/>
                      <w:sz w:val="18"/>
                    </w:rPr>
                    <w:t>min</w:t>
                  </w:r>
                </w:p>
                <w:p w:rsidR="0018722C">
                  <w:pPr>
                    <w:tabs>
                      <w:tab w:pos="6121" w:val="left" w:leader="none"/>
                      <w:tab w:pos="7708" w:val="left" w:leader="none"/>
                    </w:tabs>
                    <w:spacing w:line="14" w:lineRule="exact" w:before="0"/>
                    <w:ind w:leftChars="0" w:left="0" w:rightChars="0" w:right="0" w:firstLineChars="0" w:firstLine="0"/>
                    <w:jc w:val="left"/>
                    <w:rPr>
                      <w:sz w:val="18"/>
                    </w:rPr>
                  </w:pPr>
                  <w:r>
                    <w:rPr>
                      <w:position w:val="2"/>
                      <w:sz w:val="27"/>
                    </w:rPr>
                    <w:t>e</w:t>
                  </w:r>
                  <w:r>
                    <w:rPr>
                      <w:spacing w:val="-39"/>
                      <w:position w:val="2"/>
                      <w:sz w:val="27"/>
                    </w:rPr>
                    <w:t> </w:t>
                  </w:r>
                  <w:r>
                    <w:rPr>
                      <w:position w:val="3"/>
                      <w:sz w:val="18"/>
                    </w:rPr>
                    <w:t>15</w:t>
                    <w:tab/>
                  </w:r>
                  <w:r>
                    <w:rPr>
                      <w:position w:val="9"/>
                      <w:sz w:val="18"/>
                    </w:rPr>
                    <w:t>*</w:t>
                  </w:r>
                  <w:r>
                    <w:rPr>
                      <w:spacing w:val="-18"/>
                      <w:position w:val="9"/>
                      <w:sz w:val="18"/>
                    </w:rPr>
                    <w:t> </w:t>
                  </w:r>
                  <w:r>
                    <w:rPr>
                      <w:position w:val="12"/>
                      <w:sz w:val="18"/>
                    </w:rPr>
                    <w:t>*</w:t>
                    <w:tab/>
                  </w:r>
                  <w:r>
                    <w:rPr>
                      <w:sz w:val="18"/>
                    </w:rPr>
                    <w:t>120</w:t>
                  </w:r>
                  <w:r>
                    <w:rPr>
                      <w:spacing w:val="8"/>
                      <w:sz w:val="18"/>
                    </w:rPr>
                    <w:t> </w:t>
                  </w:r>
                  <w:r>
                    <w:rPr>
                      <w:spacing w:val="-12"/>
                      <w:sz w:val="18"/>
                    </w:rPr>
                    <w:t>min</w:t>
                  </w:r>
                </w:p>
                <w:p w:rsidR="0018722C">
                  <w:pPr>
                    <w:spacing w:line="141" w:lineRule="exact" w:before="14"/>
                    <w:ind w:leftChars="0" w:left="0" w:rightChars="0" w:right="0" w:firstLineChars="0" w:firstLine="0"/>
                    <w:jc w:val="left"/>
                    <w:rPr>
                      <w:sz w:val="27"/>
                    </w:rPr>
                  </w:pPr>
                  <w:r>
                    <w:rPr>
                      <w:w w:val="101"/>
                      <w:sz w:val="27"/>
                    </w:rPr>
                    <w:t>s</w:t>
                  </w:r>
                </w:p>
                <w:p w:rsidR="0018722C">
                  <w:pPr>
                    <w:tabs>
                      <w:tab w:pos="1028" w:val="left" w:leader="none"/>
                      <w:tab w:pos="2922" w:val="left" w:leader="none"/>
                      <w:tab w:pos="6693" w:val="left" w:leader="none"/>
                    </w:tabs>
                    <w:spacing w:line="199" w:lineRule="exact" w:before="0"/>
                    <w:ind w:leftChars="0" w:left="0" w:rightChars="0" w:right="0" w:firstLineChars="0" w:firstLine="0"/>
                    <w:jc w:val="left"/>
                    <w:rPr>
                      <w:sz w:val="18"/>
                    </w:rPr>
                  </w:pPr>
                  <w:r>
                    <w:rPr>
                      <w:position w:val="3"/>
                      <w:sz w:val="27"/>
                    </w:rPr>
                    <w:t>g</w:t>
                    <w:tab/>
                  </w:r>
                  <w:r>
                    <w:rPr>
                      <w:sz w:val="18"/>
                    </w:rPr>
                    <w:t>*  </w:t>
                  </w:r>
                  <w:r>
                    <w:rPr>
                      <w:spacing w:val="20"/>
                      <w:sz w:val="18"/>
                    </w:rPr>
                    <w:t> </w:t>
                  </w:r>
                  <w:r>
                    <w:rPr>
                      <w:position w:val="7"/>
                      <w:sz w:val="18"/>
                    </w:rPr>
                    <w:t>*</w:t>
                    <w:tab/>
                  </w:r>
                  <w:r>
                    <w:rPr>
                      <w:position w:val="10"/>
                      <w:sz w:val="18"/>
                    </w:rPr>
                    <w:t>*</w:t>
                    <w:tab/>
                  </w:r>
                  <w:r>
                    <w:rPr>
                      <w:position w:val="2"/>
                      <w:sz w:val="18"/>
                    </w:rPr>
                    <w:t>*</w:t>
                  </w:r>
                </w:p>
                <w:p w:rsidR="0018722C">
                  <w:pPr>
                    <w:tabs>
                      <w:tab w:pos="2782" w:val="left" w:leader="none"/>
                      <w:tab w:pos="3648" w:val="left" w:leader="none"/>
                      <w:tab w:pos="5861" w:val="left" w:leader="none"/>
                    </w:tabs>
                    <w:spacing w:line="156" w:lineRule="exact" w:before="0"/>
                    <w:ind w:leftChars="0" w:left="0" w:rightChars="0" w:right="0" w:firstLineChars="0" w:firstLine="0"/>
                    <w:jc w:val="left"/>
                    <w:rPr>
                      <w:sz w:val="18"/>
                    </w:rPr>
                  </w:pPr>
                  <w:r>
                    <w:rPr>
                      <w:position w:val="4"/>
                      <w:sz w:val="27"/>
                    </w:rPr>
                    <w:t>n</w:t>
                    <w:tab/>
                  </w:r>
                  <w:r>
                    <w:rPr>
                      <w:position w:val="2"/>
                      <w:sz w:val="18"/>
                    </w:rPr>
                    <w:t>*</w:t>
                    <w:tab/>
                  </w:r>
                  <w:r>
                    <w:rPr>
                      <w:sz w:val="18"/>
                    </w:rPr>
                    <w:t>*</w:t>
                  </w:r>
                  <w:r>
                    <w:rPr>
                      <w:spacing w:val="-24"/>
                      <w:sz w:val="18"/>
                    </w:rPr>
                    <w:t> </w:t>
                  </w:r>
                  <w:r>
                    <w:rPr>
                      <w:sz w:val="18"/>
                    </w:rPr>
                    <w:t>*</w:t>
                    <w:tab/>
                  </w:r>
                  <w:r>
                    <w:rPr>
                      <w:position w:val="7"/>
                      <w:sz w:val="18"/>
                    </w:rPr>
                    <w:t>*</w:t>
                  </w:r>
                </w:p>
                <w:p w:rsidR="0018722C">
                  <w:pPr>
                    <w:tabs>
                      <w:tab w:pos="1164" w:val="left" w:leader="none"/>
                      <w:tab w:pos="1712" w:val="left" w:leader="none"/>
                    </w:tabs>
                    <w:spacing w:line="229" w:lineRule="exact" w:before="0"/>
                    <w:ind w:leftChars="0" w:left="0" w:rightChars="0" w:right="0" w:firstLineChars="0" w:firstLine="0"/>
                    <w:jc w:val="left"/>
                    <w:rPr>
                      <w:sz w:val="18"/>
                    </w:rPr>
                  </w:pPr>
                  <w:r>
                    <w:rPr>
                      <w:sz w:val="27"/>
                    </w:rPr>
                    <w:t>ha</w:t>
                  </w:r>
                  <w:r>
                    <w:rPr>
                      <w:spacing w:val="-39"/>
                      <w:sz w:val="27"/>
                    </w:rPr>
                    <w:t> </w:t>
                  </w:r>
                  <w:r>
                    <w:rPr>
                      <w:position w:val="2"/>
                      <w:sz w:val="18"/>
                    </w:rPr>
                    <w:t>10</w:t>
                    <w:tab/>
                  </w:r>
                  <w:r>
                    <w:rPr>
                      <w:position w:val="6"/>
                      <w:sz w:val="18"/>
                    </w:rPr>
                    <w:t>*</w:t>
                    <w:tab/>
                  </w:r>
                  <w:r>
                    <w:rPr>
                      <w:position w:val="16"/>
                      <w:sz w:val="18"/>
                    </w:rPr>
                    <w:t>*    </w:t>
                  </w:r>
                  <w:r>
                    <w:rPr>
                      <w:position w:val="18"/>
                      <w:sz w:val="18"/>
                    </w:rPr>
                    <w:t>*</w:t>
                  </w:r>
                  <w:r>
                    <w:rPr>
                      <w:spacing w:val="5"/>
                      <w:position w:val="18"/>
                      <w:sz w:val="18"/>
                    </w:rPr>
                    <w:t> </w:t>
                  </w:r>
                  <w:r>
                    <w:rPr>
                      <w:position w:val="11"/>
                      <w:sz w:val="18"/>
                    </w:rPr>
                    <w:t>*</w:t>
                  </w:r>
                </w:p>
                <w:p w:rsidR="0018722C">
                  <w:pPr>
                    <w:tabs>
                      <w:tab w:pos="887" w:val="left" w:leader="none"/>
                      <w:tab w:pos="1867" w:val="left" w:leader="none"/>
                      <w:tab w:pos="2677" w:val="left" w:leader="none"/>
                    </w:tabs>
                    <w:spacing w:line="144" w:lineRule="exact" w:before="0"/>
                    <w:ind w:leftChars="0" w:left="0" w:rightChars="0" w:right="0" w:firstLineChars="0" w:firstLine="0"/>
                    <w:jc w:val="left"/>
                    <w:rPr>
                      <w:sz w:val="18"/>
                    </w:rPr>
                  </w:pPr>
                  <w:r>
                    <w:rPr>
                      <w:position w:val="-8"/>
                      <w:sz w:val="27"/>
                    </w:rPr>
                    <w:t>c</w:t>
                    <w:tab/>
                  </w:r>
                  <w:r>
                    <w:rPr>
                      <w:position w:val="-13"/>
                      <w:sz w:val="18"/>
                    </w:rPr>
                    <w:t>*</w:t>
                    <w:tab/>
                  </w:r>
                  <w:r>
                    <w:rPr>
                      <w:position w:val="-2"/>
                      <w:sz w:val="18"/>
                    </w:rPr>
                    <w:t>*</w:t>
                    <w:tab/>
                  </w:r>
                  <w:r>
                    <w:rPr>
                      <w:sz w:val="18"/>
                    </w:rPr>
                    <w:t>*</w:t>
                  </w:r>
                </w:p>
                <w:p w:rsidR="0018722C">
                  <w:pPr>
                    <w:spacing w:line="117" w:lineRule="exact" w:before="0"/>
                    <w:ind w:leftChars="0" w:left="3353" w:rightChars="0" w:right="4661" w:firstLineChars="0" w:firstLine="0"/>
                    <w:jc w:val="center"/>
                    <w:rPr>
                      <w:sz w:val="18"/>
                    </w:rPr>
                  </w:pPr>
                  <w:r>
                    <w:rPr>
                      <w:position w:val="-8"/>
                      <w:sz w:val="18"/>
                    </w:rPr>
                    <w:t>* </w:t>
                  </w:r>
                  <w:r>
                    <w:rPr>
                      <w:sz w:val="18"/>
                    </w:rPr>
                    <w:t>*</w:t>
                  </w:r>
                </w:p>
                <w:p w:rsidR="0018722C">
                  <w:pPr>
                    <w:tabs>
                      <w:tab w:pos="4195" w:val="left" w:leader="none"/>
                      <w:tab w:pos="5727" w:val="left" w:leader="none"/>
                    </w:tabs>
                    <w:spacing w:line="172" w:lineRule="exact" w:before="0"/>
                    <w:ind w:leftChars="0" w:left="0" w:rightChars="0" w:right="0" w:firstLineChars="0" w:firstLine="0"/>
                    <w:jc w:val="left"/>
                    <w:rPr>
                      <w:sz w:val="18"/>
                    </w:rPr>
                  </w:pPr>
                  <w:r>
                    <w:rPr>
                      <w:w w:val="101"/>
                      <w:sz w:val="27"/>
                    </w:rPr>
                    <w:t>l</w:t>
                  </w:r>
                  <w:r>
                    <w:rPr>
                      <w:spacing w:val="-304"/>
                      <w:w w:val="101"/>
                      <w:sz w:val="27"/>
                    </w:rPr>
                    <w:t>d</w:t>
                  </w:r>
                  <w:r>
                    <w:rPr>
                      <w:w w:val="101"/>
                      <w:position w:val="-3"/>
                      <w:sz w:val="27"/>
                    </w:rPr>
                    <w:t>F</w:t>
                  </w:r>
                  <w:r>
                    <w:rPr>
                      <w:position w:val="-3"/>
                      <w:sz w:val="27"/>
                    </w:rPr>
                    <w:tab/>
                  </w:r>
                  <w:r>
                    <w:rPr>
                      <w:w w:val="100"/>
                      <w:position w:val="5"/>
                      <w:sz w:val="18"/>
                    </w:rPr>
                    <w:t>*</w:t>
                  </w:r>
                  <w:r>
                    <w:rPr>
                      <w:position w:val="5"/>
                      <w:sz w:val="18"/>
                    </w:rPr>
                    <w:tab/>
                  </w:r>
                  <w:r>
                    <w:rPr>
                      <w:w w:val="100"/>
                      <w:position w:val="2"/>
                      <w:sz w:val="18"/>
                    </w:rPr>
                    <w:t>*</w:t>
                  </w:r>
                </w:p>
                <w:p w:rsidR="0018722C">
                  <w:pPr>
                    <w:tabs>
                      <w:tab w:pos="4080" w:val="left" w:leader="none"/>
                    </w:tabs>
                    <w:spacing w:line="245" w:lineRule="exact" w:before="0"/>
                    <w:ind w:leftChars="0" w:left="0" w:rightChars="0" w:right="0" w:firstLineChars="0" w:firstLine="0"/>
                    <w:jc w:val="left"/>
                    <w:rPr>
                      <w:sz w:val="18"/>
                    </w:rPr>
                  </w:pPr>
                  <w:r>
                    <w:rPr>
                      <w:position w:val="-4"/>
                      <w:sz w:val="27"/>
                    </w:rPr>
                    <w:t>o</w:t>
                  </w:r>
                  <w:r>
                    <w:rPr>
                      <w:spacing w:val="52"/>
                      <w:position w:val="-4"/>
                      <w:sz w:val="27"/>
                    </w:rPr>
                    <w:t> </w:t>
                  </w:r>
                  <w:r>
                    <w:rPr>
                      <w:sz w:val="18"/>
                    </w:rPr>
                    <w:t>5</w:t>
                    <w:tab/>
                  </w:r>
                  <w:r>
                    <w:rPr>
                      <w:position w:val="-10"/>
                      <w:sz w:val="18"/>
                    </w:rPr>
                    <w:t>*</w:t>
                  </w:r>
                </w:p>
                <w:p w:rsidR="0018722C">
                  <w:pPr>
                    <w:spacing w:before="195"/>
                    <w:ind w:leftChars="0" w:left="424" w:rightChars="0" w:right="0" w:firstLineChars="0" w:firstLine="0"/>
                    <w:jc w:val="left"/>
                    <w:rPr>
                      <w:sz w:val="18"/>
                    </w:rPr>
                  </w:pPr>
                  <w:r>
                    <w:rPr>
                      <w:w w:val="101"/>
                      <w:sz w:val="18"/>
                    </w:rPr>
                    <w:t>0</w:t>
                  </w:r>
                </w:p>
                <w:p w:rsidR="0018722C">
                  <w:pPr>
                    <w:tabs>
                      <w:tab w:pos="1725" w:val="left" w:leader="none"/>
                      <w:tab w:pos="2502" w:val="left" w:leader="none"/>
                      <w:tab w:pos="3312" w:val="left" w:leader="none"/>
                      <w:tab w:pos="4100" w:val="left" w:leader="none"/>
                      <w:tab w:pos="4922" w:val="left" w:leader="none"/>
                      <w:tab w:pos="5847" w:val="left" w:leader="none"/>
                      <w:tab w:pos="6772" w:val="left" w:leader="none"/>
                    </w:tabs>
                    <w:spacing w:before="65"/>
                    <w:ind w:leftChars="0" w:left="869" w:rightChars="0" w:right="0" w:firstLineChars="0" w:firstLine="0"/>
                    <w:jc w:val="left"/>
                    <w:rPr>
                      <w:sz w:val="18"/>
                    </w:rPr>
                  </w:pPr>
                  <w:r>
                    <w:rPr>
                      <w:spacing w:val="-4"/>
                      <w:sz w:val="18"/>
                    </w:rPr>
                    <w:t>Heart</w:t>
                    <w:tab/>
                  </w:r>
                  <w:r>
                    <w:rPr>
                      <w:spacing w:val="-9"/>
                      <w:sz w:val="18"/>
                    </w:rPr>
                    <w:t>Liver</w:t>
                    <w:tab/>
                  </w:r>
                  <w:r>
                    <w:rPr>
                      <w:spacing w:val="-4"/>
                      <w:sz w:val="18"/>
                    </w:rPr>
                    <w:t>Spleen</w:t>
                    <w:tab/>
                  </w:r>
                  <w:r>
                    <w:rPr>
                      <w:spacing w:val="-5"/>
                      <w:sz w:val="18"/>
                    </w:rPr>
                    <w:t>Kidney</w:t>
                    <w:tab/>
                  </w:r>
                  <w:r>
                    <w:rPr>
                      <w:spacing w:val="-7"/>
                      <w:sz w:val="18"/>
                    </w:rPr>
                    <w:t>Intestine</w:t>
                    <w:tab/>
                  </w:r>
                  <w:r>
                    <w:rPr>
                      <w:spacing w:val="-4"/>
                      <w:sz w:val="18"/>
                    </w:rPr>
                    <w:t>Stomach</w:t>
                    <w:tab/>
                  </w:r>
                  <w:r>
                    <w:rPr>
                      <w:spacing w:val="-6"/>
                      <w:sz w:val="18"/>
                    </w:rPr>
                    <w:t>Blood</w:t>
                    <w:tab/>
                  </w:r>
                  <w:r>
                    <w:rPr>
                      <w:spacing w:val="-11"/>
                      <w:sz w:val="18"/>
                    </w:rPr>
                    <w:t>Gill</w:t>
                  </w:r>
                </w:p>
              </w:txbxContent>
            </v:textbox>
            <w10:wrap type="none"/>
          </v:shape>
        </w:pict>
      </w:r>
      <w:r>
        <w:rPr>
          <w:kern w:val="2"/>
          <w:sz w:val="27"/>
          <w:szCs w:val="27"/>
          <w:rFonts w:cstheme="minorBidi" w:hAnsiTheme="minorHAnsi" w:eastAsiaTheme="minorHAnsi" w:asciiTheme="minorHAnsi" w:ascii="Times New Roman" w:hAnsi="Times New Roman" w:eastAsia="Times New Roman" w:cs="Times New Roman"/>
        </w:rPr>
        <w:pict>
          <v:shape style="position:absolute;margin-left:89.912437pt;margin-top:15.890367pt;width:413.95pt;height:160.65pt;mso-position-horizontal-relative:page;mso-position-vertical-relative:paragraph;z-index:-113200" type="#_x0000_t202" filled="false" stroked="false">
            <v:textbox inset="0,0,0,0">
              <w:txbxContent>
                <w:p w:rsidR="0018722C">
                  <w:pPr>
                    <w:spacing w:line="183" w:lineRule="exact" w:before="0"/>
                    <w:ind w:leftChars="0" w:left="0" w:rightChars="0" w:right="180" w:firstLineChars="0" w:firstLine="0"/>
                    <w:jc w:val="right"/>
                    <w:rPr>
                      <w:sz w:val="18"/>
                    </w:rPr>
                  </w:pPr>
                  <w:r>
                    <w:rPr>
                      <w:sz w:val="18"/>
                    </w:rPr>
                    <w:t>5 min</w:t>
                  </w:r>
                </w:p>
                <w:p w:rsidR="0018722C">
                  <w:pPr>
                    <w:spacing w:line="153" w:lineRule="exact" w:before="0"/>
                    <w:ind w:leftChars="0" w:left="333" w:rightChars="0" w:right="0" w:firstLineChars="0" w:firstLine="0"/>
                    <w:jc w:val="left"/>
                    <w:rPr>
                      <w:sz w:val="18"/>
                    </w:rPr>
                  </w:pPr>
                  <w:r>
                    <w:rPr>
                      <w:sz w:val="18"/>
                    </w:rPr>
                    <w:t>25</w:t>
                  </w:r>
                </w:p>
                <w:p w:rsidR="0018722C">
                  <w:pPr>
                    <w:spacing w:line="172" w:lineRule="exact" w:before="0"/>
                    <w:ind w:leftChars="0" w:left="0" w:rightChars="0" w:right="89" w:firstLineChars="0" w:firstLine="0"/>
                    <w:jc w:val="right"/>
                    <w:rPr>
                      <w:sz w:val="18"/>
                    </w:rPr>
                  </w:pPr>
                  <w:r>
                    <w:rPr>
                      <w:sz w:val="18"/>
                    </w:rPr>
                    <w:t>30 min</w:t>
                  </w:r>
                </w:p>
                <w:p w:rsidR="0018722C">
                  <w:pPr>
                    <w:tabs>
                      <w:tab w:pos="7374" w:val="left" w:leader="none"/>
                    </w:tabs>
                    <w:spacing w:before="100"/>
                    <w:ind w:leftChars="0" w:left="0" w:rightChars="0" w:right="89" w:firstLineChars="0" w:firstLine="0"/>
                    <w:jc w:val="right"/>
                    <w:rPr>
                      <w:sz w:val="18"/>
                    </w:rPr>
                  </w:pPr>
                  <w:r>
                    <w:rPr>
                      <w:position w:val="-6"/>
                      <w:sz w:val="18"/>
                    </w:rPr>
                    <w:t>20</w:t>
                    <w:tab/>
                  </w:r>
                  <w:r>
                    <w:rPr>
                      <w:sz w:val="18"/>
                    </w:rPr>
                    <w:t>60</w:t>
                  </w:r>
                  <w:r>
                    <w:rPr>
                      <w:spacing w:val="8"/>
                      <w:sz w:val="18"/>
                    </w:rPr>
                    <w:t> </w:t>
                  </w:r>
                  <w:r>
                    <w:rPr>
                      <w:spacing w:val="-12"/>
                      <w:sz w:val="18"/>
                    </w:rPr>
                    <w:t>min</w:t>
                  </w:r>
                </w:p>
                <w:p w:rsidR="0018722C">
                  <w:pPr>
                    <w:spacing w:line="144" w:lineRule="exact" w:before="29"/>
                    <w:ind w:leftChars="0" w:left="0" w:rightChars="0" w:right="89" w:firstLineChars="0" w:firstLine="0"/>
                    <w:jc w:val="right"/>
                    <w:rPr>
                      <w:sz w:val="18"/>
                    </w:rPr>
                  </w:pPr>
                  <w:r>
                    <w:rPr>
                      <w:sz w:val="18"/>
                    </w:rPr>
                    <w:t>90 min</w:t>
                  </w:r>
                </w:p>
                <w:p w:rsidR="0018722C">
                  <w:pPr>
                    <w:spacing w:line="153" w:lineRule="exact" w:before="0"/>
                    <w:ind w:leftChars="0" w:left="0" w:rightChars="0" w:right="0" w:firstLineChars="0" w:firstLine="0"/>
                    <w:jc w:val="left"/>
                    <w:rPr>
                      <w:sz w:val="27"/>
                    </w:rPr>
                  </w:pPr>
                  <w:r>
                    <w:rPr>
                      <w:w w:val="101"/>
                      <w:sz w:val="27"/>
                    </w:rPr>
                    <w:t>s</w:t>
                  </w:r>
                </w:p>
                <w:p w:rsidR="0018722C">
                  <w:pPr>
                    <w:tabs>
                      <w:tab w:pos="7708" w:val="left" w:leader="none"/>
                    </w:tabs>
                    <w:spacing w:line="128" w:lineRule="exact" w:before="0"/>
                    <w:ind w:leftChars="0" w:left="0" w:rightChars="0" w:right="0" w:firstLineChars="0" w:firstLine="0"/>
                    <w:jc w:val="left"/>
                    <w:rPr>
                      <w:sz w:val="18"/>
                    </w:rPr>
                  </w:pPr>
                  <w:r>
                    <w:rPr>
                      <w:position w:val="2"/>
                      <w:sz w:val="27"/>
                    </w:rPr>
                    <w:t>e</w:t>
                  </w:r>
                  <w:r>
                    <w:rPr>
                      <w:spacing w:val="-39"/>
                      <w:position w:val="2"/>
                      <w:sz w:val="27"/>
                    </w:rPr>
                    <w:t> </w:t>
                  </w:r>
                  <w:r>
                    <w:rPr>
                      <w:position w:val="3"/>
                      <w:sz w:val="18"/>
                    </w:rPr>
                    <w:t>15</w:t>
                    <w:tab/>
                  </w:r>
                  <w:r>
                    <w:rPr>
                      <w:sz w:val="18"/>
                    </w:rPr>
                    <w:t>120</w:t>
                  </w:r>
                  <w:r>
                    <w:rPr>
                      <w:spacing w:val="8"/>
                      <w:sz w:val="18"/>
                    </w:rPr>
                    <w:t> </w:t>
                  </w:r>
                  <w:r>
                    <w:rPr>
                      <w:spacing w:val="-12"/>
                      <w:sz w:val="18"/>
                    </w:rPr>
                    <w:t>min</w:t>
                  </w:r>
                </w:p>
                <w:p w:rsidR="0018722C">
                  <w:pPr>
                    <w:spacing w:line="105" w:lineRule="auto" w:before="84"/>
                    <w:ind w:leftChars="0" w:left="0" w:rightChars="0" w:right="8009" w:firstLineChars="0" w:firstLine="0"/>
                    <w:jc w:val="left"/>
                    <w:rPr>
                      <w:sz w:val="27"/>
                    </w:rPr>
                  </w:pPr>
                  <w:r>
                    <w:rPr>
                      <w:sz w:val="27"/>
                    </w:rPr>
                    <w:t>g    n</w:t>
                  </w:r>
                </w:p>
                <w:p w:rsidR="0018722C">
                  <w:pPr>
                    <w:spacing w:line="164" w:lineRule="exact" w:before="0"/>
                    <w:ind w:leftChars="0" w:left="0" w:rightChars="0" w:right="0" w:firstLineChars="0" w:firstLine="0"/>
                    <w:jc w:val="left"/>
                    <w:rPr>
                      <w:sz w:val="18"/>
                    </w:rPr>
                  </w:pPr>
                  <w:r>
                    <w:rPr>
                      <w:sz w:val="27"/>
                    </w:rPr>
                    <w:t>ha </w:t>
                  </w:r>
                  <w:r>
                    <w:rPr>
                      <w:position w:val="2"/>
                      <w:sz w:val="18"/>
                    </w:rPr>
                    <w:t>10</w:t>
                  </w:r>
                </w:p>
                <w:p w:rsidR="0018722C">
                  <w:pPr>
                    <w:spacing w:line="201" w:lineRule="exact" w:before="0"/>
                    <w:ind w:leftChars="0" w:left="0" w:rightChars="0" w:right="0" w:firstLineChars="0" w:firstLine="0"/>
                    <w:jc w:val="left"/>
                    <w:rPr>
                      <w:sz w:val="27"/>
                    </w:rPr>
                  </w:pPr>
                  <w:r>
                    <w:rPr>
                      <w:w w:val="101"/>
                      <w:sz w:val="27"/>
                    </w:rPr>
                    <w:t>c</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5"/>
                      <w:szCs w:val="24"/>
                      <w:rFonts w:cstheme="minorBidi" w:ascii="Times New Roman" w:hAnsi="Times New Roman" w:eastAsia="Times New Roman" w:cs="Times New Roman"/>
                    </w:rPr>
                  </w:pPr>
                </w:p>
                <w:p w:rsidR="0018722C">
                  <w:pPr>
                    <w:spacing w:line="72" w:lineRule="auto" w:before="0"/>
                    <w:ind w:leftChars="0" w:left="0" w:rightChars="0" w:right="7896" w:firstLineChars="0" w:firstLine="0"/>
                    <w:jc w:val="left"/>
                    <w:rPr>
                      <w:sz w:val="18"/>
                    </w:rPr>
                  </w:pPr>
                  <w:r>
                    <w:rPr>
                      <w:w w:val="101"/>
                      <w:sz w:val="27"/>
                    </w:rPr>
                    <w:t>l</w:t>
                  </w:r>
                  <w:r>
                    <w:rPr>
                      <w:spacing w:val="-304"/>
                      <w:w w:val="101"/>
                      <w:sz w:val="27"/>
                    </w:rPr>
                    <w:t>d</w:t>
                  </w:r>
                  <w:r>
                    <w:rPr>
                      <w:w w:val="101"/>
                      <w:position w:val="-3"/>
                      <w:sz w:val="27"/>
                    </w:rPr>
                    <w:t>F </w:t>
                  </w:r>
                  <w:r>
                    <w:rPr>
                      <w:w w:val="101"/>
                      <w:position w:val="-4"/>
                      <w:sz w:val="27"/>
                    </w:rPr>
                    <w:t>  </w:t>
                  </w:r>
                  <w:r>
                    <w:rPr>
                      <w:position w:val="-4"/>
                      <w:sz w:val="27"/>
                    </w:rPr>
                    <w:t>o</w:t>
                  </w:r>
                  <w:r>
                    <w:rPr>
                      <w:spacing w:val="55"/>
                      <w:position w:val="-4"/>
                      <w:sz w:val="27"/>
                    </w:rPr>
                    <w:t> </w:t>
                  </w:r>
                  <w:r>
                    <w:rPr>
                      <w:sz w:val="18"/>
                    </w:rPr>
                    <w:t>5</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4"/>
                      <w:rFonts w:cstheme="minorBidi" w:ascii="Times New Roman" w:hAnsi="Times New Roman" w:eastAsia="Times New Roman" w:cs="Times New Roman"/>
                    </w:rPr>
                  </w:pPr>
                </w:p>
                <w:p w:rsidR="0018722C">
                  <w:pPr>
                    <w:spacing w:before="1"/>
                    <w:ind w:leftChars="0" w:left="424" w:rightChars="0" w:right="0" w:firstLineChars="0" w:firstLine="0"/>
                    <w:jc w:val="left"/>
                    <w:rPr>
                      <w:sz w:val="18"/>
                    </w:rPr>
                  </w:pPr>
                  <w:r>
                    <w:rPr>
                      <w:w w:val="101"/>
                      <w:sz w:val="18"/>
                    </w:rPr>
                    <w:t>0</w:t>
                  </w:r>
                </w:p>
                <w:p w:rsidR="0018722C">
                  <w:pPr>
                    <w:tabs>
                      <w:tab w:pos="1725" w:val="left" w:leader="none"/>
                      <w:tab w:pos="2502" w:val="left" w:leader="none"/>
                      <w:tab w:pos="3312" w:val="left" w:leader="none"/>
                      <w:tab w:pos="4100" w:val="left" w:leader="none"/>
                      <w:tab w:pos="4922" w:val="left" w:leader="none"/>
                      <w:tab w:pos="5847" w:val="left" w:leader="none"/>
                      <w:tab w:pos="6772" w:val="left" w:leader="none"/>
                    </w:tabs>
                    <w:spacing w:before="65"/>
                    <w:ind w:leftChars="0" w:left="869" w:rightChars="0" w:right="0" w:firstLineChars="0" w:firstLine="0"/>
                    <w:jc w:val="left"/>
                    <w:rPr>
                      <w:sz w:val="18"/>
                    </w:rPr>
                  </w:pPr>
                  <w:r>
                    <w:rPr>
                      <w:spacing w:val="-4"/>
                      <w:sz w:val="18"/>
                    </w:rPr>
                    <w:t>Heart</w:t>
                    <w:tab/>
                  </w:r>
                  <w:r>
                    <w:rPr>
                      <w:spacing w:val="-9"/>
                      <w:sz w:val="18"/>
                    </w:rPr>
                    <w:t>Liver</w:t>
                    <w:tab/>
                  </w:r>
                  <w:r>
                    <w:rPr>
                      <w:spacing w:val="-4"/>
                      <w:sz w:val="18"/>
                    </w:rPr>
                    <w:t>Spleen</w:t>
                    <w:tab/>
                  </w:r>
                  <w:r>
                    <w:rPr>
                      <w:spacing w:val="-5"/>
                      <w:sz w:val="18"/>
                    </w:rPr>
                    <w:t>Kidney</w:t>
                    <w:tab/>
                  </w:r>
                  <w:r>
                    <w:rPr>
                      <w:spacing w:val="-7"/>
                      <w:sz w:val="18"/>
                    </w:rPr>
                    <w:t>Intestine</w:t>
                    <w:tab/>
                  </w:r>
                  <w:r>
                    <w:rPr>
                      <w:spacing w:val="-4"/>
                      <w:sz w:val="18"/>
                    </w:rPr>
                    <w:t>Stomach</w:t>
                    <w:tab/>
                  </w:r>
                  <w:r>
                    <w:rPr>
                      <w:spacing w:val="-6"/>
                      <w:sz w:val="18"/>
                    </w:rPr>
                    <w:t>Blood</w:t>
                    <w:tab/>
                  </w:r>
                  <w:r>
                    <w:rPr>
                      <w:spacing w:val="-11"/>
                      <w:sz w:val="18"/>
                    </w:rPr>
                    <w:t>Gill</w:t>
                  </w:r>
                </w:p>
              </w:txbxContent>
            </v:textbox>
            <w10:wrap type="none"/>
          </v:shape>
        </w:pict>
      </w:r>
      <w:r>
        <w:rPr>
          <w:kern w:val="2"/>
          <w:sz w:val="27"/>
          <w:szCs w:val="27"/>
          <w:rFonts w:cstheme="minorBidi" w:hAnsiTheme="minorHAnsi" w:eastAsiaTheme="minorHAnsi" w:asciiTheme="minorHAnsi" w:ascii="Times New Roman" w:hAnsi="Times New Roman" w:eastAsia="Times New Roman" w:cs="Times New Roman"/>
        </w:rPr>
        <w:pict>
          <v:shape style="position:absolute;margin-left:95.763245pt;margin-top:-172.571472pt;width:354.45pt;height:167.95pt;mso-position-horizontal-relative:page;mso-position-vertical-relative:paragraph;z-index:-113176" type="#_x0000_t202" filled="false" stroked="false">
            <v:textbox inset="0,0,0,0">
              <w:txbxContent>
                <w:p w:rsidR="0018722C">
                  <w:pPr>
                    <w:tabs>
                      <w:tab w:pos="6521" w:val="left" w:leader="none"/>
                    </w:tabs>
                    <w:spacing w:line="296" w:lineRule="exact" w:before="0"/>
                    <w:ind w:leftChars="0" w:left="0" w:rightChars="0" w:right="0" w:firstLineChars="0" w:firstLine="0"/>
                    <w:jc w:val="left"/>
                    <w:rPr>
                      <w:sz w:val="18"/>
                    </w:rPr>
                  </w:pPr>
                  <w:r>
                    <w:rPr>
                      <w:position w:val="-11"/>
                      <w:sz w:val="27"/>
                    </w:rPr>
                    <w:t>B</w:t>
                    <w:tab/>
                  </w:r>
                  <w:r>
                    <w:rPr>
                      <w:sz w:val="18"/>
                    </w:rPr>
                    <w:t>5</w:t>
                  </w:r>
                  <w:r>
                    <w:rPr>
                      <w:spacing w:val="5"/>
                      <w:sz w:val="18"/>
                    </w:rPr>
                    <w:t> </w:t>
                  </w:r>
                  <w:r>
                    <w:rPr>
                      <w:spacing w:val="-12"/>
                      <w:sz w:val="18"/>
                    </w:rPr>
                    <w:t>min</w:t>
                  </w:r>
                </w:p>
                <w:p w:rsidR="0018722C">
                  <w:pPr>
                    <w:tabs>
                      <w:tab w:pos="6521" w:val="left" w:leader="none"/>
                    </w:tabs>
                    <w:spacing w:line="212" w:lineRule="exact" w:before="0"/>
                    <w:ind w:leftChars="0" w:left="314" w:rightChars="0" w:right="0" w:firstLineChars="0" w:firstLine="0"/>
                    <w:jc w:val="left"/>
                    <w:rPr>
                      <w:sz w:val="18"/>
                    </w:rPr>
                  </w:pPr>
                  <w:r>
                    <w:rPr>
                      <w:position w:val="5"/>
                      <w:sz w:val="18"/>
                    </w:rPr>
                    <w:t>14</w:t>
                    <w:tab/>
                  </w:r>
                  <w:r>
                    <w:rPr>
                      <w:sz w:val="18"/>
                    </w:rPr>
                    <w:t>30</w:t>
                  </w:r>
                  <w:r>
                    <w:rPr>
                      <w:spacing w:val="5"/>
                      <w:sz w:val="18"/>
                    </w:rPr>
                    <w:t> </w:t>
                  </w:r>
                  <w:r>
                    <w:rPr>
                      <w:spacing w:val="-12"/>
                      <w:sz w:val="18"/>
                    </w:rPr>
                    <w:t>min</w:t>
                  </w:r>
                </w:p>
                <w:p w:rsidR="0018722C">
                  <w:pPr>
                    <w:tabs>
                      <w:tab w:pos="1819" w:val="left" w:leader="none"/>
                      <w:tab w:pos="6521" w:val="left" w:leader="none"/>
                    </w:tabs>
                    <w:spacing w:before="99"/>
                    <w:ind w:leftChars="0" w:left="314" w:rightChars="0" w:right="0" w:firstLineChars="0" w:firstLine="0"/>
                    <w:jc w:val="left"/>
                    <w:rPr>
                      <w:sz w:val="18"/>
                    </w:rPr>
                  </w:pPr>
                  <w:r>
                    <w:rPr>
                      <w:position w:val="-1"/>
                      <w:sz w:val="18"/>
                    </w:rPr>
                    <w:t>12</w:t>
                    <w:tab/>
                    <w:t>*</w:t>
                    <w:tab/>
                  </w:r>
                  <w:r>
                    <w:rPr>
                      <w:sz w:val="18"/>
                    </w:rPr>
                    <w:t>60</w:t>
                  </w:r>
                  <w:r>
                    <w:rPr>
                      <w:spacing w:val="5"/>
                      <w:sz w:val="18"/>
                    </w:rPr>
                    <w:t> </w:t>
                  </w:r>
                  <w:r>
                    <w:rPr>
                      <w:spacing w:val="-12"/>
                      <w:sz w:val="18"/>
                    </w:rPr>
                    <w:t>min</w:t>
                  </w:r>
                </w:p>
                <w:p w:rsidR="0018722C">
                  <w:pPr>
                    <w:tabs>
                      <w:tab w:pos="1920" w:val="left" w:leader="none"/>
                      <w:tab w:pos="3295" w:val="left" w:leader="none"/>
                      <w:tab w:pos="4659" w:val="left" w:leader="none"/>
                      <w:tab w:pos="6137" w:val="left" w:leader="none"/>
                      <w:tab w:pos="6521" w:val="left" w:leader="none"/>
                    </w:tabs>
                    <w:spacing w:line="45" w:lineRule="auto" w:before="143"/>
                    <w:ind w:leftChars="0" w:left="16" w:rightChars="0" w:right="88" w:firstLineChars="0" w:firstLine="298"/>
                    <w:jc w:val="left"/>
                    <w:rPr>
                      <w:sz w:val="18"/>
                    </w:rPr>
                  </w:pPr>
                  <w:r>
                    <w:rPr>
                      <w:position w:val="-8"/>
                      <w:sz w:val="18"/>
                    </w:rPr>
                    <w:t>10</w:t>
                    <w:tab/>
                  </w:r>
                  <w:r>
                    <w:rPr>
                      <w:position w:val="2"/>
                      <w:sz w:val="18"/>
                    </w:rPr>
                    <w:t>*</w:t>
                    <w:tab/>
                    <w:tab/>
                  </w:r>
                  <w:r>
                    <w:rPr>
                      <w:position w:val="3"/>
                      <w:sz w:val="18"/>
                    </w:rPr>
                    <w:t>*</w:t>
                    <w:tab/>
                    <w:tab/>
                  </w:r>
                  <w:r>
                    <w:rPr>
                      <w:sz w:val="18"/>
                    </w:rPr>
                    <w:t>90</w:t>
                  </w:r>
                  <w:r>
                    <w:rPr>
                      <w:spacing w:val="5"/>
                      <w:sz w:val="18"/>
                    </w:rPr>
                    <w:t> </w:t>
                  </w:r>
                  <w:r>
                    <w:rPr>
                      <w:spacing w:val="-12"/>
                      <w:sz w:val="18"/>
                    </w:rPr>
                    <w:t>min</w:t>
                  </w:r>
                  <w:r>
                    <w:rPr>
                      <w:w w:val="101"/>
                      <w:sz w:val="18"/>
                    </w:rPr>
                    <w:t> </w:t>
                  </w:r>
                  <w:r>
                    <w:rPr>
                      <w:position w:val="-10"/>
                      <w:sz w:val="18"/>
                    </w:rPr>
                    <w:t>s</w:t>
                    <w:tab/>
                    <w:tab/>
                  </w:r>
                  <w:r>
                    <w:rPr>
                      <w:sz w:val="18"/>
                    </w:rPr>
                    <w:t>*</w:t>
                    <w:tab/>
                    <w:tab/>
                  </w:r>
                  <w:r>
                    <w:rPr>
                      <w:position w:val="-8"/>
                      <w:sz w:val="18"/>
                    </w:rPr>
                    <w:t>*</w:t>
                  </w:r>
                </w:p>
                <w:p w:rsidR="0018722C">
                  <w:pPr>
                    <w:tabs>
                      <w:tab w:pos="4537" w:val="left" w:leader="none"/>
                    </w:tabs>
                    <w:spacing w:line="91" w:lineRule="exact" w:before="0"/>
                    <w:ind w:leftChars="0" w:left="16" w:rightChars="0" w:right="0" w:firstLineChars="0" w:firstLine="0"/>
                    <w:jc w:val="left"/>
                    <w:rPr>
                      <w:sz w:val="18"/>
                    </w:rPr>
                  </w:pPr>
                  <w:r>
                    <w:rPr>
                      <w:position w:val="1"/>
                      <w:sz w:val="18"/>
                    </w:rPr>
                    <w:t>e</w:t>
                    <w:tab/>
                  </w:r>
                  <w:r>
                    <w:rPr>
                      <w:sz w:val="18"/>
                    </w:rPr>
                    <w:t>*</w:t>
                  </w:r>
                </w:p>
                <w:p w:rsidR="0018722C">
                  <w:pPr>
                    <w:tabs>
                      <w:tab w:pos="1693" w:val="left" w:leader="none"/>
                      <w:tab w:pos="2442" w:val="left" w:leader="none"/>
                      <w:tab w:pos="6521" w:val="left" w:leader="none"/>
                    </w:tabs>
                    <w:spacing w:line="159" w:lineRule="exact" w:before="0"/>
                    <w:ind w:leftChars="0" w:left="16" w:rightChars="0" w:right="0" w:firstLineChars="0" w:firstLine="0"/>
                    <w:jc w:val="left"/>
                    <w:rPr>
                      <w:sz w:val="18"/>
                    </w:rPr>
                  </w:pPr>
                  <w:r>
                    <w:rPr>
                      <w:position w:val="-10"/>
                      <w:sz w:val="18"/>
                    </w:rPr>
                    <w:t>ng</w:t>
                    <w:tab/>
                  </w:r>
                  <w:r>
                    <w:rPr>
                      <w:sz w:val="18"/>
                    </w:rPr>
                    <w:t>*</w:t>
                    <w:tab/>
                  </w:r>
                  <w:r>
                    <w:rPr>
                      <w:position w:val="1"/>
                      <w:sz w:val="18"/>
                    </w:rPr>
                    <w:t>*</w:t>
                  </w:r>
                  <w:r>
                    <w:rPr>
                      <w:spacing w:val="-13"/>
                      <w:position w:val="1"/>
                      <w:sz w:val="18"/>
                    </w:rPr>
                    <w:t> </w:t>
                  </w:r>
                  <w:r>
                    <w:rPr>
                      <w:position w:val="2"/>
                      <w:sz w:val="18"/>
                    </w:rPr>
                    <w:t>*</w:t>
                    <w:tab/>
                  </w:r>
                  <w:r>
                    <w:rPr>
                      <w:sz w:val="18"/>
                    </w:rPr>
                    <w:t>120</w:t>
                  </w:r>
                  <w:r>
                    <w:rPr>
                      <w:spacing w:val="5"/>
                      <w:sz w:val="18"/>
                    </w:rPr>
                    <w:t> </w:t>
                  </w:r>
                  <w:r>
                    <w:rPr>
                      <w:spacing w:val="-12"/>
                      <w:sz w:val="18"/>
                    </w:rPr>
                    <w:t>min</w:t>
                  </w:r>
                </w:p>
                <w:p w:rsidR="0018722C">
                  <w:pPr>
                    <w:tabs>
                      <w:tab w:pos="835" w:val="left" w:leader="none"/>
                      <w:tab w:pos="2691" w:val="left" w:leader="none"/>
                      <w:tab w:pos="5280" w:val="left" w:leader="none"/>
                      <w:tab w:pos="6035" w:val="left" w:leader="none"/>
                    </w:tabs>
                    <w:spacing w:line="201" w:lineRule="exact" w:before="0"/>
                    <w:ind w:leftChars="0" w:left="16" w:rightChars="0" w:right="0" w:firstLineChars="0" w:firstLine="0"/>
                    <w:jc w:val="left"/>
                    <w:rPr>
                      <w:sz w:val="18"/>
                    </w:rPr>
                  </w:pPr>
                  <w:r>
                    <w:rPr>
                      <w:sz w:val="18"/>
                    </w:rPr>
                    <w:t>ha   </w:t>
                  </w:r>
                  <w:r>
                    <w:rPr>
                      <w:spacing w:val="7"/>
                      <w:sz w:val="18"/>
                    </w:rPr>
                    <w:t> </w:t>
                  </w:r>
                  <w:r>
                    <w:rPr>
                      <w:position w:val="13"/>
                      <w:sz w:val="18"/>
                    </w:rPr>
                    <w:t>8</w:t>
                    <w:tab/>
                  </w:r>
                  <w:r>
                    <w:rPr>
                      <w:position w:val="6"/>
                      <w:sz w:val="18"/>
                    </w:rPr>
                    <w:t>*</w:t>
                    <w:tab/>
                  </w:r>
                  <w:r>
                    <w:rPr>
                      <w:position w:val="1"/>
                      <w:sz w:val="18"/>
                    </w:rPr>
                    <w:t>*</w:t>
                    <w:tab/>
                  </w:r>
                  <w:r>
                    <w:rPr>
                      <w:position w:val="5"/>
                      <w:sz w:val="18"/>
                    </w:rPr>
                    <w:t>*</w:t>
                    <w:tab/>
                  </w:r>
                  <w:r>
                    <w:rPr>
                      <w:position w:val="15"/>
                      <w:sz w:val="18"/>
                    </w:rPr>
                    <w:t>*</w:t>
                  </w:r>
                </w:p>
                <w:p w:rsidR="0018722C">
                  <w:pPr>
                    <w:spacing w:line="125" w:lineRule="exact" w:before="0"/>
                    <w:ind w:leftChars="0" w:left="16" w:rightChars="0" w:right="0" w:firstLineChars="0" w:firstLine="0"/>
                    <w:jc w:val="left"/>
                    <w:rPr>
                      <w:sz w:val="18"/>
                    </w:rPr>
                  </w:pPr>
                  <w:r>
                    <w:rPr>
                      <w:w w:val="101"/>
                      <w:sz w:val="18"/>
                    </w:rPr>
                    <w:t>c</w:t>
                  </w:r>
                </w:p>
                <w:p w:rsidR="0018722C">
                  <w:pPr>
                    <w:spacing w:line="31" w:lineRule="exact" w:before="0"/>
                    <w:ind w:leftChars="0" w:left="16" w:rightChars="0" w:right="0" w:firstLineChars="0" w:firstLine="0"/>
                    <w:jc w:val="left"/>
                    <w:rPr>
                      <w:sz w:val="18"/>
                    </w:rPr>
                  </w:pPr>
                  <w:r>
                    <w:rPr>
                      <w:sz w:val="18"/>
                    </w:rPr>
                    <w:t>ol    </w:t>
                  </w:r>
                  <w:r>
                    <w:rPr>
                      <w:position w:val="10"/>
                      <w:sz w:val="18"/>
                    </w:rPr>
                    <w:t>6</w:t>
                  </w:r>
                </w:p>
                <w:p w:rsidR="0018722C">
                  <w:pPr>
                    <w:spacing w:line="123" w:lineRule="exact" w:before="0"/>
                    <w:ind w:leftChars="0" w:left="16" w:rightChars="0" w:right="0" w:firstLineChars="0" w:firstLine="0"/>
                    <w:jc w:val="left"/>
                    <w:rPr>
                      <w:sz w:val="18"/>
                    </w:rPr>
                  </w:pPr>
                  <w:r>
                    <w:rPr>
                      <w:w w:val="101"/>
                      <w:sz w:val="18"/>
                    </w:rPr>
                    <w:t>d</w:t>
                  </w:r>
                </w:p>
                <w:p w:rsidR="0018722C">
                  <w:pPr>
                    <w:tabs>
                      <w:tab w:pos="3689" w:val="left" w:leader="none"/>
                    </w:tabs>
                    <w:spacing w:line="202" w:lineRule="exact" w:before="30"/>
                    <w:ind w:leftChars="0" w:left="16" w:rightChars="0" w:right="0" w:firstLineChars="0" w:firstLine="0"/>
                    <w:jc w:val="left"/>
                    <w:rPr>
                      <w:sz w:val="18"/>
                    </w:rPr>
                  </w:pPr>
                  <w:r>
                    <w:rPr>
                      <w:sz w:val="18"/>
                    </w:rPr>
                    <w:t>F</w:t>
                    <w:tab/>
                  </w:r>
                  <w:r>
                    <w:rPr>
                      <w:position w:val="-6"/>
                      <w:sz w:val="18"/>
                    </w:rPr>
                    <w:t>*</w:t>
                  </w:r>
                </w:p>
                <w:p w:rsidR="0018722C">
                  <w:pPr>
                    <w:tabs>
                      <w:tab w:pos="966" w:val="left" w:leader="none"/>
                      <w:tab w:pos="3931" w:val="left" w:leader="none"/>
                      <w:tab w:pos="4436" w:val="left" w:leader="none"/>
                      <w:tab w:pos="5173" w:val="left" w:leader="none"/>
                    </w:tabs>
                    <w:spacing w:line="271" w:lineRule="exact" w:before="0"/>
                    <w:ind w:leftChars="0" w:left="405" w:rightChars="0" w:right="0" w:firstLineChars="0" w:firstLine="0"/>
                    <w:jc w:val="left"/>
                    <w:rPr>
                      <w:sz w:val="18"/>
                    </w:rPr>
                  </w:pPr>
                  <w:r>
                    <w:rPr>
                      <w:position w:val="-3"/>
                      <w:sz w:val="18"/>
                    </w:rPr>
                    <w:t>4</w:t>
                    <w:tab/>
                  </w:r>
                  <w:r>
                    <w:rPr>
                      <w:position w:val="-13"/>
                      <w:sz w:val="18"/>
                    </w:rPr>
                    <w:t>*</w:t>
                  </w:r>
                  <w:r>
                    <w:rPr>
                      <w:spacing w:val="-26"/>
                      <w:position w:val="-13"/>
                      <w:sz w:val="18"/>
                    </w:rPr>
                    <w:t> </w:t>
                  </w:r>
                  <w:r>
                    <w:rPr>
                      <w:position w:val="-19"/>
                      <w:sz w:val="18"/>
                    </w:rPr>
                    <w:t>*</w:t>
                  </w:r>
                  <w:r>
                    <w:rPr>
                      <w:spacing w:val="-20"/>
                      <w:position w:val="-19"/>
                      <w:sz w:val="18"/>
                    </w:rPr>
                    <w:t> </w:t>
                  </w:r>
                  <w:r>
                    <w:rPr>
                      <w:position w:val="-3"/>
                      <w:sz w:val="18"/>
                    </w:rPr>
                    <w:t>*</w:t>
                    <w:tab/>
                  </w:r>
                  <w:r>
                    <w:rPr>
                      <w:position w:val="-12"/>
                      <w:sz w:val="18"/>
                    </w:rPr>
                    <w:t>*</w:t>
                  </w:r>
                  <w:r>
                    <w:rPr>
                      <w:spacing w:val="-29"/>
                      <w:position w:val="-12"/>
                      <w:sz w:val="18"/>
                    </w:rPr>
                    <w:t> </w:t>
                  </w:r>
                  <w:r>
                    <w:rPr>
                      <w:sz w:val="18"/>
                    </w:rPr>
                    <w:t>*</w:t>
                    <w:tab/>
                    <w:t>*</w:t>
                    <w:tab/>
                  </w:r>
                  <w:r>
                    <w:rPr>
                      <w:position w:val="-8"/>
                      <w:sz w:val="18"/>
                    </w:rPr>
                    <w:t>*</w:t>
                  </w:r>
                </w:p>
                <w:p w:rsidR="0018722C">
                  <w:pPr>
                    <w:tabs>
                      <w:tab w:pos="1575" w:val="left" w:leader="none"/>
                      <w:tab w:pos="4180" w:val="left" w:leader="none"/>
                    </w:tabs>
                    <w:spacing w:line="275" w:lineRule="exact" w:before="0"/>
                    <w:ind w:leftChars="0" w:left="405" w:rightChars="0" w:right="0" w:firstLineChars="0" w:firstLine="0"/>
                    <w:jc w:val="left"/>
                    <w:rPr>
                      <w:sz w:val="18"/>
                    </w:rPr>
                  </w:pPr>
                  <w:r>
                    <w:rPr>
                      <w:position w:val="-12"/>
                      <w:sz w:val="18"/>
                    </w:rPr>
                    <w:t>2</w:t>
                    <w:tab/>
                  </w:r>
                  <w:r>
                    <w:rPr>
                      <w:sz w:val="18"/>
                    </w:rPr>
                    <w:t>*</w:t>
                    <w:tab/>
                  </w:r>
                  <w:r>
                    <w:rPr>
                      <w:position w:val="-5"/>
                      <w:sz w:val="18"/>
                    </w:rPr>
                    <w:t>*</w:t>
                  </w:r>
                </w:p>
                <w:p w:rsidR="0018722C">
                  <w:pPr>
                    <w:spacing w:before="171"/>
                    <w:ind w:leftChars="0" w:left="405" w:rightChars="0" w:right="0" w:firstLineChars="0" w:firstLine="0"/>
                    <w:jc w:val="left"/>
                    <w:rPr>
                      <w:sz w:val="18"/>
                    </w:rPr>
                  </w:pPr>
                  <w:r>
                    <w:rPr>
                      <w:w w:val="101"/>
                      <w:sz w:val="18"/>
                    </w:rPr>
                    <w:t>0</w:t>
                  </w:r>
                </w:p>
                <w:p w:rsidR="0018722C">
                  <w:pPr>
                    <w:tabs>
                      <w:tab w:pos="819" w:val="left" w:leader="none"/>
                      <w:tab w:pos="1511" w:val="left" w:leader="none"/>
                      <w:tab w:pos="2226" w:val="left" w:leader="none"/>
                      <w:tab w:pos="2941" w:val="left" w:leader="none"/>
                      <w:tab w:pos="4507" w:val="left" w:leader="none"/>
                      <w:tab w:pos="5335" w:val="left" w:leader="none"/>
                    </w:tabs>
                    <w:spacing w:before="65"/>
                    <w:ind w:leftChars="0" w:left="59" w:rightChars="0" w:right="0" w:firstLineChars="0" w:firstLine="0"/>
                    <w:jc w:val="center"/>
                    <w:rPr>
                      <w:sz w:val="18"/>
                    </w:rPr>
                  </w:pPr>
                  <w:r>
                    <w:rPr>
                      <w:spacing w:val="-4"/>
                      <w:sz w:val="18"/>
                    </w:rPr>
                    <w:t>Heart</w:t>
                    <w:tab/>
                  </w:r>
                  <w:r>
                    <w:rPr>
                      <w:spacing w:val="-9"/>
                      <w:sz w:val="18"/>
                    </w:rPr>
                    <w:t>Liver</w:t>
                    <w:tab/>
                  </w:r>
                  <w:r>
                    <w:rPr>
                      <w:spacing w:val="-4"/>
                      <w:sz w:val="18"/>
                    </w:rPr>
                    <w:t>Spleen</w:t>
                    <w:tab/>
                  </w:r>
                  <w:r>
                    <w:rPr>
                      <w:spacing w:val="-5"/>
                      <w:sz w:val="18"/>
                    </w:rPr>
                    <w:t>Kidney</w:t>
                    <w:tab/>
                  </w:r>
                  <w:r>
                    <w:rPr>
                      <w:spacing w:val="-7"/>
                      <w:sz w:val="18"/>
                    </w:rPr>
                    <w:t>Intestine   </w:t>
                  </w:r>
                  <w:r>
                    <w:rPr>
                      <w:spacing w:val="7"/>
                      <w:sz w:val="18"/>
                    </w:rPr>
                    <w:t> </w:t>
                  </w:r>
                  <w:r>
                    <w:rPr>
                      <w:spacing w:val="-4"/>
                      <w:sz w:val="18"/>
                    </w:rPr>
                    <w:t>Stomach</w:t>
                    <w:tab/>
                  </w:r>
                  <w:r>
                    <w:rPr>
                      <w:spacing w:val="-6"/>
                      <w:sz w:val="18"/>
                    </w:rPr>
                    <w:t>Blood</w:t>
                    <w:tab/>
                  </w:r>
                  <w:r>
                    <w:rPr>
                      <w:spacing w:val="-11"/>
                      <w:sz w:val="18"/>
                    </w:rPr>
                    <w:t>Gill</w:t>
                  </w:r>
                </w:p>
              </w:txbxContent>
            </v:textbox>
            <w10:wrap type="none"/>
          </v:shape>
        </w:pict>
      </w:r>
      <w:r>
        <w:rPr>
          <w:kern w:val="2"/>
          <w:sz w:val="27"/>
          <w:szCs w:val="27"/>
          <w:rFonts w:cstheme="minorBidi" w:hAnsiTheme="minorHAnsi" w:eastAsiaTheme="minorHAnsi" w:asciiTheme="minorHAnsi" w:ascii="Times New Roman" w:hAnsi="Times New Roman" w:eastAsia="Times New Roman" w:cs="Times New Roman"/>
        </w:rPr>
        <w:pict>
          <v:shape style="position:absolute;margin-left:96.591507pt;margin-top:-172.571472pt;width:353.65pt;height:167.95pt;mso-position-horizontal-relative:page;mso-position-vertical-relative:paragraph;z-index:-113152" type="#_x0000_t202" filled="false" stroked="false">
            <v:textbox inset="0,0,0,0">
              <w:txbxContent>
                <w:p w:rsidR="0018722C">
                  <w:pPr>
                    <w:spacing w:line="201" w:lineRule="exact" w:before="0"/>
                    <w:ind w:leftChars="0" w:left="6505" w:rightChars="0" w:right="0" w:firstLineChars="0" w:firstLine="0"/>
                    <w:jc w:val="left"/>
                    <w:rPr>
                      <w:sz w:val="18"/>
                    </w:rPr>
                  </w:pPr>
                  <w:r>
                    <w:rPr>
                      <w:sz w:val="18"/>
                    </w:rPr>
                    <w:t>5 min</w:t>
                  </w:r>
                </w:p>
                <w:p w:rsidR="0018722C">
                  <w:pPr>
                    <w:tabs>
                      <w:tab w:pos="6504" w:val="left" w:leader="none"/>
                    </w:tabs>
                    <w:spacing w:before="49"/>
                    <w:ind w:leftChars="0" w:left="298" w:rightChars="0" w:right="0" w:firstLineChars="0" w:firstLine="0"/>
                    <w:jc w:val="left"/>
                    <w:rPr>
                      <w:sz w:val="18"/>
                    </w:rPr>
                  </w:pPr>
                  <w:r>
                    <w:rPr>
                      <w:position w:val="5"/>
                      <w:sz w:val="18"/>
                    </w:rPr>
                    <w:t>14</w:t>
                    <w:tab/>
                  </w:r>
                  <w:r>
                    <w:rPr>
                      <w:sz w:val="18"/>
                    </w:rPr>
                    <w:t>30</w:t>
                  </w:r>
                  <w:r>
                    <w:rPr>
                      <w:spacing w:val="5"/>
                      <w:sz w:val="18"/>
                    </w:rPr>
                    <w:t> </w:t>
                  </w:r>
                  <w:r>
                    <w:rPr>
                      <w:spacing w:val="-12"/>
                      <w:sz w:val="18"/>
                    </w:rPr>
                    <w:t>min</w:t>
                  </w:r>
                </w:p>
                <w:p w:rsidR="0018722C">
                  <w:pPr>
                    <w:tabs>
                      <w:tab w:pos="1802" w:val="left" w:leader="none"/>
                      <w:tab w:pos="6504" w:val="left" w:leader="none"/>
                    </w:tabs>
                    <w:spacing w:before="99"/>
                    <w:ind w:leftChars="0" w:left="298" w:rightChars="0" w:right="0" w:firstLineChars="0" w:firstLine="0"/>
                    <w:jc w:val="left"/>
                    <w:rPr>
                      <w:sz w:val="18"/>
                    </w:rPr>
                  </w:pPr>
                  <w:r>
                    <w:rPr>
                      <w:position w:val="-1"/>
                      <w:sz w:val="18"/>
                    </w:rPr>
                    <w:t>12</w:t>
                    <w:tab/>
                    <w:t>*</w:t>
                    <w:tab/>
                  </w:r>
                  <w:r>
                    <w:rPr>
                      <w:sz w:val="18"/>
                    </w:rPr>
                    <w:t>60</w:t>
                  </w:r>
                  <w:r>
                    <w:rPr>
                      <w:spacing w:val="5"/>
                      <w:sz w:val="18"/>
                    </w:rPr>
                    <w:t> </w:t>
                  </w:r>
                  <w:r>
                    <w:rPr>
                      <w:spacing w:val="-12"/>
                      <w:sz w:val="18"/>
                    </w:rPr>
                    <w:t>min</w:t>
                  </w:r>
                </w:p>
                <w:p w:rsidR="0018722C">
                  <w:pPr>
                    <w:tabs>
                      <w:tab w:pos="1904" w:val="left" w:leader="none"/>
                      <w:tab w:pos="3279" w:val="left" w:leader="none"/>
                      <w:tab w:pos="4642" w:val="left" w:leader="none"/>
                      <w:tab w:pos="6120" w:val="left" w:leader="none"/>
                      <w:tab w:pos="6504" w:val="left" w:leader="none"/>
                    </w:tabs>
                    <w:spacing w:line="45" w:lineRule="auto" w:before="144"/>
                    <w:ind w:leftChars="0" w:left="0" w:rightChars="0" w:right="88" w:firstLineChars="0" w:firstLine="298"/>
                    <w:jc w:val="left"/>
                    <w:rPr>
                      <w:sz w:val="18"/>
                    </w:rPr>
                  </w:pPr>
                  <w:r>
                    <w:rPr>
                      <w:position w:val="-8"/>
                      <w:sz w:val="18"/>
                    </w:rPr>
                    <w:t>10</w:t>
                    <w:tab/>
                  </w:r>
                  <w:r>
                    <w:rPr>
                      <w:position w:val="2"/>
                      <w:sz w:val="18"/>
                    </w:rPr>
                    <w:t>*</w:t>
                    <w:tab/>
                    <w:tab/>
                  </w:r>
                  <w:r>
                    <w:rPr>
                      <w:position w:val="3"/>
                      <w:sz w:val="18"/>
                    </w:rPr>
                    <w:t>*</w:t>
                    <w:tab/>
                    <w:tab/>
                  </w:r>
                  <w:r>
                    <w:rPr>
                      <w:sz w:val="18"/>
                    </w:rPr>
                    <w:t>90</w:t>
                  </w:r>
                  <w:r>
                    <w:rPr>
                      <w:spacing w:val="5"/>
                      <w:sz w:val="18"/>
                    </w:rPr>
                    <w:t> </w:t>
                  </w:r>
                  <w:r>
                    <w:rPr>
                      <w:spacing w:val="-12"/>
                      <w:sz w:val="18"/>
                    </w:rPr>
                    <w:t>min</w:t>
                  </w:r>
                  <w:r>
                    <w:rPr>
                      <w:w w:val="101"/>
                      <w:sz w:val="18"/>
                    </w:rPr>
                    <w:t> </w:t>
                  </w:r>
                  <w:r>
                    <w:rPr>
                      <w:position w:val="-10"/>
                      <w:sz w:val="18"/>
                    </w:rPr>
                    <w:t>s</w:t>
                    <w:tab/>
                    <w:tab/>
                  </w:r>
                  <w:r>
                    <w:rPr>
                      <w:sz w:val="18"/>
                    </w:rPr>
                    <w:t>*</w:t>
                    <w:tab/>
                    <w:tab/>
                  </w:r>
                  <w:r>
                    <w:rPr>
                      <w:position w:val="-8"/>
                      <w:sz w:val="18"/>
                    </w:rPr>
                    <w:t>*</w:t>
                  </w:r>
                </w:p>
                <w:p w:rsidR="0018722C">
                  <w:pPr>
                    <w:tabs>
                      <w:tab w:pos="4521" w:val="left" w:leader="none"/>
                    </w:tabs>
                    <w:spacing w:line="91" w:lineRule="exact" w:before="0"/>
                    <w:ind w:leftChars="0" w:left="0" w:rightChars="0" w:right="0" w:firstLineChars="0" w:firstLine="0"/>
                    <w:jc w:val="left"/>
                    <w:rPr>
                      <w:sz w:val="18"/>
                    </w:rPr>
                  </w:pPr>
                  <w:r>
                    <w:rPr>
                      <w:position w:val="1"/>
                      <w:sz w:val="18"/>
                    </w:rPr>
                    <w:t>e</w:t>
                    <w:tab/>
                  </w:r>
                  <w:r>
                    <w:rPr>
                      <w:sz w:val="18"/>
                    </w:rPr>
                    <w:t>*</w:t>
                  </w:r>
                </w:p>
                <w:p w:rsidR="0018722C">
                  <w:pPr>
                    <w:tabs>
                      <w:tab w:pos="1677" w:val="left" w:leader="none"/>
                      <w:tab w:pos="2425" w:val="left" w:leader="none"/>
                      <w:tab w:pos="6504" w:val="left" w:leader="none"/>
                    </w:tabs>
                    <w:spacing w:line="159" w:lineRule="exact" w:before="0"/>
                    <w:ind w:leftChars="0" w:left="0" w:rightChars="0" w:right="0" w:firstLineChars="0" w:firstLine="0"/>
                    <w:jc w:val="left"/>
                    <w:rPr>
                      <w:sz w:val="18"/>
                    </w:rPr>
                  </w:pPr>
                  <w:r>
                    <w:rPr>
                      <w:position w:val="-10"/>
                      <w:sz w:val="18"/>
                    </w:rPr>
                    <w:t>ng</w:t>
                    <w:tab/>
                  </w:r>
                  <w:r>
                    <w:rPr>
                      <w:sz w:val="18"/>
                    </w:rPr>
                    <w:t>*</w:t>
                    <w:tab/>
                  </w:r>
                  <w:r>
                    <w:rPr>
                      <w:position w:val="1"/>
                      <w:sz w:val="18"/>
                    </w:rPr>
                    <w:t>*</w:t>
                  </w:r>
                  <w:r>
                    <w:rPr>
                      <w:spacing w:val="-13"/>
                      <w:position w:val="1"/>
                      <w:sz w:val="18"/>
                    </w:rPr>
                    <w:t> </w:t>
                  </w:r>
                  <w:r>
                    <w:rPr>
                      <w:position w:val="2"/>
                      <w:sz w:val="18"/>
                    </w:rPr>
                    <w:t>*</w:t>
                    <w:tab/>
                  </w:r>
                  <w:r>
                    <w:rPr>
                      <w:sz w:val="18"/>
                    </w:rPr>
                    <w:t>120</w:t>
                  </w:r>
                  <w:r>
                    <w:rPr>
                      <w:spacing w:val="5"/>
                      <w:sz w:val="18"/>
                    </w:rPr>
                    <w:t> </w:t>
                  </w:r>
                  <w:r>
                    <w:rPr>
                      <w:spacing w:val="-12"/>
                      <w:sz w:val="18"/>
                    </w:rPr>
                    <w:t>min</w:t>
                  </w:r>
                </w:p>
                <w:p w:rsidR="0018722C">
                  <w:pPr>
                    <w:tabs>
                      <w:tab w:pos="818" w:val="left" w:leader="none"/>
                      <w:tab w:pos="2674" w:val="left" w:leader="none"/>
                      <w:tab w:pos="5263" w:val="left" w:leader="none"/>
                      <w:tab w:pos="6018" w:val="left" w:leader="none"/>
                    </w:tabs>
                    <w:spacing w:line="201" w:lineRule="exact" w:before="0"/>
                    <w:ind w:leftChars="0" w:left="0" w:rightChars="0" w:right="0" w:firstLineChars="0" w:firstLine="0"/>
                    <w:jc w:val="left"/>
                    <w:rPr>
                      <w:sz w:val="18"/>
                    </w:rPr>
                  </w:pPr>
                  <w:r>
                    <w:rPr>
                      <w:sz w:val="18"/>
                    </w:rPr>
                    <w:t>ha   </w:t>
                  </w:r>
                  <w:r>
                    <w:rPr>
                      <w:spacing w:val="7"/>
                      <w:sz w:val="18"/>
                    </w:rPr>
                    <w:t> </w:t>
                  </w:r>
                  <w:r>
                    <w:rPr>
                      <w:position w:val="13"/>
                      <w:sz w:val="18"/>
                    </w:rPr>
                    <w:t>8</w:t>
                    <w:tab/>
                  </w:r>
                  <w:r>
                    <w:rPr>
                      <w:position w:val="6"/>
                      <w:sz w:val="18"/>
                    </w:rPr>
                    <w:t>*</w:t>
                    <w:tab/>
                  </w:r>
                  <w:r>
                    <w:rPr>
                      <w:position w:val="1"/>
                      <w:sz w:val="18"/>
                    </w:rPr>
                    <w:t>*</w:t>
                    <w:tab/>
                  </w:r>
                  <w:r>
                    <w:rPr>
                      <w:position w:val="5"/>
                      <w:sz w:val="18"/>
                    </w:rPr>
                    <w:t>*</w:t>
                    <w:tab/>
                  </w:r>
                  <w:r>
                    <w:rPr>
                      <w:position w:val="15"/>
                      <w:sz w:val="18"/>
                    </w:rPr>
                    <w:t>*</w:t>
                  </w:r>
                </w:p>
                <w:p w:rsidR="0018722C">
                  <w:pPr>
                    <w:spacing w:line="125" w:lineRule="exact" w:before="0"/>
                    <w:ind w:leftChars="0" w:left="0" w:rightChars="0" w:right="0" w:firstLineChars="0" w:firstLine="0"/>
                    <w:jc w:val="left"/>
                    <w:rPr>
                      <w:sz w:val="18"/>
                    </w:rPr>
                  </w:pPr>
                  <w:r>
                    <w:rPr>
                      <w:w w:val="101"/>
                      <w:sz w:val="18"/>
                    </w:rPr>
                    <w:t>c</w:t>
                  </w:r>
                </w:p>
                <w:p w:rsidR="0018722C">
                  <w:pPr>
                    <w:spacing w:line="31" w:lineRule="exact" w:before="0"/>
                    <w:ind w:leftChars="0" w:left="0" w:rightChars="0" w:right="0" w:firstLineChars="0" w:firstLine="0"/>
                    <w:jc w:val="left"/>
                    <w:rPr>
                      <w:sz w:val="18"/>
                    </w:rPr>
                  </w:pPr>
                  <w:r>
                    <w:rPr>
                      <w:sz w:val="18"/>
                    </w:rPr>
                    <w:t>ol    </w:t>
                  </w:r>
                  <w:r>
                    <w:rPr>
                      <w:position w:val="10"/>
                      <w:sz w:val="18"/>
                    </w:rPr>
                    <w:t>6</w:t>
                  </w:r>
                </w:p>
                <w:p w:rsidR="0018722C">
                  <w:pPr>
                    <w:spacing w:line="123" w:lineRule="exact" w:before="0"/>
                    <w:ind w:leftChars="0" w:left="0" w:rightChars="0" w:right="0" w:firstLineChars="0" w:firstLine="0"/>
                    <w:jc w:val="left"/>
                    <w:rPr>
                      <w:sz w:val="18"/>
                    </w:rPr>
                  </w:pPr>
                  <w:r>
                    <w:rPr>
                      <w:w w:val="101"/>
                      <w:sz w:val="18"/>
                    </w:rPr>
                    <w:t>d</w:t>
                  </w:r>
                </w:p>
                <w:p w:rsidR="0018722C">
                  <w:pPr>
                    <w:tabs>
                      <w:tab w:pos="3673" w:val="left" w:leader="none"/>
                    </w:tabs>
                    <w:spacing w:line="202" w:lineRule="exact" w:before="30"/>
                    <w:ind w:leftChars="0" w:left="0" w:rightChars="0" w:right="0" w:firstLineChars="0" w:firstLine="0"/>
                    <w:jc w:val="left"/>
                    <w:rPr>
                      <w:sz w:val="18"/>
                    </w:rPr>
                  </w:pPr>
                  <w:r>
                    <w:rPr>
                      <w:sz w:val="18"/>
                    </w:rPr>
                    <w:t>F</w:t>
                    <w:tab/>
                  </w:r>
                  <w:r>
                    <w:rPr>
                      <w:position w:val="-6"/>
                      <w:sz w:val="18"/>
                    </w:rPr>
                    <w:t>*</w:t>
                  </w:r>
                </w:p>
                <w:p w:rsidR="0018722C">
                  <w:pPr>
                    <w:tabs>
                      <w:tab w:pos="949" w:val="left" w:leader="none"/>
                      <w:tab w:pos="3914" w:val="left" w:leader="none"/>
                      <w:tab w:pos="4419" w:val="left" w:leader="none"/>
                      <w:tab w:pos="5156" w:val="left" w:leader="none"/>
                    </w:tabs>
                    <w:spacing w:line="271" w:lineRule="exact" w:before="0"/>
                    <w:ind w:leftChars="0" w:left="388" w:rightChars="0" w:right="0" w:firstLineChars="0" w:firstLine="0"/>
                    <w:jc w:val="left"/>
                    <w:rPr>
                      <w:sz w:val="18"/>
                    </w:rPr>
                  </w:pPr>
                  <w:r>
                    <w:rPr>
                      <w:position w:val="-3"/>
                      <w:sz w:val="18"/>
                    </w:rPr>
                    <w:t>4</w:t>
                    <w:tab/>
                  </w:r>
                  <w:r>
                    <w:rPr>
                      <w:position w:val="-13"/>
                      <w:sz w:val="18"/>
                    </w:rPr>
                    <w:t>*</w:t>
                  </w:r>
                  <w:r>
                    <w:rPr>
                      <w:spacing w:val="-26"/>
                      <w:position w:val="-13"/>
                      <w:sz w:val="18"/>
                    </w:rPr>
                    <w:t> </w:t>
                  </w:r>
                  <w:r>
                    <w:rPr>
                      <w:position w:val="-19"/>
                      <w:sz w:val="18"/>
                    </w:rPr>
                    <w:t>*</w:t>
                  </w:r>
                  <w:r>
                    <w:rPr>
                      <w:spacing w:val="-20"/>
                      <w:position w:val="-19"/>
                      <w:sz w:val="18"/>
                    </w:rPr>
                    <w:t> </w:t>
                  </w:r>
                  <w:r>
                    <w:rPr>
                      <w:position w:val="-3"/>
                      <w:sz w:val="18"/>
                    </w:rPr>
                    <w:t>*</w:t>
                    <w:tab/>
                  </w:r>
                  <w:r>
                    <w:rPr>
                      <w:position w:val="-12"/>
                      <w:sz w:val="18"/>
                    </w:rPr>
                    <w:t>*</w:t>
                  </w:r>
                  <w:r>
                    <w:rPr>
                      <w:spacing w:val="-29"/>
                      <w:position w:val="-12"/>
                      <w:sz w:val="18"/>
                    </w:rPr>
                    <w:t> </w:t>
                  </w:r>
                  <w:r>
                    <w:rPr>
                      <w:sz w:val="18"/>
                    </w:rPr>
                    <w:t>*</w:t>
                    <w:tab/>
                    <w:t>*</w:t>
                    <w:tab/>
                  </w:r>
                  <w:r>
                    <w:rPr>
                      <w:position w:val="-8"/>
                      <w:sz w:val="18"/>
                    </w:rPr>
                    <w:t>*</w:t>
                  </w:r>
                </w:p>
                <w:p w:rsidR="0018722C">
                  <w:pPr>
                    <w:tabs>
                      <w:tab w:pos="1559" w:val="left" w:leader="none"/>
                      <w:tab w:pos="4163" w:val="left" w:leader="none"/>
                    </w:tabs>
                    <w:spacing w:line="275" w:lineRule="exact" w:before="0"/>
                    <w:ind w:leftChars="0" w:left="388" w:rightChars="0" w:right="0" w:firstLineChars="0" w:firstLine="0"/>
                    <w:jc w:val="left"/>
                    <w:rPr>
                      <w:sz w:val="18"/>
                    </w:rPr>
                  </w:pPr>
                  <w:r>
                    <w:rPr>
                      <w:position w:val="-12"/>
                      <w:sz w:val="18"/>
                    </w:rPr>
                    <w:t>2</w:t>
                    <w:tab/>
                  </w:r>
                  <w:r>
                    <w:rPr>
                      <w:sz w:val="18"/>
                    </w:rPr>
                    <w:t>*</w:t>
                    <w:tab/>
                  </w:r>
                  <w:r>
                    <w:rPr>
                      <w:position w:val="-5"/>
                      <w:sz w:val="18"/>
                    </w:rPr>
                    <w:t>*</w:t>
                  </w:r>
                </w:p>
                <w:p w:rsidR="0018722C">
                  <w:pPr>
                    <w:spacing w:before="171"/>
                    <w:ind w:leftChars="0" w:left="388" w:rightChars="0" w:right="0" w:firstLineChars="0" w:firstLine="0"/>
                    <w:jc w:val="left"/>
                    <w:rPr>
                      <w:sz w:val="18"/>
                    </w:rPr>
                  </w:pPr>
                  <w:r>
                    <w:rPr>
                      <w:w w:val="101"/>
                      <w:sz w:val="18"/>
                    </w:rPr>
                    <w:t>0</w:t>
                  </w:r>
                </w:p>
                <w:p w:rsidR="0018722C">
                  <w:pPr>
                    <w:tabs>
                      <w:tab w:pos="802" w:val="left" w:leader="none"/>
                      <w:tab w:pos="1494" w:val="left" w:leader="none"/>
                      <w:tab w:pos="2209" w:val="left" w:leader="none"/>
                      <w:tab w:pos="2924" w:val="left" w:leader="none"/>
                      <w:tab w:pos="4490" w:val="left" w:leader="none"/>
                      <w:tab w:pos="5318" w:val="left" w:leader="none"/>
                    </w:tabs>
                    <w:spacing w:before="65"/>
                    <w:ind w:leftChars="0" w:left="42" w:rightChars="0" w:right="0" w:firstLineChars="0" w:firstLine="0"/>
                    <w:jc w:val="center"/>
                    <w:rPr>
                      <w:sz w:val="18"/>
                    </w:rPr>
                  </w:pPr>
                  <w:r>
                    <w:rPr>
                      <w:spacing w:val="-4"/>
                      <w:sz w:val="18"/>
                    </w:rPr>
                    <w:t>Heart</w:t>
                    <w:tab/>
                  </w:r>
                  <w:r>
                    <w:rPr>
                      <w:spacing w:val="-9"/>
                      <w:sz w:val="18"/>
                    </w:rPr>
                    <w:t>Liver</w:t>
                    <w:tab/>
                  </w:r>
                  <w:r>
                    <w:rPr>
                      <w:spacing w:val="-4"/>
                      <w:sz w:val="18"/>
                    </w:rPr>
                    <w:t>Spleen</w:t>
                    <w:tab/>
                  </w:r>
                  <w:r>
                    <w:rPr>
                      <w:spacing w:val="-5"/>
                      <w:sz w:val="18"/>
                    </w:rPr>
                    <w:t>Kidney</w:t>
                    <w:tab/>
                  </w:r>
                  <w:r>
                    <w:rPr>
                      <w:spacing w:val="-7"/>
                      <w:sz w:val="18"/>
                    </w:rPr>
                    <w:t>Intestine   </w:t>
                  </w:r>
                  <w:r>
                    <w:rPr>
                      <w:spacing w:val="7"/>
                      <w:sz w:val="18"/>
                    </w:rPr>
                    <w:t> </w:t>
                  </w:r>
                  <w:r>
                    <w:rPr>
                      <w:spacing w:val="-4"/>
                      <w:sz w:val="18"/>
                    </w:rPr>
                    <w:t>Stomach</w:t>
                    <w:tab/>
                  </w:r>
                  <w:r>
                    <w:rPr>
                      <w:spacing w:val="-6"/>
                      <w:sz w:val="18"/>
                    </w:rPr>
                    <w:t>Blood</w:t>
                    <w:tab/>
                  </w:r>
                  <w:r>
                    <w:rPr>
                      <w:spacing w:val="-11"/>
                      <w:sz w:val="18"/>
                    </w:rPr>
                    <w:t>Gill</w:t>
                  </w:r>
                </w:p>
              </w:txbxContent>
            </v:textbox>
            <w10:wrap type="none"/>
          </v:shape>
        </w:pict>
      </w:r>
      <w:r>
        <w:rPr>
          <w:kern w:val="2"/>
          <w:sz w:val="27"/>
          <w:szCs w:val="27"/>
          <w:rFonts w:cstheme="minorBidi" w:hAnsiTheme="minorHAnsi" w:eastAsiaTheme="minorHAnsi" w:asciiTheme="minorHAnsi" w:ascii="Times New Roman" w:hAnsi="Times New Roman" w:eastAsia="Times New Roman" w:cs="Times New Roman"/>
        </w:rPr>
        <w:pict>
          <v:shape style="position:absolute;margin-left:116.030869pt;margin-top:-103.310257pt;width:5.6pt;height:10.1pt;mso-position-horizontal-relative:page;mso-position-vertical-relative:paragraph;z-index:5008" type="#_x0000_t202" filled="false" stroked="false">
            <v:textbox inset="0,0,0,0">
              <w:txbxContent>
                <w:p w:rsidR="0018722C">
                  <w:pPr>
                    <w:spacing w:line="201" w:lineRule="exact" w:before="0"/>
                    <w:ind w:leftChars="0" w:left="0" w:rightChars="0" w:right="0" w:firstLineChars="0" w:firstLine="0"/>
                    <w:jc w:val="left"/>
                    <w:rPr>
                      <w:sz w:val="18"/>
                    </w:rPr>
                  </w:pPr>
                  <w:r>
                    <w:rPr>
                      <w:w w:val="101"/>
                      <w:sz w:val="18"/>
                    </w:rPr>
                    <w:t>8</w:t>
                  </w:r>
                </w:p>
              </w:txbxContent>
            </v:textbox>
            <w10:wrap type="none"/>
          </v:shape>
        </w:pict>
      </w:r>
      <w:r>
        <w:rPr>
          <w:kern w:val="2"/>
          <w:sz w:val="27"/>
          <w:szCs w:val="27"/>
          <w:rFonts w:cstheme="minorBidi" w:hAnsiTheme="minorHAnsi" w:eastAsiaTheme="minorHAnsi" w:asciiTheme="minorHAnsi" w:ascii="Times New Roman" w:hAnsi="Times New Roman" w:eastAsia="Times New Roman" w:cs="Times New Roman"/>
        </w:rPr>
        <w:pict>
          <v:shape style="position:absolute;margin-left:137.53598pt;margin-top:-99.774933pt;width:5.55pt;height:10.1pt;mso-position-horizontal-relative:page;mso-position-vertical-relative:paragraph;z-index:5080"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rPr>
          <w:kern w:val="2"/>
          <w:sz w:val="27"/>
          <w:szCs w:val="27"/>
          <w:rFonts w:cstheme="minorBidi" w:hAnsiTheme="minorHAnsi" w:eastAsiaTheme="minorHAnsi" w:asciiTheme="minorHAnsi" w:ascii="Times New Roman" w:hAnsi="Times New Roman" w:eastAsia="Times New Roman" w:cs="Times New Roman"/>
        </w:rPr>
        <w:pict>
          <v:shape style="position:absolute;margin-left:116.030869pt;margin-top:-84.56144pt;width:5.6pt;height:47.55pt;mso-position-horizontal-relative:page;mso-position-vertical-relative:paragraph;z-index:5176" type="#_x0000_t202" filled="false" stroked="false">
            <v:textbox inset="0,0,0,0">
              <w:txbxContent>
                <w:p w:rsidR="0018722C">
                  <w:pPr>
                    <w:spacing w:line="201" w:lineRule="exact" w:before="0"/>
                    <w:ind w:leftChars="0" w:left="0" w:rightChars="0" w:right="0" w:firstLineChars="0" w:firstLine="0"/>
                    <w:jc w:val="left"/>
                    <w:rPr>
                      <w:sz w:val="18"/>
                    </w:rPr>
                  </w:pPr>
                  <w:r>
                    <w:rPr>
                      <w:w w:val="101"/>
                      <w:sz w:val="18"/>
                    </w:rPr>
                    <w:t>6</w:t>
                  </w:r>
                </w:p>
                <w:p w:rsidR="0018722C">
                  <w:pPr>
                    <w:spacing w:before="167"/>
                    <w:ind w:leftChars="0" w:left="0" w:rightChars="0" w:right="0" w:firstLineChars="0" w:firstLine="0"/>
                    <w:jc w:val="left"/>
                    <w:rPr>
                      <w:sz w:val="18"/>
                    </w:rPr>
                  </w:pPr>
                  <w:r>
                    <w:rPr>
                      <w:w w:val="101"/>
                      <w:sz w:val="18"/>
                    </w:rPr>
                    <w:t>4</w:t>
                  </w:r>
                </w:p>
                <w:p w:rsidR="0018722C">
                  <w:pPr>
                    <w:spacing w:before="167"/>
                    <w:ind w:leftChars="0" w:left="0" w:rightChars="0" w:right="0" w:firstLineChars="0" w:firstLine="0"/>
                    <w:jc w:val="left"/>
                    <w:rPr>
                      <w:sz w:val="18"/>
                    </w:rPr>
                  </w:pPr>
                  <w:r>
                    <w:rPr>
                      <w:w w:val="101"/>
                      <w:sz w:val="18"/>
                    </w:rPr>
                    <w:t>2</w:t>
                  </w:r>
                </w:p>
              </w:txbxContent>
            </v:textbox>
            <w10:wrap type="none"/>
          </v:shape>
        </w:pict>
      </w:r>
      <w:r>
        <w:rPr>
          <w:kern w:val="2"/>
          <w:sz w:val="27"/>
          <w:szCs w:val="27"/>
          <w:rFonts w:cstheme="minorBidi" w:hAnsiTheme="minorHAnsi" w:eastAsiaTheme="minorHAnsi" w:asciiTheme="minorHAnsi" w:ascii="Times New Roman" w:hAnsi="Times New Roman" w:eastAsia="Times New Roman" w:cs="Times New Roman"/>
        </w:rPr>
        <w:pict>
          <v:shape style="position:absolute;margin-left:144.071472pt;margin-top:-60.877842pt;width:11.1pt;height:12.9pt;mso-position-horizontal-relative:page;mso-position-vertical-relative:paragraph;z-index:5200" type="#_x0000_t202" filled="false" stroked="false">
            <v:textbox inset="0,0,0,0">
              <w:txbxContent>
                <w:p w:rsidR="0018722C">
                  <w:pPr>
                    <w:spacing w:line="257" w:lineRule="exact" w:before="0"/>
                    <w:ind w:leftChars="0" w:left="0" w:rightChars="0" w:right="0" w:firstLineChars="0" w:firstLine="0"/>
                    <w:jc w:val="left"/>
                    <w:rPr>
                      <w:sz w:val="18"/>
                    </w:rPr>
                  </w:pPr>
                  <w:r>
                    <w:rPr>
                      <w:sz w:val="18"/>
                    </w:rPr>
                    <w:t>*</w:t>
                  </w:r>
                  <w:r>
                    <w:rPr>
                      <w:spacing w:val="-25"/>
                      <w:sz w:val="18"/>
                    </w:rPr>
                    <w:t> </w:t>
                  </w:r>
                  <w:r>
                    <w:rPr>
                      <w:position w:val="-5"/>
                      <w:sz w:val="18"/>
                    </w:rPr>
                    <w:t>*</w:t>
                  </w:r>
                </w:p>
              </w:txbxContent>
            </v:textbox>
            <w10:wrap type="none"/>
          </v:shape>
        </w:pict>
      </w:r>
      <w:r>
        <w:rPr>
          <w:kern w:val="2"/>
          <w:sz w:val="27"/>
          <w:szCs w:val="27"/>
          <w:rFonts w:cstheme="minorBidi" w:hAnsiTheme="minorHAnsi" w:eastAsiaTheme="minorHAnsi" w:asciiTheme="minorHAnsi" w:ascii="Times New Roman" w:hAnsi="Times New Roman" w:eastAsia="Times New Roman" w:cs="Times New Roman"/>
        </w:rPr>
        <w:pict>
          <v:shape style="position:absolute;margin-left:155.417831pt;margin-top:-65.873383pt;width:5.55pt;height:10.1pt;mso-position-horizontal-relative:page;mso-position-vertical-relative:paragraph;z-index:5224"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rPr>
          <w:kern w:val="2"/>
          <w:sz w:val="27"/>
          <w:szCs w:val="27"/>
          <w:rFonts w:cstheme="minorBidi" w:hAnsiTheme="minorHAnsi" w:eastAsiaTheme="minorHAnsi" w:asciiTheme="minorHAnsi" w:ascii="Times New Roman" w:hAnsi="Times New Roman" w:eastAsia="Times New Roman" w:cs="Times New Roman"/>
        </w:rPr>
        <w:pict>
          <v:shape style="position:absolute;margin-left:174.567444pt;margin-top:-53.793259pt;width:5.55pt;height:10.1pt;mso-position-horizontal-relative:page;mso-position-vertical-relative:paragraph;z-index:5344"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rPr>
          <w:kern w:val="2"/>
          <w:sz w:val="27"/>
          <w:szCs w:val="27"/>
          <w:rFonts w:cstheme="minorBidi" w:hAnsiTheme="minorHAnsi" w:eastAsiaTheme="minorHAnsi" w:asciiTheme="minorHAnsi" w:ascii="Times New Roman" w:hAnsi="Times New Roman" w:eastAsia="Times New Roman" w:cs="Times New Roman"/>
        </w:rPr>
        <w:pict>
          <v:shape style="position:absolute;margin-left:95.591507pt;margin-top:-114.926979pt;width:12.1pt;height:49.7pt;mso-position-horizontal-relative:page;mso-position-vertical-relative:paragraph;z-index:5416" type="#_x0000_t202" filled="false" stroked="false">
            <v:textbox inset="0,0,0,0" style="layout-flow:vertical;mso-layout-flow-alt:bottom-to-top">
              <w:txbxContent>
                <w:p w:rsidR="0018722C">
                  <w:pPr>
                    <w:spacing w:before="14"/>
                    <w:ind w:leftChars="0" w:left="20" w:rightChars="0" w:right="0" w:firstLineChars="0" w:firstLine="0"/>
                    <w:jc w:val="left"/>
                    <w:rPr>
                      <w:sz w:val="18"/>
                    </w:rPr>
                  </w:pPr>
                  <w:r>
                    <w:rPr>
                      <w:w w:val="100"/>
                      <w:sz w:val="18"/>
                    </w:rPr>
                    <w:t>F</w:t>
                  </w:r>
                  <w:r>
                    <w:rPr>
                      <w:w w:val="101"/>
                      <w:sz w:val="18"/>
                    </w:rPr>
                    <w:t>o</w:t>
                  </w:r>
                  <w:r>
                    <w:rPr>
                      <w:spacing w:val="-6"/>
                      <w:w w:val="101"/>
                      <w:sz w:val="18"/>
                    </w:rPr>
                    <w:t>l</w:t>
                  </w:r>
                  <w:r>
                    <w:rPr>
                      <w:w w:val="101"/>
                      <w:sz w:val="18"/>
                    </w:rPr>
                    <w:t>d</w:t>
                  </w:r>
                  <w:r>
                    <w:rPr>
                      <w:spacing w:val="-1"/>
                      <w:sz w:val="18"/>
                    </w:rPr>
                    <w:t> </w:t>
                  </w:r>
                  <w:r>
                    <w:rPr>
                      <w:spacing w:val="-2"/>
                      <w:w w:val="101"/>
                      <w:sz w:val="18"/>
                    </w:rPr>
                    <w:t>c</w:t>
                  </w:r>
                  <w:r>
                    <w:rPr>
                      <w:w w:val="101"/>
                      <w:sz w:val="18"/>
                    </w:rPr>
                    <w:t>h</w:t>
                  </w:r>
                  <w:r>
                    <w:rPr>
                      <w:spacing w:val="-2"/>
                      <w:w w:val="101"/>
                      <w:sz w:val="18"/>
                    </w:rPr>
                    <w:t>a</w:t>
                  </w:r>
                  <w:r>
                    <w:rPr>
                      <w:w w:val="101"/>
                      <w:sz w:val="18"/>
                    </w:rPr>
                    <w:t>n</w:t>
                  </w:r>
                  <w:r>
                    <w:rPr>
                      <w:spacing w:val="-1"/>
                      <w:w w:val="101"/>
                      <w:sz w:val="18"/>
                    </w:rPr>
                    <w:t>g</w:t>
                  </w:r>
                  <w:r>
                    <w:rPr>
                      <w:spacing w:val="-2"/>
                      <w:w w:val="101"/>
                      <w:sz w:val="18"/>
                    </w:rPr>
                    <w:t>e</w:t>
                  </w:r>
                  <w:r>
                    <w:rPr>
                      <w:w w:val="100"/>
                      <w:sz w:val="18"/>
                    </w:rPr>
                    <w:t>s</w:t>
                  </w:r>
                </w:p>
              </w:txbxContent>
            </v:textbox>
            <w10:wrap type="none"/>
          </v:shape>
        </w:pict>
      </w:r>
      <w:r>
        <w:rPr>
          <w:kern w:val="2"/>
          <w:sz w:val="27"/>
          <w:szCs w:val="27"/>
          <w:rFonts w:cstheme="minorBidi" w:hAnsiTheme="minorHAnsi" w:eastAsiaTheme="minorHAnsi" w:asciiTheme="minorHAnsi" w:ascii="Times New Roman" w:hAnsi="Times New Roman" w:eastAsia="Times New Roman" w:cs="Times New Roman"/>
          <w:w w:val="100"/>
        </w:rPr>
        <w:t>C</w:t>
      </w:r>
    </w:p>
    <w:p w:rsidR="0018722C">
      <w:pPr>
        <w:topLinePunct/>
      </w:pPr>
      <w:r>
        <w:rPr>
          <w:rFonts w:cstheme="minorBidi" w:hAnsiTheme="minorHAnsi" w:eastAsiaTheme="minorHAnsi" w:asciiTheme="minorHAnsi"/>
        </w:rPr>
        <w:t>25</w:t>
      </w:r>
    </w:p>
    <w:p w:rsidR="0018722C">
      <w:pPr>
        <w:topLinePunct/>
      </w:pPr>
      <w:r>
        <w:rPr>
          <w:kern w:val="2"/>
          <w:sz w:val="27"/>
          <w:szCs w:val="27"/>
          <w:rFonts w:cstheme="minorBidi" w:hAnsiTheme="minorHAnsi" w:eastAsiaTheme="minorHAnsi" w:asciiTheme="minorHAnsi" w:ascii="Times New Roman" w:hAnsi="Times New Roman" w:eastAsia="Times New Roman" w:cs="Times New Roman"/>
        </w:rPr>
        <w:drawing>
          <wp:anchor distT="0" distB="0" distL="0" distR="0" allowOverlap="1" layoutInCell="1" locked="0" behindDoc="1" simplePos="0" relativeHeight="268322351">
            <wp:simplePos x="0" y="0"/>
            <wp:positionH relativeFrom="page">
              <wp:posOffset>1288110</wp:posOffset>
            </wp:positionH>
            <wp:positionV relativeFrom="paragraph">
              <wp:posOffset>160370</wp:posOffset>
            </wp:positionV>
            <wp:extent cx="5196723" cy="2164652"/>
            <wp:effectExtent l="0" t="0" r="0" b="0"/>
            <wp:wrapNone/>
            <wp:docPr id="77" name="image78.png" descr=""/>
            <wp:cNvGraphicFramePr>
              <a:graphicFrameLocks noChangeAspect="1"/>
            </wp:cNvGraphicFramePr>
            <a:graphic>
              <a:graphicData uri="http://schemas.openxmlformats.org/drawingml/2006/picture">
                <pic:pic>
                  <pic:nvPicPr>
                    <pic:cNvPr id="78" name="image78.png"/>
                    <pic:cNvPicPr/>
                  </pic:nvPicPr>
                  <pic:blipFill>
                    <a:blip r:embed="rId165" cstate="print"/>
                    <a:stretch>
                      <a:fillRect/>
                    </a:stretch>
                  </pic:blipFill>
                  <pic:spPr>
                    <a:xfrm>
                      <a:off x="0" y="0"/>
                      <a:ext cx="5196723" cy="2164652"/>
                    </a:xfrm>
                    <a:prstGeom prst="rect">
                      <a:avLst/>
                    </a:prstGeom>
                  </pic:spPr>
                </pic:pic>
              </a:graphicData>
            </a:graphic>
          </wp:anchor>
        </w:drawing>
      </w:r>
      <w:r>
        <w:rPr>
          <w:kern w:val="2"/>
          <w:sz w:val="27"/>
          <w:szCs w:val="27"/>
          <w:rFonts w:cstheme="minorBidi" w:hAnsiTheme="minorHAnsi" w:eastAsiaTheme="minorHAnsi" w:asciiTheme="minorHAnsi" w:ascii="Times New Roman" w:hAnsi="Times New Roman" w:eastAsia="Times New Roman" w:cs="Times New Roman"/>
        </w:rPr>
        <w:drawing>
          <wp:anchor distT="0" distB="0" distL="0" distR="0" allowOverlap="1" layoutInCell="1" locked="0" behindDoc="1" simplePos="0" relativeHeight="268322327">
            <wp:simplePos x="0" y="0"/>
            <wp:positionH relativeFrom="page">
              <wp:posOffset>1127797</wp:posOffset>
            </wp:positionH>
            <wp:positionV relativeFrom="paragraph">
              <wp:posOffset>-4446283</wp:posOffset>
            </wp:positionV>
            <wp:extent cx="5402744" cy="4405312"/>
            <wp:effectExtent l="0" t="0" r="0" b="0"/>
            <wp:wrapNone/>
            <wp:docPr id="75" name="image77.png" descr=""/>
            <wp:cNvGraphicFramePr>
              <a:graphicFrameLocks noChangeAspect="1"/>
            </wp:cNvGraphicFramePr>
            <a:graphic>
              <a:graphicData uri="http://schemas.openxmlformats.org/drawingml/2006/picture">
                <pic:pic>
                  <pic:nvPicPr>
                    <pic:cNvPr id="76" name="image77.png"/>
                    <pic:cNvPicPr/>
                  </pic:nvPicPr>
                  <pic:blipFill>
                    <a:blip r:embed="rId164" cstate="print"/>
                    <a:stretch>
                      <a:fillRect/>
                    </a:stretch>
                  </pic:blipFill>
                  <pic:spPr>
                    <a:xfrm>
                      <a:off x="0" y="0"/>
                      <a:ext cx="5402744" cy="4405312"/>
                    </a:xfrm>
                    <a:prstGeom prst="rect">
                      <a:avLst/>
                    </a:prstGeom>
                  </pic:spPr>
                </pic:pic>
              </a:graphicData>
            </a:graphic>
          </wp:anchor>
        </w:drawing>
      </w:r>
    </w:p>
    <w:p w:rsidR="0018722C">
      <w:pPr>
        <w:pStyle w:val="ae"/>
        <w:topLinePunct/>
      </w:pPr>
      <w:r>
        <w:rPr>
          <w:kern w:val="2"/>
          <w:sz w:val="22"/>
          <w:szCs w:val="22"/>
          <w:rFonts w:cstheme="minorBidi" w:hAnsiTheme="minorHAnsi" w:eastAsiaTheme="minorHAnsi" w:asciiTheme="minorHAnsi"/>
        </w:rPr>
        <w:pict>
          <v:shape style="margin-left:88.912437pt;margin-top:10.0341pt;width:17.2pt;height:79.05pt;mso-position-horizontal-relative:page;mso-position-vertical-relative:paragraph;z-index:5392" type="#_x0000_t202" filled="false" stroked="false">
            <v:textbox inset="0,0,0,0" style="layout-flow:vertical;mso-layout-flow-alt:bottom-to-top">
              <w:txbxContent>
                <w:p w:rsidR="0018722C">
                  <w:pPr>
                    <w:spacing w:before="12"/>
                    <w:ind w:leftChars="0" w:left="20" w:rightChars="0" w:right="0" w:firstLineChars="0" w:firstLine="0"/>
                    <w:jc w:val="left"/>
                    <w:rPr>
                      <w:sz w:val="27"/>
                    </w:rPr>
                  </w:pPr>
                  <w:r>
                    <w:rPr>
                      <w:spacing w:val="-44"/>
                      <w:w w:val="101"/>
                      <w:sz w:val="27"/>
                    </w:rPr>
                    <w:t>o</w:t>
                  </w:r>
                  <w:r>
                    <w:rPr>
                      <w:spacing w:val="-1"/>
                      <w:w w:val="101"/>
                      <w:sz w:val="27"/>
                    </w:rPr>
                    <w:t>F</w:t>
                  </w:r>
                  <w:r>
                    <w:rPr>
                      <w:w w:val="101"/>
                      <w:sz w:val="27"/>
                    </w:rPr>
                    <w:t>o</w:t>
                  </w:r>
                  <w:r>
                    <w:rPr>
                      <w:spacing w:val="-40"/>
                      <w:w w:val="101"/>
                      <w:sz w:val="27"/>
                    </w:rPr>
                    <w:t>l</w:t>
                  </w:r>
                  <w:r>
                    <w:rPr>
                      <w:spacing w:val="-83"/>
                      <w:w w:val="101"/>
                      <w:sz w:val="27"/>
                    </w:rPr>
                    <w:t>c</w:t>
                  </w:r>
                  <w:r>
                    <w:rPr>
                      <w:w w:val="101"/>
                      <w:sz w:val="27"/>
                    </w:rPr>
                    <w:t>d</w:t>
                  </w:r>
                  <w:r>
                    <w:rPr>
                      <w:spacing w:val="0"/>
                      <w:sz w:val="27"/>
                    </w:rPr>
                    <w:t> </w:t>
                  </w:r>
                  <w:r>
                    <w:rPr>
                      <w:w w:val="101"/>
                      <w:sz w:val="27"/>
                    </w:rPr>
                    <w:t>c</w:t>
                  </w:r>
                  <w:r>
                    <w:rPr>
                      <w:spacing w:val="-123"/>
                      <w:w w:val="101"/>
                      <w:sz w:val="27"/>
                    </w:rPr>
                    <w:t>h</w:t>
                  </w:r>
                  <w:r>
                    <w:rPr>
                      <w:spacing w:val="-14"/>
                      <w:w w:val="101"/>
                      <w:sz w:val="27"/>
                    </w:rPr>
                    <w:t>n</w:t>
                  </w:r>
                  <w:r>
                    <w:rPr>
                      <w:w w:val="101"/>
                      <w:sz w:val="27"/>
                    </w:rPr>
                    <w:t>a</w:t>
                  </w:r>
                  <w:r>
                    <w:rPr>
                      <w:spacing w:val="-111"/>
                      <w:w w:val="101"/>
                      <w:sz w:val="27"/>
                    </w:rPr>
                    <w:t>n</w:t>
                  </w:r>
                  <w:r>
                    <w:rPr>
                      <w:spacing w:val="-12"/>
                      <w:w w:val="101"/>
                      <w:sz w:val="27"/>
                    </w:rPr>
                    <w:t>e</w:t>
                  </w:r>
                  <w:r>
                    <w:rPr>
                      <w:spacing w:val="-3"/>
                      <w:w w:val="101"/>
                      <w:sz w:val="27"/>
                    </w:rPr>
                    <w:t>g</w:t>
                  </w:r>
                  <w:r>
                    <w:rPr>
                      <w:w w:val="101"/>
                      <w:sz w:val="27"/>
                    </w:rPr>
                    <w:t>es</w:t>
                  </w:r>
                </w:p>
              </w:txbxContent>
            </v:textbox>
            <w10:wrap type="none"/>
          </v:shape>
        </w:pict>
      </w:r>
      <w:r>
        <w:rPr>
          <w:kern w:val="2"/>
          <w:szCs w:val="22"/>
          <w:rFonts w:cstheme="minorBidi" w:hAnsiTheme="minorHAnsi" w:eastAsiaTheme="minorHAnsi" w:asciiTheme="minorHAnsi"/>
          <w:sz w:val="18"/>
        </w:rPr>
        <w:t>20</w:t>
      </w:r>
    </w:p>
    <w:p w:rsidR="0018722C">
      <w:pPr>
        <w:topLinePunct/>
      </w:pPr>
      <w:r>
        <w:rPr>
          <w:rFonts w:cstheme="minorBidi" w:hAnsiTheme="minorHAnsi" w:eastAsiaTheme="minorHAnsi" w:asciiTheme="minorHAnsi"/>
        </w:rPr>
        <w:t>15</w:t>
      </w:r>
    </w:p>
    <w:p w:rsidR="0018722C">
      <w:pPr>
        <w:spacing w:line="228" w:lineRule="exact" w:before="0"/>
        <w:ind w:leftChars="0" w:left="0" w:rightChars="0" w:right="0" w:firstLineChars="0" w:firstLine="0"/>
        <w:jc w:val="right"/>
        <w:topLinePunct/>
      </w:pPr>
      <w:r>
        <w:rPr>
          <w:kern w:val="2"/>
          <w:sz w:val="18"/>
          <w:szCs w:val="22"/>
          <w:rFonts w:cstheme="minorBidi" w:hAnsiTheme="minorHAnsi" w:eastAsiaTheme="minorHAnsi" w:asciiTheme="minorHAnsi"/>
          <w:position w:val="-6"/>
        </w:rPr>
        <w:t>*   </w:t>
      </w:r>
      <w:r>
        <w:rPr>
          <w:kern w:val="2"/>
          <w:szCs w:val="22"/>
          <w:rFonts w:cstheme="minorBidi" w:hAnsiTheme="minorHAnsi" w:eastAsiaTheme="minorHAnsi" w:asciiTheme="minorHAnsi"/>
          <w:sz w:val="18"/>
        </w:rPr>
        <w:t>*</w:t>
      </w:r>
    </w:p>
    <w:p w:rsidR="0018722C">
      <w:pPr>
        <w:topLinePunct/>
      </w:pPr>
      <w:r>
        <w:rPr>
          <w:rFonts w:cstheme="minorBidi" w:hAnsiTheme="minorHAnsi" w:eastAsiaTheme="minorHAnsi" w:asciiTheme="minorHAnsi"/>
        </w:rPr>
        <w:t>10</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spacing w:line="199" w:lineRule="exact" w:before="0"/>
        <w:ind w:leftChars="0" w:left="0" w:rightChars="0" w:right="386" w:firstLineChars="0" w:firstLine="0"/>
        <w:jc w:val="right"/>
        <w:topLinePunct/>
      </w:pPr>
      <w:r>
        <w:rPr>
          <w:kern w:val="2"/>
          <w:sz w:val="18"/>
          <w:szCs w:val="22"/>
          <w:rFonts w:cstheme="minorBidi" w:hAnsiTheme="minorHAnsi" w:eastAsiaTheme="minorHAnsi" w:asciiTheme="minorHAnsi"/>
          <w:w w:val="100"/>
        </w:rPr>
        <w:t>*</w:t>
      </w:r>
    </w:p>
    <w:p w:rsidR="0018722C">
      <w:pPr>
        <w:topLinePunct/>
      </w:pPr>
      <w:r>
        <w:rPr>
          <w:rFonts w:cstheme="minorBidi" w:hAnsiTheme="minorHAnsi" w:eastAsiaTheme="minorHAnsi" w:asciiTheme="minorHAnsi"/>
        </w:rPr>
        <w:t>5</w:t>
      </w:r>
    </w:p>
    <w:p w:rsidR="0018722C">
      <w:pPr>
        <w:spacing w:line="259" w:lineRule="exact" w:before="0"/>
        <w:ind w:leftChars="0" w:left="306" w:rightChars="0" w:right="0" w:firstLineChars="0" w:firstLine="0"/>
        <w:jc w:val="center"/>
        <w:topLinePunct/>
      </w:pPr>
      <w:r>
        <w:rPr>
          <w:kern w:val="2"/>
          <w:sz w:val="18"/>
          <w:szCs w:val="22"/>
          <w:rFonts w:cstheme="minorBidi" w:hAnsiTheme="minorHAnsi" w:eastAsiaTheme="minorHAnsi" w:asciiTheme="minorHAnsi"/>
        </w:rPr>
        <w:t>*    </w:t>
      </w:r>
      <w:r>
        <w:rPr>
          <w:kern w:val="2"/>
          <w:szCs w:val="22"/>
          <w:rFonts w:cstheme="minorBidi" w:hAnsiTheme="minorHAnsi" w:eastAsiaTheme="minorHAnsi" w:asciiTheme="minorHAnsi"/>
          <w:position w:val="1"/>
          <w:sz w:val="18"/>
        </w:rPr>
        <w:t>* </w:t>
      </w:r>
      <w:r>
        <w:rPr>
          <w:kern w:val="2"/>
          <w:szCs w:val="22"/>
          <w:rFonts w:cstheme="minorBidi" w:hAnsiTheme="minorHAnsi" w:eastAsiaTheme="minorHAnsi" w:asciiTheme="minorHAnsi"/>
          <w:position w:val="-5"/>
          <w:sz w:val="18"/>
        </w:rPr>
        <w:t>*</w:t>
      </w:r>
    </w:p>
    <w:p w:rsidR="0018722C">
      <w:pPr>
        <w:spacing w:line="189" w:lineRule="exact" w:before="0"/>
        <w:ind w:leftChars="0" w:left="205" w:rightChars="0" w:right="0" w:firstLineChars="0" w:firstLine="0"/>
        <w:jc w:val="center"/>
        <w:topLinePunct/>
      </w:pPr>
      <w:r>
        <w:rPr>
          <w:kern w:val="2"/>
          <w:sz w:val="18"/>
          <w:szCs w:val="22"/>
          <w:rFonts w:cstheme="minorBidi" w:hAnsiTheme="minorHAnsi" w:eastAsiaTheme="minorHAnsi" w:asciiTheme="minorHAnsi"/>
          <w:w w:val="100"/>
        </w:rPr>
        <w:t>*</w:t>
      </w:r>
    </w:p>
    <w:p w:rsidR="0018722C">
      <w:pPr>
        <w:spacing w:before="0"/>
        <w:ind w:leftChars="0" w:left="0" w:rightChars="0" w:right="0" w:firstLineChars="0" w:firstLine="0"/>
        <w:jc w:val="right"/>
        <w:topLinePunct/>
      </w:pPr>
      <w:r>
        <w:rPr>
          <w:kern w:val="2"/>
          <w:sz w:val="18"/>
          <w:szCs w:val="22"/>
          <w:rFonts w:cstheme="minorBidi" w:hAnsiTheme="minorHAnsi" w:eastAsiaTheme="minorHAnsi" w:asciiTheme="minorHAnsi"/>
          <w:w w:val="100"/>
        </w:rPr>
        <w:t>*</w:t>
      </w:r>
    </w:p>
    <w:p w:rsidR="0018722C">
      <w:pPr>
        <w:tabs>
          <w:tab w:pos="822" w:val="left" w:leader="none"/>
        </w:tabs>
        <w:spacing w:line="325" w:lineRule="exact" w:before="125"/>
        <w:ind w:leftChars="0" w:left="0" w:rightChars="0" w:right="117" w:firstLineChars="0" w:firstLine="0"/>
        <w:jc w:val="right"/>
        <w:topLinePunct/>
      </w:pPr>
      <w:r>
        <w:rPr>
          <w:kern w:val="2"/>
          <w:sz w:val="18"/>
          <w:szCs w:val="22"/>
          <w:rFonts w:cstheme="minorBidi" w:hAnsiTheme="minorHAnsi" w:eastAsiaTheme="minorHAnsi" w:asciiTheme="minorHAnsi"/>
          <w:position w:val="-14"/>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11"/>
          <w:sz w:val="18"/>
        </w:rPr>
        <w:t>*</w:t>
      </w:r>
      <w:r>
        <w:rPr>
          <w:kern w:val="2"/>
          <w:szCs w:val="22"/>
          <w:rFonts w:cstheme="minorBidi" w:hAnsiTheme="minorHAnsi" w:eastAsiaTheme="minorHAnsi" w:asciiTheme="minorHAnsi"/>
          <w:spacing w:val="-4"/>
          <w:position w:val="-11"/>
          <w:sz w:val="18"/>
        </w:rPr>
        <w:t> </w:t>
      </w:r>
      <w:r>
        <w:rPr>
          <w:kern w:val="2"/>
          <w:szCs w:val="22"/>
          <w:rFonts w:cstheme="minorBidi" w:hAnsiTheme="minorHAnsi" w:eastAsiaTheme="minorHAnsi" w:asciiTheme="minorHAnsi"/>
          <w:sz w:val="18"/>
        </w:rPr>
        <w:t>*</w:t>
      </w:r>
    </w:p>
    <w:p w:rsidR="0018722C">
      <w:pPr>
        <w:spacing w:line="167" w:lineRule="exact" w:before="0"/>
        <w:ind w:leftChars="0" w:left="0" w:rightChars="0" w:right="820" w:firstLineChars="0" w:firstLine="0"/>
        <w:jc w:val="right"/>
        <w:topLinePunct/>
      </w:pPr>
      <w:r>
        <w:rPr>
          <w:kern w:val="2"/>
          <w:sz w:val="18"/>
          <w:szCs w:val="22"/>
          <w:rFonts w:cstheme="minorBidi" w:hAnsiTheme="minorHAnsi" w:eastAsiaTheme="minorHAnsi" w:asciiTheme="minorHAnsi"/>
          <w:position w:val="-2"/>
        </w:rPr>
        <w:t>* </w:t>
      </w:r>
      <w:r>
        <w:rPr>
          <w:kern w:val="2"/>
          <w:szCs w:val="22"/>
          <w:rFonts w:cstheme="minorBidi" w:hAnsiTheme="minorHAnsi" w:eastAsiaTheme="minorHAnsi" w:asciiTheme="minorHAnsi"/>
          <w:sz w:val="18"/>
        </w:rPr>
        <w:t>*</w:t>
      </w:r>
    </w:p>
    <w:p w:rsidR="0018722C">
      <w:pPr>
        <w:tabs>
          <w:tab w:pos="4439" w:val="left" w:leader="none"/>
        </w:tabs>
        <w:spacing w:line="192" w:lineRule="exact" w:before="0"/>
        <w:ind w:leftChars="0" w:left="668" w:rightChars="0" w:right="0" w:firstLineChars="0" w:firstLine="0"/>
        <w:jc w:val="left"/>
        <w:topLinePunct/>
      </w:pPr>
      <w:r>
        <w:rPr>
          <w:kern w:val="2"/>
          <w:sz w:val="18"/>
          <w:szCs w:val="22"/>
          <w:rFonts w:cstheme="minorBidi" w:hAnsiTheme="minorHAnsi" w:eastAsiaTheme="minorHAnsi" w:asciiTheme="minorHAnsi"/>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7"/>
          <w:sz w:val="18"/>
        </w:rPr>
        <w:t>*</w:t>
      </w:r>
    </w:p>
    <w:p w:rsidR="0018722C">
      <w:pPr>
        <w:tabs>
          <w:tab w:pos="1394" w:val="left" w:leader="none"/>
          <w:tab w:pos="3607" w:val="left" w:leader="none"/>
        </w:tabs>
        <w:spacing w:line="219" w:lineRule="exact" w:before="0"/>
        <w:ind w:leftChars="0" w:left="528" w:rightChars="0" w:right="0" w:firstLineChars="0" w:firstLine="0"/>
        <w:jc w:val="left"/>
        <w:topLinePunct/>
      </w:pPr>
      <w:r>
        <w:rPr>
          <w:kern w:val="2"/>
          <w:sz w:val="18"/>
          <w:szCs w:val="22"/>
          <w:rFonts w:cstheme="minorBidi" w:hAnsiTheme="minorHAnsi" w:eastAsiaTheme="minorHAnsi" w:asciiTheme="minorHAnsi"/>
          <w:position w:val="2"/>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8"/>
          <w:u w:val="single"/>
        </w:rPr>
        <w:t>*</w:t>
      </w:r>
      <w:r>
        <w:rPr>
          <w:kern w:val="2"/>
          <w:szCs w:val="22"/>
          <w:rFonts w:cstheme="minorBidi" w:hAnsiTheme="minorHAnsi" w:eastAsiaTheme="minorHAnsi" w:asciiTheme="minorHAnsi"/>
          <w:spacing w:val="-12"/>
          <w:sz w:val="18"/>
          <w:u w:val="single"/>
        </w:rPr>
        <w:t> </w:t>
      </w:r>
      <w:r>
        <w:rPr>
          <w:kern w:val="2"/>
          <w:szCs w:val="22"/>
          <w:rFonts w:cstheme="minorBidi" w:hAnsiTheme="minorHAnsi" w:eastAsiaTheme="minorHAnsi" w:asciiTheme="minorHAnsi"/>
          <w:sz w:val="18"/>
          <w:u w:val="single"/>
        </w:rPr>
        <w:t>*</w:t>
      </w:r>
      <w:r>
        <w:rPr>
          <w:kern w:val="2"/>
          <w:szCs w:val="22"/>
          <w:rFonts w:cstheme="minorBidi" w:hAnsiTheme="minorHAnsi" w:eastAsiaTheme="minorHAnsi" w:asciiTheme="minorHAnsi"/>
          <w:sz w:val="18"/>
        </w:rPr>
        <w:tab/>
      </w:r>
      <w:r>
        <w:rPr>
          <w:kern w:val="2"/>
          <w:szCs w:val="22"/>
          <w:rFonts w:cstheme="minorBidi" w:hAnsiTheme="minorHAnsi" w:eastAsiaTheme="minorHAnsi" w:asciiTheme="minorHAnsi"/>
          <w:position w:val="7"/>
          <w:sz w:val="18"/>
        </w:rPr>
        <w:t>*</w:t>
      </w:r>
    </w:p>
    <w:p w:rsidR="0018722C">
      <w:pPr>
        <w:pStyle w:val="ae"/>
        <w:topLinePunct/>
      </w:pPr>
      <w:r>
        <w:rPr>
          <w:kern w:val="2"/>
          <w:sz w:val="22"/>
          <w:szCs w:val="22"/>
          <w:rFonts w:cstheme="minorBidi" w:hAnsiTheme="minorHAnsi" w:eastAsiaTheme="minorHAnsi" w:asciiTheme="minorHAnsi"/>
        </w:rPr>
        <w:pict>
          <v:shape style="margin-left:265.63327pt;margin-top:9.488988pt;width:4.55pt;height:10.1pt;mso-position-horizontal-relative:page;mso-position-vertical-relative:paragraph;z-index:-111712"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rPr>
          <w:kern w:val="2"/>
          <w:szCs w:val="22"/>
          <w:rFonts w:cstheme="minorBidi" w:hAnsiTheme="minorHAnsi" w:eastAsiaTheme="minorHAnsi" w:asciiTheme="minorHAnsi"/>
          <w:w w:val="100"/>
          <w:sz w:val="18"/>
        </w:rPr>
        <w:t>*</w:t>
      </w:r>
    </w:p>
    <w:p w:rsidR="0018722C">
      <w:pPr>
        <w:tabs>
          <w:tab w:pos="1940" w:val="left" w:leader="none"/>
          <w:tab w:pos="3473" w:val="left" w:leader="none"/>
        </w:tabs>
        <w:spacing w:before="11"/>
        <w:ind w:leftChars="0" w:left="1109" w:rightChars="0" w:right="0" w:firstLineChars="0" w:firstLine="0"/>
        <w:jc w:val="left"/>
        <w:topLinePunct/>
      </w:pPr>
      <w:r>
        <w:rPr>
          <w:kern w:val="2"/>
          <w:sz w:val="18"/>
          <w:szCs w:val="22"/>
          <w:rFonts w:cstheme="minorBidi" w:hAnsiTheme="minorHAnsi" w:eastAsiaTheme="minorHAnsi" w:asciiTheme="minorHAnsi"/>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9"/>
          <w:sz w:val="18"/>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12"/>
          <w:sz w:val="18"/>
        </w:rPr>
        <w:t>*</w:t>
      </w:r>
    </w:p>
    <w:p w:rsidR="0018722C">
      <w:pPr>
        <w:spacing w:before="6"/>
        <w:ind w:leftChars="0" w:left="0" w:rightChars="0" w:right="1152" w:firstLineChars="0" w:firstLine="0"/>
        <w:jc w:val="center"/>
        <w:topLinePunct/>
      </w:pPr>
      <w:r>
        <w:rPr>
          <w:kern w:val="2"/>
          <w:sz w:val="18"/>
          <w:szCs w:val="22"/>
          <w:rFonts w:cstheme="minorBidi" w:hAnsiTheme="minorHAnsi" w:eastAsiaTheme="minorHAnsi" w:asciiTheme="minorHAnsi"/>
          <w:w w:val="100"/>
        </w:rPr>
        <w:t>*</w:t>
      </w:r>
    </w:p>
    <w:p w:rsidR="0018722C">
      <w:pPr>
        <w:pStyle w:val="Heading2"/>
        <w:textAlignment w:val="center"/>
        <w:topLinePunct/>
        <w:ind w:left="171" w:hangingChars="171" w:hanging="171"/>
      </w:pPr>
      <w:bookmarkStart w:id="823389" w:name="_Toc686823389"/>
      <w:r>
        <w:pict>
          <v:shape style="position:absolute;margin-left:280.247375pt;margin-top:-86.555801pt;width:5.55pt;height:10.1pt;mso-position-horizontal-relative:page;mso-position-vertical-relative:paragraph;z-index:5248"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292.319885pt;margin-top:-83.558479pt;width:10.9pt;height:16.45pt;mso-position-horizontal-relative:page;mso-position-vertical-relative:paragraph;z-index:5272" type="#_x0000_t202" filled="false" stroked="false">
            <v:textbox inset="0,0,0,0">
              <w:txbxContent>
                <w:p w:rsidR="0018722C">
                  <w:pPr>
                    <w:spacing w:line="328" w:lineRule="exact" w:before="0"/>
                    <w:ind w:leftChars="0" w:left="0" w:rightChars="0" w:right="0" w:firstLineChars="0" w:firstLine="0"/>
                    <w:jc w:val="left"/>
                    <w:rPr>
                      <w:sz w:val="18"/>
                    </w:rPr>
                  </w:pPr>
                  <w:r>
                    <w:rPr>
                      <w:position w:val="-12"/>
                      <w:sz w:val="18"/>
                    </w:rPr>
                    <w:t>*</w:t>
                  </w:r>
                  <w:r>
                    <w:rPr>
                      <w:spacing w:val="-28"/>
                      <w:position w:val="-12"/>
                      <w:sz w:val="18"/>
                    </w:rPr>
                    <w:t> </w:t>
                  </w:r>
                  <w:r>
                    <w:rPr>
                      <w:sz w:val="18"/>
                    </w:rPr>
                    <w:t>*</w:t>
                  </w:r>
                </w:p>
              </w:txbxContent>
            </v:textbox>
            <w10:wrap type="none"/>
          </v:shape>
        </w:pict>
      </w:r>
      <w:r>
        <w:pict>
          <v:shape style="position:absolute;margin-left:317.569305pt;margin-top:-83.558479pt;width:5.55pt;height:10.1pt;mso-position-horizontal-relative:page;mso-position-vertical-relative:paragraph;z-index:5296"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354.422272pt;margin-top:-79.19873pt;width:5.55pt;height:10.1pt;mso-position-horizontal-relative:page;mso-position-vertical-relative:paragraph;z-index:5320"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304.77063pt;margin-top:-66.301155pt;width:5.55pt;height:10.1pt;mso-position-horizontal-relative:page;mso-position-vertical-relative:paragraph;z-index:5368"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t>5</w:t>
      </w:r>
      <w:r>
        <w:t xml:space="preserve"> </w:t>
      </w:r>
      <w:r w:rsidRPr="00DB64CE">
        <w:t>min</w:t>
      </w:r>
      <w:bookmarkEnd w:id="823389"/>
    </w:p>
    <w:p w:rsidR="0018722C">
      <w:pPr>
        <w:spacing w:before="99"/>
        <w:ind w:leftChars="0" w:left="453" w:rightChars="0" w:right="0" w:firstLineChars="0" w:firstLine="0"/>
        <w:jc w:val="left"/>
        <w:rPr>
          <w:sz w:val="18"/>
        </w:rPr>
      </w:pPr>
      <w:r>
        <w:rPr>
          <w:sz w:val="18"/>
        </w:rPr>
        <w:t>30 min</w:t>
      </w:r>
    </w:p>
    <w:p w:rsidR="0018722C">
      <w:pPr>
        <w:topLinePunct/>
      </w:pPr>
      <w:r>
        <w:rPr>
          <w:rFonts w:cstheme="minorBidi" w:hAnsiTheme="minorHAnsi" w:eastAsiaTheme="minorHAnsi" w:asciiTheme="minorHAnsi"/>
        </w:rPr>
        <w:t>60 min</w:t>
      </w:r>
    </w:p>
    <w:p w:rsidR="0018722C">
      <w:pPr>
        <w:topLinePunct/>
      </w:pPr>
      <w:r>
        <w:rPr>
          <w:rFonts w:cstheme="minorBidi" w:hAnsiTheme="minorHAnsi" w:eastAsiaTheme="minorHAnsi" w:asciiTheme="minorHAnsi"/>
        </w:rPr>
        <w:t>90 min</w:t>
      </w:r>
    </w:p>
    <w:p w:rsidR="0018722C">
      <w:pPr>
        <w:topLinePunct/>
      </w:pPr>
      <w:r>
        <w:rPr>
          <w:rFonts w:cstheme="minorBidi" w:hAnsiTheme="minorHAnsi" w:eastAsiaTheme="minorHAnsi" w:asciiTheme="minorHAnsi"/>
        </w:rPr>
        <w:t>120 min</w:t>
      </w:r>
    </w:p>
    <w:p w:rsidR="0018722C">
      <w:spacing w:beforeLines="0" w:before="0" w:afterLines="0" w:after="0" w:line="440" w:lineRule="auto"/>
      <w:pPr>
        <w:sectPr w:rsidR="00556256">
          <w:type w:val="continuous"/>
          <w:pgSz w:w="11910" w:h="16840"/>
          <w:pgMar w:top="1580" w:bottom="280" w:left="1460" w:right="0"/>
          <w:cols w:num="4" w:equalWidth="0">
            <w:col w:w="1705" w:space="40"/>
            <w:col w:w="808" w:space="39"/>
            <w:col w:w="4900" w:space="101"/>
            <w:col w:w="2857"/>
          </w:cols>
        </w:sectPr>
        <w:topLinePunct/>
      </w:pPr>
    </w:p>
    <w:p w:rsidR="0018722C">
      <w:pPr>
        <w:pStyle w:val="affff5"/>
        <w:topLinePunct/>
      </w:pPr>
      <w:r>
        <w:pict>
          <v:shape style="position:absolute;margin-left:93.584747pt;margin-top:94.272568pt;width:397.4pt;height:161.1pt;mso-position-horizontal-relative:page;mso-position-vertical-relative:page;z-index:-113320" type="#_x0000_t202" filled="false" stroked="false">
            <v:textbox inset="0,0,0,0">
              <w:txbxContent>
                <w:p w:rsidR="0018722C">
                  <w:pPr>
                    <w:spacing w:line="171" w:lineRule="exact" w:before="0"/>
                    <w:ind w:leftChars="0" w:left="0" w:rightChars="0" w:right="179" w:firstLineChars="0" w:firstLine="0"/>
                    <w:jc w:val="right"/>
                    <w:rPr>
                      <w:sz w:val="18"/>
                    </w:rPr>
                  </w:pPr>
                  <w:r>
                    <w:rPr>
                      <w:sz w:val="18"/>
                    </w:rPr>
                    <w:t>5 min</w:t>
                  </w:r>
                </w:p>
                <w:p w:rsidR="0018722C">
                  <w:pPr>
                    <w:spacing w:line="86" w:lineRule="exact" w:before="0"/>
                    <w:ind w:leftChars="0" w:left="413" w:rightChars="0" w:right="0" w:firstLineChars="0" w:firstLine="0"/>
                    <w:jc w:val="left"/>
                    <w:rPr>
                      <w:sz w:val="18"/>
                    </w:rPr>
                  </w:pPr>
                  <w:r>
                    <w:rPr>
                      <w:sz w:val="18"/>
                    </w:rPr>
                    <w:t>35</w:t>
                  </w:r>
                </w:p>
                <w:p w:rsidR="0018722C">
                  <w:pPr>
                    <w:tabs>
                      <w:tab w:pos="1966" w:val="left" w:leader="none"/>
                      <w:tab w:pos="6807" w:val="left" w:leader="none"/>
                      <w:tab w:pos="7379" w:val="left" w:leader="none"/>
                    </w:tabs>
                    <w:spacing w:line="325" w:lineRule="exact" w:before="0"/>
                    <w:ind w:leftChars="0" w:left="0" w:rightChars="0" w:right="88" w:firstLineChars="0" w:firstLine="0"/>
                    <w:jc w:val="right"/>
                    <w:rPr>
                      <w:sz w:val="18"/>
                    </w:rPr>
                  </w:pPr>
                  <w:r>
                    <w:rPr>
                      <w:position w:val="5"/>
                      <w:sz w:val="27"/>
                    </w:rPr>
                    <w:t>A</w:t>
                    <w:tab/>
                  </w:r>
                  <w:r>
                    <w:rPr>
                      <w:position w:val="-6"/>
                      <w:sz w:val="18"/>
                    </w:rPr>
                    <w:t>*</w:t>
                  </w:r>
                  <w:r>
                    <w:rPr>
                      <w:spacing w:val="3"/>
                      <w:position w:val="-6"/>
                      <w:sz w:val="18"/>
                    </w:rPr>
                    <w:t> </w:t>
                  </w:r>
                  <w:r>
                    <w:rPr>
                      <w:position w:val="-13"/>
                      <w:sz w:val="18"/>
                    </w:rPr>
                    <w:t>*</w:t>
                    <w:tab/>
                  </w:r>
                  <w:r>
                    <w:rPr>
                      <w:position w:val="-6"/>
                      <w:sz w:val="18"/>
                    </w:rPr>
                    <w:t>*</w:t>
                    <w:tab/>
                  </w:r>
                  <w:r>
                    <w:rPr>
                      <w:sz w:val="18"/>
                    </w:rPr>
                    <w:t>30</w:t>
                  </w:r>
                  <w:r>
                    <w:rPr>
                      <w:spacing w:val="5"/>
                      <w:sz w:val="18"/>
                    </w:rPr>
                    <w:t> </w:t>
                  </w:r>
                  <w:r>
                    <w:rPr>
                      <w:spacing w:val="-12"/>
                      <w:sz w:val="18"/>
                    </w:rPr>
                    <w:t>min</w:t>
                  </w:r>
                </w:p>
                <w:p w:rsidR="0018722C">
                  <w:pPr>
                    <w:tabs>
                      <w:tab w:pos="6678" w:val="left" w:leader="none"/>
                      <w:tab w:pos="7379" w:val="left" w:leader="none"/>
                    </w:tabs>
                    <w:spacing w:line="232" w:lineRule="exact" w:before="0"/>
                    <w:ind w:leftChars="0" w:left="413" w:rightChars="0" w:right="0" w:firstLineChars="0" w:firstLine="0"/>
                    <w:jc w:val="left"/>
                    <w:rPr>
                      <w:sz w:val="18"/>
                    </w:rPr>
                  </w:pPr>
                  <w:r>
                    <w:rPr>
                      <w:position w:val="9"/>
                      <w:sz w:val="18"/>
                    </w:rPr>
                    <w:t>30</w:t>
                    <w:tab/>
                  </w:r>
                  <w:r>
                    <w:rPr>
                      <w:position w:val="2"/>
                      <w:sz w:val="18"/>
                    </w:rPr>
                    <w:t>*</w:t>
                    <w:tab/>
                  </w:r>
                  <w:r>
                    <w:rPr>
                      <w:sz w:val="18"/>
                    </w:rPr>
                    <w:t>60</w:t>
                  </w:r>
                  <w:r>
                    <w:rPr>
                      <w:spacing w:val="5"/>
                      <w:sz w:val="18"/>
                    </w:rPr>
                    <w:t> </w:t>
                  </w:r>
                  <w:r>
                    <w:rPr>
                      <w:spacing w:val="-12"/>
                      <w:sz w:val="18"/>
                    </w:rPr>
                    <w:t>min</w:t>
                  </w:r>
                </w:p>
                <w:p w:rsidR="0018722C">
                  <w:pPr>
                    <w:tabs>
                      <w:tab w:pos="3665" w:val="left" w:leader="none"/>
                      <w:tab w:pos="7379" w:val="left" w:leader="none"/>
                    </w:tabs>
                    <w:spacing w:line="151" w:lineRule="exact" w:before="69"/>
                    <w:ind w:leftChars="0" w:left="413" w:rightChars="0" w:right="0" w:firstLineChars="0" w:firstLine="0"/>
                    <w:jc w:val="left"/>
                    <w:rPr>
                      <w:sz w:val="18"/>
                    </w:rPr>
                  </w:pPr>
                  <w:r>
                    <w:rPr>
                      <w:position w:val="3"/>
                      <w:sz w:val="18"/>
                    </w:rPr>
                    <w:t>25</w:t>
                    <w:tab/>
                  </w:r>
                  <w:r>
                    <w:rPr>
                      <w:position w:val="-7"/>
                      <w:sz w:val="18"/>
                    </w:rPr>
                    <w:t>*</w:t>
                    <w:tab/>
                  </w:r>
                  <w:r>
                    <w:rPr>
                      <w:sz w:val="18"/>
                    </w:rPr>
                    <w:t>90</w:t>
                  </w:r>
                  <w:r>
                    <w:rPr>
                      <w:spacing w:val="5"/>
                      <w:sz w:val="18"/>
                    </w:rPr>
                    <w:t> </w:t>
                  </w:r>
                  <w:r>
                    <w:rPr>
                      <w:spacing w:val="-12"/>
                      <w:sz w:val="18"/>
                    </w:rPr>
                    <w:t>min</w:t>
                  </w:r>
                </w:p>
                <w:p w:rsidR="0018722C">
                  <w:pPr>
                    <w:spacing w:line="79" w:lineRule="exact" w:before="0"/>
                    <w:ind w:leftChars="0" w:left="114" w:rightChars="0" w:right="0" w:firstLineChars="0" w:firstLine="0"/>
                    <w:jc w:val="left"/>
                    <w:rPr>
                      <w:sz w:val="18"/>
                    </w:rPr>
                  </w:pPr>
                  <w:r>
                    <w:rPr>
                      <w:w w:val="100"/>
                      <w:sz w:val="18"/>
                    </w:rPr>
                    <w:t>s</w:t>
                  </w:r>
                </w:p>
                <w:p w:rsidR="0018722C">
                  <w:pPr>
                    <w:tabs>
                      <w:tab w:pos="3551" w:val="left" w:leader="none"/>
                      <w:tab w:pos="7379" w:val="left" w:leader="none"/>
                    </w:tabs>
                    <w:spacing w:before="0"/>
                    <w:ind w:leftChars="0" w:left="114" w:rightChars="0" w:right="0" w:firstLineChars="0" w:firstLine="0"/>
                    <w:jc w:val="left"/>
                    <w:rPr>
                      <w:sz w:val="18"/>
                    </w:rPr>
                  </w:pPr>
                  <w:r>
                    <w:rPr>
                      <w:position w:val="1"/>
                      <w:sz w:val="18"/>
                    </w:rPr>
                    <w:t>ng</w:t>
                    <w:tab/>
                  </w:r>
                  <w:r>
                    <w:rPr>
                      <w:position w:val="15"/>
                      <w:sz w:val="18"/>
                    </w:rPr>
                    <w:t>*</w:t>
                    <w:tab/>
                  </w:r>
                  <w:r>
                    <w:rPr>
                      <w:sz w:val="18"/>
                    </w:rPr>
                    <w:t>120</w:t>
                  </w:r>
                  <w:r>
                    <w:rPr>
                      <w:spacing w:val="5"/>
                      <w:sz w:val="18"/>
                    </w:rPr>
                    <w:t> </w:t>
                  </w:r>
                  <w:r>
                    <w:rPr>
                      <w:spacing w:val="-12"/>
                      <w:sz w:val="18"/>
                    </w:rPr>
                    <w:t>min</w:t>
                  </w:r>
                </w:p>
                <w:p w:rsidR="0018722C">
                  <w:pPr>
                    <w:spacing w:line="190" w:lineRule="exact" w:before="0"/>
                    <w:ind w:leftChars="0" w:left="114" w:rightChars="0" w:right="0" w:firstLineChars="0" w:firstLine="0"/>
                    <w:jc w:val="left"/>
                    <w:rPr>
                      <w:sz w:val="18"/>
                    </w:rPr>
                  </w:pPr>
                  <w:r>
                    <w:rPr>
                      <w:w w:val="101"/>
                      <w:sz w:val="18"/>
                    </w:rPr>
                    <w:t>e</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9"/>
                      <w:szCs w:val="24"/>
                      <w:rFonts w:cstheme="minorBidi" w:ascii="Times New Roman" w:hAnsi="Times New Roman" w:eastAsia="Times New Roman" w:cs="Times New Roman"/>
                    </w:rPr>
                  </w:pPr>
                </w:p>
                <w:p w:rsidR="0018722C">
                  <w:pPr>
                    <w:tabs>
                      <w:tab w:pos="1848" w:val="left" w:leader="none"/>
                      <w:tab w:pos="5218" w:val="left" w:leader="none"/>
                      <w:tab w:pos="5781" w:val="left" w:leader="none"/>
                      <w:tab w:pos="6553" w:val="left" w:leader="none"/>
                    </w:tabs>
                    <w:spacing w:line="161" w:lineRule="exact" w:before="0"/>
                    <w:ind w:leftChars="0" w:left="114" w:rightChars="0" w:right="0" w:firstLineChars="0" w:firstLine="0"/>
                    <w:jc w:val="left"/>
                    <w:rPr>
                      <w:sz w:val="18"/>
                    </w:rPr>
                  </w:pPr>
                  <w:r>
                    <w:rPr>
                      <w:sz w:val="18"/>
                    </w:rPr>
                    <w:t>ha </w:t>
                  </w:r>
                  <w:r>
                    <w:rPr>
                      <w:spacing w:val="5"/>
                      <w:sz w:val="18"/>
                    </w:rPr>
                    <w:t> </w:t>
                  </w:r>
                  <w:r>
                    <w:rPr>
                      <w:position w:val="13"/>
                      <w:sz w:val="18"/>
                    </w:rPr>
                    <w:t>20</w:t>
                    <w:tab/>
                  </w:r>
                  <w:r>
                    <w:rPr>
                      <w:position w:val="7"/>
                      <w:sz w:val="18"/>
                    </w:rPr>
                    <w:t>*</w:t>
                    <w:tab/>
                  </w:r>
                  <w:r>
                    <w:rPr>
                      <w:position w:val="1"/>
                      <w:sz w:val="18"/>
                    </w:rPr>
                    <w:t>*</w:t>
                    <w:tab/>
                  </w:r>
                  <w:r>
                    <w:rPr>
                      <w:position w:val="-4"/>
                      <w:sz w:val="18"/>
                    </w:rPr>
                    <w:t>*</w:t>
                    <w:tab/>
                  </w:r>
                  <w:r>
                    <w:rPr>
                      <w:sz w:val="18"/>
                    </w:rPr>
                    <w:t>*</w:t>
                  </w:r>
                </w:p>
                <w:p w:rsidR="0018722C">
                  <w:pPr>
                    <w:tabs>
                      <w:tab w:pos="5921" w:val="left" w:leader="none"/>
                    </w:tabs>
                    <w:spacing w:line="44" w:lineRule="exact" w:before="0"/>
                    <w:ind w:leftChars="0" w:left="114" w:rightChars="0" w:right="0" w:firstLineChars="0" w:firstLine="0"/>
                    <w:jc w:val="left"/>
                    <w:rPr>
                      <w:sz w:val="18"/>
                    </w:rPr>
                  </w:pPr>
                  <w:r>
                    <w:rPr>
                      <w:sz w:val="18"/>
                    </w:rPr>
                    <w:t>d</w:t>
                    <w:tab/>
                  </w:r>
                  <w:r>
                    <w:rPr>
                      <w:spacing w:val="3"/>
                      <w:position w:val="1"/>
                      <w:sz w:val="18"/>
                    </w:rPr>
                    <w:t>*</w:t>
                  </w:r>
                  <w:r>
                    <w:rPr>
                      <w:spacing w:val="3"/>
                      <w:position w:val="6"/>
                      <w:sz w:val="18"/>
                    </w:rPr>
                    <w:t>*</w:t>
                  </w:r>
                </w:p>
                <w:p w:rsidR="0018722C">
                  <w:pPr>
                    <w:spacing w:line="56" w:lineRule="exact" w:before="44"/>
                    <w:ind w:leftChars="0" w:left="114" w:rightChars="0" w:right="0" w:firstLineChars="0" w:firstLine="0"/>
                    <w:jc w:val="left"/>
                    <w:rPr>
                      <w:sz w:val="18"/>
                    </w:rPr>
                  </w:pPr>
                  <w:r>
                    <w:rPr>
                      <w:w w:val="101"/>
                      <w:sz w:val="18"/>
                    </w:rPr>
                    <w:t>c</w:t>
                  </w:r>
                </w:p>
                <w:p w:rsidR="0018722C">
                  <w:pPr>
                    <w:tabs>
                      <w:tab w:pos="1074" w:val="left" w:leader="none"/>
                      <w:tab w:pos="2879" w:val="left" w:leader="none"/>
                      <w:tab w:pos="3410" w:val="left" w:leader="none"/>
                      <w:tab w:pos="5650" w:val="left" w:leader="none"/>
                      <w:tab w:pos="6440" w:val="left" w:leader="none"/>
                    </w:tabs>
                    <w:spacing w:line="237" w:lineRule="exact" w:before="0"/>
                    <w:ind w:leftChars="0" w:left="114" w:rightChars="0" w:right="0" w:firstLineChars="0" w:firstLine="0"/>
                    <w:jc w:val="left"/>
                    <w:rPr>
                      <w:sz w:val="18"/>
                    </w:rPr>
                  </w:pPr>
                  <w:r>
                    <w:rPr>
                      <w:sz w:val="18"/>
                    </w:rPr>
                    <w:t>ol </w:t>
                  </w:r>
                  <w:r>
                    <w:rPr>
                      <w:spacing w:val="5"/>
                      <w:sz w:val="18"/>
                    </w:rPr>
                    <w:t> </w:t>
                  </w:r>
                  <w:r>
                    <w:rPr>
                      <w:position w:val="10"/>
                      <w:sz w:val="18"/>
                    </w:rPr>
                    <w:t>15</w:t>
                    <w:tab/>
                  </w:r>
                  <w:r>
                    <w:rPr>
                      <w:sz w:val="18"/>
                    </w:rPr>
                    <w:t>*  </w:t>
                  </w:r>
                  <w:r>
                    <w:rPr>
                      <w:spacing w:val="15"/>
                      <w:sz w:val="18"/>
                    </w:rPr>
                    <w:t> </w:t>
                  </w:r>
                  <w:r>
                    <w:rPr>
                      <w:position w:val="6"/>
                      <w:sz w:val="18"/>
                    </w:rPr>
                    <w:t>*</w:t>
                    <w:tab/>
                  </w:r>
                  <w:r>
                    <w:rPr>
                      <w:position w:val="8"/>
                      <w:sz w:val="18"/>
                    </w:rPr>
                    <w:t>*</w:t>
                    <w:tab/>
                  </w:r>
                  <w:r>
                    <w:rPr>
                      <w:position w:val="11"/>
                      <w:sz w:val="18"/>
                    </w:rPr>
                    <w:t>*</w:t>
                    <w:tab/>
                  </w:r>
                  <w:r>
                    <w:rPr>
                      <w:position w:val="-2"/>
                      <w:sz w:val="18"/>
                    </w:rPr>
                    <w:t>*</w:t>
                    <w:tab/>
                  </w:r>
                  <w:r>
                    <w:rPr>
                      <w:sz w:val="18"/>
                    </w:rPr>
                    <w:t>*</w:t>
                  </w:r>
                </w:p>
                <w:p w:rsidR="0018722C">
                  <w:pPr>
                    <w:tabs>
                      <w:tab w:pos="1192" w:val="left" w:leader="none"/>
                      <w:tab w:pos="1715" w:val="left" w:leader="none"/>
                      <w:tab w:pos="2638" w:val="left" w:leader="none"/>
                      <w:tab w:pos="2747" w:val="left" w:leader="none"/>
                      <w:tab w:pos="4323" w:val="left" w:leader="none"/>
                      <w:tab w:pos="4454" w:val="left" w:leader="none"/>
                      <w:tab w:pos="5095" w:val="left" w:leader="none"/>
                    </w:tabs>
                    <w:spacing w:line="127" w:lineRule="auto" w:before="0"/>
                    <w:ind w:leftChars="0" w:left="413" w:rightChars="0" w:right="2759" w:hanging="299"/>
                    <w:jc w:val="left"/>
                    <w:rPr>
                      <w:sz w:val="18"/>
                    </w:rPr>
                  </w:pPr>
                  <w:r>
                    <w:rPr>
                      <w:position w:val="-2"/>
                      <w:sz w:val="18"/>
                    </w:rPr>
                    <w:t>F</w:t>
                    <w:tab/>
                    <w:tab/>
                    <w:tab/>
                    <w:tab/>
                    <w:tab/>
                    <w:t>*</w:t>
                    <w:tab/>
                    <w:tab/>
                  </w:r>
                  <w:r>
                    <w:rPr>
                      <w:position w:val="1"/>
                      <w:sz w:val="18"/>
                    </w:rPr>
                    <w:t>*</w:t>
                    <w:tab/>
                  </w:r>
                  <w:r>
                    <w:rPr>
                      <w:sz w:val="18"/>
                    </w:rPr>
                    <w:t>* 10</w:t>
                    <w:tab/>
                  </w:r>
                  <w:r>
                    <w:rPr>
                      <w:position w:val="8"/>
                      <w:sz w:val="18"/>
                    </w:rPr>
                    <w:t>*</w:t>
                    <w:tab/>
                  </w:r>
                  <w:r>
                    <w:rPr>
                      <w:position w:val="14"/>
                      <w:sz w:val="18"/>
                    </w:rPr>
                    <w:t>*</w:t>
                    <w:tab/>
                  </w:r>
                  <w:r>
                    <w:rPr>
                      <w:sz w:val="18"/>
                    </w:rPr>
                    <w:t>*</w:t>
                    <w:tab/>
                    <w:tab/>
                  </w:r>
                  <w:r>
                    <w:rPr>
                      <w:position w:val="2"/>
                      <w:sz w:val="18"/>
                    </w:rPr>
                    <w:t>*</w:t>
                  </w:r>
                </w:p>
                <w:p w:rsidR="0018722C">
                  <w:pPr>
                    <w:tabs>
                      <w:tab w:pos="3292" w:val="left" w:leader="none"/>
                      <w:tab w:pos="4096" w:val="left" w:leader="none"/>
                      <w:tab w:pos="4998" w:val="left" w:leader="none"/>
                      <w:tab w:pos="5537" w:val="left" w:leader="none"/>
                    </w:tabs>
                    <w:spacing w:line="214" w:lineRule="exact" w:before="4"/>
                    <w:ind w:leftChars="0" w:left="944" w:rightChars="0" w:right="0" w:firstLineChars="0" w:firstLine="0"/>
                    <w:jc w:val="left"/>
                    <w:rPr>
                      <w:sz w:val="18"/>
                    </w:rPr>
                  </w:pPr>
                  <w:r>
                    <w:rPr>
                      <w:sz w:val="18"/>
                    </w:rPr>
                    <w:t>*</w:t>
                    <w:tab/>
                  </w:r>
                  <w:r>
                    <w:rPr>
                      <w:position w:val="-7"/>
                      <w:sz w:val="18"/>
                    </w:rPr>
                    <w:t>*</w:t>
                    <w:tab/>
                  </w:r>
                  <w:r>
                    <w:rPr>
                      <w:position w:val="-15"/>
                      <w:sz w:val="18"/>
                    </w:rPr>
                    <w:t>*</w:t>
                  </w:r>
                  <w:r>
                    <w:rPr>
                      <w:sz w:val="18"/>
                    </w:rPr>
                    <w:t>*</w:t>
                    <w:tab/>
                  </w:r>
                  <w:r>
                    <w:rPr>
                      <w:position w:val="-7"/>
                      <w:sz w:val="18"/>
                    </w:rPr>
                    <w:t>*</w:t>
                    <w:tab/>
                  </w:r>
                  <w:r>
                    <w:rPr>
                      <w:position w:val="-13"/>
                      <w:sz w:val="18"/>
                    </w:rPr>
                    <w:t>*</w:t>
                  </w:r>
                </w:p>
                <w:p w:rsidR="0018722C">
                  <w:pPr>
                    <w:spacing w:line="149" w:lineRule="exact" w:before="0"/>
                    <w:ind w:leftChars="0" w:left="503" w:rightChars="0" w:right="0" w:firstLineChars="0" w:firstLine="0"/>
                    <w:jc w:val="left"/>
                    <w:rPr>
                      <w:sz w:val="18"/>
                    </w:rPr>
                  </w:pPr>
                  <w:r>
                    <w:rPr>
                      <w:w w:val="101"/>
                      <w:sz w:val="18"/>
                    </w:rPr>
                    <w:t>5</w:t>
                  </w:r>
                </w:p>
                <w:p w:rsidR="0018722C">
                  <w:pPr>
                    <w:spacing w:before="168"/>
                    <w:ind w:leftChars="0" w:left="503" w:rightChars="0" w:right="0" w:firstLineChars="0" w:firstLine="0"/>
                    <w:jc w:val="left"/>
                    <w:rPr>
                      <w:sz w:val="18"/>
                    </w:rPr>
                  </w:pPr>
                  <w:r>
                    <w:rPr>
                      <w:w w:val="101"/>
                      <w:sz w:val="18"/>
                    </w:rPr>
                    <w:t>0</w:t>
                  </w:r>
                </w:p>
                <w:p w:rsidR="0018722C">
                  <w:pPr>
                    <w:tabs>
                      <w:tab w:pos="1740" w:val="left" w:leader="none"/>
                      <w:tab w:pos="2466" w:val="left" w:leader="none"/>
                      <w:tab w:pos="3227" w:val="left" w:leader="none"/>
                      <w:tab w:pos="3987" w:val="left" w:leader="none"/>
                      <w:tab w:pos="4758" w:val="left" w:leader="none"/>
                      <w:tab w:pos="5632" w:val="left" w:leader="none"/>
                      <w:tab w:pos="6506" w:val="left" w:leader="none"/>
                    </w:tabs>
                    <w:spacing w:before="65"/>
                    <w:ind w:leftChars="0" w:left="935" w:rightChars="0" w:right="0" w:firstLineChars="0" w:firstLine="0"/>
                    <w:jc w:val="left"/>
                    <w:rPr>
                      <w:sz w:val="18"/>
                    </w:rPr>
                  </w:pPr>
                  <w:r>
                    <w:rPr>
                      <w:spacing w:val="-4"/>
                      <w:sz w:val="18"/>
                    </w:rPr>
                    <w:t>Heart</w:t>
                    <w:tab/>
                  </w:r>
                  <w:r>
                    <w:rPr>
                      <w:spacing w:val="-9"/>
                      <w:sz w:val="18"/>
                    </w:rPr>
                    <w:t>Liver</w:t>
                    <w:tab/>
                  </w:r>
                  <w:r>
                    <w:rPr>
                      <w:spacing w:val="-4"/>
                      <w:sz w:val="18"/>
                    </w:rPr>
                    <w:t>Spleen</w:t>
                    <w:tab/>
                  </w:r>
                  <w:r>
                    <w:rPr>
                      <w:spacing w:val="-5"/>
                      <w:sz w:val="18"/>
                    </w:rPr>
                    <w:t>Kidney</w:t>
                    <w:tab/>
                  </w:r>
                  <w:r>
                    <w:rPr>
                      <w:spacing w:val="-7"/>
                      <w:sz w:val="18"/>
                    </w:rPr>
                    <w:t>Intestine</w:t>
                    <w:tab/>
                  </w:r>
                  <w:r>
                    <w:rPr>
                      <w:spacing w:val="-4"/>
                      <w:sz w:val="18"/>
                    </w:rPr>
                    <w:t>Stomach</w:t>
                    <w:tab/>
                  </w:r>
                  <w:r>
                    <w:rPr>
                      <w:spacing w:val="-6"/>
                      <w:sz w:val="18"/>
                    </w:rPr>
                    <w:t>Blood</w:t>
                    <w:tab/>
                  </w:r>
                  <w:r>
                    <w:rPr>
                      <w:spacing w:val="-11"/>
                      <w:sz w:val="18"/>
                    </w:rPr>
                    <w:t>Gill</w:t>
                  </w:r>
                </w:p>
              </w:txbxContent>
            </v:textbox>
            <w10:wrap type="none"/>
          </v:shape>
        </w:pict>
      </w:r>
      <w:r>
        <w:pict>
          <v:shape style="position:absolute;margin-left:99.316223pt;margin-top:94.272568pt;width:391.65pt;height:161.1pt;mso-position-horizontal-relative:page;mso-position-vertical-relative:page;z-index:-113296" type="#_x0000_t202" filled="false" stroked="false">
            <v:textbox inset="0,0,0,0">
              <w:txbxContent>
                <w:p w:rsidR="0018722C">
                  <w:pPr>
                    <w:spacing w:line="171" w:lineRule="exact" w:before="0"/>
                    <w:ind w:leftChars="0" w:left="0" w:rightChars="0" w:right="179" w:firstLineChars="0" w:firstLine="0"/>
                    <w:jc w:val="right"/>
                    <w:rPr>
                      <w:sz w:val="18"/>
                    </w:rPr>
                  </w:pPr>
                  <w:r>
                    <w:rPr>
                      <w:sz w:val="18"/>
                    </w:rPr>
                    <w:t>5 min</w:t>
                  </w:r>
                </w:p>
                <w:p w:rsidR="0018722C">
                  <w:pPr>
                    <w:spacing w:line="153" w:lineRule="exact" w:before="0"/>
                    <w:ind w:leftChars="0" w:left="298" w:rightChars="0" w:right="0" w:firstLineChars="0" w:firstLine="0"/>
                    <w:jc w:val="left"/>
                    <w:rPr>
                      <w:sz w:val="18"/>
                    </w:rPr>
                  </w:pPr>
                  <w:r>
                    <w:rPr>
                      <w:sz w:val="18"/>
                    </w:rPr>
                    <w:t>35</w:t>
                  </w:r>
                </w:p>
                <w:p w:rsidR="0018722C">
                  <w:pPr>
                    <w:tabs>
                      <w:tab w:pos="4841" w:val="left" w:leader="none"/>
                      <w:tab w:pos="5413" w:val="left" w:leader="none"/>
                    </w:tabs>
                    <w:spacing w:line="258" w:lineRule="exact" w:before="0"/>
                    <w:ind w:leftChars="0" w:left="0" w:rightChars="0" w:right="88" w:firstLineChars="0" w:firstLine="0"/>
                    <w:jc w:val="right"/>
                    <w:rPr>
                      <w:sz w:val="18"/>
                    </w:rPr>
                  </w:pPr>
                  <w:r>
                    <w:rPr>
                      <w:position w:val="-6"/>
                      <w:sz w:val="18"/>
                    </w:rPr>
                    <w:t>*</w:t>
                  </w:r>
                  <w:r>
                    <w:rPr>
                      <w:spacing w:val="3"/>
                      <w:position w:val="-6"/>
                      <w:sz w:val="18"/>
                    </w:rPr>
                    <w:t> </w:t>
                  </w:r>
                  <w:r>
                    <w:rPr>
                      <w:position w:val="-13"/>
                      <w:sz w:val="18"/>
                    </w:rPr>
                    <w:t>*</w:t>
                    <w:tab/>
                  </w:r>
                  <w:r>
                    <w:rPr>
                      <w:position w:val="-6"/>
                      <w:sz w:val="18"/>
                    </w:rPr>
                    <w:t>*</w:t>
                    <w:tab/>
                  </w:r>
                  <w:r>
                    <w:rPr>
                      <w:sz w:val="18"/>
                    </w:rPr>
                    <w:t>30</w:t>
                  </w:r>
                  <w:r>
                    <w:rPr>
                      <w:spacing w:val="5"/>
                      <w:sz w:val="18"/>
                    </w:rPr>
                    <w:t> </w:t>
                  </w:r>
                  <w:r>
                    <w:rPr>
                      <w:spacing w:val="-12"/>
                      <w:sz w:val="18"/>
                    </w:rPr>
                    <w:t>min</w:t>
                  </w:r>
                </w:p>
                <w:p w:rsidR="0018722C">
                  <w:pPr>
                    <w:tabs>
                      <w:tab w:pos="6563" w:val="left" w:leader="none"/>
                      <w:tab w:pos="7265" w:val="left" w:leader="none"/>
                    </w:tabs>
                    <w:spacing w:line="232" w:lineRule="exact" w:before="0"/>
                    <w:ind w:leftChars="0" w:left="298" w:rightChars="0" w:right="0" w:firstLineChars="0" w:firstLine="0"/>
                    <w:jc w:val="left"/>
                    <w:rPr>
                      <w:sz w:val="18"/>
                    </w:rPr>
                  </w:pPr>
                  <w:r>
                    <w:rPr>
                      <w:position w:val="9"/>
                      <w:sz w:val="18"/>
                    </w:rPr>
                    <w:t>30</w:t>
                    <w:tab/>
                  </w:r>
                  <w:r>
                    <w:rPr>
                      <w:position w:val="2"/>
                      <w:sz w:val="18"/>
                    </w:rPr>
                    <w:t>*</w:t>
                    <w:tab/>
                  </w:r>
                  <w:r>
                    <w:rPr>
                      <w:sz w:val="18"/>
                    </w:rPr>
                    <w:t>60</w:t>
                  </w:r>
                  <w:r>
                    <w:rPr>
                      <w:spacing w:val="5"/>
                      <w:sz w:val="18"/>
                    </w:rPr>
                    <w:t> </w:t>
                  </w:r>
                  <w:r>
                    <w:rPr>
                      <w:spacing w:val="-12"/>
                      <w:sz w:val="18"/>
                    </w:rPr>
                    <w:t>min</w:t>
                  </w:r>
                </w:p>
                <w:p w:rsidR="0018722C">
                  <w:pPr>
                    <w:tabs>
                      <w:tab w:pos="3551" w:val="left" w:leader="none"/>
                      <w:tab w:pos="7265" w:val="left" w:leader="none"/>
                    </w:tabs>
                    <w:spacing w:line="151" w:lineRule="exact" w:before="69"/>
                    <w:ind w:leftChars="0" w:left="298" w:rightChars="0" w:right="0" w:firstLineChars="0" w:firstLine="0"/>
                    <w:jc w:val="left"/>
                    <w:rPr>
                      <w:sz w:val="18"/>
                    </w:rPr>
                  </w:pPr>
                  <w:r>
                    <w:rPr>
                      <w:position w:val="3"/>
                      <w:sz w:val="18"/>
                    </w:rPr>
                    <w:t>25</w:t>
                    <w:tab/>
                  </w:r>
                  <w:r>
                    <w:rPr>
                      <w:position w:val="-7"/>
                      <w:sz w:val="18"/>
                    </w:rPr>
                    <w:t>*</w:t>
                    <w:tab/>
                  </w:r>
                  <w:r>
                    <w:rPr>
                      <w:sz w:val="18"/>
                    </w:rPr>
                    <w:t>90</w:t>
                  </w:r>
                  <w:r>
                    <w:rPr>
                      <w:spacing w:val="5"/>
                      <w:sz w:val="18"/>
                    </w:rPr>
                    <w:t> </w:t>
                  </w:r>
                  <w:r>
                    <w:rPr>
                      <w:spacing w:val="-12"/>
                      <w:sz w:val="18"/>
                    </w:rPr>
                    <w:t>min</w:t>
                  </w:r>
                </w:p>
                <w:p w:rsidR="0018722C">
                  <w:pPr>
                    <w:spacing w:line="79" w:lineRule="exact" w:before="0"/>
                    <w:ind w:leftChars="0" w:left="0" w:rightChars="0" w:right="0" w:firstLineChars="0" w:firstLine="0"/>
                    <w:jc w:val="left"/>
                    <w:rPr>
                      <w:sz w:val="18"/>
                    </w:rPr>
                  </w:pPr>
                  <w:r>
                    <w:rPr>
                      <w:w w:val="100"/>
                      <w:sz w:val="18"/>
                    </w:rPr>
                    <w:t>s</w:t>
                  </w:r>
                </w:p>
                <w:p w:rsidR="0018722C">
                  <w:pPr>
                    <w:tabs>
                      <w:tab w:pos="3436" w:val="left" w:leader="none"/>
                      <w:tab w:pos="7265" w:val="left" w:leader="none"/>
                    </w:tabs>
                    <w:spacing w:before="0"/>
                    <w:ind w:leftChars="0" w:left="0" w:rightChars="0" w:right="0" w:firstLineChars="0" w:firstLine="0"/>
                    <w:jc w:val="left"/>
                    <w:rPr>
                      <w:sz w:val="18"/>
                    </w:rPr>
                  </w:pPr>
                  <w:r>
                    <w:rPr>
                      <w:position w:val="1"/>
                      <w:sz w:val="18"/>
                    </w:rPr>
                    <w:t>ng</w:t>
                    <w:tab/>
                  </w:r>
                  <w:r>
                    <w:rPr>
                      <w:position w:val="15"/>
                      <w:sz w:val="18"/>
                    </w:rPr>
                    <w:t>*</w:t>
                    <w:tab/>
                  </w:r>
                  <w:r>
                    <w:rPr>
                      <w:sz w:val="18"/>
                    </w:rPr>
                    <w:t>120</w:t>
                  </w:r>
                  <w:r>
                    <w:rPr>
                      <w:spacing w:val="5"/>
                      <w:sz w:val="18"/>
                    </w:rPr>
                    <w:t> </w:t>
                  </w:r>
                  <w:r>
                    <w:rPr>
                      <w:spacing w:val="-12"/>
                      <w:sz w:val="18"/>
                    </w:rPr>
                    <w:t>min</w:t>
                  </w:r>
                </w:p>
                <w:p w:rsidR="0018722C">
                  <w:pPr>
                    <w:spacing w:line="190" w:lineRule="exact" w:before="0"/>
                    <w:ind w:leftChars="0" w:left="0" w:rightChars="0" w:right="0" w:firstLineChars="0" w:firstLine="0"/>
                    <w:jc w:val="left"/>
                    <w:rPr>
                      <w:sz w:val="18"/>
                    </w:rPr>
                  </w:pPr>
                  <w:r>
                    <w:rPr>
                      <w:w w:val="101"/>
                      <w:sz w:val="18"/>
                    </w:rPr>
                    <w:t>e</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9"/>
                      <w:szCs w:val="24"/>
                      <w:rFonts w:cstheme="minorBidi" w:ascii="Times New Roman" w:hAnsi="Times New Roman" w:eastAsia="Times New Roman" w:cs="Times New Roman"/>
                    </w:rPr>
                  </w:pPr>
                </w:p>
                <w:p w:rsidR="0018722C">
                  <w:pPr>
                    <w:tabs>
                      <w:tab w:pos="1733" w:val="left" w:leader="none"/>
                      <w:tab w:pos="5103" w:val="left" w:leader="none"/>
                      <w:tab w:pos="5666" w:val="left" w:leader="none"/>
                      <w:tab w:pos="6438" w:val="left" w:leader="none"/>
                    </w:tabs>
                    <w:spacing w:line="161" w:lineRule="exact" w:before="0"/>
                    <w:ind w:leftChars="0" w:left="0" w:rightChars="0" w:right="0" w:firstLineChars="0" w:firstLine="0"/>
                    <w:jc w:val="left"/>
                    <w:rPr>
                      <w:sz w:val="18"/>
                    </w:rPr>
                  </w:pPr>
                  <w:r>
                    <w:rPr>
                      <w:sz w:val="18"/>
                    </w:rPr>
                    <w:t>ha </w:t>
                  </w:r>
                  <w:r>
                    <w:rPr>
                      <w:spacing w:val="5"/>
                      <w:sz w:val="18"/>
                    </w:rPr>
                    <w:t> </w:t>
                  </w:r>
                  <w:r>
                    <w:rPr>
                      <w:position w:val="13"/>
                      <w:sz w:val="18"/>
                    </w:rPr>
                    <w:t>20</w:t>
                    <w:tab/>
                  </w:r>
                  <w:r>
                    <w:rPr>
                      <w:position w:val="7"/>
                      <w:sz w:val="18"/>
                    </w:rPr>
                    <w:t>*</w:t>
                    <w:tab/>
                  </w:r>
                  <w:r>
                    <w:rPr>
                      <w:position w:val="1"/>
                      <w:sz w:val="18"/>
                    </w:rPr>
                    <w:t>*</w:t>
                    <w:tab/>
                  </w:r>
                  <w:r>
                    <w:rPr>
                      <w:position w:val="-4"/>
                      <w:sz w:val="18"/>
                    </w:rPr>
                    <w:t>*</w:t>
                    <w:tab/>
                  </w:r>
                  <w:r>
                    <w:rPr>
                      <w:sz w:val="18"/>
                    </w:rPr>
                    <w:t>*</w:t>
                  </w:r>
                </w:p>
                <w:p w:rsidR="0018722C">
                  <w:pPr>
                    <w:tabs>
                      <w:tab w:pos="5806" w:val="left" w:leader="none"/>
                    </w:tabs>
                    <w:spacing w:line="44" w:lineRule="exact" w:before="0"/>
                    <w:ind w:leftChars="0" w:left="0" w:rightChars="0" w:right="0" w:firstLineChars="0" w:firstLine="0"/>
                    <w:jc w:val="left"/>
                    <w:rPr>
                      <w:sz w:val="18"/>
                    </w:rPr>
                  </w:pPr>
                  <w:r>
                    <w:rPr>
                      <w:sz w:val="18"/>
                    </w:rPr>
                    <w:t>d</w:t>
                    <w:tab/>
                  </w:r>
                  <w:r>
                    <w:rPr>
                      <w:spacing w:val="3"/>
                      <w:position w:val="1"/>
                      <w:sz w:val="18"/>
                    </w:rPr>
                    <w:t>*</w:t>
                  </w:r>
                  <w:r>
                    <w:rPr>
                      <w:spacing w:val="3"/>
                      <w:position w:val="6"/>
                      <w:sz w:val="18"/>
                    </w:rPr>
                    <w:t>*</w:t>
                  </w:r>
                </w:p>
                <w:p w:rsidR="0018722C">
                  <w:pPr>
                    <w:spacing w:line="56" w:lineRule="exact" w:before="44"/>
                    <w:ind w:leftChars="0" w:left="0" w:rightChars="0" w:right="0" w:firstLineChars="0" w:firstLine="0"/>
                    <w:jc w:val="left"/>
                    <w:rPr>
                      <w:sz w:val="18"/>
                    </w:rPr>
                  </w:pPr>
                  <w:r>
                    <w:rPr>
                      <w:w w:val="101"/>
                      <w:sz w:val="18"/>
                    </w:rPr>
                    <w:t>c</w:t>
                  </w:r>
                </w:p>
                <w:p w:rsidR="0018722C">
                  <w:pPr>
                    <w:tabs>
                      <w:tab w:pos="960" w:val="left" w:leader="none"/>
                      <w:tab w:pos="2765" w:val="left" w:leader="none"/>
                      <w:tab w:pos="3295" w:val="left" w:leader="none"/>
                      <w:tab w:pos="5535" w:val="left" w:leader="none"/>
                      <w:tab w:pos="6326" w:val="left" w:leader="none"/>
                    </w:tabs>
                    <w:spacing w:line="237" w:lineRule="exact" w:before="0"/>
                    <w:ind w:leftChars="0" w:left="0" w:rightChars="0" w:right="0" w:firstLineChars="0" w:firstLine="0"/>
                    <w:jc w:val="left"/>
                    <w:rPr>
                      <w:sz w:val="18"/>
                    </w:rPr>
                  </w:pPr>
                  <w:r>
                    <w:rPr>
                      <w:sz w:val="18"/>
                    </w:rPr>
                    <w:t>ol </w:t>
                  </w:r>
                  <w:r>
                    <w:rPr>
                      <w:spacing w:val="5"/>
                      <w:sz w:val="18"/>
                    </w:rPr>
                    <w:t> </w:t>
                  </w:r>
                  <w:r>
                    <w:rPr>
                      <w:position w:val="10"/>
                      <w:sz w:val="18"/>
                    </w:rPr>
                    <w:t>15</w:t>
                    <w:tab/>
                  </w:r>
                  <w:r>
                    <w:rPr>
                      <w:sz w:val="18"/>
                    </w:rPr>
                    <w:t>*  </w:t>
                  </w:r>
                  <w:r>
                    <w:rPr>
                      <w:spacing w:val="15"/>
                      <w:sz w:val="18"/>
                    </w:rPr>
                    <w:t> </w:t>
                  </w:r>
                  <w:r>
                    <w:rPr>
                      <w:position w:val="6"/>
                      <w:sz w:val="18"/>
                    </w:rPr>
                    <w:t>*</w:t>
                    <w:tab/>
                  </w:r>
                  <w:r>
                    <w:rPr>
                      <w:position w:val="8"/>
                      <w:sz w:val="18"/>
                    </w:rPr>
                    <w:t>*</w:t>
                    <w:tab/>
                  </w:r>
                  <w:r>
                    <w:rPr>
                      <w:position w:val="11"/>
                      <w:sz w:val="18"/>
                    </w:rPr>
                    <w:t>*</w:t>
                    <w:tab/>
                  </w:r>
                  <w:r>
                    <w:rPr>
                      <w:position w:val="-2"/>
                      <w:sz w:val="18"/>
                    </w:rPr>
                    <w:t>*</w:t>
                    <w:tab/>
                  </w:r>
                  <w:r>
                    <w:rPr>
                      <w:sz w:val="18"/>
                    </w:rPr>
                    <w:t>*</w:t>
                  </w:r>
                </w:p>
                <w:p w:rsidR="0018722C">
                  <w:pPr>
                    <w:tabs>
                      <w:tab w:pos="1078" w:val="left" w:leader="none"/>
                      <w:tab w:pos="1601" w:val="left" w:leader="none"/>
                      <w:tab w:pos="2523" w:val="left" w:leader="none"/>
                      <w:tab w:pos="2632" w:val="left" w:leader="none"/>
                      <w:tab w:pos="4208" w:val="left" w:leader="none"/>
                      <w:tab w:pos="4339" w:val="left" w:leader="none"/>
                      <w:tab w:pos="4980" w:val="left" w:leader="none"/>
                    </w:tabs>
                    <w:spacing w:line="127" w:lineRule="auto" w:before="0"/>
                    <w:ind w:leftChars="0" w:left="298" w:rightChars="0" w:right="2759" w:hanging="299"/>
                    <w:jc w:val="left"/>
                    <w:rPr>
                      <w:sz w:val="18"/>
                    </w:rPr>
                  </w:pPr>
                  <w:r>
                    <w:rPr>
                      <w:position w:val="-2"/>
                      <w:sz w:val="18"/>
                    </w:rPr>
                    <w:t>F</w:t>
                    <w:tab/>
                    <w:tab/>
                    <w:tab/>
                    <w:tab/>
                    <w:tab/>
                    <w:t>*</w:t>
                    <w:tab/>
                    <w:tab/>
                  </w:r>
                  <w:r>
                    <w:rPr>
                      <w:position w:val="1"/>
                      <w:sz w:val="18"/>
                    </w:rPr>
                    <w:t>*</w:t>
                    <w:tab/>
                  </w:r>
                  <w:r>
                    <w:rPr>
                      <w:sz w:val="18"/>
                    </w:rPr>
                    <w:t>* 10</w:t>
                    <w:tab/>
                  </w:r>
                  <w:r>
                    <w:rPr>
                      <w:position w:val="8"/>
                      <w:sz w:val="18"/>
                    </w:rPr>
                    <w:t>*</w:t>
                    <w:tab/>
                  </w:r>
                  <w:r>
                    <w:rPr>
                      <w:position w:val="14"/>
                      <w:sz w:val="18"/>
                    </w:rPr>
                    <w:t>*</w:t>
                    <w:tab/>
                  </w:r>
                  <w:r>
                    <w:rPr>
                      <w:sz w:val="18"/>
                    </w:rPr>
                    <w:t>*</w:t>
                    <w:tab/>
                    <w:tab/>
                  </w:r>
                  <w:r>
                    <w:rPr>
                      <w:position w:val="2"/>
                      <w:sz w:val="18"/>
                    </w:rPr>
                    <w:t>*</w:t>
                  </w:r>
                </w:p>
                <w:p w:rsidR="0018722C">
                  <w:pPr>
                    <w:tabs>
                      <w:tab w:pos="3177" w:val="left" w:leader="none"/>
                      <w:tab w:pos="3981" w:val="left" w:leader="none"/>
                      <w:tab w:pos="4884" w:val="left" w:leader="none"/>
                      <w:tab w:pos="5423" w:val="left" w:leader="none"/>
                    </w:tabs>
                    <w:spacing w:line="214" w:lineRule="exact" w:before="4"/>
                    <w:ind w:leftChars="0" w:left="829" w:rightChars="0" w:right="0" w:firstLineChars="0" w:firstLine="0"/>
                    <w:jc w:val="left"/>
                    <w:rPr>
                      <w:sz w:val="18"/>
                    </w:rPr>
                  </w:pPr>
                  <w:r>
                    <w:rPr>
                      <w:sz w:val="18"/>
                    </w:rPr>
                    <w:t>*</w:t>
                    <w:tab/>
                  </w:r>
                  <w:r>
                    <w:rPr>
                      <w:position w:val="-7"/>
                      <w:sz w:val="18"/>
                    </w:rPr>
                    <w:t>*</w:t>
                    <w:tab/>
                  </w:r>
                  <w:r>
                    <w:rPr>
                      <w:position w:val="-15"/>
                      <w:sz w:val="18"/>
                    </w:rPr>
                    <w:t>*</w:t>
                  </w:r>
                  <w:r>
                    <w:rPr>
                      <w:sz w:val="18"/>
                    </w:rPr>
                    <w:t>*</w:t>
                    <w:tab/>
                  </w:r>
                  <w:r>
                    <w:rPr>
                      <w:position w:val="-7"/>
                      <w:sz w:val="18"/>
                    </w:rPr>
                    <w:t>*</w:t>
                    <w:tab/>
                  </w:r>
                  <w:r>
                    <w:rPr>
                      <w:position w:val="-13"/>
                      <w:sz w:val="18"/>
                    </w:rPr>
                    <w:t>*</w:t>
                  </w:r>
                </w:p>
                <w:p w:rsidR="0018722C">
                  <w:pPr>
                    <w:spacing w:line="149" w:lineRule="exact" w:before="0"/>
                    <w:ind w:leftChars="0" w:left="389" w:rightChars="0" w:right="0" w:firstLineChars="0" w:firstLine="0"/>
                    <w:jc w:val="left"/>
                    <w:rPr>
                      <w:sz w:val="18"/>
                    </w:rPr>
                  </w:pPr>
                  <w:r>
                    <w:rPr>
                      <w:w w:val="101"/>
                      <w:sz w:val="18"/>
                    </w:rPr>
                    <w:t>5</w:t>
                  </w:r>
                </w:p>
                <w:p w:rsidR="0018722C">
                  <w:pPr>
                    <w:spacing w:before="168"/>
                    <w:ind w:leftChars="0" w:left="389" w:rightChars="0" w:right="0" w:firstLineChars="0" w:firstLine="0"/>
                    <w:jc w:val="left"/>
                    <w:rPr>
                      <w:sz w:val="18"/>
                    </w:rPr>
                  </w:pPr>
                  <w:r>
                    <w:rPr>
                      <w:w w:val="101"/>
                      <w:sz w:val="18"/>
                    </w:rPr>
                    <w:t>0</w:t>
                  </w:r>
                </w:p>
                <w:p w:rsidR="0018722C">
                  <w:pPr>
                    <w:tabs>
                      <w:tab w:pos="1625" w:val="left" w:leader="none"/>
                      <w:tab w:pos="2352" w:val="left" w:leader="none"/>
                      <w:tab w:pos="3112" w:val="left" w:leader="none"/>
                      <w:tab w:pos="3872" w:val="left" w:leader="none"/>
                      <w:tab w:pos="4644" w:val="left" w:leader="none"/>
                      <w:tab w:pos="5517" w:val="left" w:leader="none"/>
                      <w:tab w:pos="6391" w:val="left" w:leader="none"/>
                    </w:tabs>
                    <w:spacing w:before="65"/>
                    <w:ind w:leftChars="0" w:left="820" w:rightChars="0" w:right="0" w:firstLineChars="0" w:firstLine="0"/>
                    <w:jc w:val="left"/>
                    <w:rPr>
                      <w:sz w:val="18"/>
                    </w:rPr>
                  </w:pPr>
                  <w:r>
                    <w:rPr>
                      <w:spacing w:val="-4"/>
                      <w:sz w:val="18"/>
                    </w:rPr>
                    <w:t>Heart</w:t>
                    <w:tab/>
                  </w:r>
                  <w:r>
                    <w:rPr>
                      <w:spacing w:val="-9"/>
                      <w:sz w:val="18"/>
                    </w:rPr>
                    <w:t>Liver</w:t>
                    <w:tab/>
                  </w:r>
                  <w:r>
                    <w:rPr>
                      <w:spacing w:val="-4"/>
                      <w:sz w:val="18"/>
                    </w:rPr>
                    <w:t>Spleen</w:t>
                    <w:tab/>
                  </w:r>
                  <w:r>
                    <w:rPr>
                      <w:spacing w:val="-5"/>
                      <w:sz w:val="18"/>
                    </w:rPr>
                    <w:t>Kidney</w:t>
                    <w:tab/>
                  </w:r>
                  <w:r>
                    <w:rPr>
                      <w:spacing w:val="-7"/>
                      <w:sz w:val="18"/>
                    </w:rPr>
                    <w:t>Intestine</w:t>
                    <w:tab/>
                  </w:r>
                  <w:r>
                    <w:rPr>
                      <w:spacing w:val="-4"/>
                      <w:sz w:val="18"/>
                    </w:rPr>
                    <w:t>Stomach</w:t>
                    <w:tab/>
                  </w:r>
                  <w:r>
                    <w:rPr>
                      <w:spacing w:val="-6"/>
                      <w:sz w:val="18"/>
                    </w:rPr>
                    <w:t>Blood</w:t>
                    <w:tab/>
                  </w:r>
                  <w:r>
                    <w:rPr>
                      <w:spacing w:val="-11"/>
                      <w:sz w:val="18"/>
                    </w:rPr>
                    <w:t>Gill</w:t>
                  </w:r>
                </w:p>
              </w:txbxContent>
            </v:textbox>
            <w10:wrap type="none"/>
          </v:shape>
        </w:pict>
      </w:r>
      <w:r>
        <w:pict>
          <v:shape style="position:absolute;margin-left:427.515472pt;margin-top:123.78199pt;width:5.55pt;height:10.1pt;mso-position-horizontal-relative:page;mso-position-vertical-relative:page;z-index:-113080"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271.170288pt;margin-top:144.50592pt;width:11.3pt;height:13.7pt;mso-position-horizontal-relative:page;mso-position-vertical-relative:page;z-index:-113056" type="#_x0000_t202" filled="false" stroked="false">
            <v:textbox inset="0,0,0,0">
              <w:txbxContent>
                <w:p w:rsidR="0018722C">
                  <w:pPr>
                    <w:spacing w:line="271" w:lineRule="exact" w:before="0"/>
                    <w:ind w:leftChars="0" w:left="0" w:rightChars="0" w:right="0" w:firstLineChars="0" w:firstLine="0"/>
                    <w:jc w:val="left"/>
                    <w:rPr>
                      <w:sz w:val="18"/>
                    </w:rPr>
                  </w:pPr>
                  <w:r>
                    <w:rPr>
                      <w:position w:val="-6"/>
                      <w:sz w:val="18"/>
                    </w:rPr>
                    <w:t>* </w:t>
                  </w:r>
                  <w:r>
                    <w:rPr>
                      <w:sz w:val="18"/>
                    </w:rPr>
                    <w:t>*</w:t>
                  </w:r>
                </w:p>
              </w:txbxContent>
            </v:textbox>
            <w10:wrap type="none"/>
          </v:shape>
        </w:pict>
      </w:r>
      <w:r>
        <w:pict>
          <v:shape style="position:absolute;margin-left:114.246033pt;margin-top:157.286697pt;width:10.1pt;height:10.1pt;mso-position-horizontal-relative:page;mso-position-vertical-relative:page;z-index:4144" type="#_x0000_t202" filled="false" stroked="false">
            <v:textbox inset="0,0,0,0">
              <w:txbxContent>
                <w:p w:rsidR="0018722C">
                  <w:pPr>
                    <w:spacing w:line="201" w:lineRule="exact" w:before="0"/>
                    <w:ind w:leftChars="0" w:left="0" w:rightChars="0" w:right="0" w:firstLineChars="0" w:firstLine="0"/>
                    <w:jc w:val="left"/>
                    <w:rPr>
                      <w:sz w:val="18"/>
                    </w:rPr>
                  </w:pPr>
                  <w:r>
                    <w:rPr>
                      <w:sz w:val="18"/>
                    </w:rPr>
                    <w:t>20</w:t>
                  </w:r>
                </w:p>
              </w:txbxContent>
            </v:textbox>
            <w10:wrap type="none"/>
          </v:shape>
        </w:pict>
      </w:r>
      <w:r>
        <w:pict>
          <v:shape style="position:absolute;margin-left:186.004562pt;margin-top:160.219162pt;width:5.55pt;height:10.1pt;mso-position-horizontal-relative:page;mso-position-vertical-relative:page;z-index:4168"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354.513031pt;margin-top:163.216476pt;width:5.55pt;height:10.1pt;mso-position-horizontal-relative:page;mso-position-vertical-relative:page;z-index:4192"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462.582092pt;margin-top:94.272568pt;width:29.4pt;height:71.4pt;mso-position-horizontal-relative:page;mso-position-vertical-relative:page;z-index:4216" type="#_x0000_t202" filled="false" stroked="false">
            <v:textbox inset="0,0,0,0">
              <w:txbxContent>
                <w:p w:rsidR="0018722C">
                  <w:pPr>
                    <w:spacing w:line="201" w:lineRule="exact" w:before="0"/>
                    <w:ind w:leftChars="0" w:left="0" w:rightChars="0" w:right="0" w:firstLineChars="0" w:firstLine="0"/>
                    <w:jc w:val="left"/>
                    <w:rPr>
                      <w:sz w:val="18"/>
                    </w:rPr>
                  </w:pPr>
                  <w:r>
                    <w:rPr>
                      <w:sz w:val="18"/>
                    </w:rPr>
                    <w:t>5 min</w:t>
                  </w:r>
                </w:p>
                <w:p w:rsidR="0018722C">
                  <w:pPr>
                    <w:spacing w:before="99"/>
                    <w:ind w:leftChars="0" w:left="0" w:rightChars="0" w:right="0" w:firstLineChars="0" w:firstLine="0"/>
                    <w:jc w:val="left"/>
                    <w:rPr>
                      <w:sz w:val="18"/>
                    </w:rPr>
                  </w:pPr>
                  <w:r>
                    <w:rPr>
                      <w:sz w:val="18"/>
                    </w:rPr>
                    <w:t>30 min</w:t>
                  </w:r>
                </w:p>
                <w:p w:rsidR="0018722C">
                  <w:pPr>
                    <w:spacing w:before="99"/>
                    <w:ind w:leftChars="0" w:left="0" w:rightChars="0" w:right="0" w:firstLineChars="0" w:firstLine="0"/>
                    <w:jc w:val="left"/>
                    <w:rPr>
                      <w:sz w:val="18"/>
                    </w:rPr>
                  </w:pPr>
                  <w:r>
                    <w:rPr>
                      <w:sz w:val="18"/>
                    </w:rPr>
                    <w:t>60 min</w:t>
                  </w:r>
                </w:p>
                <w:p w:rsidR="0018722C">
                  <w:pPr>
                    <w:spacing w:before="99"/>
                    <w:ind w:leftChars="0" w:left="0" w:rightChars="0" w:right="0" w:firstLineChars="0" w:firstLine="0"/>
                    <w:jc w:val="left"/>
                    <w:rPr>
                      <w:sz w:val="18"/>
                    </w:rPr>
                  </w:pPr>
                  <w:r>
                    <w:rPr>
                      <w:sz w:val="18"/>
                    </w:rPr>
                    <w:t>90 min</w:t>
                  </w:r>
                </w:p>
                <w:p w:rsidR="0018722C">
                  <w:pPr>
                    <w:spacing w:before="99"/>
                    <w:ind w:leftChars="0" w:left="0" w:rightChars="0" w:right="0" w:firstLineChars="0" w:firstLine="0"/>
                    <w:jc w:val="left"/>
                    <w:rPr>
                      <w:sz w:val="18"/>
                    </w:rPr>
                  </w:pPr>
                  <w:r>
                    <w:rPr>
                      <w:sz w:val="18"/>
                    </w:rPr>
                    <w:t>120 </w:t>
                  </w:r>
                  <w:r>
                    <w:rPr>
                      <w:spacing w:val="-12"/>
                      <w:sz w:val="18"/>
                    </w:rPr>
                    <w:t>min</w:t>
                  </w:r>
                </w:p>
              </w:txbxContent>
            </v:textbox>
            <w10:wrap type="none"/>
          </v:shape>
        </w:pict>
      </w:r>
      <w:r>
        <w:pict>
          <v:shape style="position:absolute;margin-left:382.651978pt;margin-top:166.03215pt;width:5.55pt;height:10.1pt;mso-position-horizontal-relative:page;mso-position-vertical-relative:page;z-index:4240"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421.252258pt;margin-top:163.761444pt;width:5.55pt;height:10.1pt;mso-position-horizontal-relative:page;mso-position-vertical-relative:page;z-index:4264"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114.246033pt;margin-top:176.020416pt;width:10.1pt;height:10.1pt;mso-position-horizontal-relative:page;mso-position-vertical-relative:page;z-index:4288" type="#_x0000_t202" filled="false" stroked="false">
            <v:textbox inset="0,0,0,0">
              <w:txbxContent>
                <w:p w:rsidR="0018722C">
                  <w:pPr>
                    <w:spacing w:line="201" w:lineRule="exact" w:before="0"/>
                    <w:ind w:leftChars="0" w:left="0" w:rightChars="0" w:right="0" w:firstLineChars="0" w:firstLine="0"/>
                    <w:jc w:val="left"/>
                    <w:rPr>
                      <w:sz w:val="18"/>
                    </w:rPr>
                  </w:pPr>
                  <w:r>
                    <w:rPr>
                      <w:sz w:val="18"/>
                    </w:rPr>
                    <w:t>15</w:t>
                  </w:r>
                </w:p>
              </w:txbxContent>
            </v:textbox>
            <w10:wrap type="none"/>
          </v:shape>
        </w:pict>
      </w:r>
      <w:r>
        <w:pict>
          <v:shape style="position:absolute;margin-left:147.339233pt;margin-top:180.927948pt;width:5.55pt;height:10.1pt;mso-position-horizontal-relative:page;mso-position-vertical-relative:page;z-index:4312"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159.411743pt;margin-top:178.112274pt;width:5.55pt;height:10.1pt;mso-position-horizontal-relative:page;mso-position-vertical-relative:page;z-index:4336"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237.585083pt;margin-top:176.931503pt;width:5.55pt;height:10.1pt;mso-position-horizontal-relative:page;mso-position-vertical-relative:page;z-index:4360"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264.090179pt;margin-top:175.841568pt;width:5.55pt;height:10.1pt;mso-position-horizontal-relative:page;mso-position-vertical-relative:page;z-index:4384"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389.641327pt;margin-top:171.572662pt;width:10.55pt;height:12.35pt;mso-position-horizontal-relative:page;mso-position-vertical-relative:page;z-index:4408" type="#_x0000_t202" filled="false" stroked="false">
            <v:textbox inset="0,0,0,0">
              <w:txbxContent>
                <w:p w:rsidR="0018722C">
                  <w:pPr>
                    <w:spacing w:line="247" w:lineRule="exact" w:before="0"/>
                    <w:ind w:leftChars="0" w:left="0" w:rightChars="0" w:right="0" w:firstLineChars="0" w:firstLine="0"/>
                    <w:jc w:val="left"/>
                    <w:rPr>
                      <w:sz w:val="18"/>
                    </w:rPr>
                  </w:pPr>
                  <w:r>
                    <w:rPr>
                      <w:position w:val="-4"/>
                      <w:sz w:val="18"/>
                    </w:rPr>
                    <w:t>*</w:t>
                  </w:r>
                  <w:r>
                    <w:rPr>
                      <w:sz w:val="18"/>
                    </w:rPr>
                    <w:t>*</w:t>
                  </w:r>
                </w:p>
              </w:txbxContent>
            </v:textbox>
            <w10:wrap type="none"/>
          </v:shape>
        </w:pict>
      </w:r>
      <w:r>
        <w:pict>
          <v:shape style="position:absolute;margin-left:114.246033pt;margin-top:194.769226pt;width:10.1pt;height:28.25pt;mso-position-horizontal-relative:page;mso-position-vertical-relative:page;z-index:4432" type="#_x0000_t202" filled="false" stroked="false">
            <v:textbox inset="0,0,0,0">
              <w:txbxContent>
                <w:p w:rsidR="0018722C">
                  <w:pPr>
                    <w:spacing w:line="201" w:lineRule="exact" w:before="0"/>
                    <w:ind w:leftChars="0" w:left="0" w:rightChars="0" w:right="0" w:firstLineChars="0" w:firstLine="0"/>
                    <w:jc w:val="left"/>
                    <w:rPr>
                      <w:sz w:val="18"/>
                    </w:rPr>
                  </w:pPr>
                  <w:r>
                    <w:rPr>
                      <w:sz w:val="18"/>
                    </w:rPr>
                    <w:t>10</w:t>
                  </w:r>
                </w:p>
                <w:p w:rsidR="0018722C">
                  <w:pPr>
                    <w:spacing w:before="156"/>
                    <w:ind w:leftChars="0" w:left="90" w:rightChars="0" w:right="0" w:firstLineChars="0" w:firstLine="0"/>
                    <w:jc w:val="left"/>
                    <w:rPr>
                      <w:sz w:val="18"/>
                    </w:rPr>
                  </w:pPr>
                  <w:r>
                    <w:rPr>
                      <w:w w:val="101"/>
                      <w:sz w:val="18"/>
                    </w:rPr>
                    <w:t>5</w:t>
                  </w:r>
                </w:p>
              </w:txbxContent>
            </v:textbox>
            <w10:wrap type="none"/>
          </v:shape>
        </w:pict>
      </w:r>
      <w:r>
        <w:pict>
          <v:shape style="position:absolute;margin-left:153.239334pt;margin-top:191.009842pt;width:5.55pt;height:10.1pt;mso-position-horizontal-relative:page;mso-position-vertical-relative:page;z-index:4456"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179.378296pt;margin-top:187.740036pt;width:5.55pt;height:10.1pt;mso-position-horizontal-relative:page;mso-position-vertical-relative:page;z-index:4480"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230.958817pt;margin-top:186.014313pt;width:5.55pt;height:10.1pt;mso-position-horizontal-relative:page;mso-position-vertical-relative:page;z-index:4504"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316.298523pt;margin-top:184.016098pt;width:5.55pt;height:10.1pt;mso-position-horizontal-relative:page;mso-position-vertical-relative:page;z-index:4528"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348.340607pt;margin-top:184.742722pt;width:5.55pt;height:10.1pt;mso-position-horizontal-relative:page;mso-position-vertical-relative:page;z-index:4552"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376.116486pt;margin-top:182.472015pt;width:5.55pt;height:10.1pt;mso-position-horizontal-relative:page;mso-position-vertical-relative:page;z-index:4576"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415.624481pt;margin-top:181.109604pt;width:5.55pt;height:10.1pt;mso-position-horizontal-relative:page;mso-position-vertical-relative:page;z-index:4600"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140.803726pt;margin-top:200.365128pt;width:5.55pt;height:10.1pt;mso-position-horizontal-relative:page;mso-position-vertical-relative:page;z-index:4624"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225.512573pt;margin-top:194.552139pt;width:5.55pt;height:10.1pt;mso-position-horizontal-relative:page;mso-position-vertical-relative:page;z-index:4648"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309.763pt;margin-top:193.55304pt;width:5.55pt;height:10.1pt;mso-position-horizontal-relative:page;mso-position-vertical-relative:page;z-index:4672"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258.190063pt;margin-top:204.179901pt;width:5.55pt;height:10.1pt;mso-position-horizontal-relative:page;mso-position-vertical-relative:page;z-index:4696"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298.40152pt;margin-top:200.365128pt;width:10.3pt;height:17.9pt;mso-position-horizontal-relative:page;mso-position-vertical-relative:page;z-index:4720" type="#_x0000_t202" filled="false" stroked="false">
            <v:textbox inset="0,0,0,0">
              <w:txbxContent>
                <w:p w:rsidR="0018722C">
                  <w:pPr>
                    <w:spacing w:line="175" w:lineRule="exact" w:before="0"/>
                    <w:ind w:leftChars="0" w:left="94" w:rightChars="0" w:right="0" w:firstLineChars="0" w:firstLine="0"/>
                    <w:jc w:val="left"/>
                    <w:rPr>
                      <w:sz w:val="18"/>
                    </w:rPr>
                  </w:pPr>
                  <w:r>
                    <w:rPr>
                      <w:w w:val="100"/>
                      <w:sz w:val="18"/>
                    </w:rPr>
                    <w:t>*</w:t>
                  </w:r>
                </w:p>
                <w:p w:rsidR="0018722C">
                  <w:pPr>
                    <w:spacing w:line="182"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343.529755pt;margin-top:204.452393pt;width:5.55pt;height:10.1pt;mso-position-horizontal-relative:page;mso-position-vertical-relative:page;z-index:4744"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370.488678pt;margin-top:207.449722pt;width:5.55pt;height:10.1pt;mso-position-horizontal-relative:page;mso-position-vertical-relative:page;z-index:4768"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95.763245pt;margin-top:270.630676pt;width:10.1pt;height:15.1pt;mso-position-horizontal-relative:page;mso-position-vertical-relative:page;z-index:4792" type="#_x0000_t202" filled="false" stroked="false">
            <v:textbox inset="0,0,0,0">
              <w:txbxContent>
                <w:p w:rsidR="0018722C">
                  <w:pPr>
                    <w:spacing w:line="301" w:lineRule="exact" w:before="0"/>
                    <w:ind w:leftChars="0" w:left="0" w:rightChars="0" w:right="0" w:firstLineChars="0" w:firstLine="0"/>
                    <w:jc w:val="left"/>
                    <w:rPr>
                      <w:sz w:val="27"/>
                    </w:rPr>
                  </w:pPr>
                  <w:r>
                    <w:rPr>
                      <w:w w:val="100"/>
                      <w:sz w:val="27"/>
                    </w:rPr>
                    <w:t>B</w:t>
                  </w:r>
                </w:p>
              </w:txbxContent>
            </v:textbox>
            <w10:wrap type="none"/>
          </v:shape>
        </w:pict>
      </w:r>
      <w:r>
        <w:pict>
          <v:shape style="position:absolute;margin-left:111.499184pt;margin-top:281.616364pt;width:10.1pt;height:47.55pt;mso-position-horizontal-relative:page;mso-position-vertical-relative:page;z-index:4816" type="#_x0000_t202" filled="false" stroked="false">
            <v:textbox inset="0,0,0,0">
              <w:txbxContent>
                <w:p w:rsidR="0018722C">
                  <w:pPr>
                    <w:spacing w:line="201" w:lineRule="exact" w:before="0"/>
                    <w:ind w:leftChars="0" w:left="0" w:rightChars="0" w:right="0" w:firstLineChars="0" w:firstLine="0"/>
                    <w:jc w:val="left"/>
                    <w:rPr>
                      <w:sz w:val="18"/>
                    </w:rPr>
                  </w:pPr>
                  <w:r>
                    <w:rPr>
                      <w:sz w:val="18"/>
                    </w:rPr>
                    <w:t>14</w:t>
                  </w:r>
                </w:p>
                <w:p w:rsidR="0018722C">
                  <w:pPr>
                    <w:spacing w:before="167"/>
                    <w:ind w:leftChars="0" w:left="0" w:rightChars="0" w:right="0" w:firstLineChars="0" w:firstLine="0"/>
                    <w:jc w:val="left"/>
                    <w:rPr>
                      <w:sz w:val="18"/>
                    </w:rPr>
                  </w:pPr>
                  <w:r>
                    <w:rPr>
                      <w:sz w:val="18"/>
                    </w:rPr>
                    <w:t>12</w:t>
                  </w:r>
                </w:p>
                <w:p w:rsidR="0018722C">
                  <w:pPr>
                    <w:spacing w:before="167"/>
                    <w:ind w:leftChars="0" w:left="0" w:rightChars="0" w:right="0" w:firstLineChars="0" w:firstLine="0"/>
                    <w:jc w:val="left"/>
                    <w:rPr>
                      <w:sz w:val="18"/>
                    </w:rPr>
                  </w:pPr>
                  <w:r>
                    <w:rPr>
                      <w:sz w:val="18"/>
                    </w:rPr>
                    <w:t>10</w:t>
                  </w:r>
                </w:p>
              </w:txbxContent>
            </v:textbox>
            <w10:wrap type="none"/>
          </v:shape>
        </w:pict>
      </w:r>
      <w:r>
        <w:pict>
          <v:shape style="position:absolute;margin-left:186.730743pt;margin-top:300.200256pt;width:5.55pt;height:10.1pt;mso-position-horizontal-relative:page;mso-position-vertical-relative:page;z-index:4840"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191.813904pt;margin-top:313.551971pt;width:5.55pt;height:10.1pt;mso-position-horizontal-relative:page;mso-position-vertical-relative:page;z-index:4864"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260.55011pt;margin-top:317.36673pt;width:5.55pt;height:10.1pt;mso-position-horizontal-relative:page;mso-position-vertical-relative:page;z-index:4888"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328.734131pt;margin-top:313.097809pt;width:5.55pt;height:10.1pt;mso-position-horizontal-relative:page;mso-position-vertical-relative:page;z-index:4912"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217.887817pt;margin-top:328.992706pt;width:11.75pt;height:10.65pt;mso-position-horizontal-relative:page;mso-position-vertical-relative:page;z-index:4936" type="#_x0000_t202" filled="false" stroked="false">
            <v:textbox inset="0,0,0,0">
              <w:txbxContent>
                <w:p w:rsidR="0018722C">
                  <w:pPr>
                    <w:spacing w:line="212" w:lineRule="exact" w:before="0"/>
                    <w:ind w:leftChars="0" w:left="0" w:rightChars="0" w:right="0" w:firstLineChars="0" w:firstLine="0"/>
                    <w:jc w:val="left"/>
                    <w:rPr>
                      <w:sz w:val="18"/>
                    </w:rPr>
                  </w:pPr>
                  <w:r>
                    <w:rPr>
                      <w:sz w:val="18"/>
                    </w:rPr>
                    <w:t>* </w:t>
                  </w:r>
                  <w:r>
                    <w:rPr>
                      <w:position w:val="1"/>
                      <w:sz w:val="18"/>
                    </w:rPr>
                    <w:t>*</w:t>
                  </w:r>
                </w:p>
              </w:txbxContent>
            </v:textbox>
            <w10:wrap type="none"/>
          </v:shape>
        </w:pict>
      </w:r>
      <w:r>
        <w:pict>
          <v:shape style="position:absolute;margin-left:322.652466pt;margin-top:327.266998pt;width:5.55pt;height:10.1pt;mso-position-horizontal-relative:page;mso-position-vertical-relative:page;z-index:4960"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402.621552pt;margin-top:321.635651pt;width:5.55pt;height:10.1pt;mso-position-horizontal-relative:page;mso-position-vertical-relative:page;z-index:4984"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180.467545pt;margin-top:329.991821pt;width:5.55pt;height:10.1pt;mso-position-horizontal-relative:page;mso-position-vertical-relative:page;z-index:5032"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421.844208pt;margin-top:268.548798pt;width:29.4pt;height:71.4pt;mso-position-horizontal-relative:page;mso-position-vertical-relative:page;z-index:5056" type="#_x0000_t202" filled="false" stroked="false">
            <v:textbox inset="0,0,0,0">
              <w:txbxContent>
                <w:p w:rsidR="0018722C">
                  <w:pPr>
                    <w:spacing w:line="201" w:lineRule="exact" w:before="0"/>
                    <w:ind w:leftChars="0" w:left="0" w:rightChars="0" w:right="0" w:firstLineChars="0" w:firstLine="0"/>
                    <w:jc w:val="left"/>
                    <w:rPr>
                      <w:sz w:val="18"/>
                    </w:rPr>
                  </w:pPr>
                  <w:r>
                    <w:rPr>
                      <w:sz w:val="18"/>
                    </w:rPr>
                    <w:t>5 min</w:t>
                  </w:r>
                </w:p>
                <w:p w:rsidR="0018722C">
                  <w:pPr>
                    <w:spacing w:before="99"/>
                    <w:ind w:leftChars="0" w:left="0" w:rightChars="0" w:right="0" w:firstLineChars="0" w:firstLine="0"/>
                    <w:jc w:val="left"/>
                    <w:rPr>
                      <w:sz w:val="18"/>
                    </w:rPr>
                  </w:pPr>
                  <w:r>
                    <w:rPr>
                      <w:sz w:val="18"/>
                    </w:rPr>
                    <w:t>30 min</w:t>
                  </w:r>
                </w:p>
                <w:p w:rsidR="0018722C">
                  <w:pPr>
                    <w:spacing w:before="99"/>
                    <w:ind w:leftChars="0" w:left="0" w:rightChars="0" w:right="0" w:firstLineChars="0" w:firstLine="0"/>
                    <w:jc w:val="left"/>
                    <w:rPr>
                      <w:sz w:val="18"/>
                    </w:rPr>
                  </w:pPr>
                  <w:r>
                    <w:rPr>
                      <w:sz w:val="18"/>
                    </w:rPr>
                    <w:t>60 min</w:t>
                  </w:r>
                </w:p>
                <w:p w:rsidR="0018722C">
                  <w:pPr>
                    <w:spacing w:before="99"/>
                    <w:ind w:leftChars="0" w:left="0" w:rightChars="0" w:right="0" w:firstLineChars="0" w:firstLine="0"/>
                    <w:jc w:val="left"/>
                    <w:rPr>
                      <w:sz w:val="18"/>
                    </w:rPr>
                  </w:pPr>
                  <w:r>
                    <w:rPr>
                      <w:sz w:val="18"/>
                    </w:rPr>
                    <w:t>90 min</w:t>
                  </w:r>
                </w:p>
                <w:p w:rsidR="0018722C">
                  <w:pPr>
                    <w:spacing w:before="99"/>
                    <w:ind w:leftChars="0" w:left="0" w:rightChars="0" w:right="0" w:firstLineChars="0" w:firstLine="0"/>
                    <w:jc w:val="left"/>
                    <w:rPr>
                      <w:sz w:val="18"/>
                    </w:rPr>
                  </w:pPr>
                  <w:r>
                    <w:rPr>
                      <w:sz w:val="18"/>
                    </w:rPr>
                    <w:t>120 </w:t>
                  </w:r>
                  <w:r>
                    <w:rPr>
                      <w:spacing w:val="-12"/>
                      <w:sz w:val="18"/>
                    </w:rPr>
                    <w:t>min</w:t>
                  </w:r>
                </w:p>
              </w:txbxContent>
            </v:textbox>
            <w10:wrap type="none"/>
          </v:shape>
        </w:pict>
      </w:r>
      <w:r>
        <w:pict>
          <v:shape style="position:absolute;margin-left:230.323425pt;margin-top:343.888519pt;width:5.55pt;height:10.1pt;mso-position-horizontal-relative:page;mso-position-vertical-relative:page;z-index:5104"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359.77774pt;margin-top:341.799469pt;width:5.55pt;height:10.1pt;mso-position-horizontal-relative:page;mso-position-vertical-relative:page;z-index:5128"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397.538391pt;margin-top:336.531433pt;width:5.55pt;height:10.1pt;mso-position-horizontal-relative:page;mso-position-vertical-relative:page;z-index:5152" type="#_x0000_t202" filled="false" stroked="false">
            <v:textbox inset="0,0,0,0">
              <w:txbxContent>
                <w:p w:rsidR="0018722C">
                  <w:pPr>
                    <w:spacing w:line="201" w:lineRule="exact" w:before="0"/>
                    <w:ind w:leftChars="0" w:left="0" w:rightChars="0" w:right="0" w:firstLineChars="0" w:firstLine="0"/>
                    <w:jc w:val="left"/>
                    <w:rPr>
                      <w:sz w:val="18"/>
                    </w:rPr>
                  </w:pPr>
                  <w:r>
                    <w:rPr>
                      <w:w w:val="100"/>
                      <w:sz w:val="18"/>
                    </w:rPr>
                    <w:t>*</w:t>
                  </w:r>
                </w:p>
              </w:txbxContent>
            </v:textbox>
            <w10:wrap type="none"/>
          </v:shape>
        </w:pict>
      </w:r>
      <w:r>
        <w:pict>
          <v:shape style="position:absolute;margin-left:98.316223pt;margin-top:145.673737pt;width:12.1pt;height:49.7pt;mso-position-horizontal-relative:page;mso-position-vertical-relative:page;z-index:-111736" type="#_x0000_t202" filled="false" stroked="false">
            <v:textbox inset="0,0,0,0" style="layout-flow:vertical;mso-layout-flow-alt:bottom-to-top">
              <w:txbxContent>
                <w:p w:rsidR="0018722C">
                  <w:pPr>
                    <w:spacing w:before="14"/>
                    <w:ind w:leftChars="0" w:left="20" w:rightChars="0" w:right="0" w:firstLineChars="0" w:firstLine="0"/>
                    <w:jc w:val="left"/>
                    <w:rPr>
                      <w:sz w:val="18"/>
                    </w:rPr>
                  </w:pPr>
                  <w:r>
                    <w:rPr>
                      <w:w w:val="100"/>
                      <w:sz w:val="18"/>
                    </w:rPr>
                    <w:t>F</w:t>
                  </w:r>
                  <w:r>
                    <w:rPr>
                      <w:w w:val="101"/>
                      <w:sz w:val="18"/>
                    </w:rPr>
                    <w:t>o</w:t>
                  </w:r>
                  <w:r>
                    <w:rPr>
                      <w:spacing w:val="-6"/>
                      <w:w w:val="101"/>
                      <w:sz w:val="18"/>
                    </w:rPr>
                    <w:t>l</w:t>
                  </w:r>
                  <w:r>
                    <w:rPr>
                      <w:w w:val="101"/>
                      <w:sz w:val="18"/>
                    </w:rPr>
                    <w:t>d</w:t>
                  </w:r>
                  <w:r>
                    <w:rPr>
                      <w:spacing w:val="-1"/>
                      <w:sz w:val="18"/>
                    </w:rPr>
                    <w:t> </w:t>
                  </w:r>
                  <w:r>
                    <w:rPr>
                      <w:spacing w:val="-2"/>
                      <w:w w:val="101"/>
                      <w:sz w:val="18"/>
                    </w:rPr>
                    <w:t>c</w:t>
                  </w:r>
                  <w:r>
                    <w:rPr>
                      <w:w w:val="101"/>
                      <w:sz w:val="18"/>
                    </w:rPr>
                    <w:t>h</w:t>
                  </w:r>
                  <w:r>
                    <w:rPr>
                      <w:spacing w:val="-2"/>
                      <w:w w:val="101"/>
                      <w:sz w:val="18"/>
                    </w:rPr>
                    <w:t>a</w:t>
                  </w:r>
                  <w:r>
                    <w:rPr>
                      <w:w w:val="101"/>
                      <w:sz w:val="18"/>
                    </w:rPr>
                    <w:t>n</w:t>
                  </w:r>
                  <w:r>
                    <w:rPr>
                      <w:spacing w:val="-1"/>
                      <w:w w:val="101"/>
                      <w:sz w:val="18"/>
                    </w:rPr>
                    <w:t>g</w:t>
                  </w:r>
                  <w:r>
                    <w:rPr>
                      <w:spacing w:val="-2"/>
                      <w:w w:val="101"/>
                      <w:sz w:val="18"/>
                    </w:rPr>
                    <w:t>e</w:t>
                  </w:r>
                  <w:r>
                    <w:rPr>
                      <w:w w:val="100"/>
                      <w:sz w:val="18"/>
                    </w:rPr>
                    <w:t>s</w:t>
                  </w:r>
                </w:p>
              </w:txbxContent>
            </v:textbox>
            <w10:wrap type="none"/>
          </v:shape>
        </w:pict>
      </w:r>
    </w:p>
    <w:p w:rsidR="0018722C">
      <w:pPr>
        <w:pStyle w:val="affff1"/>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Heart</w:t>
      </w:r>
      <w:r w:rsidRPr="00000000">
        <w:rPr>
          <w:rFonts w:cstheme="minorBidi" w:hAnsiTheme="minorHAnsi" w:eastAsiaTheme="minorHAnsi" w:asciiTheme="minorHAnsi"/>
        </w:rPr>
        <w:tab/>
      </w:r>
      <w:r>
        <w:rPr>
          <w:rFonts w:cstheme="minorBidi" w:hAnsiTheme="minorHAnsi" w:eastAsiaTheme="minorHAnsi" w:asciiTheme="minorHAnsi"/>
        </w:rPr>
        <w:t>Liver</w:t>
      </w:r>
      <w:r w:rsidRPr="00000000">
        <w:rPr>
          <w:rFonts w:cstheme="minorBidi" w:hAnsiTheme="minorHAnsi" w:eastAsiaTheme="minorHAnsi" w:asciiTheme="minorHAnsi"/>
        </w:rPr>
        <w:tab/>
      </w:r>
      <w:r>
        <w:rPr>
          <w:rFonts w:cstheme="minorBidi" w:hAnsiTheme="minorHAnsi" w:eastAsiaTheme="minorHAnsi" w:asciiTheme="minorHAnsi"/>
        </w:rPr>
        <w:t>Spleen</w:t>
      </w:r>
      <w:r w:rsidRPr="00000000">
        <w:rPr>
          <w:rFonts w:cstheme="minorBidi" w:hAnsiTheme="minorHAnsi" w:eastAsiaTheme="minorHAnsi" w:asciiTheme="minorHAnsi"/>
        </w:rPr>
        <w:tab/>
      </w:r>
      <w:r>
        <w:rPr>
          <w:rFonts w:cstheme="minorBidi" w:hAnsiTheme="minorHAnsi" w:eastAsiaTheme="minorHAnsi" w:asciiTheme="minorHAnsi"/>
        </w:rPr>
        <w:t>Kidney</w:t>
      </w:r>
      <w:r w:rsidRPr="00000000">
        <w:rPr>
          <w:rFonts w:cstheme="minorBidi" w:hAnsiTheme="minorHAnsi" w:eastAsiaTheme="minorHAnsi" w:asciiTheme="minorHAnsi"/>
        </w:rPr>
        <w:tab/>
      </w:r>
      <w:r>
        <w:rPr>
          <w:rFonts w:cstheme="minorBidi" w:hAnsiTheme="minorHAnsi" w:eastAsiaTheme="minorHAnsi" w:asciiTheme="minorHAnsi"/>
        </w:rPr>
        <w:t>Intestine</w:t>
      </w:r>
      <w:r w:rsidRPr="00000000">
        <w:rPr>
          <w:rFonts w:cstheme="minorBidi" w:hAnsiTheme="minorHAnsi" w:eastAsiaTheme="minorHAnsi" w:asciiTheme="minorHAnsi"/>
        </w:rPr>
        <w:tab/>
      </w:r>
      <w:r>
        <w:rPr>
          <w:rFonts w:cstheme="minorBidi" w:hAnsiTheme="minorHAnsi" w:eastAsiaTheme="minorHAnsi" w:asciiTheme="minorHAnsi"/>
        </w:rPr>
        <w:t>Stomach</w:t>
      </w:r>
      <w:r w:rsidRPr="00000000">
        <w:rPr>
          <w:rFonts w:cstheme="minorBidi" w:hAnsiTheme="minorHAnsi" w:eastAsiaTheme="minorHAnsi" w:asciiTheme="minorHAnsi"/>
        </w:rPr>
        <w:tab/>
      </w:r>
      <w:r>
        <w:rPr>
          <w:rFonts w:cstheme="minorBidi" w:hAnsiTheme="minorHAnsi" w:eastAsiaTheme="minorHAnsi" w:asciiTheme="minorHAnsi"/>
        </w:rPr>
        <w:t>Blood</w:t>
      </w:r>
      <w:r w:rsidRPr="00000000">
        <w:rPr>
          <w:rFonts w:cstheme="minorBidi" w:hAnsiTheme="minorHAnsi" w:eastAsiaTheme="minorHAnsi" w:asciiTheme="minorHAnsi"/>
        </w:rPr>
        <w:tab/>
      </w:r>
      <w:r>
        <w:rPr>
          <w:rFonts w:cstheme="minorBidi" w:hAnsiTheme="minorHAnsi" w:eastAsiaTheme="minorHAnsi" w:asciiTheme="minorHAnsi"/>
        </w:rPr>
        <w:t>Gill</w:t>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3-9</w:t>
      </w:r>
      <w:r>
        <w:t xml:space="preserve">  </w:t>
      </w:r>
      <w:r>
        <w:rPr>
          <w:rFonts w:ascii="宋体" w:hAnsi="宋体" w:eastAsia="宋体" w:hint="eastAsia" w:cstheme="minorBidi"/>
        </w:rPr>
        <w:t>半</w:t>
      </w:r>
      <w:r>
        <w:rPr>
          <w:rFonts w:ascii="宋体" w:hAnsi="宋体" w:eastAsia="宋体" w:hint="eastAsia" w:cstheme="minorBidi"/>
        </w:rPr>
        <w:t>滑</w:t>
      </w:r>
      <w:r>
        <w:rPr>
          <w:rFonts w:ascii="宋体" w:hAnsi="宋体" w:eastAsia="宋体" w:hint="eastAsia" w:cstheme="minorBidi"/>
        </w:rPr>
        <w:t>舌</w:t>
      </w:r>
      <w:r>
        <w:rPr>
          <w:rFonts w:ascii="宋体" w:hAnsi="宋体" w:eastAsia="宋体" w:hint="eastAsia" w:cstheme="minorBidi"/>
        </w:rPr>
        <w:t>鳎</w:t>
      </w:r>
      <w:r>
        <w:rPr>
          <w:rFonts w:ascii="宋体" w:hAnsi="宋体" w:eastAsia="宋体" w:hint="eastAsia" w:cstheme="minorBidi"/>
        </w:rPr>
        <w:t>低</w:t>
      </w:r>
      <w:r>
        <w:rPr>
          <w:rFonts w:ascii="宋体" w:hAnsi="宋体" w:eastAsia="宋体" w:hint="eastAsia" w:cstheme="minorBidi"/>
        </w:rPr>
        <w:t>氧</w:t>
      </w:r>
      <w:r>
        <w:rPr>
          <w:rFonts w:ascii="宋体" w:hAnsi="宋体" w:eastAsia="宋体" w:hint="eastAsia" w:cstheme="minorBidi"/>
        </w:rPr>
        <w:t>胁</w:t>
      </w:r>
      <w:r>
        <w:rPr>
          <w:rFonts w:ascii="宋体" w:hAnsi="宋体" w:eastAsia="宋体" w:hint="eastAsia" w:cstheme="minorBidi"/>
        </w:rPr>
        <w:t>迫</w:t>
      </w:r>
      <w:r>
        <w:rPr>
          <w:rFonts w:ascii="宋体" w:hAnsi="宋体" w:eastAsia="宋体" w:hint="eastAsia" w:cstheme="minorBidi"/>
        </w:rPr>
        <w:t>作</w:t>
      </w:r>
      <w:r>
        <w:rPr>
          <w:rFonts w:ascii="宋体" w:hAnsi="宋体" w:eastAsia="宋体" w:hint="eastAsia" w:cstheme="minorBidi"/>
        </w:rPr>
        <w:t>用</w:t>
      </w:r>
      <w:r>
        <w:rPr>
          <w:rFonts w:ascii="宋体" w:hAnsi="宋体" w:eastAsia="宋体" w:hint="eastAsia" w:cstheme="minorBidi"/>
        </w:rPr>
        <w:t>后</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rPr>
        <w:t>Tf</w:t>
      </w:r>
      <w:r>
        <w:rPr>
          <w:rFonts w:ascii="宋体" w:hAnsi="宋体" w:eastAsia="宋体" w:hint="eastAsia" w:cstheme="minorBidi"/>
        </w:rPr>
        <w:t>和</w:t>
      </w:r>
      <w:r>
        <w:rPr>
          <w:rFonts w:cstheme="minorBidi" w:hAnsiTheme="minorHAnsi" w:eastAsiaTheme="minorHAnsi" w:asciiTheme="minorHAnsi"/>
        </w:rPr>
        <w:t>Hb-α1</w:t>
      </w:r>
      <w:r>
        <w:rPr>
          <w:rFonts w:ascii="宋体" w:hAnsi="宋体" w:eastAsia="宋体" w:hint="eastAsia" w:cstheme="minorBidi"/>
        </w:rPr>
        <w:t>的</w:t>
      </w:r>
      <w:r>
        <w:rPr>
          <w:rFonts w:ascii="宋体" w:hAnsi="宋体" w:eastAsia="宋体" w:hint="eastAsia" w:cstheme="minorBidi"/>
        </w:rPr>
        <w:t>表达</w:t>
      </w:r>
      <w:r>
        <w:rPr>
          <w:rFonts w:ascii="宋体" w:hAnsi="宋体" w:eastAsia="宋体" w:hint="eastAsia" w:cstheme="minorBidi"/>
        </w:rPr>
        <w:t>变</w:t>
      </w:r>
      <w:r>
        <w:rPr>
          <w:rFonts w:ascii="宋体" w:hAnsi="宋体" w:eastAsia="宋体" w:hint="eastAsia" w:cstheme="minorBidi"/>
        </w:rPr>
        <w:t>化</w:t>
      </w:r>
    </w:p>
    <w:p w:rsidR="0018722C">
      <w:pPr>
        <w:topLinePunct/>
      </w:pPr>
      <w:r>
        <w:rPr>
          <w:rFonts w:cstheme="minorBidi" w:hAnsiTheme="minorHAnsi" w:eastAsiaTheme="minorHAnsi" w:asciiTheme="minorHAnsi"/>
        </w:rPr>
        <w:t>A</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HIF-1α</w:t>
      </w:r>
      <w:r>
        <w:rPr>
          <w:rFonts w:ascii="宋体" w:hAnsi="宋体" w:eastAsia="宋体" w:hint="eastAsia" w:cstheme="minorBidi"/>
        </w:rPr>
        <w:t>在组织中的表达变化；</w:t>
      </w:r>
      <w:r>
        <w:rPr>
          <w:rFonts w:cstheme="minorBidi" w:hAnsiTheme="minorHAnsi" w:eastAsiaTheme="minorHAnsi" w:asciiTheme="minorHAnsi"/>
        </w:rPr>
        <w:t>B</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Tf</w:t>
      </w:r>
      <w:r>
        <w:rPr>
          <w:rFonts w:ascii="宋体" w:hAnsi="宋体" w:eastAsia="宋体" w:hint="eastAsia" w:cstheme="minorBidi"/>
        </w:rPr>
        <w:t>在组织中的表达变化；</w:t>
      </w:r>
      <w:r>
        <w:rPr>
          <w:rFonts w:cstheme="minorBidi" w:hAnsiTheme="minorHAnsi" w:eastAsiaTheme="minorHAnsi" w:asciiTheme="minorHAnsi"/>
        </w:rPr>
        <w:t>C</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Hb-α1</w:t>
      </w:r>
      <w:r>
        <w:rPr>
          <w:rFonts w:ascii="宋体" w:hAnsi="宋体" w:eastAsia="宋体" w:hint="eastAsia" w:cstheme="minorBidi"/>
        </w:rPr>
        <w:t>在组织中的表达变化。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3-9</w:t>
      </w:r>
      <w:r>
        <w:t xml:space="preserve">  </w:t>
      </w:r>
      <w:r w:rsidRPr="00DB64CE">
        <w:rPr>
          <w:rFonts w:cstheme="minorBidi" w:hAnsiTheme="minorHAnsi" w:eastAsiaTheme="minorHAnsi" w:asciiTheme="minorHAnsi"/>
        </w:rPr>
        <w:t>Expression patterns of HIF-1α, Tf and Hb-α1 in different tissues of</w:t>
      </w:r>
      <w:r>
        <w:rPr>
          <w:rFonts w:cstheme="minorBidi" w:hAnsiTheme="minorHAnsi" w:eastAsiaTheme="minorHAnsi" w:asciiTheme="minorHAnsi"/>
          <w:i/>
        </w:rPr>
        <w:t>C.</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semilaevis </w:t>
      </w:r>
      <w:r>
        <w:rPr>
          <w:rFonts w:cstheme="minorBidi" w:hAnsiTheme="minorHAnsi" w:eastAsiaTheme="minorHAnsi" w:asciiTheme="minorHAnsi"/>
        </w:rPr>
        <w:t>under</w:t>
      </w:r>
    </w:p>
    <w:p w:rsidR="0018722C">
      <w:pPr>
        <w:topLinePunct/>
      </w:pPr>
      <w:r>
        <w:rPr>
          <w:rFonts w:cstheme="minorBidi" w:hAnsiTheme="minorHAnsi" w:eastAsiaTheme="minorHAnsi" w:asciiTheme="minorHAnsi"/>
        </w:rPr>
        <w:t>hypoxia</w:t>
      </w:r>
    </w:p>
    <w:p w:rsidR="0018722C">
      <w:pPr>
        <w:topLinePunct/>
      </w:pPr>
      <w:r>
        <w:rPr>
          <w:rFonts w:cstheme="minorBidi" w:hAnsiTheme="minorHAnsi" w:eastAsiaTheme="minorHAnsi" w:asciiTheme="minorHAnsi"/>
        </w:rPr>
        <w:t>A: Expression patterns of HIF-1α</w:t>
      </w:r>
      <w:r w:rsidR="001852F3">
        <w:rPr>
          <w:rFonts w:cstheme="minorBidi" w:hAnsiTheme="minorHAnsi" w:eastAsiaTheme="minorHAnsi" w:asciiTheme="minorHAnsi"/>
        </w:rPr>
        <w:t xml:space="preserve">in different tissues. B: Expression patterns of Tf in different tissues. C: Expression patterns of Hb-α1 in different tissues.</w:t>
      </w:r>
    </w:p>
    <w:p w:rsidR="0018722C">
      <w:pPr>
        <w:pStyle w:val="Heading2"/>
        <w:topLinePunct/>
        <w:ind w:left="171" w:hangingChars="171" w:hanging="171"/>
      </w:pPr>
      <w:bookmarkStart w:id="823390" w:name="_Toc686823390"/>
      <w:bookmarkStart w:name="4 讨论 " w:id="106"/>
      <w:bookmarkEnd w:id="106"/>
      <w:r>
        <w:t>4</w:t>
      </w:r>
      <w:r>
        <w:t xml:space="preserve"> </w:t>
      </w:r>
      <w:r/>
      <w:bookmarkStart w:name="_bookmark46" w:id="107"/>
      <w:bookmarkEnd w:id="107"/>
      <w:r/>
      <w:bookmarkStart w:name="_bookmark46" w:id="108"/>
      <w:bookmarkEnd w:id="108"/>
      <w:r>
        <w:t>讨论</w:t>
      </w:r>
      <w:bookmarkEnd w:id="823390"/>
    </w:p>
    <w:p w:rsidR="0018722C">
      <w:pPr>
        <w:topLinePunct/>
      </w:pPr>
      <w:r>
        <w:rPr>
          <w:rFonts w:ascii="宋体" w:eastAsia="宋体" w:hint="eastAsia"/>
        </w:rPr>
        <w:t>鱼类作为水体中的主要生物，受到水体中的溶解氧浓度的影响最为明显。在长期的进化过程中鱼类产生了一系列低氧适应机制。耗氧率是评价鱼类耐受低氧能力的一个重要指标。研究发现，对同种鱼来说，影响耗氧率的因素很多。一是不同发育阶段耗氧率不同，二是不同的生理状态耗氧率也不同，三是环境因素对耗氧率有影响</w:t>
      </w:r>
      <w:r>
        <w:rPr>
          <w:vertAlign w:val="superscript"/>
          /&gt;
        </w:rPr>
        <w:t>[</w:t>
      </w:r>
      <w:r>
        <w:rPr>
          <w:vertAlign w:val="superscript"/>
          /&gt;
        </w:rPr>
        <w:t>113</w:t>
      </w:r>
      <w:r>
        <w:rPr>
          <w:vertAlign w:val="superscript"/>
          /&gt;
        </w:rPr>
        <w:t>,</w:t>
      </w:r>
    </w:p>
    <w:p w:rsidR="0018722C">
      <w:pPr>
        <w:topLinePunct/>
      </w:pPr>
      <w:r>
        <w:t>114</w:t>
      </w:r>
      <w:r>
        <w:t>]</w:t>
      </w:r>
      <w:r>
        <w:rPr>
          <w:rFonts w:ascii="宋体" w:eastAsia="宋体" w:hint="eastAsia"/>
          <w:rFonts w:ascii="宋体" w:eastAsia="宋体" w:hint="eastAsia"/>
        </w:rPr>
        <w:t xml:space="preserve">. </w:t>
      </w:r>
      <w:r>
        <w:rPr>
          <w:rFonts w:ascii="宋体" w:eastAsia="宋体" w:hint="eastAsia"/>
        </w:rPr>
        <w:t>此外，可能还存在一些其它因素影响鱼的耗氧率，如昼夜变化的影响等。本实验</w:t>
      </w:r>
    </w:p>
    <w:p w:rsidR="0018722C">
      <w:pPr>
        <w:topLinePunct/>
      </w:pPr>
      <w:r>
        <w:rPr>
          <w:rFonts w:ascii="宋体" w:eastAsia="宋体" w:hint="eastAsia"/>
        </w:rPr>
        <w:t>严格保持了各种实验条件的一致性，同一因素下不同梯度和水平的实验都是于每一天的同一时间内进行，以保证实验结果的准确性和科学性。另外，耗氧率因种而异，这与各种鱼类的生态习性不同有关。半滑舌鳎属底层鱼类，其喜静，游动缓慢，故其耗氧率相对较低。</w:t>
      </w:r>
    </w:p>
    <w:p w:rsidR="0018722C">
      <w:pPr>
        <w:topLinePunct/>
      </w:pPr>
      <w:r>
        <w:rPr>
          <w:rFonts w:ascii="宋体" w:eastAsia="宋体" w:hint="eastAsia"/>
        </w:rPr>
        <w:t>鱼类的呼吸耗氧是否存在昼夜变化，许多学者对不同种类的鱼做过研究。一般认为鱼类代谢水平的昼夜变化有三种类型</w:t>
      </w:r>
      <w:r>
        <w:rPr>
          <w:vertAlign w:val="superscript"/>
        </w:rPr>
        <w:t>[</w:t>
      </w:r>
      <w:r>
        <w:rPr>
          <w:vertAlign w:val="superscript"/>
        </w:rPr>
        <w:t xml:space="preserve">115</w:t>
      </w:r>
      <w:r>
        <w:rPr>
          <w:vertAlign w:val="superscript"/>
        </w:rPr>
        <w:t>]</w:t>
      </w:r>
      <w:r>
        <w:rPr>
          <w:rFonts w:ascii="宋体" w:eastAsia="宋体" w:hint="eastAsia"/>
        </w:rPr>
        <w:t>：</w:t>
      </w:r>
      <w:r>
        <w:rPr>
          <w:spacing w:val="0"/>
        </w:rPr>
        <w:t>（</w:t>
      </w:r>
      <w:r>
        <w:rPr>
          <w:spacing w:val="0"/>
        </w:rPr>
        <w:t xml:space="preserve">1</w:t>
      </w:r>
      <w:r>
        <w:rPr>
          <w:spacing w:val="0"/>
        </w:rPr>
        <w:t>）</w:t>
      </w:r>
      <w:r>
        <w:rPr>
          <w:rFonts w:ascii="宋体" w:eastAsia="宋体" w:hint="eastAsia"/>
        </w:rPr>
        <w:t>白天大于夜间；</w:t>
      </w:r>
      <w:r>
        <w:rPr>
          <w:spacing w:val="0"/>
        </w:rPr>
        <w:t>（</w:t>
      </w:r>
      <w:r>
        <w:rPr>
          <w:spacing w:val="0"/>
        </w:rPr>
        <w:t xml:space="preserve">2</w:t>
      </w:r>
      <w:r>
        <w:rPr>
          <w:spacing w:val="0"/>
        </w:rPr>
        <w:t>）</w:t>
      </w:r>
      <w:r>
        <w:rPr>
          <w:rFonts w:ascii="宋体" w:eastAsia="宋体" w:hint="eastAsia"/>
        </w:rPr>
        <w:t>夜间大于白天；</w:t>
      </w:r>
      <w:r>
        <w:rPr>
          <w:spacing w:val="0"/>
        </w:rPr>
        <w:t>（</w:t>
      </w:r>
      <w:r>
        <w:rPr>
          <w:spacing w:val="0"/>
        </w:rPr>
        <w:t xml:space="preserve">3</w:t>
      </w:r>
      <w:r>
        <w:rPr>
          <w:spacing w:val="0"/>
        </w:rPr>
        <w:t>）</w:t>
      </w:r>
      <w:r/>
      <w:r>
        <w:rPr>
          <w:rFonts w:ascii="宋体" w:eastAsia="宋体" w:hint="eastAsia"/>
        </w:rPr>
        <w:t>昼夜差异不明显。鱼类耗氧率昼夜节律性的变化，代表着鱼类在自然环境中的活动周期，耗氧率大的时期表示进食或其它活动。半滑舌鳎耗氧率表现出一定的昼夜变化规</w:t>
      </w:r>
      <w:r>
        <w:rPr>
          <w:rFonts w:ascii="宋体" w:eastAsia="宋体" w:hint="eastAsia"/>
        </w:rPr>
        <w:t>律，但夜间的平均耗氧率仅比白天略高，昼夜差异并不显著，代谢水平应属于第</w:t>
      </w:r>
      <w:r>
        <w:t>3</w:t>
      </w:r>
      <w:r>
        <w:rPr>
          <w:rFonts w:ascii="宋体" w:eastAsia="宋体" w:hint="eastAsia"/>
        </w:rPr>
        <w:t>种类</w:t>
      </w:r>
      <w:r>
        <w:rPr>
          <w:rFonts w:ascii="宋体" w:eastAsia="宋体" w:hint="eastAsia"/>
        </w:rPr>
        <w:t>型，这与真鲷的特性相似</w:t>
      </w:r>
      <w:r>
        <w:rPr>
          <w:vertAlign w:val="superscript"/>
        </w:rPr>
        <w:t>[</w:t>
      </w:r>
      <w:r>
        <w:rPr>
          <w:vertAlign w:val="superscript"/>
          <w:position w:val="11"/>
        </w:rPr>
        <w:t xml:space="preserve">115</w:t>
      </w:r>
      <w:r>
        <w:rPr>
          <w:vertAlign w:val="superscript"/>
        </w:rPr>
        <w:t>]</w:t>
      </w:r>
      <w:r>
        <w:rPr>
          <w:rFonts w:ascii="宋体" w:eastAsia="宋体" w:hint="eastAsia"/>
        </w:rPr>
        <w:t>。出现这种结果除了与试验条件有关外，主要是由半滑舌鳎呼吸生理特性决定的。</w:t>
      </w:r>
    </w:p>
    <w:p w:rsidR="0018722C">
      <w:pPr>
        <w:topLinePunct/>
      </w:pPr>
      <w:r>
        <w:rPr>
          <w:rFonts w:ascii="宋体" w:hAnsi="宋体" w:eastAsia="宋体" w:hint="eastAsia"/>
        </w:rPr>
        <w:t>体重对鱼类标准耗氧率的影响一直为研究者所关注，大量研究表明，随着体重的</w:t>
      </w:r>
      <w:r>
        <w:rPr>
          <w:rFonts w:ascii="宋体" w:hAnsi="宋体" w:eastAsia="宋体" w:hint="eastAsia"/>
        </w:rPr>
        <w:t>增大，同种鱼类的耗氧量也相应增加，而耗氧率则下降。耗氧量与体重关系式</w:t>
      </w:r>
      <w:r>
        <w:t>(</w:t>
      </w:r>
      <w:r>
        <w:t xml:space="preserve">Qc=aWb</w:t>
      </w:r>
      <w:r>
        <w:t>)</w:t>
      </w:r>
      <w:r>
        <w:rPr>
          <w:rFonts w:ascii="宋体" w:hAnsi="宋体" w:eastAsia="宋体" w:hint="eastAsia"/>
        </w:rPr>
        <w:t>中的</w:t>
      </w:r>
      <w:r>
        <w:t>b</w:t>
      </w:r>
      <w:r>
        <w:rPr>
          <w:rFonts w:ascii="宋体" w:hAnsi="宋体" w:eastAsia="宋体" w:hint="eastAsia"/>
        </w:rPr>
        <w:t>值被称为体重指数，它的大小及变化规律反映了体重对鱼类代谢影响的程度和方</w:t>
      </w:r>
      <w:r>
        <w:rPr>
          <w:rFonts w:ascii="宋体" w:hAnsi="宋体" w:eastAsia="宋体" w:hint="eastAsia"/>
        </w:rPr>
        <w:t>式。</w:t>
      </w:r>
      <w:r>
        <w:t>Winberg</w:t>
      </w:r>
      <w:r>
        <w:rPr>
          <w:rFonts w:ascii="宋体" w:hAnsi="宋体" w:eastAsia="宋体" w:hint="eastAsia"/>
        </w:rPr>
        <w:t>在总结以往文献资料的基础上，发现</w:t>
      </w:r>
      <w:r>
        <w:t>20</w:t>
      </w:r>
      <w:r>
        <w:rPr>
          <w:rFonts w:ascii="宋体" w:hAnsi="宋体" w:eastAsia="宋体" w:hint="eastAsia"/>
        </w:rPr>
        <w:t>℃下</w:t>
      </w:r>
      <w:r>
        <w:t>30</w:t>
      </w:r>
      <w:r>
        <w:rPr>
          <w:rFonts w:ascii="宋体" w:hAnsi="宋体" w:eastAsia="宋体" w:hint="eastAsia"/>
        </w:rPr>
        <w:t>种鲑科鱼类标准代谢的</w:t>
      </w:r>
      <w:r>
        <w:t>b</w:t>
      </w:r>
      <w:r>
        <w:rPr>
          <w:rFonts w:ascii="宋体" w:hAnsi="宋体" w:eastAsia="宋体" w:hint="eastAsia"/>
        </w:rPr>
        <w:t>值平均为</w:t>
      </w:r>
      <w:r>
        <w:t>0.8</w:t>
      </w:r>
      <w:r>
        <w:rPr>
          <w:rFonts w:ascii="宋体" w:hAnsi="宋体" w:eastAsia="宋体" w:hint="eastAsia"/>
        </w:rPr>
        <w:t>左右</w:t>
      </w:r>
      <w:r>
        <w:rPr>
          <w:vertAlign w:val="superscript"/>
        </w:rPr>
        <w:t>[</w:t>
      </w:r>
      <w:r>
        <w:rPr>
          <w:vertAlign w:val="superscript"/>
          <w:position w:val="11"/>
        </w:rPr>
        <w:t xml:space="preserve">116</w:t>
      </w:r>
      <w:r>
        <w:rPr>
          <w:vertAlign w:val="superscript"/>
        </w:rPr>
        <w:t>]</w:t>
      </w:r>
      <w:r>
        <w:rPr>
          <w:rFonts w:ascii="宋体" w:hAnsi="宋体" w:eastAsia="宋体" w:hint="eastAsia"/>
        </w:rPr>
        <w:t>，而</w:t>
      </w:r>
      <w:r>
        <w:t>Jobling</w:t>
      </w:r>
      <w:r>
        <w:rPr>
          <w:rFonts w:ascii="宋体" w:hAnsi="宋体" w:eastAsia="宋体" w:hint="eastAsia"/>
        </w:rPr>
        <w:t>指出</w:t>
      </w:r>
      <w:r>
        <w:t>b</w:t>
      </w:r>
      <w:r>
        <w:rPr>
          <w:rFonts w:ascii="宋体" w:hAnsi="宋体" w:eastAsia="宋体" w:hint="eastAsia"/>
        </w:rPr>
        <w:t>值在</w:t>
      </w:r>
      <w:r>
        <w:t>0.65-0.90</w:t>
      </w:r>
      <w:r>
        <w:rPr>
          <w:rFonts w:ascii="宋体" w:hAnsi="宋体" w:eastAsia="宋体" w:hint="eastAsia"/>
        </w:rPr>
        <w:t>之间</w:t>
      </w:r>
      <w:r>
        <w:rPr>
          <w:vertAlign w:val="superscript"/>
        </w:rPr>
        <w:t>[</w:t>
      </w:r>
      <w:r>
        <w:rPr>
          <w:vertAlign w:val="superscript"/>
          <w:position w:val="11"/>
        </w:rPr>
        <w:t xml:space="preserve">117</w:t>
      </w:r>
      <w:r>
        <w:rPr>
          <w:vertAlign w:val="superscript"/>
        </w:rPr>
        <w:t>]</w:t>
      </w:r>
      <w:r>
        <w:rPr>
          <w:rFonts w:ascii="宋体" w:hAnsi="宋体" w:eastAsia="宋体" w:hint="eastAsia"/>
        </w:rPr>
        <w:t>。半滑舌鳎在</w:t>
      </w:r>
      <w:r>
        <w:t>22</w:t>
      </w:r>
      <w:r>
        <w:rPr>
          <w:rFonts w:ascii="宋体" w:hAnsi="宋体" w:eastAsia="宋体" w:hint="eastAsia"/>
        </w:rPr>
        <w:t>℃</w:t>
      </w:r>
      <w:r w:rsidR="001852F3">
        <w:rPr>
          <w:rFonts w:ascii="宋体" w:hAnsi="宋体" w:eastAsia="宋体" w:hint="eastAsia"/>
        </w:rPr>
        <w:t xml:space="preserve">时不同盐度下的</w:t>
      </w:r>
      <w:r>
        <w:t>b</w:t>
      </w:r>
      <w:r>
        <w:rPr>
          <w:rFonts w:ascii="宋体" w:hAnsi="宋体" w:eastAsia="宋体" w:hint="eastAsia"/>
        </w:rPr>
        <w:t>值为</w:t>
      </w:r>
      <w:r>
        <w:t>0.725±0</w:t>
      </w:r>
      <w:r>
        <w:t>.045</w:t>
      </w:r>
      <w:r>
        <w:rPr>
          <w:rFonts w:ascii="宋体" w:hAnsi="宋体" w:eastAsia="宋体" w:hint="eastAsia"/>
        </w:rPr>
        <w:t>。当</w:t>
      </w:r>
      <w:r>
        <w:t>b</w:t>
      </w:r>
      <w:r>
        <w:rPr>
          <w:rFonts w:ascii="宋体" w:hAnsi="宋体" w:eastAsia="宋体" w:hint="eastAsia"/>
        </w:rPr>
        <w:t>值小于</w:t>
      </w:r>
      <w:r>
        <w:t>1</w:t>
      </w:r>
      <w:r>
        <w:rPr>
          <w:rFonts w:ascii="宋体" w:hAnsi="宋体" w:eastAsia="宋体" w:hint="eastAsia"/>
        </w:rPr>
        <w:t>，表明大多数情况下同种小体重鱼单位体重的氧消耗高于大体重鱼。以往的研究资料表明，只有极少数种鱼的</w:t>
      </w:r>
      <w:r>
        <w:t>b</w:t>
      </w:r>
      <w:r>
        <w:rPr>
          <w:rFonts w:ascii="宋体" w:hAnsi="宋体" w:eastAsia="宋体" w:hint="eastAsia"/>
        </w:rPr>
        <w:t>值大于</w:t>
      </w:r>
      <w:r>
        <w:t>1</w:t>
      </w:r>
      <w:r>
        <w:rPr>
          <w:rFonts w:ascii="宋体" w:hAnsi="宋体" w:eastAsia="宋体" w:hint="eastAsia"/>
        </w:rPr>
        <w:t>，如草鱼。</w:t>
      </w:r>
    </w:p>
    <w:p w:rsidR="0018722C">
      <w:pPr>
        <w:topLinePunct/>
      </w:pPr>
      <w:r>
        <w:rPr>
          <w:rFonts w:ascii="宋体" w:eastAsia="宋体" w:hint="eastAsia"/>
        </w:rPr>
        <w:t>有关鱼类窒息点测定的文献报道中，淡水鱼类要多于海水鱼类。半滑舌鳎的窒息</w:t>
      </w:r>
      <w:r>
        <w:rPr>
          <w:rFonts w:ascii="宋体" w:eastAsia="宋体" w:hint="eastAsia"/>
        </w:rPr>
        <w:t>点随着温度和体重的增加而略有升高，这与杨春等研究潘阳湖鳜鱼的结论相似</w:t>
      </w:r>
      <w:r>
        <w:rPr>
          <w:vertAlign w:val="superscript"/>
        </w:rPr>
        <w:t>[</w:t>
      </w:r>
      <w:r>
        <w:rPr>
          <w:vertAlign w:val="superscript"/>
        </w:rPr>
        <w:t xml:space="preserve">118</w:t>
      </w:r>
      <w:r>
        <w:rPr>
          <w:vertAlign w:val="superscript"/>
        </w:rPr>
        <w:t>]</w:t>
      </w:r>
      <w:r>
        <w:rPr>
          <w:rFonts w:ascii="宋体" w:eastAsia="宋体" w:hint="eastAsia"/>
        </w:rPr>
        <w:t>，但</w:t>
      </w:r>
      <w:r>
        <w:rPr>
          <w:rFonts w:ascii="宋体" w:eastAsia="宋体" w:hint="eastAsia"/>
        </w:rPr>
        <w:t>与长薄鳅和月鳢等鱼的窒息点与体重关系的结论相反</w:t>
      </w:r>
      <w:r>
        <w:rPr>
          <w:vertAlign w:val="superscript"/>
        </w:rPr>
        <w:t>[</w:t>
      </w:r>
      <w:r>
        <w:rPr>
          <w:vertAlign w:val="superscript"/>
        </w:rPr>
        <w:t xml:space="preserve">115</w:t>
      </w:r>
      <w:r>
        <w:rPr>
          <w:vertAlign w:val="superscript"/>
        </w:rPr>
        <w:t>]</w:t>
      </w:r>
      <w:r>
        <w:rPr>
          <w:rFonts w:ascii="宋体" w:eastAsia="宋体" w:hint="eastAsia"/>
        </w:rPr>
        <w:t>。本试验测得半滑舌鳎的窒息</w:t>
      </w:r>
      <w:r>
        <w:rPr>
          <w:rFonts w:ascii="宋体" w:eastAsia="宋体" w:hint="eastAsia"/>
        </w:rPr>
        <w:t>点为</w:t>
      </w:r>
      <w:r>
        <w:t>1 m</w:t>
      </w:r>
      <w:r>
        <w:t>g</w:t>
      </w:r>
      <w:r>
        <w:t>/</w:t>
      </w:r>
      <w:r>
        <w:t>L</w:t>
      </w:r>
      <w:r>
        <w:rPr>
          <w:rFonts w:ascii="宋体" w:eastAsia="宋体" w:hint="eastAsia"/>
        </w:rPr>
        <w:t>左右，低于真鲷的窒息点</w:t>
      </w:r>
      <w:r>
        <w:t>(</w:t>
      </w:r>
      <w:r>
        <w:t>1.55</w:t>
      </w:r>
      <w:r>
        <w:t>-</w:t>
      </w:r>
      <w:r>
        <w:t>1.</w:t>
      </w:r>
      <w:r>
        <w:t>6</w:t>
      </w:r>
      <w:r>
        <w:t>5 m</w:t>
      </w:r>
      <w:r>
        <w:t>g</w:t>
      </w:r>
      <w:r>
        <w:t>/</w:t>
      </w:r>
      <w:r>
        <w:t>L</w:t>
      </w:r>
      <w:r>
        <w:t>)</w:t>
      </w:r>
      <w:r>
        <w:rPr>
          <w:rFonts w:ascii="宋体" w:eastAsia="宋体" w:hint="eastAsia"/>
        </w:rPr>
        <w:t>，略高于青石斑鱼的窒息点</w:t>
      </w:r>
      <w:r>
        <w:rPr>
          <w:spacing w:val="0"/>
        </w:rPr>
        <w:t>（</w:t>
      </w:r>
      <w:r>
        <w:t>0</w:t>
      </w:r>
      <w:r>
        <w:t>.</w:t>
      </w:r>
      <w:r>
        <w:t>81</w:t>
      </w:r>
      <w:r>
        <w:t>6</w:t>
      </w:r>
    </w:p>
    <w:p w:rsidR="0018722C">
      <w:pPr>
        <w:topLinePunct/>
      </w:pPr>
      <w:r>
        <w:t>mg</w:t>
      </w:r>
      <w:r>
        <w:t>/</w:t>
      </w:r>
      <w:r>
        <w:t>L</w:t>
      </w:r>
      <w:r>
        <w:rPr>
          <w:rFonts w:ascii="宋体" w:eastAsia="宋体" w:hint="eastAsia"/>
        </w:rPr>
        <w:t>左右</w:t>
      </w:r>
      <w:r>
        <w:rPr>
          <w:spacing w:val="-4"/>
        </w:rPr>
        <w:t>）</w:t>
      </w:r>
      <w:r>
        <w:rPr>
          <w:rFonts w:ascii="宋体" w:eastAsia="宋体" w:hint="eastAsia"/>
        </w:rPr>
        <w:t>，远高于鲫鱼、青鱼、草鱼、中华乌塘鳢等鱼的窒息点</w:t>
      </w:r>
      <w:r>
        <w:t>(</w:t>
      </w:r>
      <w:r>
        <w:rPr>
          <w:rFonts w:ascii="宋体" w:eastAsia="宋体" w:hint="eastAsia"/>
        </w:rPr>
        <w:t>分别为</w:t>
      </w:r>
      <w:r>
        <w:t>0.59</w:t>
      </w:r>
      <w:r>
        <w:rPr>
          <w:rFonts w:ascii="宋体" w:eastAsia="宋体" w:hint="eastAsia"/>
        </w:rPr>
        <w:t>、</w:t>
      </w:r>
      <w:r>
        <w:t>0.58</w:t>
      </w:r>
      <w:r>
        <w:rPr>
          <w:rFonts w:ascii="宋体" w:eastAsia="宋体" w:hint="eastAsia"/>
        </w:rPr>
        <w:t>、</w:t>
      </w:r>
      <w:r>
        <w:t>0.39</w:t>
      </w:r>
      <w:r>
        <w:rPr>
          <w:rFonts w:ascii="宋体" w:eastAsia="宋体" w:hint="eastAsia"/>
        </w:rPr>
        <w:t>和</w:t>
      </w:r>
      <w:r>
        <w:t>0.3 mg</w:t>
      </w:r>
      <w:r>
        <w:t>/</w:t>
      </w:r>
      <w:r>
        <w:t>L</w:t>
      </w:r>
      <w:r>
        <w:rPr>
          <w:rFonts w:ascii="宋体" w:eastAsia="宋体" w:hint="eastAsia"/>
        </w:rPr>
        <w:t>左右</w:t>
      </w:r>
      <w:r>
        <w:t>)</w:t>
      </w:r>
      <w:r>
        <w:rPr>
          <w:vertAlign w:val="superscript"/>
        </w:rPr>
        <w:t>[</w:t>
      </w:r>
      <w:r>
        <w:rPr>
          <w:vertAlign w:val="superscript"/>
        </w:rPr>
        <w:t xml:space="preserve">119</w:t>
      </w:r>
      <w:r>
        <w:rPr>
          <w:vertAlign w:val="superscript"/>
        </w:rPr>
        <w:t>]</w:t>
      </w:r>
      <w:r>
        <w:rPr>
          <w:rFonts w:ascii="宋体" w:eastAsia="宋体" w:hint="eastAsia"/>
        </w:rPr>
        <w:t>，表明其耐低氧的能力一般。但在较低的温度下，半滑舌鳎呼吸缓慢，致死时间较长，说明半滑舌鳎在低温下有很强的耐低氧能力。</w:t>
      </w:r>
    </w:p>
    <w:p w:rsidR="0018722C">
      <w:pPr>
        <w:topLinePunct/>
      </w:pPr>
      <w:r>
        <w:t>HIF-1α</w:t>
      </w:r>
      <w:r>
        <w:rPr>
          <w:rFonts w:ascii="宋体" w:hAnsi="宋体" w:eastAsia="宋体" w:hint="eastAsia"/>
        </w:rPr>
        <w:t>作为低氧胁迫下的主要反应因子，已从多种鱼类中得到了克隆、鉴定。研究表明，不同种类的鱼类</w:t>
      </w:r>
      <w:r>
        <w:t>HIF-1α</w:t>
      </w:r>
      <w:r>
        <w:rPr>
          <w:rFonts w:ascii="宋体" w:hAnsi="宋体" w:eastAsia="宋体" w:hint="eastAsia"/>
        </w:rPr>
        <w:t>在低氧胁迫下的表达具有种属特异性。虹鳟</w:t>
      </w:r>
      <w:r>
        <w:t>HIF-1α</w:t>
      </w:r>
      <w:r>
        <w:rPr>
          <w:rFonts w:ascii="宋体" w:hAnsi="宋体" w:eastAsia="宋体" w:hint="eastAsia"/>
        </w:rPr>
        <w:t>在低氧</w:t>
      </w:r>
      <w:r>
        <w:t>2 h</w:t>
      </w:r>
      <w:r/>
      <w:r>
        <w:rPr>
          <w:rFonts w:ascii="宋体" w:hAnsi="宋体" w:eastAsia="宋体" w:hint="eastAsia"/>
        </w:rPr>
        <w:t>和</w:t>
      </w:r>
      <w:r>
        <w:t>4 h</w:t>
      </w:r>
      <w:r/>
      <w:r>
        <w:rPr>
          <w:rFonts w:ascii="宋体" w:hAnsi="宋体" w:eastAsia="宋体" w:hint="eastAsia"/>
        </w:rPr>
        <w:t>后表达量无明显变化</w:t>
      </w:r>
      <w:r>
        <w:rPr>
          <w:vertAlign w:val="superscript"/>
        </w:rPr>
        <w:t>[</w:t>
      </w:r>
      <w:r>
        <w:rPr>
          <w:vertAlign w:val="superscript"/>
          <w:position w:val="11"/>
        </w:rPr>
        <w:t xml:space="preserve">46</w:t>
      </w:r>
      <w:r>
        <w:rPr>
          <w:vertAlign w:val="superscript"/>
        </w:rPr>
        <w:t>]</w:t>
      </w:r>
      <w:r>
        <w:rPr>
          <w:rFonts w:ascii="宋体" w:hAnsi="宋体" w:eastAsia="宋体" w:hint="eastAsia"/>
        </w:rPr>
        <w:t>。与虹鳟</w:t>
      </w:r>
      <w:r>
        <w:t>HIF-1α</w:t>
      </w:r>
      <w:r>
        <w:rPr>
          <w:rFonts w:ascii="宋体" w:hAnsi="宋体" w:eastAsia="宋体" w:hint="eastAsia"/>
        </w:rPr>
        <w:t>一致的是，尽管武昌鱼的</w:t>
      </w:r>
      <w:r>
        <w:t>HIF-1α</w:t>
      </w:r>
      <w:r>
        <w:rPr>
          <w:rFonts w:ascii="宋体" w:hAnsi="宋体" w:eastAsia="宋体" w:hint="eastAsia"/>
        </w:rPr>
        <w:t>在肝、腮和睾丸中高表达，但在低氧情况下其表达量并无明显变化</w:t>
      </w:r>
      <w:r>
        <w:rPr>
          <w:vertAlign w:val="superscript"/>
        </w:rPr>
        <w:t>[</w:t>
      </w:r>
      <w:r>
        <w:rPr>
          <w:vertAlign w:val="superscript"/>
          <w:position w:val="11"/>
        </w:rPr>
        <w:t xml:space="preserve">53</w:t>
      </w:r>
      <w:r>
        <w:rPr>
          <w:vertAlign w:val="superscript"/>
        </w:rPr>
        <w:t>]</w:t>
      </w:r>
      <w:r>
        <w:rPr>
          <w:rFonts w:ascii="宋体" w:hAnsi="宋体" w:eastAsia="宋体" w:hint="eastAsia"/>
        </w:rPr>
        <w:t>。草鱼</w:t>
      </w:r>
      <w:r>
        <w:t>HIF-1α</w:t>
      </w:r>
      <w:r>
        <w:rPr>
          <w:rFonts w:ascii="宋体" w:hAnsi="宋体" w:eastAsia="宋体" w:hint="eastAsia"/>
        </w:rPr>
        <w:t>在低氧</w:t>
      </w:r>
      <w:r>
        <w:t>4 h</w:t>
      </w:r>
      <w:r>
        <w:rPr>
          <w:rFonts w:ascii="宋体" w:hAnsi="宋体" w:eastAsia="宋体" w:hint="eastAsia"/>
        </w:rPr>
        <w:t>后在眼和肾脏中高度表达，在脑中呈中度表达，在腮、心、肝和肌肉中低度表达。而低氧</w:t>
      </w:r>
      <w:r>
        <w:t>96 </w:t>
      </w:r>
      <w:r>
        <w:t>h</w:t>
      </w:r>
      <w:r>
        <w:rPr>
          <w:rFonts w:ascii="宋体" w:hAnsi="宋体" w:eastAsia="宋体" w:hint="eastAsia"/>
        </w:rPr>
        <w:t>后，草鱼</w:t>
      </w:r>
      <w:r>
        <w:t>HIF-1α</w:t>
      </w:r>
      <w:r>
        <w:rPr>
          <w:rFonts w:ascii="宋体" w:hAnsi="宋体" w:eastAsia="宋体" w:hint="eastAsia"/>
        </w:rPr>
        <w:t>在所有的检测组织中表达量均降低。在低氧胁迫</w:t>
      </w:r>
      <w:r>
        <w:t>4h</w:t>
      </w:r>
      <w:r>
        <w:rPr>
          <w:rFonts w:ascii="宋体" w:hAnsi="宋体" w:eastAsia="宋体" w:hint="eastAsia"/>
        </w:rPr>
        <w:t>，</w:t>
      </w:r>
      <w:r w:rsidR="001852F3">
        <w:rPr>
          <w:rFonts w:ascii="宋体" w:hAnsi="宋体" w:eastAsia="宋体" w:hint="eastAsia"/>
        </w:rPr>
        <w:t xml:space="preserve">草鱼</w:t>
      </w:r>
      <w:r>
        <w:t>HIF-1α</w:t>
      </w:r>
      <w:r>
        <w:rPr>
          <w:rFonts w:ascii="宋体" w:hAnsi="宋体" w:eastAsia="宋体" w:hint="eastAsia"/>
        </w:rPr>
        <w:t>在腮和肾脏中呈上调表达，而在脑、心和肝脏中呈下调表达</w:t>
      </w:r>
      <w:r>
        <w:rPr>
          <w:vertAlign w:val="superscript"/>
        </w:rPr>
        <w:t>[</w:t>
      </w:r>
      <w:r>
        <w:rPr>
          <w:vertAlign w:val="superscript"/>
          <w:position w:val="11"/>
        </w:rPr>
        <w:t xml:space="preserve">47</w:t>
      </w:r>
      <w:r>
        <w:rPr>
          <w:vertAlign w:val="superscript"/>
        </w:rPr>
        <w:t>]</w:t>
      </w:r>
      <w:r>
        <w:rPr>
          <w:rFonts w:ascii="宋体" w:hAnsi="宋体" w:eastAsia="宋体" w:hint="eastAsia"/>
        </w:rPr>
        <w:t>。与上述三种鱼类</w:t>
      </w:r>
      <w:r>
        <w:t>HIF-1α</w:t>
      </w:r>
      <w:r>
        <w:rPr>
          <w:rFonts w:ascii="宋体" w:hAnsi="宋体" w:eastAsia="宋体" w:hint="eastAsia"/>
        </w:rPr>
        <w:t>表达不同的是，细须石首鱼的</w:t>
      </w:r>
      <w:r>
        <w:t>HIF-1α</w:t>
      </w:r>
      <w:r>
        <w:rPr>
          <w:rFonts w:ascii="宋体" w:hAnsi="宋体" w:eastAsia="宋体" w:hint="eastAsia"/>
        </w:rPr>
        <w:t>在低氧</w:t>
      </w:r>
      <w:r>
        <w:t>7</w:t>
      </w:r>
      <w:r>
        <w:rPr>
          <w:rFonts w:ascii="宋体" w:hAnsi="宋体" w:eastAsia="宋体" w:hint="eastAsia"/>
        </w:rPr>
        <w:t>天后在脑和性腺中高表达，</w:t>
      </w:r>
      <w:r>
        <w:rPr>
          <w:rFonts w:ascii="宋体" w:hAnsi="宋体" w:eastAsia="宋体" w:hint="eastAsia"/>
        </w:rPr>
        <w:t>在心、肝和肌肉中中度表达。在低氧胁迫</w:t>
      </w:r>
      <w:r>
        <w:t>3</w:t>
      </w:r>
      <w:r>
        <w:rPr>
          <w:rFonts w:ascii="宋体" w:hAnsi="宋体" w:eastAsia="宋体" w:hint="eastAsia"/>
        </w:rPr>
        <w:t>天、</w:t>
      </w:r>
      <w:r>
        <w:t>7</w:t>
      </w:r>
      <w:r>
        <w:rPr>
          <w:rFonts w:ascii="宋体" w:hAnsi="宋体" w:eastAsia="宋体" w:hint="eastAsia"/>
        </w:rPr>
        <w:t>天和</w:t>
      </w:r>
      <w:r>
        <w:t>3</w:t>
      </w:r>
      <w:r>
        <w:rPr>
          <w:rFonts w:ascii="宋体" w:hAnsi="宋体" w:eastAsia="宋体" w:hint="eastAsia"/>
        </w:rPr>
        <w:t>周后，发现细须石首鱼的</w:t>
      </w:r>
      <w:r>
        <w:t>HIF-1α</w:t>
      </w:r>
      <w:r>
        <w:rPr>
          <w:rFonts w:ascii="宋体" w:hAnsi="宋体" w:eastAsia="宋体" w:hint="eastAsia"/>
        </w:rPr>
        <w:t>在其卵巢中呈上调表达状态。半滑舌鳎</w:t>
      </w:r>
      <w:r>
        <w:t>HIF-1α</w:t>
      </w:r>
      <w:r>
        <w:rPr>
          <w:rFonts w:ascii="宋体" w:hAnsi="宋体" w:eastAsia="宋体" w:hint="eastAsia"/>
        </w:rPr>
        <w:t>在低氧胁迫后在不同的组织中均呈明显的上调表达，这与细须石首鱼的研究结果相一致</w:t>
      </w:r>
      <w:r>
        <w:rPr>
          <w:vertAlign w:val="superscript"/>
        </w:rPr>
        <w:t>[</w:t>
      </w:r>
      <w:r>
        <w:rPr>
          <w:vertAlign w:val="superscript"/>
          <w:position w:val="11"/>
        </w:rPr>
        <w:t xml:space="preserve">48</w:t>
      </w:r>
      <w:r>
        <w:rPr>
          <w:vertAlign w:val="superscript"/>
        </w:rPr>
        <w:t>]</w:t>
      </w:r>
      <w:r>
        <w:rPr>
          <w:rFonts w:ascii="宋体" w:hAnsi="宋体" w:eastAsia="宋体" w:hint="eastAsia"/>
        </w:rPr>
        <w:t>。同时，半滑舌鳎</w:t>
      </w:r>
      <w:r>
        <w:t>HIF-1α</w:t>
      </w:r>
      <w:r>
        <w:rPr>
          <w:rFonts w:ascii="宋体" w:hAnsi="宋体" w:eastAsia="宋体" w:hint="eastAsia"/>
        </w:rPr>
        <w:t>在低氧胁迫</w:t>
      </w:r>
      <w:r>
        <w:t>5 min</w:t>
      </w:r>
      <w:r>
        <w:rPr>
          <w:rFonts w:ascii="宋体" w:hAnsi="宋体" w:eastAsia="宋体" w:hint="eastAsia"/>
        </w:rPr>
        <w:t>到</w:t>
      </w:r>
      <w:r>
        <w:t>120 min</w:t>
      </w:r>
      <w:r>
        <w:rPr>
          <w:rFonts w:ascii="宋体" w:hAnsi="宋体" w:eastAsia="宋体" w:hint="eastAsia"/>
        </w:rPr>
        <w:t>的过程中呈现明显的上调表达，说明半滑舌鳎</w:t>
      </w:r>
      <w:r>
        <w:t>HIF-1α</w:t>
      </w:r>
      <w:r>
        <w:rPr>
          <w:rFonts w:ascii="宋体" w:hAnsi="宋体" w:eastAsia="宋体" w:hint="eastAsia"/>
        </w:rPr>
        <w:t>在低氧胁迫初期</w:t>
      </w:r>
      <w:r>
        <w:rPr>
          <w:rFonts w:ascii="宋体" w:hAnsi="宋体" w:eastAsia="宋体" w:hint="eastAsia"/>
        </w:rPr>
        <w:t>就已发挥重要的作用。</w:t>
      </w:r>
    </w:p>
    <w:p w:rsidR="0018722C">
      <w:pPr>
        <w:topLinePunct/>
      </w:pPr>
      <w:r>
        <w:rPr>
          <w:rFonts w:ascii="宋体" w:hAnsi="宋体" w:eastAsia="宋体" w:hint="eastAsia"/>
        </w:rPr>
        <w:t>不同鱼类的</w:t>
      </w:r>
      <w:r>
        <w:t>Hb</w:t>
      </w:r>
      <w:r>
        <w:rPr>
          <w:rFonts w:ascii="宋体" w:hAnsi="宋体" w:eastAsia="宋体" w:hint="eastAsia"/>
        </w:rPr>
        <w:t>基因在低氧胁迫下具有不同的表达变化情况。斑马鱼和日本青鳉</w:t>
      </w:r>
      <w:r>
        <w:t>(</w:t>
      </w:r>
      <w:r>
        <w:rPr>
          <w:i/>
          <w:spacing w:val="0"/>
        </w:rPr>
        <w:t>Oryzias</w:t>
      </w:r>
      <w:r>
        <w:rPr>
          <w:i/>
          <w:spacing w:val="0"/>
        </w:rPr>
        <w:t> </w:t>
      </w:r>
      <w:r>
        <w:rPr>
          <w:i/>
        </w:rPr>
        <w:t>latipes</w:t>
      </w:r>
      <w:r>
        <w:t>)</w:t>
      </w:r>
      <w:r>
        <w:rPr>
          <w:rFonts w:ascii="宋体" w:hAnsi="宋体" w:eastAsia="宋体" w:hint="eastAsia"/>
        </w:rPr>
        <w:t>的</w:t>
      </w:r>
      <w:r>
        <w:t>Hb</w:t>
      </w:r>
      <w:r>
        <w:rPr>
          <w:rFonts w:ascii="宋体" w:hAnsi="宋体" w:eastAsia="宋体" w:hint="eastAsia"/>
        </w:rPr>
        <w:t>在低氧胁迫下在胚胎中呈下调表达</w:t>
      </w:r>
      <w:r>
        <w:t>[</w:t>
      </w:r>
      <w:r>
        <w:t xml:space="preserve">120, 121</w:t>
      </w:r>
      <w:r>
        <w:t>]</w:t>
      </w:r>
      <w:r>
        <w:rPr>
          <w:rFonts w:ascii="宋体" w:hAnsi="宋体" w:eastAsia="宋体" w:hint="eastAsia"/>
        </w:rPr>
        <w:t>，茉莉花鳉的</w:t>
      </w:r>
      <w:r>
        <w:t>Hb</w:t>
      </w:r>
      <w:r>
        <w:rPr>
          <w:rFonts w:ascii="宋体" w:hAnsi="宋体" w:eastAsia="宋体" w:hint="eastAsia"/>
        </w:rPr>
        <w:t>则在慢性低氧胁迫</w:t>
      </w:r>
      <w:r>
        <w:t>(</w:t>
      </w:r>
      <w:r>
        <w:t xml:space="preserve">DO=1.0 </w:t>
      </w:r>
      <w:r>
        <w:rPr>
          <w:spacing w:val="-5"/>
        </w:rPr>
        <w:t>mg</w:t>
      </w:r>
      <w:r>
        <w:rPr>
          <w:spacing w:val="-5"/>
        </w:rPr>
        <w:t>/</w:t>
      </w:r>
      <w:r>
        <w:rPr>
          <w:spacing w:val="-5"/>
        </w:rPr>
        <w:t>L</w:t>
      </w:r>
      <w:r>
        <w:rPr>
          <w:rFonts w:ascii="宋体" w:hAnsi="宋体" w:eastAsia="宋体" w:hint="eastAsia"/>
          <w:spacing w:val="-2"/>
        </w:rPr>
        <w:t xml:space="preserve">, </w:t>
      </w:r>
      <w:r>
        <w:rPr>
          <w:rFonts w:ascii="宋体" w:hAnsi="宋体" w:eastAsia="宋体" w:hint="eastAsia"/>
          <w:spacing w:val="-2"/>
        </w:rPr>
        <w:t>六周</w:t>
      </w:r>
      <w:r>
        <w:t>)</w:t>
      </w:r>
      <w:r>
        <w:rPr>
          <w:rFonts w:ascii="宋体" w:hAnsi="宋体" w:eastAsia="宋体" w:hint="eastAsia"/>
        </w:rPr>
        <w:t>下在血液中呈上调表达，</w:t>
      </w:r>
      <w:r>
        <w:t>Wawrowski </w:t>
      </w:r>
      <w:r>
        <w:t>et al</w:t>
      </w:r>
      <w:r>
        <w:rPr>
          <w:vertAlign w:val="superscript"/>
        </w:rPr>
        <w:t>[</w:t>
      </w:r>
      <w:r>
        <w:rPr>
          <w:vertAlign w:val="superscript"/>
          <w:position w:val="11"/>
        </w:rPr>
        <w:t xml:space="preserve">121</w:t>
      </w:r>
      <w:r>
        <w:rPr>
          <w:vertAlign w:val="superscript"/>
        </w:rPr>
        <w:t>]</w:t>
      </w:r>
      <w:r>
        <w:rPr>
          <w:rFonts w:ascii="宋体" w:hAnsi="宋体" w:eastAsia="宋体" w:hint="eastAsia"/>
        </w:rPr>
        <w:t>也发现日本青鳉</w:t>
      </w:r>
      <w:r>
        <w:t>Hb mRNA</w:t>
      </w:r>
      <w:r>
        <w:rPr>
          <w:rFonts w:ascii="宋体" w:hAnsi="宋体" w:eastAsia="宋体" w:hint="eastAsia"/>
        </w:rPr>
        <w:t>在低氧胁迫后在脑和全鱼中表达量升高。而金鱼的</w:t>
      </w:r>
      <w:r>
        <w:t>Hb</w:t>
      </w:r>
      <w:r>
        <w:rPr>
          <w:rFonts w:ascii="宋体" w:hAnsi="宋体" w:eastAsia="宋体" w:hint="eastAsia"/>
        </w:rPr>
        <w:t>在低氧胁迫下则无明显变化</w:t>
      </w:r>
      <w:r>
        <w:rPr>
          <w:vertAlign w:val="superscript"/>
        </w:rPr>
        <w:t>[</w:t>
      </w:r>
      <w:r>
        <w:rPr>
          <w:vertAlign w:val="superscript"/>
          <w:position w:val="11"/>
        </w:rPr>
        <w:t xml:space="preserve">122</w:t>
      </w:r>
      <w:r>
        <w:rPr>
          <w:vertAlign w:val="superscript"/>
        </w:rPr>
        <w:t>]</w:t>
      </w:r>
      <w:r>
        <w:rPr>
          <w:rFonts w:ascii="宋体" w:hAnsi="宋体" w:eastAsia="宋体" w:hint="eastAsia"/>
        </w:rPr>
        <w:t>。因此，低氧胁迫下</w:t>
      </w:r>
      <w:r>
        <w:t>Hb</w:t>
      </w:r>
      <w:r>
        <w:rPr>
          <w:rFonts w:ascii="宋体" w:hAnsi="宋体" w:eastAsia="宋体" w:hint="eastAsia"/>
        </w:rPr>
        <w:t>的反应情况具有种属特异性。鱼类适应低氧过程的一个重要机制是降低自身的新陈代谢率，满足机体中一些重要器官的功能的维持。在低氧胁迫早期</w:t>
      </w:r>
      <w:r>
        <w:t>CsHb-α1</w:t>
      </w:r>
      <w:r>
        <w:rPr>
          <w:rFonts w:ascii="宋体" w:hAnsi="宋体" w:eastAsia="宋体" w:hint="eastAsia"/>
        </w:rPr>
        <w:t>在造血组织，如肝脏、脾脏和肾脏中表达量增加，表明</w:t>
      </w:r>
      <w:r>
        <w:rPr>
          <w:rFonts w:ascii="宋体" w:hAnsi="宋体" w:eastAsia="宋体" w:hint="eastAsia"/>
        </w:rPr>
        <w:t>鱼类在低氧情况下可以通过激活造血进程来增加</w:t>
      </w:r>
      <w:r>
        <w:t>Hb</w:t>
      </w:r>
      <w:r>
        <w:rPr>
          <w:rFonts w:ascii="宋体" w:hAnsi="宋体" w:eastAsia="宋体" w:hint="eastAsia"/>
        </w:rPr>
        <w:t>水平来增加</w:t>
      </w:r>
      <w:r>
        <w:t>O</w:t>
      </w:r>
      <w:r>
        <w:t>2</w:t>
      </w:r>
      <w:r>
        <w:rPr>
          <w:rFonts w:ascii="宋体" w:hAnsi="宋体" w:eastAsia="宋体" w:hint="eastAsia"/>
        </w:rPr>
        <w:t>的运输。同时，</w:t>
      </w:r>
      <w:r>
        <w:t>CsHb-α1</w:t>
      </w:r>
      <w:r>
        <w:rPr>
          <w:rFonts w:ascii="宋体" w:hAnsi="宋体" w:eastAsia="宋体" w:hint="eastAsia"/>
        </w:rPr>
        <w:t>肠、胃中表达量并无显著变化，提示在低氧胁迫下鱼体通过自身的调节作用而降低了这些器官中相关基因的合成，进而节省能量用于肝脏、腮腺等重要器官中的</w:t>
      </w:r>
      <w:r>
        <w:rPr>
          <w:rFonts w:ascii="宋体" w:hAnsi="宋体" w:eastAsia="宋体" w:hint="eastAsia"/>
        </w:rPr>
        <w:t>基因合成，维持自身的生理活性</w:t>
      </w:r>
      <w:r>
        <w:rPr>
          <w:vertAlign w:val="superscript"/>
        </w:rPr>
        <w:t>[</w:t>
      </w:r>
      <w:r>
        <w:rPr>
          <w:vertAlign w:val="superscript"/>
          <w:position w:val="11"/>
        </w:rPr>
        <w:t xml:space="preserve">120</w:t>
      </w:r>
      <w:r>
        <w:rPr>
          <w:vertAlign w:val="superscript"/>
        </w:rPr>
        <w:t>]</w:t>
      </w:r>
      <w:r>
        <w:rPr>
          <w:rFonts w:ascii="宋体" w:hAnsi="宋体" w:eastAsia="宋体" w:hint="eastAsia"/>
        </w:rPr>
        <w:t>。</w:t>
      </w:r>
    </w:p>
    <w:p w:rsidR="0018722C">
      <w:pPr>
        <w:topLinePunct/>
      </w:pPr>
      <w:r>
        <w:rPr>
          <w:rFonts w:ascii="宋体" w:eastAsia="宋体" w:hint="eastAsia"/>
        </w:rPr>
        <w:t>虽然，关于</w:t>
      </w:r>
      <w:r>
        <w:t>Tf</w:t>
      </w:r>
      <w:r>
        <w:rPr>
          <w:rFonts w:ascii="宋体" w:eastAsia="宋体" w:hint="eastAsia"/>
        </w:rPr>
        <w:t>基因的研究和报道较多，但有关</w:t>
      </w:r>
      <w:r>
        <w:t>Tf</w:t>
      </w:r>
      <w:r>
        <w:rPr>
          <w:rFonts w:ascii="宋体" w:eastAsia="宋体" w:hint="eastAsia"/>
        </w:rPr>
        <w:t>基因在动物各组织中的表达及低氧胁迫后的表达变化的研究还较少。本文实验结果显示，</w:t>
      </w:r>
      <w:r>
        <w:t>CsTf</w:t>
      </w:r>
      <w:r>
        <w:rPr>
          <w:rFonts w:ascii="宋体" w:eastAsia="宋体" w:hint="eastAsia"/>
        </w:rPr>
        <w:t>基因在所检测的组织中呈组成型表达模式，在肝脏的表达量最高，其次为心脏、肾脏、脾脏，在胃、肠、血液和鳃中表达量较低，这与其他脊椎动物和鱼类的</w:t>
      </w:r>
      <w:r>
        <w:t>Tf</w:t>
      </w:r>
      <w:r>
        <w:rPr>
          <w:rFonts w:ascii="宋体" w:eastAsia="宋体" w:hint="eastAsia"/>
        </w:rPr>
        <w:t>表达情况类似。肝脏中表达量最高也进一步证明了肝脏是鱼类转铁蛋白的主要合成器官。</w:t>
      </w:r>
      <w:r>
        <w:t>CsTf</w:t>
      </w:r>
      <w:r>
        <w:rPr>
          <w:rFonts w:ascii="宋体" w:eastAsia="宋体" w:hint="eastAsia"/>
        </w:rPr>
        <w:t>在低氧胁迫下</w:t>
      </w:r>
      <w:r>
        <w:t>30 min</w:t>
      </w:r>
      <w:r>
        <w:rPr>
          <w:rFonts w:ascii="宋体" w:eastAsia="宋体" w:hint="eastAsia"/>
        </w:rPr>
        <w:t>后在肝脏、脾脏等组织中表达量显著增加，提示在低氧胁迫早期鱼体将依靠</w:t>
      </w:r>
      <w:r>
        <w:t>Tf</w:t>
      </w:r>
      <w:r>
        <w:rPr>
          <w:rFonts w:ascii="宋体" w:eastAsia="宋体" w:hint="eastAsia"/>
        </w:rPr>
        <w:t>转运更多的铁离子</w:t>
      </w:r>
      <w:r>
        <w:t>Hb</w:t>
      </w:r>
      <w:r>
        <w:rPr>
          <w:rFonts w:ascii="宋体" w:eastAsia="宋体" w:hint="eastAsia"/>
        </w:rPr>
        <w:t>的合成及携氧。</w:t>
      </w:r>
      <w:r>
        <w:t>CsTf</w:t>
      </w:r>
      <w:r>
        <w:rPr>
          <w:rFonts w:ascii="宋体" w:eastAsia="宋体" w:hint="eastAsia"/>
        </w:rPr>
        <w:t>的表达变化也进一步验证了在低氧胁迫下鱼体为了节约能量，将通过维持主要器官功能进而维持机体的基本生理活动这一观点。</w:t>
      </w:r>
    </w:p>
    <w:p w:rsidR="0018722C">
      <w:pPr>
        <w:pStyle w:val="Heading1"/>
        <w:topLinePunct/>
      </w:pPr>
      <w:bookmarkStart w:id="823391" w:name="_Toc686823391"/>
      <w:bookmarkStart w:name="第四章 半滑舌鳎HIF-1α基因的原核表达与多克隆抗体的制备 " w:id="109"/>
      <w:bookmarkEnd w:id="109"/>
      <w:r/>
      <w:bookmarkStart w:name="_bookmark47" w:id="110"/>
      <w:bookmarkEnd w:id="110"/>
      <w:r/>
      <w:r>
        <w:t>第四章</w:t>
      </w:r>
      <w:r>
        <w:t xml:space="preserve">  </w:t>
      </w:r>
      <w:r w:rsidRPr="00DB64CE">
        <w:t>半滑舌鳎</w:t>
      </w:r>
      <w:r>
        <w:t>HIF-1α</w:t>
      </w:r>
      <w:r>
        <w:t>基因的原核表达与多克隆抗体的制备</w:t>
      </w:r>
      <w:bookmarkEnd w:id="823391"/>
    </w:p>
    <w:p w:rsidR="0018722C">
      <w:pPr>
        <w:pStyle w:val="Heading2"/>
        <w:topLinePunct/>
        <w:ind w:left="171" w:hangingChars="171" w:hanging="171"/>
      </w:pPr>
      <w:bookmarkStart w:id="823392" w:name="_Toc686823392"/>
      <w:bookmarkStart w:name="1 前言 " w:id="111"/>
      <w:bookmarkEnd w:id="111"/>
      <w:r>
        <w:t>1</w:t>
      </w:r>
      <w:r>
        <w:t xml:space="preserve"> </w:t>
      </w:r>
      <w:r/>
      <w:bookmarkStart w:name="_bookmark48" w:id="112"/>
      <w:bookmarkEnd w:id="112"/>
      <w:r/>
      <w:bookmarkStart w:name="_bookmark48" w:id="113"/>
      <w:bookmarkEnd w:id="113"/>
      <w:r>
        <w:t>前言</w:t>
      </w:r>
      <w:bookmarkEnd w:id="823392"/>
    </w:p>
    <w:p w:rsidR="0018722C">
      <w:pPr>
        <w:topLinePunct/>
      </w:pPr>
      <w:r>
        <w:t>HIF-1α</w:t>
      </w:r>
      <w:r>
        <w:rPr>
          <w:rFonts w:ascii="宋体" w:hAnsi="宋体" w:eastAsia="宋体" w:hint="eastAsia"/>
        </w:rPr>
        <w:t>作为低氧胁迫下的核心反应因子，通过与</w:t>
      </w:r>
      <w:r>
        <w:t>HIF</w:t>
      </w:r>
      <w:r>
        <w:rPr>
          <w:rFonts w:ascii="宋体" w:hAnsi="宋体" w:eastAsia="宋体" w:hint="eastAsia"/>
        </w:rPr>
        <w:t>靶基因的</w:t>
      </w:r>
      <w:r>
        <w:t>5`-</w:t>
      </w:r>
      <w:r>
        <w:t>/</w:t>
      </w:r>
      <w:r>
        <w:t>3`</w:t>
      </w:r>
      <w:r>
        <w:rPr>
          <w:rFonts w:ascii="宋体" w:hAnsi="宋体" w:eastAsia="宋体" w:hint="eastAsia"/>
        </w:rPr>
        <w:t>侧翼序列上</w:t>
      </w:r>
      <w:r>
        <w:rPr>
          <w:rFonts w:ascii="宋体" w:hAnsi="宋体" w:eastAsia="宋体" w:hint="eastAsia"/>
        </w:rPr>
        <w:t>的</w:t>
      </w:r>
      <w:r>
        <w:t>HREs</w:t>
      </w:r>
      <w:r>
        <w:rPr>
          <w:rFonts w:ascii="宋体" w:hAnsi="宋体" w:eastAsia="宋体" w:hint="eastAsia"/>
        </w:rPr>
        <w:t>或</w:t>
      </w:r>
      <w:r>
        <w:t>HIF-1</w:t>
      </w:r>
      <w:r>
        <w:rPr>
          <w:rFonts w:ascii="宋体" w:hAnsi="宋体" w:eastAsia="宋体" w:hint="eastAsia"/>
        </w:rPr>
        <w:t>结合位点结合而调控多种靶基因的表达，在动物体内的氧平衡调节中发挥重要的作用</w:t>
      </w:r>
      <w:r>
        <w:rPr>
          <w:vertAlign w:val="superscript"/>
          /&gt;
        </w:rPr>
        <w:t>[</w:t>
      </w:r>
      <w:r>
        <w:rPr>
          <w:vertAlign w:val="superscript"/>
          <w:position w:val="11"/>
        </w:rPr>
        <w:t xml:space="preserve">26</w:t>
      </w:r>
      <w:r>
        <w:rPr>
          <w:vertAlign w:val="superscript"/>
          /&gt;
        </w:rPr>
        <w:t>]</w:t>
      </w:r>
      <w:r>
        <w:rPr>
          <w:rFonts w:ascii="宋体" w:hAnsi="宋体" w:eastAsia="宋体" w:hint="eastAsia"/>
        </w:rPr>
        <w:t>。此外，</w:t>
      </w:r>
      <w:r>
        <w:t>HIF-1α</w:t>
      </w:r>
      <w:r>
        <w:rPr>
          <w:rFonts w:ascii="宋体" w:hAnsi="宋体" w:eastAsia="宋体" w:hint="eastAsia"/>
        </w:rPr>
        <w:t>在肿瘤的发生、免疫系统调节等方面同样具有重要的调节作用</w:t>
      </w:r>
      <w:r>
        <w:rPr>
          <w:vertAlign w:val="superscript"/>
          /&gt;
        </w:rPr>
        <w:t>[</w:t>
      </w:r>
      <w:r>
        <w:rPr>
          <w:spacing w:val="-2"/>
          <w:position w:val="11"/>
          <w:sz w:val="16"/>
        </w:rPr>
        <w:t>123</w:t>
      </w:r>
      <w:r>
        <w:rPr>
          <w:spacing w:val="0"/>
          <w:position w:val="11"/>
          <w:sz w:val="16"/>
        </w:rPr>
        <w:t>,</w:t>
      </w:r>
      <w:r>
        <w:rPr>
          <w:spacing w:val="0"/>
          <w:position w:val="11"/>
          <w:sz w:val="16"/>
        </w:rPr>
        <w:t> </w:t>
      </w:r>
      <w:r>
        <w:rPr>
          <w:position w:val="11"/>
          <w:sz w:val="16"/>
        </w:rPr>
        <w:t>124</w:t>
      </w:r>
      <w:r>
        <w:rPr>
          <w:vertAlign w:val="superscript"/>
          /&gt;
        </w:rPr>
        <w:t>]</w:t>
      </w:r>
      <w:r>
        <w:rPr>
          <w:rFonts w:ascii="宋体" w:hAnsi="宋体" w:eastAsia="宋体" w:hint="eastAsia"/>
        </w:rPr>
        <w:t>。半滑舌鳎是我国沿海地区重要的名贵的大中型经济鱼类。本章</w:t>
      </w:r>
      <w:r>
        <w:rPr>
          <w:rFonts w:ascii="宋体" w:hAnsi="宋体" w:eastAsia="宋体" w:hint="eastAsia"/>
        </w:rPr>
        <w:t>应用</w:t>
      </w:r>
      <w:r>
        <w:t>pET30a</w:t>
      </w:r>
      <w:r>
        <w:rPr>
          <w:rFonts w:ascii="宋体" w:hAnsi="宋体" w:eastAsia="宋体" w:hint="eastAsia"/>
        </w:rPr>
        <w:t>构建</w:t>
      </w:r>
      <w:r>
        <w:t>HIF-1α</w:t>
      </w:r>
      <w:r>
        <w:rPr>
          <w:rFonts w:ascii="宋体" w:hAnsi="宋体" w:eastAsia="宋体" w:hint="eastAsia"/>
        </w:rPr>
        <w:t>原核表达系统，进行诱导表达与并纯化重组蛋白，制备抗体，</w:t>
      </w:r>
      <w:r>
        <w:rPr>
          <w:rFonts w:ascii="宋体" w:hAnsi="宋体" w:eastAsia="宋体" w:hint="eastAsia"/>
        </w:rPr>
        <w:t>以期为进一步研究半滑舌鳎</w:t>
      </w:r>
      <w:r>
        <w:t>HIF-1α</w:t>
      </w:r>
      <w:r>
        <w:rPr>
          <w:rFonts w:ascii="宋体" w:hAnsi="宋体" w:eastAsia="宋体" w:hint="eastAsia"/>
        </w:rPr>
        <w:t>在低氧胁迫下的调节作用奠定基础。</w:t>
      </w:r>
    </w:p>
    <w:p w:rsidR="0018722C">
      <w:pPr>
        <w:pStyle w:val="Heading2"/>
        <w:topLinePunct/>
        <w:ind w:left="171" w:hangingChars="171" w:hanging="171"/>
      </w:pPr>
      <w:bookmarkStart w:id="823393" w:name="_Toc686823393"/>
      <w:bookmarkStart w:name="2 材料与方法 " w:id="114"/>
      <w:bookmarkEnd w:id="114"/>
      <w:r>
        <w:t>2</w:t>
      </w:r>
      <w:r>
        <w:t xml:space="preserve"> </w:t>
      </w:r>
      <w:r/>
      <w:bookmarkStart w:name="_bookmark49" w:id="115"/>
      <w:bookmarkEnd w:id="115"/>
      <w:r/>
      <w:bookmarkStart w:name="_bookmark49" w:id="116"/>
      <w:bookmarkEnd w:id="116"/>
      <w:r>
        <w:t>材料与方法</w:t>
      </w:r>
      <w:bookmarkEnd w:id="823393"/>
    </w:p>
    <w:p w:rsidR="0018722C">
      <w:pPr>
        <w:pStyle w:val="Heading3"/>
        <w:topLinePunct/>
        <w:ind w:left="200" w:hangingChars="200" w:hanging="200"/>
      </w:pPr>
      <w:bookmarkStart w:id="823394" w:name="_Toc686823394"/>
      <w:bookmarkStart w:name="_bookmark50" w:id="117"/>
      <w:bookmarkEnd w:id="117"/>
      <w:r>
        <w:t>2.1</w:t>
      </w:r>
      <w:r>
        <w:t xml:space="preserve"> </w:t>
      </w:r>
      <w:bookmarkStart w:name="_bookmark50" w:id="118"/>
      <w:bookmarkEnd w:id="118"/>
      <w:r>
        <w:t>仪器设备</w:t>
      </w:r>
      <w:bookmarkEnd w:id="823394"/>
    </w:p>
    <w:p w:rsidR="0018722C">
      <w:pPr>
        <w:topLinePunct/>
      </w:pPr>
      <w:r>
        <w:rPr>
          <w:rFonts w:ascii="宋体" w:hAnsi="宋体" w:eastAsia="宋体" w:hint="eastAsia"/>
        </w:rPr>
        <w:t>电泳转移系统</w:t>
      </w:r>
      <w:r>
        <w:t>(</w:t>
      </w:r>
      <w:r>
        <w:t xml:space="preserve">Mini Tr</w:t>
      </w:r>
      <w:r>
        <w:rPr>
          <w:spacing w:val="-1"/>
        </w:rPr>
        <w:t>a</w:t>
      </w:r>
      <w:r>
        <w:rPr>
          <w:w w:val="99"/>
        </w:rPr>
        <w:t>ns</w:t>
      </w:r>
      <w:r>
        <w:rPr>
          <w:spacing w:val="0"/>
          <w:w w:val="99"/>
        </w:rPr>
        <w:t>-</w:t>
      </w:r>
      <w:r>
        <w:rPr>
          <w:spacing w:val="-1"/>
          <w:w w:val="99"/>
        </w:rPr>
        <w:t>B</w:t>
      </w:r>
      <w:r>
        <w:rPr>
          <w:w w:val="99"/>
        </w:rPr>
        <w:t>lo</w:t>
      </w:r>
      <w:r>
        <w:rPr>
          <w:spacing w:val="1"/>
          <w:w w:val="99"/>
        </w:rPr>
        <w:t>t</w:t>
      </w:r>
      <w:r>
        <w:rPr>
          <w:rFonts w:ascii="宋体" w:hAnsi="宋体" w:eastAsia="宋体" w:hint="eastAsia"/>
          <w:spacing w:val="-88"/>
          <w:w w:val="99"/>
        </w:rPr>
        <w:t>○</w:t>
      </w:r>
      <w:r>
        <w:rPr>
          <w:w w:val="100"/>
          <w:position w:val="3"/>
          <w:sz w:val="16"/>
        </w:rPr>
        <w:t>R</w:t>
      </w:r>
      <w:r>
        <w:rPr>
          <w:spacing w:val="-2"/>
          <w:position w:val="3"/>
          <w:sz w:val="16"/>
        </w:rPr>
        <w:t>     </w:t>
      </w:r>
      <w:r>
        <w:t>C</w:t>
      </w:r>
      <w:r>
        <w:rPr>
          <w:spacing w:val="0"/>
        </w:rPr>
        <w:t>e</w:t>
      </w:r>
      <w:r>
        <w:t>ll</w:t>
      </w:r>
      <w:r>
        <w:t>)</w:t>
      </w:r>
      <w:r>
        <w:rPr>
          <w:rFonts w:ascii="宋体" w:hAnsi="宋体" w:eastAsia="宋体" w:hint="eastAsia"/>
          <w:rFonts w:ascii="宋体" w:hAnsi="宋体" w:eastAsia="宋体" w:hint="eastAsia"/>
        </w:rPr>
        <w:t xml:space="preserve">: </w:t>
      </w:r>
      <w:r>
        <w:rPr>
          <w:rFonts w:ascii="宋体" w:hAnsi="宋体" w:eastAsia="宋体" w:hint="eastAsia"/>
        </w:rPr>
        <w:t>美国</w:t>
      </w:r>
      <w:r>
        <w:t>Bio</w:t>
      </w:r>
      <w:r>
        <w:t>-</w:t>
      </w:r>
      <w:r>
        <w:t>R</w:t>
      </w:r>
      <w:r>
        <w:t>a</w:t>
      </w:r>
      <w:r>
        <w:t>d</w:t>
      </w:r>
      <w:r w:rsidR="001852F3">
        <w:t xml:space="preserve"> </w:t>
      </w:r>
      <w:r>
        <w:rPr>
          <w:rFonts w:ascii="宋体" w:hAnsi="宋体" w:eastAsia="宋体" w:hint="eastAsia"/>
        </w:rPr>
        <w:t>公司；</w:t>
      </w:r>
      <w:r>
        <w:rPr>
          <w:rFonts w:ascii="宋体" w:hAnsi="宋体" w:eastAsia="宋体" w:hint="eastAsia"/>
        </w:rPr>
        <w:t>垂直板电泳系统</w:t>
      </w:r>
      <w:r>
        <w:t>(</w:t>
      </w:r>
      <w:r>
        <w:t>Mini-PROTEAN</w:t>
      </w:r>
      <w:r>
        <w:rPr>
          <w:position w:val="11"/>
          <w:sz w:val="16"/>
        </w:rPr>
        <w:t>R</w:t>
      </w:r>
      <w:r>
        <w:rPr>
          <w:rFonts w:ascii="宋体" w:hAnsi="宋体" w:eastAsia="宋体" w:hint="eastAsia"/>
        </w:rPr>
        <w:t>Ⅱ型</w:t>
      </w:r>
      <w:r>
        <w:t>)</w:t>
      </w:r>
      <w:r>
        <w:rPr>
          <w:rFonts w:ascii="宋体" w:hAnsi="宋体" w:eastAsia="宋体" w:hint="eastAsia"/>
        </w:rPr>
        <w:t>：美国</w:t>
      </w:r>
      <w:r>
        <w:t>Bio-Rad</w:t>
      </w:r>
      <w:r>
        <w:rPr>
          <w:rFonts w:ascii="宋体" w:hAnsi="宋体" w:eastAsia="宋体" w:hint="eastAsia"/>
        </w:rPr>
        <w:t>公司；</w:t>
      </w:r>
      <w:r>
        <w:rPr>
          <w:rFonts w:ascii="宋体" w:hAnsi="宋体" w:eastAsia="宋体" w:hint="eastAsia"/>
        </w:rPr>
        <w:t>脱色摇床</w:t>
      </w:r>
      <w:r>
        <w:t>(</w:t>
      </w:r>
      <w:r>
        <w:t xml:space="preserve">WD-9405A</w:t>
      </w:r>
      <w:r>
        <w:rPr>
          <w:rFonts w:ascii="宋体" w:hAnsi="宋体" w:eastAsia="宋体" w:hint="eastAsia"/>
        </w:rPr>
        <w:t>型</w:t>
      </w:r>
      <w:r>
        <w:t>)</w:t>
      </w:r>
      <w:r>
        <w:rPr>
          <w:rFonts w:ascii="宋体" w:hAnsi="宋体" w:eastAsia="宋体" w:hint="eastAsia"/>
        </w:rPr>
        <w:t>：北京市六一仪器厂；</w:t>
      </w:r>
    </w:p>
    <w:p w:rsidR="0018722C">
      <w:pPr>
        <w:topLinePunct/>
      </w:pPr>
      <w:r>
        <w:rPr>
          <w:rFonts w:ascii="宋体" w:eastAsia="宋体" w:hint="eastAsia"/>
        </w:rPr>
        <w:t>超声波破碎仪</w:t>
      </w:r>
      <w:r>
        <w:t>(</w:t>
      </w:r>
      <w:r>
        <w:t xml:space="preserve">Ultrasonic Homogenizer 4710</w:t>
      </w:r>
      <w:r>
        <w:rPr>
          <w:rFonts w:ascii="宋体" w:eastAsia="宋体" w:hint="eastAsia"/>
        </w:rPr>
        <w:t>型</w:t>
      </w:r>
      <w:r>
        <w:t>)</w:t>
      </w:r>
      <w:r>
        <w:rPr>
          <w:rFonts w:ascii="宋体" w:eastAsia="宋体" w:hint="eastAsia"/>
        </w:rPr>
        <w:t>：美国</w:t>
      </w:r>
      <w:r>
        <w:t>Cole-Parmer</w:t>
      </w:r>
      <w:r>
        <w:rPr>
          <w:rFonts w:ascii="宋体" w:eastAsia="宋体" w:hint="eastAsia"/>
        </w:rPr>
        <w:t>公司；</w:t>
      </w:r>
      <w:r w:rsidR="001852F3">
        <w:rPr>
          <w:rFonts w:ascii="宋体" w:eastAsia="宋体" w:hint="eastAsia"/>
        </w:rPr>
        <w:t xml:space="preserve">其他未注明的仪器设备同第二章。</w:t>
      </w:r>
    </w:p>
    <w:p w:rsidR="0018722C">
      <w:pPr>
        <w:pStyle w:val="Heading3"/>
        <w:topLinePunct/>
        <w:ind w:left="200" w:hangingChars="200" w:hanging="200"/>
      </w:pPr>
      <w:bookmarkStart w:id="823395" w:name="_Toc686823395"/>
      <w:bookmarkStart w:name="_bookmark51" w:id="119"/>
      <w:bookmarkEnd w:id="119"/>
      <w:r>
        <w:t>2.2</w:t>
      </w:r>
      <w:r>
        <w:t xml:space="preserve"> </w:t>
      </w:r>
      <w:bookmarkStart w:name="_bookmark51" w:id="120"/>
      <w:bookmarkEnd w:id="120"/>
      <w:r>
        <w:t>实验试剂</w:t>
      </w:r>
      <w:bookmarkEnd w:id="823395"/>
    </w:p>
    <w:p w:rsidR="0018722C">
      <w:pPr>
        <w:topLinePunct/>
      </w:pPr>
      <w:r>
        <w:t>NBT</w:t>
      </w:r>
      <w:r>
        <w:t>/</w:t>
      </w:r>
      <w:r>
        <w:t xml:space="preserve">BCIP</w:t>
      </w:r>
      <w:r>
        <w:rPr>
          <w:rFonts w:ascii="宋体" w:eastAsia="宋体" w:hint="eastAsia"/>
        </w:rPr>
        <w:t>染色试剂盒：华美生物工程公司；</w:t>
      </w:r>
      <w:r w:rsidR="001852F3">
        <w:rPr>
          <w:rFonts w:ascii="宋体" w:eastAsia="宋体" w:hint="eastAsia"/>
        </w:rPr>
        <w:t xml:space="preserve">羊抗兔</w:t>
      </w:r>
      <w:r>
        <w:t>IgG-AP</w:t>
      </w:r>
      <w:r>
        <w:rPr>
          <w:rFonts w:ascii="宋体" w:eastAsia="宋体" w:hint="eastAsia"/>
          <w:rFonts w:ascii="宋体" w:eastAsia="宋体" w:hint="eastAsia"/>
        </w:rPr>
        <w:t xml:space="preserve">: </w:t>
      </w:r>
      <w:r>
        <w:t>Sigma</w:t>
      </w:r>
      <w:r>
        <w:rPr>
          <w:rFonts w:ascii="宋体" w:eastAsia="宋体" w:hint="eastAsia"/>
        </w:rPr>
        <w:t>公司；</w:t>
      </w:r>
    </w:p>
    <w:p w:rsidR="0018722C">
      <w:pPr>
        <w:topLinePunct/>
      </w:pPr>
      <w:r>
        <w:rPr>
          <w:rFonts w:ascii="宋体" w:eastAsia="宋体" w:hint="eastAsia"/>
        </w:rPr>
        <w:t>尿素：</w:t>
      </w:r>
      <w:r>
        <w:t>Sanland</w:t>
      </w:r>
      <w:r>
        <w:rPr>
          <w:rFonts w:ascii="宋体" w:eastAsia="宋体" w:hint="eastAsia"/>
        </w:rPr>
        <w:t>进口分装；</w:t>
      </w:r>
    </w:p>
    <w:p w:rsidR="0018722C">
      <w:pPr>
        <w:topLinePunct/>
      </w:pPr>
      <w:r>
        <w:rPr>
          <w:rFonts w:ascii="宋体" w:hAnsi="宋体" w:eastAsia="宋体" w:hint="eastAsia"/>
        </w:rPr>
        <w:t>蛋白纯化树脂</w:t>
      </w:r>
      <w:r>
        <w:t>(</w:t>
      </w:r>
      <w:r>
        <w:t xml:space="preserve">His·Bind Resin</w:t>
      </w:r>
      <w:r>
        <w:t>)</w:t>
      </w:r>
      <w:r>
        <w:rPr>
          <w:rFonts w:ascii="宋体" w:hAnsi="宋体" w:eastAsia="宋体" w:hint="eastAsia"/>
          <w:rFonts w:ascii="宋体" w:hAnsi="宋体" w:eastAsia="宋体" w:hint="eastAsia"/>
        </w:rPr>
        <w:t xml:space="preserve">: </w:t>
      </w:r>
      <w:r>
        <w:t>Novagen</w:t>
      </w:r>
      <w:r>
        <w:rPr>
          <w:rFonts w:ascii="宋体" w:hAnsi="宋体" w:eastAsia="宋体" w:hint="eastAsia"/>
        </w:rPr>
        <w:t>公司；</w:t>
      </w:r>
      <w:r w:rsidR="001852F3">
        <w:rPr>
          <w:rFonts w:ascii="宋体" w:hAnsi="宋体" w:eastAsia="宋体" w:hint="eastAsia"/>
        </w:rPr>
        <w:t xml:space="preserve">预染蛋白质</w:t>
      </w:r>
      <w:r>
        <w:t>Marker</w:t>
      </w:r>
      <w:r>
        <w:rPr>
          <w:rFonts w:ascii="宋体" w:hAnsi="宋体" w:eastAsia="宋体" w:hint="eastAsia"/>
          <w:rFonts w:ascii="宋体" w:hAnsi="宋体" w:eastAsia="宋体" w:hint="eastAsia"/>
        </w:rPr>
        <w:t xml:space="preserve">: </w:t>
      </w:r>
      <w:r>
        <w:rPr>
          <w:rFonts w:ascii="宋体" w:hAnsi="宋体" w:eastAsia="宋体" w:hint="eastAsia"/>
        </w:rPr>
        <w:t>晶美</w:t>
      </w:r>
      <w:r>
        <w:t>Fermentas</w:t>
      </w:r>
      <w:r>
        <w:rPr>
          <w:rFonts w:ascii="宋体" w:hAnsi="宋体" w:eastAsia="宋体" w:hint="eastAsia"/>
        </w:rPr>
        <w:t>；</w:t>
      </w:r>
    </w:p>
    <w:p w:rsidR="0018722C">
      <w:pPr>
        <w:topLinePunct/>
      </w:pPr>
      <w:r>
        <w:t>β-</w:t>
      </w:r>
      <w:r>
        <w:rPr>
          <w:rFonts w:ascii="宋体" w:hAnsi="宋体" w:eastAsia="宋体" w:hint="eastAsia"/>
        </w:rPr>
        <w:t>磷酸甘油、</w:t>
      </w:r>
      <w:r>
        <w:t>HEPES</w:t>
      </w:r>
      <w:r>
        <w:rPr>
          <w:rFonts w:ascii="宋体" w:hAnsi="宋体" w:eastAsia="宋体" w:hint="eastAsia"/>
        </w:rPr>
        <w:t>、</w:t>
      </w:r>
      <w:r>
        <w:t>β-</w:t>
      </w:r>
      <w:r>
        <w:rPr>
          <w:rFonts w:ascii="宋体" w:hAnsi="宋体" w:eastAsia="宋体" w:hint="eastAsia"/>
        </w:rPr>
        <w:t>巯基乙醇：</w:t>
      </w:r>
      <w:r>
        <w:t>Sigma</w:t>
      </w:r>
      <w:r>
        <w:rPr>
          <w:rFonts w:ascii="宋体" w:hAnsi="宋体" w:eastAsia="宋体" w:hint="eastAsia"/>
        </w:rPr>
        <w:t>公司；</w:t>
      </w:r>
    </w:p>
    <w:p w:rsidR="0018722C">
      <w:pPr>
        <w:topLinePunct/>
      </w:pPr>
      <w:r>
        <w:t>IPTG</w:t>
      </w:r>
      <w:r>
        <w:rPr>
          <w:rFonts w:ascii="宋体" w:eastAsia="宋体" w:hint="eastAsia"/>
          <w:rFonts w:ascii="宋体" w:eastAsia="宋体" w:hint="eastAsia"/>
        </w:rPr>
        <w:t xml:space="preserve">: </w:t>
      </w:r>
      <w:r>
        <w:t>Promega</w:t>
      </w:r>
      <w:r/>
      <w:r>
        <w:rPr>
          <w:rFonts w:ascii="宋体" w:eastAsia="宋体" w:hint="eastAsia"/>
        </w:rPr>
        <w:t>进口分装；</w:t>
      </w:r>
    </w:p>
    <w:p w:rsidR="0018722C">
      <w:pPr>
        <w:topLinePunct/>
      </w:pPr>
      <w:r>
        <w:t>PVDF</w:t>
      </w:r>
      <w:r/>
      <w:r>
        <w:rPr>
          <w:rFonts w:ascii="宋体" w:eastAsia="宋体" w:hint="eastAsia"/>
        </w:rPr>
        <w:t>膜：美国</w:t>
      </w:r>
      <w:r>
        <w:t>Millipore</w:t>
      </w:r>
      <w:r>
        <w:rPr>
          <w:rFonts w:ascii="宋体" w:eastAsia="宋体" w:hint="eastAsia"/>
        </w:rPr>
        <w:t>公司</w:t>
      </w:r>
      <w:r>
        <w:t>;</w:t>
      </w:r>
    </w:p>
    <w:p w:rsidR="0018722C">
      <w:pPr>
        <w:topLinePunct/>
      </w:pPr>
      <w:r>
        <w:t>30%</w:t>
      </w:r>
      <w:r>
        <w:rPr>
          <w:rFonts w:ascii="宋体" w:eastAsia="宋体" w:hint="eastAsia"/>
        </w:rPr>
        <w:t>丙烯酰胺</w:t>
      </w:r>
      <w:r>
        <w:t>-</w:t>
      </w:r>
      <w:r>
        <w:rPr>
          <w:rFonts w:ascii="宋体" w:eastAsia="宋体" w:hint="eastAsia"/>
        </w:rPr>
        <w:t>甲叉双丙烯酰胺：购于上海生工；</w:t>
      </w:r>
    </w:p>
    <w:p w:rsidR="0018722C">
      <w:pPr>
        <w:topLinePunct/>
      </w:pPr>
      <w:r>
        <w:rPr>
          <w:rFonts w:ascii="宋体" w:eastAsia="宋体" w:hint="eastAsia"/>
        </w:rPr>
        <w:t xml:space="preserve">甘氨酸、</w:t>
      </w:r>
      <w:r>
        <w:t xml:space="preserve">Tris</w:t>
      </w:r>
      <w:r>
        <w:rPr>
          <w:rFonts w:ascii="宋体" w:eastAsia="宋体" w:hint="eastAsia"/>
        </w:rPr>
        <w:t xml:space="preserve">、牛血清白蛋白、脱脂奶粉、咪唑和</w:t>
      </w:r>
      <w:r>
        <w:t xml:space="preserve">Tris-Hcl</w:t>
      </w:r>
      <w:r w:rsidR="001852F3">
        <w:t xml:space="preserve"> </w:t>
      </w:r>
      <w:r>
        <w:t xml:space="preserve">(</w:t>
      </w:r>
      <w:r>
        <w:t xml:space="preserve">pH8.8</w:t>
      </w:r>
      <w:r>
        <w:rPr>
          <w:rFonts w:ascii="宋体" w:eastAsia="宋体" w:hint="eastAsia"/>
          <w:rFonts w:ascii="宋体" w:eastAsia="宋体" w:hint="eastAsia"/>
        </w:rPr>
        <w:t xml:space="preserve">, </w:t>
      </w:r>
      <w:r>
        <w:t xml:space="preserve">pH6.8</w:t>
      </w:r>
      <w:r>
        <w:t xml:space="preserve">)</w:t>
      </w:r>
      <w:r w:rsidR="001852F3">
        <w:t xml:space="preserve"> </w:t>
      </w:r>
      <w:r>
        <w:rPr>
          <w:rFonts w:ascii="宋体" w:eastAsia="宋体" w:hint="eastAsia"/>
        </w:rPr>
        <w:t xml:space="preserve">购于</w:t>
      </w:r>
    </w:p>
    <w:p w:rsidR="0018722C">
      <w:pPr>
        <w:topLinePunct/>
      </w:pPr>
      <w:r>
        <w:t>Solarbio</w:t>
      </w:r>
      <w:r>
        <w:rPr>
          <w:rFonts w:ascii="宋体" w:eastAsia="宋体" w:hint="eastAsia"/>
        </w:rPr>
        <w:t>公司；</w:t>
      </w:r>
    </w:p>
    <w:p w:rsidR="0018722C">
      <w:pPr>
        <w:topLinePunct/>
      </w:pPr>
      <w:r>
        <w:t>pET-30a</w:t>
      </w:r>
      <w:r/>
      <w:r>
        <w:rPr>
          <w:rFonts w:ascii="宋体" w:eastAsia="宋体" w:hint="eastAsia"/>
        </w:rPr>
        <w:t>载体：用于表达重组蛋白的原核表达，</w:t>
      </w:r>
      <w:r>
        <w:t>Novagen</w:t>
      </w:r>
      <w:r>
        <w:rPr>
          <w:rFonts w:ascii="宋体" w:eastAsia="宋体" w:hint="eastAsia"/>
        </w:rPr>
        <w:t>公司；</w:t>
      </w:r>
    </w:p>
    <w:p w:rsidR="0018722C">
      <w:pPr>
        <w:topLinePunct/>
      </w:pPr>
      <w:r>
        <w:rPr>
          <w:rFonts w:cstheme="minorBidi" w:hAnsiTheme="minorHAnsi" w:eastAsiaTheme="minorHAnsi" w:asciiTheme="minorHAnsi" w:ascii="宋体" w:eastAsia="宋体" w:hint="eastAsia"/>
        </w:rPr>
        <w:t>大肠杆菌</w:t>
      </w:r>
      <w:r>
        <w:rPr>
          <w:rFonts w:cstheme="minorBidi" w:hAnsiTheme="minorHAnsi" w:eastAsiaTheme="minorHAnsi" w:asciiTheme="minorHAnsi"/>
        </w:rPr>
        <w:t>(</w:t>
      </w:r>
      <w:r>
        <w:rPr>
          <w:rFonts w:cstheme="minorBidi" w:hAnsiTheme="minorHAnsi" w:eastAsiaTheme="minorHAnsi" w:asciiTheme="minorHAnsi"/>
          <w:i/>
        </w:rPr>
        <w:t>E. coli</w:t>
      </w:r>
      <w:r>
        <w:rPr>
          <w:rFonts w:cstheme="minorBidi" w:hAnsiTheme="minorHAnsi" w:eastAsiaTheme="minorHAnsi" w:asciiTheme="minorHAnsi"/>
        </w:rPr>
        <w:t>)</w:t>
      </w:r>
      <w:r>
        <w:rPr>
          <w:rFonts w:cstheme="minorBidi" w:hAnsiTheme="minorHAnsi" w:eastAsiaTheme="minorHAnsi" w:asciiTheme="minorHAnsi"/>
        </w:rPr>
        <w:t xml:space="preserve"> TOP10</w:t>
      </w:r>
      <w:r>
        <w:rPr>
          <w:rFonts w:ascii="宋体" w:eastAsia="宋体" w:hint="eastAsia" w:cstheme="minorBidi" w:hAnsiTheme="minorHAnsi"/>
        </w:rPr>
        <w:t>菌株：克隆载体宿主菌；</w:t>
      </w:r>
    </w:p>
    <w:p w:rsidR="0018722C">
      <w:pPr>
        <w:topLinePunct/>
      </w:pPr>
      <w:r>
        <w:rPr>
          <w:rFonts w:ascii="宋体" w:eastAsia="宋体" w:hint="eastAsia"/>
        </w:rPr>
        <w:t xml:space="preserve">大肠杆菌</w:t>
      </w:r>
      <w:r>
        <w:t xml:space="preserve">(</w:t>
      </w:r>
      <w:r>
        <w:rPr>
          <w:i/>
        </w:rPr>
        <w:t xml:space="preserve">E. coli</w:t>
      </w:r>
      <w:r>
        <w:t xml:space="preserve">)</w:t>
      </w:r>
      <w:r>
        <w:t xml:space="preserve"> BL21 </w:t>
      </w:r>
      <w:r>
        <w:t xml:space="preserve">(</w:t>
      </w:r>
      <w:r>
        <w:t xml:space="preserve">DE3</w:t>
      </w:r>
      <w:r>
        <w:t xml:space="preserve">)</w:t>
      </w:r>
      <w:r>
        <w:rPr>
          <w:rFonts w:ascii="宋体" w:eastAsia="宋体" w:hint="eastAsia"/>
        </w:rPr>
        <w:t xml:space="preserve">菌株：</w:t>
      </w:r>
      <w:r>
        <w:t xml:space="preserve">pET-30a</w:t>
      </w:r>
      <w:r>
        <w:rPr>
          <w:rFonts w:ascii="宋体" w:eastAsia="宋体" w:hint="eastAsia"/>
        </w:rPr>
        <w:t xml:space="preserve">表达载体的宿主菌；</w:t>
      </w:r>
      <w:r w:rsidR="001852F3">
        <w:rPr>
          <w:rFonts w:ascii="宋体" w:eastAsia="宋体" w:hint="eastAsia"/>
        </w:rPr>
        <w:t xml:space="preserve">实验中其它试剂除特别注明外，均为国产分析纯。</w:t>
      </w:r>
    </w:p>
    <w:p w:rsidR="0018722C">
      <w:pPr>
        <w:pStyle w:val="Heading3"/>
        <w:topLinePunct/>
        <w:ind w:left="200" w:hangingChars="200" w:hanging="200"/>
      </w:pPr>
      <w:bookmarkStart w:id="823396" w:name="_Toc686823396"/>
      <w:bookmarkStart w:name="_bookmark52" w:id="121"/>
      <w:bookmarkEnd w:id="121"/>
      <w:r>
        <w:t>2.3</w:t>
      </w:r>
      <w:r>
        <w:t xml:space="preserve"> </w:t>
      </w:r>
      <w:bookmarkStart w:name="_bookmark52" w:id="122"/>
      <w:bookmarkEnd w:id="122"/>
      <w:r>
        <w:t>感受态细胞的制备</w:t>
      </w:r>
      <w:bookmarkEnd w:id="823396"/>
    </w:p>
    <w:p w:rsidR="0018722C">
      <w:pPr>
        <w:topLinePunct/>
      </w:pPr>
      <w:r>
        <w:rPr>
          <w:rFonts w:cstheme="minorBidi" w:hAnsiTheme="minorHAnsi" w:eastAsiaTheme="minorHAnsi" w:asciiTheme="minorHAnsi" w:ascii="宋体" w:eastAsia="宋体" w:hint="eastAsia"/>
        </w:rPr>
        <w:t>方法见</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7</w:t>
      </w:r>
      <w:r>
        <w:rPr>
          <w:rFonts w:ascii="宋体" w:eastAsia="宋体" w:hint="eastAsia" w:cstheme="minorBidi" w:hAnsiTheme="minorHAnsi"/>
          <w:kern w:val="2"/>
          <w:rFonts w:ascii="宋体" w:eastAsia="宋体" w:hint="eastAsia" w:cstheme="minorBidi" w:hAnsiTheme="minorHAnsi"/>
          <w:sz w:val="21"/>
        </w:rPr>
        <w:t>.</w:t>
      </w:r>
    </w:p>
    <w:p w:rsidR="0018722C">
      <w:pPr>
        <w:pStyle w:val="Heading3"/>
        <w:topLinePunct/>
        <w:ind w:left="200" w:hangingChars="200" w:hanging="200"/>
      </w:pPr>
      <w:bookmarkStart w:id="823397" w:name="_Toc686823397"/>
      <w:bookmarkStart w:name="_bookmark53" w:id="123"/>
      <w:bookmarkEnd w:id="123"/>
      <w:r>
        <w:t>2.4</w:t>
      </w:r>
      <w:r>
        <w:t xml:space="preserve"> </w:t>
      </w:r>
      <w:bookmarkStart w:name="_bookmark53" w:id="124"/>
      <w:bookmarkEnd w:id="124"/>
      <w:r>
        <w:rPr>
          <w:b/>
        </w:rPr>
        <w:t>CsHI</w:t>
      </w:r>
      <w:r>
        <w:t>F-1α</w:t>
      </w:r>
      <w:r>
        <w:rPr>
          <w:b/>
        </w:rPr>
        <w:t>cDNA</w:t>
      </w:r>
      <w:r>
        <w:t>表达载体的构建</w:t>
      </w:r>
      <w:bookmarkEnd w:id="823397"/>
    </w:p>
    <w:p w:rsidR="0018722C">
      <w:pPr>
        <w:topLinePunct/>
      </w:pPr>
      <w:r>
        <w:rPr>
          <w:rFonts w:ascii="宋体" w:hAnsi="宋体" w:eastAsia="宋体" w:hint="eastAsia"/>
        </w:rPr>
        <w:t xml:space="preserve">采用特异性引物</w:t>
      </w:r>
      <w:r>
        <w:t xml:space="preserve">CsHIF1α-F1</w:t>
      </w:r>
      <w:r w:rsidR="001852F3">
        <w:t xml:space="preserve"> </w:t>
      </w:r>
      <w:r>
        <w:t xml:space="preserve">(</w:t>
      </w:r>
      <w:r>
        <w:t xml:space="preserve">5`-TC</w:t>
      </w:r>
      <w:r>
        <w:rPr>
          <w:u w:val="single"/>
        </w:rPr>
        <w:t xml:space="preserve">GGATCC</w:t>
      </w:r>
      <w:r>
        <w:t xml:space="preserve">AAAGTGTTTACCCAGTCGGT-</w:t>
      </w:r>
    </w:p>
    <w:p w:rsidR="0018722C">
      <w:pPr>
        <w:topLinePunct/>
      </w:pPr>
      <w:r>
        <w:t xml:space="preserve">G-3`</w:t>
      </w:r>
      <w:r>
        <w:t xml:space="preserve">)</w:t>
      </w:r>
      <w:r w:rsidR="001852F3">
        <w:t xml:space="preserve"> </w:t>
      </w:r>
      <w:r>
        <w:rPr>
          <w:rFonts w:ascii="宋体" w:hAnsi="宋体" w:eastAsia="宋体" w:hint="eastAsia"/>
        </w:rPr>
        <w:t xml:space="preserve">和</w:t>
      </w:r>
      <w:r>
        <w:t xml:space="preserve">CsHIF1α-R1</w:t>
      </w:r>
      <w:r w:rsidR="001852F3">
        <w:t xml:space="preserve"> </w:t>
      </w:r>
      <w:r>
        <w:t xml:space="preserve">(</w:t>
      </w:r>
      <w:r>
        <w:t xml:space="preserve">5`-TG</w:t>
      </w:r>
      <w:r>
        <w:rPr>
          <w:u w:val="single"/>
        </w:rPr>
        <w:t xml:space="preserve">CTCGAG</w:t>
      </w:r>
      <w:r>
        <w:t xml:space="preserve">TATGATCTCTTTGAGGTCAC</w:t>
      </w:r>
      <w:r>
        <w:t xml:space="preserve">)</w:t>
      </w:r>
      <w:r w:rsidR="001852F3">
        <w:t xml:space="preserve"> </w:t>
      </w:r>
      <w:r>
        <w:rPr>
          <w:rFonts w:ascii="宋体" w:hAnsi="宋体" w:eastAsia="宋体" w:hint="eastAsia"/>
        </w:rPr>
        <w:t xml:space="preserve">扩增</w:t>
      </w:r>
      <w:r>
        <w:t xml:space="preserve">xePGRP-L</w:t>
      </w:r>
    </w:p>
    <w:p w:rsidR="0018722C">
      <w:pPr>
        <w:topLinePunct/>
      </w:pPr>
      <w:r>
        <w:t>c</w:t>
      </w:r>
      <w:r>
        <w:t>D</w:t>
      </w:r>
      <w:r>
        <w:t>N</w:t>
      </w:r>
      <w:r>
        <w:t>A</w:t>
      </w:r>
      <w:r/>
      <w:r w:rsidR="001852F3">
        <w:t xml:space="preserve"> </w:t>
      </w:r>
      <w:r>
        <w:rPr>
          <w:rFonts w:ascii="宋体" w:hAnsi="宋体" w:eastAsia="宋体" w:hint="eastAsia"/>
        </w:rPr>
        <w:t>序列中的部分序列。其中上游引物含有</w:t>
      </w:r>
      <w:r>
        <w:rPr>
          <w:i/>
        </w:rPr>
        <w:t>Kpn </w:t>
      </w:r>
      <w:r>
        <w:t>I</w:t>
      </w:r>
      <w:r/>
      <w:r w:rsidR="001852F3">
        <w:t xml:space="preserve"> </w:t>
      </w:r>
      <w:r>
        <w:rPr>
          <w:rFonts w:ascii="宋体" w:hAnsi="宋体" w:eastAsia="宋体" w:hint="eastAsia"/>
        </w:rPr>
        <w:t>酶切位点</w:t>
      </w:r>
      <w:r>
        <w:rPr>
          <w:rFonts w:ascii="宋体" w:hAnsi="宋体" w:eastAsia="宋体" w:hint="eastAsia"/>
        </w:rPr>
        <w:t>（</w:t>
      </w:r>
      <w:r>
        <w:rPr>
          <w:w w:val="99"/>
        </w:rPr>
        <w:t>G</w:t>
      </w:r>
      <w:r>
        <w:rPr>
          <w:spacing w:val="0"/>
          <w:w w:val="99"/>
        </w:rPr>
        <w:t>G</w:t>
      </w:r>
      <w:r>
        <w:rPr>
          <w:spacing w:val="-12"/>
          <w:w w:val="99"/>
        </w:rPr>
        <w:t>A</w:t>
      </w:r>
      <w:r>
        <w:t>TC</w:t>
      </w:r>
      <w:r>
        <w:rPr>
          <w:spacing w:val="0"/>
        </w:rPr>
        <w:t>C</w:t>
      </w:r>
      <w:r>
        <w:rPr>
          <w:rFonts w:ascii="宋体" w:hAnsi="宋体" w:eastAsia="宋体" w:hint="eastAsia"/>
        </w:rPr>
        <w:t>）</w:t>
      </w:r>
      <w:r>
        <w:rPr>
          <w:rFonts w:ascii="宋体" w:hAnsi="宋体" w:eastAsia="宋体" w:hint="eastAsia"/>
        </w:rPr>
        <w:t>，下游引物</w:t>
      </w:r>
      <w:r>
        <w:rPr>
          <w:rFonts w:ascii="宋体" w:hAnsi="宋体" w:eastAsia="宋体" w:hint="eastAsia"/>
        </w:rPr>
        <w:t>含有</w:t>
      </w:r>
      <w:r>
        <w:rPr>
          <w:i/>
        </w:rPr>
        <w:t>Xhol </w:t>
      </w:r>
      <w:r>
        <w:t>I</w:t>
      </w:r>
      <w:r>
        <w:rPr>
          <w:rFonts w:ascii="宋体" w:hAnsi="宋体" w:eastAsia="宋体" w:hint="eastAsia"/>
        </w:rPr>
        <w:t>酶切位点</w:t>
      </w:r>
      <w:r>
        <w:rPr>
          <w:rFonts w:ascii="宋体" w:hAnsi="宋体" w:eastAsia="宋体" w:hint="eastAsia"/>
        </w:rPr>
        <w:t>（</w:t>
      </w:r>
      <w:r>
        <w:t>C</w:t>
      </w:r>
      <w:r>
        <w:rPr>
          <w:w w:val="99"/>
        </w:rPr>
        <w:t>TCGA</w:t>
      </w:r>
      <w:r>
        <w:rPr>
          <w:spacing w:val="0"/>
          <w:w w:val="99"/>
        </w:rPr>
        <w:t>G</w:t>
      </w:r>
      <w:r>
        <w:rPr>
          <w:rFonts w:ascii="宋体" w:hAnsi="宋体" w:eastAsia="宋体" w:hint="eastAsia"/>
        </w:rPr>
        <w:t>）</w:t>
      </w:r>
      <w:r>
        <w:rPr>
          <w:rFonts w:ascii="宋体" w:hAnsi="宋体" w:eastAsia="宋体" w:hint="eastAsia"/>
        </w:rPr>
        <w:t>。</w:t>
      </w:r>
      <w:r>
        <w:t>P</w:t>
      </w:r>
      <w:r>
        <w:t>CR</w:t>
      </w:r>
      <w:r w:rsidR="001852F3">
        <w:t xml:space="preserve"> </w:t>
      </w:r>
      <w:r>
        <w:rPr>
          <w:rFonts w:ascii="宋体" w:hAnsi="宋体" w:eastAsia="宋体" w:hint="eastAsia"/>
        </w:rPr>
        <w:t>反应条件为：</w:t>
      </w:r>
      <w:r>
        <w:t>94</w:t>
      </w:r>
      <w:r>
        <w:rPr>
          <w:rFonts w:ascii="宋体" w:hAnsi="宋体" w:eastAsia="宋体" w:hint="eastAsia"/>
        </w:rPr>
        <w:t>°</w:t>
      </w:r>
      <w:r>
        <w:t>C</w:t>
      </w:r>
      <w:r>
        <w:rPr>
          <w:rFonts w:ascii="宋体" w:hAnsi="宋体" w:eastAsia="宋体" w:hint="eastAsia"/>
        </w:rPr>
        <w:t>预变性</w:t>
      </w:r>
      <w:r>
        <w:t>5 min</w:t>
      </w:r>
      <w:r>
        <w:rPr>
          <w:rFonts w:ascii="宋体" w:hAnsi="宋体" w:eastAsia="宋体" w:hint="eastAsia"/>
        </w:rPr>
        <w:t>；</w:t>
      </w:r>
      <w:r>
        <w:t>94</w:t>
      </w:r>
      <w:r>
        <w:rPr>
          <w:rFonts w:ascii="宋体" w:hAnsi="宋体" w:eastAsia="宋体" w:hint="eastAsia"/>
        </w:rPr>
        <w:t>°</w:t>
      </w:r>
      <w:r>
        <w:t>C </w:t>
      </w:r>
      <w:r>
        <w:t>3</w:t>
      </w:r>
      <w:r>
        <w:t>0 s</w:t>
      </w:r>
      <w:r>
        <w:rPr>
          <w:rFonts w:ascii="宋体" w:hAnsi="宋体" w:eastAsia="宋体" w:hint="eastAsia"/>
        </w:rPr>
        <w:t>，</w:t>
      </w:r>
      <w:r>
        <w:t>58</w:t>
      </w:r>
      <w:r>
        <w:rPr>
          <w:rFonts w:ascii="宋体" w:hAnsi="宋体" w:eastAsia="宋体" w:hint="eastAsia"/>
        </w:rPr>
        <w:t>°</w:t>
      </w:r>
      <w:r>
        <w:t>C 40 s</w:t>
      </w:r>
      <w:r>
        <w:rPr>
          <w:rFonts w:ascii="宋体" w:hAnsi="宋体" w:eastAsia="宋体" w:hint="eastAsia"/>
        </w:rPr>
        <w:t>，</w:t>
      </w:r>
      <w:r>
        <w:t>72</w:t>
      </w:r>
      <w:r>
        <w:rPr>
          <w:rFonts w:ascii="宋体" w:hAnsi="宋体" w:eastAsia="宋体" w:hint="eastAsia"/>
        </w:rPr>
        <w:t>°</w:t>
      </w:r>
      <w:r>
        <w:t>C 90 s</w:t>
      </w:r>
      <w:r>
        <w:rPr>
          <w:rFonts w:ascii="宋体" w:hAnsi="宋体" w:eastAsia="宋体" w:hint="eastAsia"/>
        </w:rPr>
        <w:t>，</w:t>
      </w:r>
      <w:r>
        <w:t>35</w:t>
      </w:r>
      <w:r>
        <w:rPr>
          <w:rFonts w:ascii="宋体" w:hAnsi="宋体" w:eastAsia="宋体" w:hint="eastAsia"/>
        </w:rPr>
        <w:t>个循环；</w:t>
      </w:r>
      <w:r>
        <w:t>72</w:t>
      </w:r>
      <w:r>
        <w:rPr>
          <w:rFonts w:ascii="宋体" w:hAnsi="宋体" w:eastAsia="宋体" w:hint="eastAsia"/>
        </w:rPr>
        <w:t>°</w:t>
      </w:r>
      <w:r>
        <w:t>C</w:t>
      </w:r>
      <w:r>
        <w:rPr>
          <w:rFonts w:ascii="宋体" w:hAnsi="宋体" w:eastAsia="宋体" w:hint="eastAsia"/>
        </w:rPr>
        <w:t>延伸</w:t>
      </w:r>
      <w:r>
        <w:t>10 min</w:t>
      </w:r>
      <w:r>
        <w:rPr>
          <w:rFonts w:ascii="宋体" w:hAnsi="宋体" w:eastAsia="宋体" w:hint="eastAsia"/>
        </w:rPr>
        <w:t>。对扩增的目的片段进行</w:t>
      </w:r>
      <w:r>
        <w:rPr>
          <w:rFonts w:ascii="宋体" w:hAnsi="宋体" w:eastAsia="宋体" w:hint="eastAsia"/>
        </w:rPr>
        <w:t>回收纯化。经</w:t>
      </w:r>
      <w:r>
        <w:rPr>
          <w:i/>
        </w:rPr>
        <w:t>Kpn </w:t>
      </w:r>
      <w:r>
        <w:t>I</w:t>
      </w:r>
      <w:r>
        <w:rPr>
          <w:rFonts w:ascii="宋体" w:hAnsi="宋体" w:eastAsia="宋体" w:hint="eastAsia"/>
        </w:rPr>
        <w:t>和</w:t>
      </w:r>
      <w:r>
        <w:rPr>
          <w:i/>
        </w:rPr>
        <w:t>Xhol </w:t>
      </w:r>
      <w:r>
        <w:t>I</w:t>
      </w:r>
      <w:r>
        <w:rPr>
          <w:rFonts w:ascii="宋体" w:hAnsi="宋体" w:eastAsia="宋体" w:hint="eastAsia"/>
        </w:rPr>
        <w:t>双酶切后，回收</w:t>
      </w:r>
      <w:r>
        <w:t>DNA</w:t>
      </w:r>
      <w:r>
        <w:rPr>
          <w:rFonts w:ascii="宋体" w:hAnsi="宋体" w:eastAsia="宋体" w:hint="eastAsia"/>
        </w:rPr>
        <w:t>片段。</w:t>
      </w:r>
    </w:p>
    <w:p w:rsidR="0018722C">
      <w:pPr>
        <w:topLinePunct/>
      </w:pPr>
      <w:r>
        <w:rPr>
          <w:rFonts w:ascii="宋体" w:hAnsi="宋体" w:eastAsia="宋体" w:hint="eastAsia"/>
        </w:rPr>
        <w:t xml:space="preserve">同时，将</w:t>
      </w:r>
      <w:r>
        <w:t xml:space="preserve">pET-30a</w:t>
      </w:r>
      <w:r>
        <w:rPr>
          <w:rFonts w:ascii="宋体" w:hAnsi="宋体" w:eastAsia="宋体" w:hint="eastAsia"/>
        </w:rPr>
        <w:t xml:space="preserve">质粒以</w:t>
      </w:r>
      <w:r>
        <w:rPr>
          <w:i/>
        </w:rPr>
        <w:t xml:space="preserve">Kpn</w:t>
      </w:r>
      <w:r>
        <w:rPr>
          <w:i/>
        </w:rPr>
        <w:t xml:space="preserve"> </w:t>
      </w:r>
      <w:r>
        <w:t xml:space="preserve">I</w:t>
      </w:r>
      <w:r>
        <w:rPr>
          <w:rFonts w:ascii="宋体" w:hAnsi="宋体" w:eastAsia="宋体" w:hint="eastAsia"/>
        </w:rPr>
        <w:t xml:space="preserve">和</w:t>
      </w:r>
      <w:r>
        <w:rPr>
          <w:i/>
        </w:rPr>
        <w:t xml:space="preserve">Xhol</w:t>
      </w:r>
      <w:r>
        <w:rPr>
          <w:i/>
        </w:rPr>
        <w:t xml:space="preserve"> </w:t>
      </w:r>
      <w:r>
        <w:t xml:space="preserve">I</w:t>
      </w:r>
      <w:r>
        <w:rPr>
          <w:rFonts w:ascii="宋体" w:hAnsi="宋体" w:eastAsia="宋体" w:hint="eastAsia"/>
        </w:rPr>
        <w:t xml:space="preserve">双酶切，经琼脂糖凝胶电泳后，回收目</w:t>
      </w:r>
      <w:r>
        <w:rPr>
          <w:rFonts w:ascii="宋体" w:hAnsi="宋体" w:eastAsia="宋体" w:hint="eastAsia"/>
        </w:rPr>
        <w:t xml:space="preserve">的片段。以</w:t>
      </w:r>
      <w:r>
        <w:t xml:space="preserve">DNA</w:t>
      </w:r>
      <w:r>
        <w:rPr>
          <w:rFonts w:ascii="宋体" w:hAnsi="宋体" w:eastAsia="宋体" w:hint="eastAsia"/>
        </w:rPr>
        <w:t xml:space="preserve">连接酶将目的基因片段与载体连接，</w:t>
      </w:r>
      <w:r>
        <w:t xml:space="preserve">10</w:t>
      </w:r>
      <w:r>
        <w:t xml:space="preserve">μl</w:t>
      </w:r>
      <w:r>
        <w:rPr>
          <w:rFonts w:ascii="宋体" w:hAnsi="宋体" w:eastAsia="宋体" w:hint="eastAsia"/>
        </w:rPr>
        <w:t xml:space="preserve">连接体系包括：</w:t>
      </w:r>
      <w:r>
        <w:t xml:space="preserve">CsHIF-1α</w:t>
      </w:r>
      <w:r>
        <w:rPr>
          <w:rFonts w:ascii="宋体" w:hAnsi="宋体" w:eastAsia="宋体" w:hint="eastAsia"/>
        </w:rPr>
        <w:t xml:space="preserve">酶切产物</w:t>
      </w:r>
      <w:r>
        <w:t xml:space="preserve">6</w:t>
      </w:r>
      <w:r>
        <w:t xml:space="preserve">μl</w:t>
      </w:r>
      <w:r>
        <w:rPr>
          <w:rFonts w:ascii="宋体" w:hAnsi="宋体" w:eastAsia="宋体" w:hint="eastAsia"/>
          <w:rFonts w:ascii="宋体" w:hAnsi="宋体" w:eastAsia="宋体" w:hint="eastAsia"/>
          <w:spacing w:val="-6"/>
        </w:rPr>
        <w:t xml:space="preserve">, </w:t>
      </w:r>
      <w:r>
        <w:t xml:space="preserve">pET-30a</w:t>
      </w:r>
      <w:r>
        <w:rPr>
          <w:rFonts w:ascii="宋体" w:hAnsi="宋体" w:eastAsia="宋体" w:hint="eastAsia"/>
        </w:rPr>
        <w:t xml:space="preserve">酶切产物</w:t>
      </w:r>
      <w:r>
        <w:t xml:space="preserve">2</w:t>
      </w:r>
      <w:r>
        <w:t xml:space="preserve">μl</w:t>
      </w:r>
      <w:r>
        <w:rPr>
          <w:rFonts w:ascii="宋体" w:hAnsi="宋体" w:eastAsia="宋体" w:hint="eastAsia"/>
        </w:rPr>
        <w:t xml:space="preserve">，</w:t>
      </w:r>
      <w:r>
        <w:t xml:space="preserve">10×T4</w:t>
      </w:r>
      <w:r>
        <w:t xml:space="preserve"> ligase buffer 1</w:t>
      </w:r>
      <w:r>
        <w:t xml:space="preserve">μl</w:t>
      </w:r>
      <w:r>
        <w:rPr>
          <w:rFonts w:ascii="宋体" w:hAnsi="宋体" w:eastAsia="宋体" w:hint="eastAsia"/>
        </w:rPr>
        <w:t xml:space="preserve">，</w:t>
      </w:r>
      <w:r>
        <w:t xml:space="preserve">T4</w:t>
      </w:r>
      <w:r>
        <w:t xml:space="preserve"> DNA</w:t>
      </w:r>
      <w:r/>
      <w:r>
        <w:rPr>
          <w:rFonts w:ascii="宋体" w:hAnsi="宋体" w:eastAsia="宋体" w:hint="eastAsia"/>
        </w:rPr>
        <w:t xml:space="preserve">连接酶</w:t>
      </w:r>
      <w:r>
        <w:t xml:space="preserve">1</w:t>
      </w:r>
      <w:r w:rsidR="001852F3">
        <w:t xml:space="preserve">μl</w:t>
      </w:r>
      <w:r>
        <w:rPr>
          <w:rFonts w:ascii="宋体" w:hAnsi="宋体" w:eastAsia="宋体" w:hint="eastAsia"/>
        </w:rPr>
        <w:t xml:space="preserve">，</w:t>
      </w:r>
      <w:r>
        <w:t xml:space="preserve">16</w:t>
      </w:r>
      <w:r/>
      <w:r w:rsidR="001852F3">
        <w:t xml:space="preserve">°</w:t>
      </w:r>
      <w:r>
        <w:t xml:space="preserve">C</w:t>
      </w:r>
      <w:r/>
      <w:r w:rsidR="001852F3">
        <w:t xml:space="preserve"> </w:t>
      </w:r>
      <w:r>
        <w:rPr>
          <w:rFonts w:ascii="宋体" w:hAnsi="宋体" w:eastAsia="宋体" w:hint="eastAsia"/>
        </w:rPr>
        <w:t xml:space="preserve">连接过夜。分别将质粒</w:t>
      </w:r>
      <w:r>
        <w:t xml:space="preserve">pET-30a-HIF1α</w:t>
      </w:r>
      <w:r>
        <w:rPr>
          <w:rFonts w:ascii="宋体" w:hAnsi="宋体" w:eastAsia="宋体" w:hint="eastAsia"/>
        </w:rPr>
        <w:t xml:space="preserve">和</w:t>
      </w:r>
      <w:r>
        <w:t xml:space="preserve">pET-30a</w:t>
      </w:r>
      <w:r>
        <w:rPr>
          <w:rFonts w:ascii="宋体" w:hAnsi="宋体" w:eastAsia="宋体" w:hint="eastAsia"/>
        </w:rPr>
        <w:t xml:space="preserve">转化大肠杆菌</w:t>
      </w:r>
      <w:r>
        <w:t xml:space="preserve">BL21</w:t>
      </w:r>
      <w:r>
        <w:t xml:space="preserve"> </w:t>
      </w:r>
      <w:r>
        <w:t xml:space="preserve">(</w:t>
      </w:r>
      <w:r>
        <w:t xml:space="preserve">DE3</w:t>
      </w:r>
      <w:r>
        <w:t xml:space="preserve">)</w:t>
      </w:r>
      <w:r>
        <w:rPr>
          <w:rFonts w:ascii="宋体" w:hAnsi="宋体" w:eastAsia="宋体" w:hint="eastAsia"/>
        </w:rPr>
        <w:t xml:space="preserve">，</w:t>
      </w:r>
      <w:r w:rsidR="001852F3">
        <w:rPr>
          <w:rFonts w:ascii="宋体" w:hAnsi="宋体" w:eastAsia="宋体" w:hint="eastAsia"/>
        </w:rPr>
        <w:t xml:space="preserve">阳性鉴定后直接用于表达或冻存于</w:t>
      </w:r>
      <w:r>
        <w:t xml:space="preserve">-80</w:t>
      </w:r>
      <w:r>
        <w:rPr>
          <w:rFonts w:ascii="宋体" w:hAnsi="宋体" w:eastAsia="宋体" w:hint="eastAsia"/>
        </w:rPr>
        <w:t xml:space="preserve">℃</w:t>
      </w:r>
      <w:r w:rsidR="001852F3">
        <w:rPr>
          <w:rFonts w:ascii="宋体" w:hAnsi="宋体" w:eastAsia="宋体" w:hint="eastAsia"/>
        </w:rPr>
        <w:t xml:space="preserve">冰箱，阳性克隆标记为</w:t>
      </w:r>
      <w:r>
        <w:t xml:space="preserve">pET30a-CsHIF1α</w:t>
      </w:r>
      <w:r>
        <w:rPr>
          <w:rFonts w:ascii="宋体" w:hAnsi="宋体" w:eastAsia="宋体" w:hint="eastAsia"/>
        </w:rPr>
        <w:t xml:space="preserve">。</w:t>
      </w:r>
    </w:p>
    <w:p w:rsidR="0018722C">
      <w:pPr>
        <w:pStyle w:val="Heading3"/>
        <w:topLinePunct/>
        <w:ind w:left="200" w:hangingChars="200" w:hanging="200"/>
      </w:pPr>
      <w:bookmarkStart w:id="823398" w:name="_Toc686823398"/>
      <w:bookmarkStart w:name="_bookmark54" w:id="125"/>
      <w:bookmarkEnd w:id="125"/>
      <w:r>
        <w:t>2.5</w:t>
      </w:r>
      <w:r>
        <w:t xml:space="preserve"> </w:t>
      </w:r>
      <w:bookmarkStart w:name="_bookmark54" w:id="126"/>
      <w:bookmarkEnd w:id="126"/>
      <w:r>
        <w:t>重组蛋白的诱导表达</w:t>
      </w:r>
      <w:bookmarkEnd w:id="823398"/>
    </w:p>
    <w:p w:rsidR="0018722C">
      <w:pPr>
        <w:topLinePunct/>
      </w:pPr>
      <w:r>
        <w:rPr>
          <w:rFonts w:ascii="宋体" w:hAnsi="宋体" w:eastAsia="宋体" w:hint="eastAsia"/>
        </w:rPr>
        <w:t>将</w:t>
      </w:r>
      <w:r>
        <w:t>2.4</w:t>
      </w:r>
      <w:r>
        <w:rPr>
          <w:rFonts w:ascii="宋体" w:hAnsi="宋体" w:eastAsia="宋体" w:hint="eastAsia"/>
        </w:rPr>
        <w:t>中得到的</w:t>
      </w:r>
      <w:r>
        <w:t>pET30a-CsHIF1α</w:t>
      </w:r>
      <w:r>
        <w:rPr>
          <w:rFonts w:ascii="宋体" w:hAnsi="宋体" w:eastAsia="宋体" w:hint="eastAsia"/>
        </w:rPr>
        <w:t>阳性克隆菌液接种于</w:t>
      </w:r>
      <w:r>
        <w:t>10 ml</w:t>
      </w:r>
      <w:r>
        <w:rPr>
          <w:rFonts w:ascii="宋体" w:hAnsi="宋体" w:eastAsia="宋体" w:hint="eastAsia"/>
        </w:rPr>
        <w:t>含氨苄青霉素</w:t>
      </w:r>
      <w:r>
        <w:rPr>
          <w:rFonts w:ascii="宋体" w:hAnsi="宋体" w:eastAsia="宋体" w:hint="eastAsia"/>
        </w:rPr>
        <w:t>(</w:t>
      </w:r>
      <w:r>
        <w:t>ampicillin,</w:t>
      </w:r>
      <w:r>
        <w:t> </w:t>
      </w:r>
      <w:r>
        <w:t>Amp</w:t>
      </w:r>
      <w:r>
        <w:rPr>
          <w:rFonts w:ascii="宋体" w:hAnsi="宋体" w:eastAsia="宋体" w:hint="eastAsia"/>
          <w:rFonts w:ascii="宋体" w:hAnsi="宋体" w:eastAsia="宋体" w:hint="eastAsia"/>
        </w:rPr>
        <w:t>)</w:t>
      </w:r>
      <w:r w:rsidR="004B696B">
        <w:rPr>
          <w:rFonts w:ascii="宋体" w:hAnsi="宋体" w:eastAsia="宋体" w:hint="eastAsia"/>
          <w:rFonts w:ascii="宋体" w:hAnsi="宋体" w:eastAsia="宋体" w:hint="eastAsia"/>
        </w:rPr>
        <w:t xml:space="preserve"> </w:t>
      </w:r>
      <w:r>
        <w:t>100</w:t>
      </w:r>
      <w:r w:rsidR="001852F3">
        <w:t xml:space="preserve">μg</w:t>
      </w:r>
      <w:r>
        <w:t>/</w:t>
      </w:r>
      <w:r>
        <w:t>ml</w:t>
      </w:r>
      <w:r>
        <w:rPr>
          <w:rFonts w:ascii="宋体" w:hAnsi="宋体" w:eastAsia="宋体" w:hint="eastAsia"/>
        </w:rPr>
        <w:t>、卡那霉素</w:t>
      </w:r>
      <w:r>
        <w:rPr>
          <w:rFonts w:ascii="宋体" w:hAnsi="宋体" w:eastAsia="宋体" w:hint="eastAsia"/>
        </w:rPr>
        <w:t>（</w:t>
      </w:r>
      <w:r>
        <w:t>kanamycin, Kan</w:t>
      </w:r>
      <w:r>
        <w:rPr>
          <w:rFonts w:ascii="宋体" w:hAnsi="宋体" w:eastAsia="宋体" w:hint="eastAsia"/>
        </w:rPr>
        <w:t>）</w:t>
      </w:r>
      <w:r>
        <w:t>15</w:t>
      </w:r>
      <w:r w:rsidR="001852F3">
        <w:t xml:space="preserve">μg</w:t>
      </w:r>
      <w:r>
        <w:t>/</w:t>
      </w:r>
      <w:r>
        <w:t xml:space="preserve">ml</w:t>
      </w:r>
      <w:r>
        <w:rPr>
          <w:rFonts w:ascii="宋体" w:hAnsi="宋体" w:eastAsia="宋体" w:hint="eastAsia"/>
        </w:rPr>
        <w:t>的</w:t>
      </w:r>
      <w:r>
        <w:t>LB</w:t>
      </w:r>
      <w:r>
        <w:rPr>
          <w:rFonts w:ascii="宋体" w:hAnsi="宋体" w:eastAsia="宋体" w:hint="eastAsia"/>
        </w:rPr>
        <w:t>培养液，在</w:t>
      </w:r>
      <w:r>
        <w:t>37</w:t>
      </w:r>
      <w:r/>
      <w:r>
        <w:rPr>
          <w:rFonts w:ascii="宋体" w:hAnsi="宋体" w:eastAsia="宋体" w:hint="eastAsia"/>
        </w:rPr>
        <w:t>℃</w:t>
      </w:r>
      <w:r w:rsidR="001852F3">
        <w:rPr>
          <w:rFonts w:ascii="宋体" w:hAnsi="宋体" w:eastAsia="宋体" w:hint="eastAsia"/>
        </w:rPr>
        <w:t xml:space="preserve">条件下培养至</w:t>
      </w:r>
      <w:r>
        <w:t>OD</w:t>
      </w:r>
      <w:r>
        <w:t>600</w:t>
      </w:r>
      <w:r w:rsidR="001852F3">
        <w:t xml:space="preserve">  </w:t>
      </w:r>
      <w:r>
        <w:rPr>
          <w:rFonts w:ascii="宋体" w:hAnsi="宋体" w:eastAsia="宋体" w:hint="eastAsia"/>
        </w:rPr>
        <w:t>为</w:t>
      </w:r>
      <w:r>
        <w:t>0.6-1.0</w:t>
      </w:r>
      <w:r/>
      <w:r>
        <w:rPr>
          <w:rFonts w:ascii="宋体" w:hAnsi="宋体" w:eastAsia="宋体" w:hint="eastAsia"/>
        </w:rPr>
        <w:t>时，取出</w:t>
      </w:r>
      <w:r>
        <w:t>1 ml</w:t>
      </w:r>
      <w:r w:rsidR="001852F3">
        <w:t xml:space="preserve"> </w:t>
      </w:r>
      <w:r>
        <w:rPr>
          <w:rFonts w:ascii="宋体" w:hAnsi="宋体" w:eastAsia="宋体" w:hint="eastAsia"/>
        </w:rPr>
        <w:t>作为阴性对照。诱导组加入</w:t>
      </w:r>
      <w:r>
        <w:t>IP</w:t>
      </w:r>
      <w:r>
        <w:t>T</w:t>
      </w:r>
      <w:r>
        <w:t>G</w:t>
      </w:r>
    </w:p>
    <w:p w:rsidR="0018722C">
      <w:pPr>
        <w:topLinePunct/>
      </w:pPr>
      <w:r>
        <w:rPr>
          <w:rFonts w:ascii="宋体" w:hAnsi="宋体" w:eastAsia="宋体" w:hint="eastAsia"/>
        </w:rPr>
        <w:t>至终浓度为</w:t>
      </w:r>
      <w:r>
        <w:t>1 mmol</w:t>
      </w:r>
      <w:r>
        <w:t>/</w:t>
      </w:r>
      <w:r>
        <w:t>l</w:t>
      </w:r>
      <w:r>
        <w:rPr>
          <w:rFonts w:ascii="宋体" w:hAnsi="宋体" w:eastAsia="宋体" w:hint="eastAsia"/>
        </w:rPr>
        <w:t>，</w:t>
      </w:r>
      <w:r>
        <w:t>37</w:t>
      </w:r>
      <w:r>
        <w:rPr>
          <w:rFonts w:ascii="宋体" w:hAnsi="宋体" w:eastAsia="宋体" w:hint="eastAsia"/>
        </w:rPr>
        <w:t>℃继续诱导，于诱导后</w:t>
      </w:r>
      <w:r>
        <w:t>2 h</w:t>
      </w:r>
      <w:r>
        <w:rPr>
          <w:rFonts w:ascii="宋体" w:hAnsi="宋体" w:eastAsia="宋体" w:hint="eastAsia"/>
        </w:rPr>
        <w:t>、</w:t>
      </w:r>
      <w:r>
        <w:t>4 h</w:t>
      </w:r>
      <w:r>
        <w:rPr>
          <w:rFonts w:ascii="宋体" w:hAnsi="宋体" w:eastAsia="宋体" w:hint="eastAsia"/>
        </w:rPr>
        <w:t>和</w:t>
      </w:r>
      <w:r>
        <w:t>6 h</w:t>
      </w:r>
      <w:r>
        <w:rPr>
          <w:rFonts w:ascii="宋体" w:hAnsi="宋体" w:eastAsia="宋体" w:hint="eastAsia"/>
        </w:rPr>
        <w:t>取菌液各</w:t>
      </w:r>
      <w:r>
        <w:t>1 ml</w:t>
      </w:r>
      <w:r>
        <w:rPr>
          <w:rFonts w:ascii="宋体" w:hAnsi="宋体" w:eastAsia="宋体" w:hint="eastAsia"/>
        </w:rPr>
        <w:t>。将不同时间诱导的菌液</w:t>
      </w:r>
      <w:r>
        <w:t>5000 </w:t>
      </w:r>
      <w:r>
        <w:t>r</w:t>
      </w:r>
      <w:r>
        <w:t>pm</w:t>
      </w:r>
      <w:r w:rsidR="001852F3">
        <w:t xml:space="preserve"> </w:t>
      </w:r>
      <w:r>
        <w:rPr>
          <w:rFonts w:ascii="宋体" w:hAnsi="宋体" w:eastAsia="宋体" w:hint="eastAsia"/>
        </w:rPr>
        <w:t>离心</w:t>
      </w:r>
      <w:r>
        <w:t>5 min</w:t>
      </w:r>
      <w:r>
        <w:rPr>
          <w:rFonts w:ascii="宋体" w:hAnsi="宋体" w:eastAsia="宋体" w:hint="eastAsia"/>
        </w:rPr>
        <w:t>，收集沉淀，用原体积的</w:t>
      </w:r>
      <w:r>
        <w:t>1</w:t>
      </w:r>
      <w:r>
        <w:t>/</w:t>
      </w:r>
      <w:r>
        <w:t xml:space="preserve">10 </w:t>
      </w:r>
      <w:r>
        <w:t>P</w:t>
      </w:r>
      <w:r>
        <w:t>B</w:t>
      </w:r>
      <w:r>
        <w:t>S</w:t>
      </w:r>
      <w:r>
        <w:t>  </w:t>
      </w:r>
      <w:r>
        <w:rPr>
          <w:rFonts w:ascii="宋体" w:hAnsi="宋体" w:eastAsia="宋体" w:hint="eastAsia"/>
        </w:rPr>
        <w:t>缓</w:t>
      </w:r>
    </w:p>
    <w:p w:rsidR="0018722C">
      <w:pPr>
        <w:topLinePunct/>
      </w:pPr>
      <w:r>
        <w:rPr>
          <w:rFonts w:ascii="宋体" w:hAnsi="宋体" w:eastAsia="宋体" w:hint="eastAsia"/>
        </w:rPr>
        <w:t>冲液重悬菌体。重悬的菌体用超声波处理</w:t>
      </w:r>
      <w:r>
        <w:rPr>
          <w:rFonts w:ascii="宋体" w:hAnsi="宋体" w:eastAsia="宋体" w:hint="eastAsia"/>
        </w:rPr>
        <w:t>（</w:t>
      </w:r>
      <w:r>
        <w:t>15 W</w:t>
      </w:r>
      <w:r>
        <w:rPr>
          <w:rFonts w:ascii="宋体" w:hAnsi="宋体" w:eastAsia="宋体" w:hint="eastAsia"/>
        </w:rPr>
        <w:t>，超声</w:t>
      </w:r>
      <w:r>
        <w:t>10 s</w:t>
      </w:r>
      <w:r>
        <w:rPr>
          <w:rFonts w:ascii="宋体" w:hAnsi="宋体" w:eastAsia="宋体" w:hint="eastAsia"/>
        </w:rPr>
        <w:t>，间隔</w:t>
      </w:r>
      <w:r>
        <w:t>10 s</w:t>
      </w:r>
      <w:r>
        <w:rPr>
          <w:rFonts w:ascii="宋体" w:hAnsi="宋体" w:eastAsia="宋体" w:hint="eastAsia"/>
        </w:rPr>
        <w:t>）</w:t>
      </w:r>
      <w:r>
        <w:t>5 min</w:t>
      </w:r>
      <w:r>
        <w:rPr>
          <w:rFonts w:ascii="宋体" w:hAnsi="宋体" w:eastAsia="宋体" w:hint="eastAsia"/>
        </w:rPr>
        <w:t>，收集上清，沉淀重悬于原体积的</w:t>
      </w:r>
      <w:r>
        <w:t>PBS</w:t>
      </w:r>
      <w:r>
        <w:rPr>
          <w:rFonts w:ascii="宋体" w:hAnsi="宋体" w:eastAsia="宋体" w:hint="eastAsia"/>
        </w:rPr>
        <w:t>中。取样品与</w:t>
      </w:r>
      <w:r>
        <w:t>5×</w:t>
      </w:r>
      <w:r>
        <w:rPr>
          <w:rFonts w:ascii="宋体" w:hAnsi="宋体" w:eastAsia="宋体" w:hint="eastAsia"/>
        </w:rPr>
        <w:t>蛋白上样</w:t>
      </w:r>
      <w:r>
        <w:t>buffer</w:t>
      </w:r>
      <w:r>
        <w:rPr>
          <w:rFonts w:ascii="宋体" w:hAnsi="宋体" w:eastAsia="宋体" w:hint="eastAsia"/>
        </w:rPr>
        <w:t>混合，沸水中变</w:t>
      </w:r>
      <w:r>
        <w:rPr>
          <w:rFonts w:ascii="宋体" w:hAnsi="宋体" w:eastAsia="宋体" w:hint="eastAsia"/>
        </w:rPr>
        <w:t>性</w:t>
      </w:r>
      <w:r>
        <w:t>10 min</w:t>
      </w:r>
      <w:r>
        <w:rPr>
          <w:rFonts w:ascii="宋体" w:hAnsi="宋体" w:eastAsia="宋体" w:hint="eastAsia"/>
        </w:rPr>
        <w:t>。表达产物采用</w:t>
      </w:r>
      <w:r>
        <w:t>SDS-PAGE</w:t>
      </w:r>
      <w:r/>
      <w:r>
        <w:rPr>
          <w:rFonts w:ascii="宋体" w:hAnsi="宋体" w:eastAsia="宋体" w:hint="eastAsia"/>
        </w:rPr>
        <w:t>电泳进行分离鉴定。</w:t>
      </w:r>
    </w:p>
    <w:p w:rsidR="0018722C">
      <w:pPr>
        <w:topLinePunct/>
      </w:pPr>
      <w:r>
        <w:rPr>
          <w:rFonts w:ascii="宋体" w:hAnsi="宋体" w:eastAsia="宋体" w:hint="eastAsia"/>
        </w:rPr>
        <w:t>将</w:t>
      </w:r>
      <w:r>
        <w:t>SDS-PAGE</w:t>
      </w:r>
      <w:r/>
      <w:r>
        <w:rPr>
          <w:rFonts w:ascii="宋体" w:hAnsi="宋体" w:eastAsia="宋体" w:hint="eastAsia"/>
        </w:rPr>
        <w:t>电泳鉴定的单克隆阳性菌落接种到含氨苄青霉素和卡那霉素的</w:t>
      </w:r>
      <w:r>
        <w:t>TB</w:t>
      </w:r>
      <w:r>
        <w:rPr>
          <w:rFonts w:ascii="宋体" w:hAnsi="宋体" w:eastAsia="宋体" w:hint="eastAsia"/>
        </w:rPr>
        <w:t>培养液中，</w:t>
      </w:r>
      <w:r>
        <w:t>30</w:t>
      </w:r>
      <w:r/>
      <w:r w:rsidR="001852F3">
        <w:t xml:space="preserve">°</w:t>
      </w:r>
      <w:r>
        <w:t>C</w:t>
      </w:r>
      <w:r/>
      <w:r>
        <w:rPr>
          <w:rFonts w:ascii="宋体" w:hAnsi="宋体" w:eastAsia="宋体" w:hint="eastAsia"/>
        </w:rPr>
        <w:t>、</w:t>
      </w:r>
      <w:r>
        <w:t>200 rpm</w:t>
      </w:r>
      <w:r>
        <w:rPr>
          <w:rFonts w:ascii="宋体" w:hAnsi="宋体" w:eastAsia="宋体" w:hint="eastAsia"/>
        </w:rPr>
        <w:t>震荡培养</w:t>
      </w:r>
      <w:r>
        <w:t>3</w:t>
      </w:r>
      <w:r>
        <w:t>.</w:t>
      </w:r>
      <w:r>
        <w:t>5 h</w:t>
      </w:r>
      <w:r>
        <w:rPr>
          <w:rFonts w:ascii="宋体" w:hAnsi="宋体" w:eastAsia="宋体" w:hint="eastAsia"/>
        </w:rPr>
        <w:t>。加入</w:t>
      </w:r>
      <w:r>
        <w:t>IPTG</w:t>
      </w:r>
      <w:r/>
      <w:r>
        <w:rPr>
          <w:rFonts w:ascii="宋体" w:hAnsi="宋体" w:eastAsia="宋体" w:hint="eastAsia"/>
        </w:rPr>
        <w:t>至终浓度为</w:t>
      </w:r>
      <w:r>
        <w:t>0.5</w:t>
      </w:r>
      <w:r>
        <w:t> </w:t>
      </w:r>
      <w:r>
        <w:t>mmol</w:t>
      </w:r>
      <w:r>
        <w:t>/</w:t>
      </w:r>
      <w:r>
        <w:t>l</w:t>
      </w:r>
      <w:r>
        <w:rPr>
          <w:rFonts w:ascii="宋体" w:hAnsi="宋体" w:eastAsia="宋体" w:hint="eastAsia"/>
        </w:rPr>
        <w:t>，</w:t>
      </w:r>
      <w:r>
        <w:t>30</w:t>
      </w:r>
      <w:r/>
      <w:r w:rsidR="001852F3">
        <w:t xml:space="preserve">°</w:t>
      </w:r>
      <w:r>
        <w:t>C</w:t>
      </w:r>
      <w:r/>
      <w:r>
        <w:rPr>
          <w:rFonts w:ascii="宋体" w:hAnsi="宋体" w:eastAsia="宋体" w:hint="eastAsia"/>
        </w:rPr>
        <w:t>、</w:t>
      </w:r>
      <w:r>
        <w:t>200</w:t>
      </w:r>
      <w:r>
        <w:t> </w:t>
      </w:r>
      <w:r>
        <w:t>rpm</w:t>
      </w:r>
      <w:r/>
      <w:r>
        <w:rPr>
          <w:rFonts w:ascii="宋体" w:hAnsi="宋体" w:eastAsia="宋体" w:hint="eastAsia"/>
        </w:rPr>
        <w:t>震荡培养</w:t>
      </w:r>
      <w:r>
        <w:t>4</w:t>
      </w:r>
      <w:r>
        <w:t> </w:t>
      </w:r>
      <w:r>
        <w:t>h</w:t>
      </w:r>
      <w:r>
        <w:rPr>
          <w:rFonts w:ascii="宋体" w:hAnsi="宋体" w:eastAsia="宋体" w:hint="eastAsia"/>
        </w:rPr>
        <w:t>。</w:t>
      </w:r>
      <w:r>
        <w:t>4°C</w:t>
      </w:r>
      <w:r/>
      <w:r>
        <w:rPr>
          <w:rFonts w:ascii="宋体" w:hAnsi="宋体" w:eastAsia="宋体" w:hint="eastAsia"/>
        </w:rPr>
        <w:t>、</w:t>
      </w:r>
      <w:r>
        <w:t>8000</w:t>
      </w:r>
      <w:r>
        <w:t> </w:t>
      </w:r>
      <w:r>
        <w:t>rpm</w:t>
      </w:r>
      <w:r/>
      <w:r>
        <w:rPr>
          <w:rFonts w:ascii="宋体" w:hAnsi="宋体" w:eastAsia="宋体" w:hint="eastAsia"/>
        </w:rPr>
        <w:t>离心</w:t>
      </w:r>
      <w:r>
        <w:t>20</w:t>
      </w:r>
      <w:r>
        <w:t> </w:t>
      </w:r>
      <w:r>
        <w:t>min</w:t>
      </w:r>
      <w:r>
        <w:rPr>
          <w:rFonts w:ascii="宋体" w:hAnsi="宋体" w:eastAsia="宋体" w:hint="eastAsia"/>
        </w:rPr>
        <w:t>，收集菌体。</w:t>
      </w:r>
      <w:r>
        <w:t>-20</w:t>
      </w:r>
      <w:r/>
      <w:r w:rsidR="001852F3">
        <w:t xml:space="preserve">°</w:t>
      </w:r>
      <w:r>
        <w:t>C</w:t>
      </w:r>
      <w:r/>
      <w:r>
        <w:rPr>
          <w:rFonts w:ascii="宋体" w:hAnsi="宋体" w:eastAsia="宋体" w:hint="eastAsia"/>
        </w:rPr>
        <w:t>保存备用。</w:t>
      </w:r>
    </w:p>
    <w:p w:rsidR="0018722C">
      <w:pPr>
        <w:pStyle w:val="Heading3"/>
        <w:topLinePunct/>
        <w:ind w:left="200" w:hangingChars="200" w:hanging="200"/>
      </w:pPr>
      <w:bookmarkStart w:id="823399" w:name="_Toc686823399"/>
      <w:bookmarkStart w:name="_bookmark55" w:id="127"/>
      <w:bookmarkEnd w:id="127"/>
      <w:r>
        <w:t>2.6</w:t>
      </w:r>
      <w:r>
        <w:t xml:space="preserve"> </w:t>
      </w:r>
      <w:bookmarkStart w:name="_bookmark55" w:id="128"/>
      <w:bookmarkEnd w:id="128"/>
      <w:r>
        <w:t>SDS</w:t>
      </w:r>
      <w:r>
        <w:t>-PAGE</w:t>
      </w:r>
      <w:r/>
      <w:r>
        <w:t>电泳</w:t>
      </w:r>
      <w:bookmarkEnd w:id="823399"/>
    </w:p>
    <w:p w:rsidR="0018722C">
      <w:pPr>
        <w:topLinePunct/>
      </w:pPr>
      <w:r>
        <w:rPr>
          <w:rFonts w:ascii="宋体" w:eastAsia="宋体" w:hint="eastAsia"/>
        </w:rPr>
        <w:t>进行</w:t>
      </w:r>
      <w:r>
        <w:t>SDS-PAGE</w:t>
      </w:r>
      <w:r>
        <w:rPr>
          <w:rFonts w:ascii="宋体" w:eastAsia="宋体" w:hint="eastAsia"/>
        </w:rPr>
        <w:t>电泳分析前要对样品进行上样处理。具体方法：将待检菌液</w:t>
      </w:r>
      <w:r>
        <w:t>1ml</w:t>
      </w:r>
      <w:r>
        <w:rPr>
          <w:rFonts w:ascii="宋体" w:eastAsia="宋体" w:hint="eastAsia"/>
        </w:rPr>
        <w:t>，</w:t>
      </w:r>
    </w:p>
    <w:p w:rsidR="0018722C">
      <w:pPr>
        <w:topLinePunct/>
      </w:pPr>
      <w:r>
        <w:t>10000 rpm</w:t>
      </w:r>
      <w:r>
        <w:rPr>
          <w:rFonts w:ascii="宋体" w:hAnsi="宋体" w:eastAsia="宋体" w:hint="eastAsia"/>
        </w:rPr>
        <w:t>离心</w:t>
      </w:r>
      <w:r>
        <w:t>4 </w:t>
      </w:r>
      <w:r>
        <w:t>min</w:t>
      </w:r>
      <w:r>
        <w:rPr>
          <w:rFonts w:ascii="宋体" w:hAnsi="宋体" w:eastAsia="宋体" w:hint="eastAsia"/>
        </w:rPr>
        <w:t>，弃掉上清，加入</w:t>
      </w:r>
      <w:r>
        <w:t>2×SDS</w:t>
      </w:r>
      <w:r>
        <w:t> -</w:t>
      </w:r>
      <w:r>
        <w:t>PAGE</w:t>
      </w:r>
      <w:r>
        <w:rPr>
          <w:rFonts w:ascii="宋体" w:hAnsi="宋体" w:eastAsia="宋体" w:hint="eastAsia"/>
        </w:rPr>
        <w:t>上样缓冲液</w:t>
      </w:r>
      <w:r>
        <w:rPr>
          <w:rFonts w:ascii="宋体" w:hAnsi="宋体" w:eastAsia="宋体" w:hint="eastAsia"/>
        </w:rPr>
        <w:t>（</w:t>
      </w:r>
      <w:r>
        <w:t>20%</w:t>
      </w:r>
      <w:r>
        <w:rPr>
          <w:rFonts w:ascii="宋体" w:hAnsi="宋体" w:eastAsia="宋体" w:hint="eastAsia"/>
        </w:rPr>
        <w:t>甘油；</w:t>
      </w:r>
      <w:r>
        <w:t>2%SDS</w:t>
      </w:r>
      <w:r>
        <w:rPr>
          <w:rFonts w:ascii="宋体" w:hAnsi="宋体" w:eastAsia="宋体" w:hint="eastAsia"/>
        </w:rPr>
        <w:t>；</w:t>
      </w:r>
    </w:p>
    <w:p w:rsidR="0018722C">
      <w:pPr>
        <w:topLinePunct/>
      </w:pPr>
      <w:r>
        <w:t>0.09mol</w:t>
      </w:r>
      <w:r>
        <w:t>/</w:t>
      </w:r>
      <w:r>
        <w:t>L Tris.</w:t>
      </w:r>
      <w:r w:rsidR="001852F3">
        <w:t xml:space="preserve"> </w:t>
      </w:r>
      <w:r w:rsidR="001852F3">
        <w:t xml:space="preserve">Cl</w:t>
      </w:r>
      <w:r>
        <w:rPr>
          <w:rFonts w:ascii="宋体" w:hAnsi="宋体" w:eastAsia="宋体" w:hint="eastAsia"/>
        </w:rPr>
        <w:t>，</w:t>
      </w:r>
      <w:r>
        <w:t>pH6.8</w:t>
      </w:r>
      <w:r>
        <w:rPr>
          <w:rFonts w:ascii="宋体" w:hAnsi="宋体" w:eastAsia="宋体" w:hint="eastAsia"/>
          <w:rFonts w:ascii="宋体" w:hAnsi="宋体" w:eastAsia="宋体" w:hint="eastAsia"/>
        </w:rPr>
        <w:t xml:space="preserve">; </w:t>
      </w:r>
      <w:r>
        <w:t>0.02%</w:t>
      </w:r>
      <w:r>
        <w:rPr>
          <w:rFonts w:ascii="宋体" w:hAnsi="宋体" w:eastAsia="宋体" w:hint="eastAsia"/>
        </w:rPr>
        <w:t>溴酚兰；</w:t>
      </w:r>
      <w:r>
        <w:t>0.1mol</w:t>
      </w:r>
      <w:r>
        <w:t>/</w:t>
      </w:r>
      <w:r>
        <w:t>L DTT</w:t>
      </w:r>
      <w:r>
        <w:rPr>
          <w:rFonts w:ascii="宋体" w:hAnsi="宋体" w:eastAsia="宋体" w:hint="eastAsia"/>
        </w:rPr>
        <w:t>）</w:t>
      </w:r>
      <w:r>
        <w:t>100</w:t>
      </w:r>
      <w:r w:rsidR="001852F3">
        <w:t xml:space="preserve">μL</w:t>
      </w:r>
      <w:r>
        <w:rPr>
          <w:rFonts w:ascii="宋体" w:hAnsi="宋体" w:eastAsia="宋体" w:hint="eastAsia"/>
        </w:rPr>
        <w:t>重悬细菌沉淀，煮沸</w:t>
      </w:r>
    </w:p>
    <w:p w:rsidR="0018722C">
      <w:pPr>
        <w:topLinePunct/>
      </w:pPr>
      <w:r>
        <w:t>5</w:t>
      </w:r>
      <w:r>
        <w:t> </w:t>
      </w:r>
      <w:r>
        <w:t>min</w:t>
      </w:r>
      <w:r>
        <w:rPr>
          <w:rFonts w:ascii="宋体" w:hAnsi="宋体" w:eastAsia="宋体" w:hint="eastAsia"/>
        </w:rPr>
        <w:t>，使细菌悬浮液充分破碎，裂解，</w:t>
      </w:r>
      <w:r>
        <w:t>-20</w:t>
      </w:r>
      <w:r>
        <w:rPr>
          <w:rFonts w:ascii="宋体" w:hAnsi="宋体" w:eastAsia="宋体" w:hint="eastAsia"/>
        </w:rPr>
        <w:t>℃保存备用或立即进行</w:t>
      </w:r>
      <w:r>
        <w:t>SDS-PAGE</w:t>
      </w:r>
      <w:r>
        <w:rPr>
          <w:rFonts w:ascii="宋体" w:hAnsi="宋体" w:eastAsia="宋体" w:hint="eastAsia"/>
        </w:rPr>
        <w:t>电泳分析。具体的操作步骤如下：</w:t>
      </w:r>
    </w:p>
    <w:p w:rsidR="0018722C">
      <w:pPr>
        <w:pStyle w:val="cw23"/>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洗干净做胶的玻璃板，烘干，按照说明书先安装好做胶的模具；</w:t>
      </w:r>
    </w:p>
    <w:p w:rsidR="0018722C">
      <w:pPr>
        <w:pStyle w:val="cw23"/>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配制</w:t>
      </w:r>
      <w:r>
        <w:t>12%</w:t>
      </w:r>
      <w:r>
        <w:rPr>
          <w:rFonts w:ascii="宋体" w:eastAsia="宋体" w:hint="eastAsia"/>
        </w:rPr>
        <w:t>的分离胶，缓慢加入到安装好的模具中，用无水乙醇封边，室温放置</w:t>
      </w:r>
      <w:r>
        <w:t>30</w:t>
      </w:r>
      <w:r>
        <w:t> </w:t>
      </w:r>
      <w:r>
        <w:t>min</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吸掉封边的无水乙醇，将配制好的</w:t>
      </w:r>
      <w:r>
        <w:t>5%</w:t>
      </w:r>
      <w:r>
        <w:rPr>
          <w:rFonts w:ascii="宋体" w:eastAsia="宋体" w:hint="eastAsia"/>
        </w:rPr>
        <w:t>的浓缩胶缓慢加入到分离胶上部，小心</w:t>
      </w:r>
      <w:r>
        <w:rPr>
          <w:rFonts w:ascii="宋体" w:eastAsia="宋体" w:hint="eastAsia"/>
        </w:rPr>
        <w:t>的插入梳子，室温放置</w:t>
      </w:r>
      <w:r>
        <w:t>30</w:t>
      </w:r>
      <w:r>
        <w:t> </w:t>
      </w:r>
      <w:r>
        <w:t>min</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凝胶凝固后，安装到盛有</w:t>
      </w:r>
      <w:r>
        <w:t>Tris-Glycine</w:t>
      </w:r>
      <w:r/>
      <w:r>
        <w:rPr>
          <w:rFonts w:ascii="宋体" w:eastAsia="宋体" w:hint="eastAsia"/>
        </w:rPr>
        <w:t>电泳缓冲液的电泳槽中，并将梳子小心拔出；</w:t>
      </w:r>
    </w:p>
    <w:p w:rsidR="0018722C">
      <w:pPr>
        <w:pStyle w:val="cw23"/>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将处理好的样品每孔上样</w:t>
      </w:r>
      <w:r>
        <w:t>10</w:t>
      </w:r>
      <w:r>
        <w:rPr>
          <w:rFonts w:ascii="宋体" w:eastAsia="宋体" w:hint="eastAsia"/>
        </w:rPr>
        <w:t>微升进行电泳；</w:t>
      </w:r>
    </w:p>
    <w:p w:rsidR="0018722C">
      <w:pPr>
        <w:pStyle w:val="cw23"/>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电泳先用</w:t>
      </w:r>
      <w:r>
        <w:t>80</w:t>
      </w:r>
      <w:r>
        <w:t> </w:t>
      </w:r>
      <w:r>
        <w:t>V</w:t>
      </w:r>
      <w:r>
        <w:rPr>
          <w:rFonts w:ascii="宋体" w:eastAsia="宋体" w:hint="eastAsia"/>
        </w:rPr>
        <w:t>跑</w:t>
      </w:r>
      <w:r>
        <w:t>30</w:t>
      </w:r>
      <w:r>
        <w:t> </w:t>
      </w:r>
      <w:r>
        <w:t>min</w:t>
      </w:r>
      <w:r>
        <w:rPr>
          <w:rFonts w:ascii="宋体" w:eastAsia="宋体" w:hint="eastAsia"/>
        </w:rPr>
        <w:t>，跑过浓缩胶后改为电压</w:t>
      </w:r>
      <w:r>
        <w:t>120</w:t>
      </w:r>
      <w:r>
        <w:t> </w:t>
      </w:r>
      <w:r>
        <w:t>V</w:t>
      </w:r>
      <w:r>
        <w:rPr>
          <w:rFonts w:ascii="宋体" w:eastAsia="宋体" w:hint="eastAsia"/>
        </w:rPr>
        <w:t>，直到蛋白质分子量</w:t>
      </w:r>
      <w:r>
        <w:rPr>
          <w:rFonts w:ascii="宋体" w:eastAsia="宋体" w:hint="eastAsia"/>
        </w:rPr>
        <w:t>标准与目标蛋白溴酚蓝示踪染料到达凝胶的底部。电泳结束后，将凝胶取下，</w:t>
      </w:r>
      <w:r w:rsidR="001852F3">
        <w:rPr>
          <w:rFonts w:ascii="宋体" w:eastAsia="宋体" w:hint="eastAsia"/>
        </w:rPr>
        <w:t xml:space="preserve">做染色或免疫印迹；</w:t>
      </w:r>
    </w:p>
    <w:p w:rsidR="0018722C">
      <w:pPr>
        <w:pStyle w:val="cw23"/>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考马斯亮蓝染色：将凝胶放到染色液</w:t>
      </w:r>
      <w:r>
        <w:t>（</w:t>
      </w:r>
      <w:r>
        <w:rPr>
          <w:rFonts w:ascii="宋体" w:eastAsia="宋体" w:hint="eastAsia"/>
          <w:spacing w:val="-12"/>
          <w:sz w:val="24"/>
        </w:rPr>
        <w:t>含</w:t>
      </w:r>
      <w:r>
        <w:rPr>
          <w:sz w:val="24"/>
        </w:rPr>
        <w:t>0.1%</w:t>
      </w:r>
      <w:r>
        <w:rPr>
          <w:rFonts w:ascii="宋体" w:eastAsia="宋体" w:hint="eastAsia"/>
          <w:spacing w:val="-4"/>
          <w:sz w:val="24"/>
        </w:rPr>
        <w:t>的考马斯亮蓝</w:t>
      </w:r>
      <w:r>
        <w:rPr>
          <w:sz w:val="24"/>
        </w:rPr>
        <w:t>G-250</w:t>
      </w:r>
      <w:r>
        <w:rPr>
          <w:rFonts w:ascii="宋体" w:eastAsia="宋体" w:hint="eastAsia"/>
          <w:sz w:val="24"/>
        </w:rPr>
        <w:t>的甲醇</w:t>
      </w:r>
      <w:r>
        <w:rPr>
          <w:sz w:val="24"/>
          <w:rFonts w:hint="eastAsia"/>
        </w:rPr>
        <w:t>：</w:t>
      </w:r>
      <w:r>
        <w:rPr>
          <w:rFonts w:ascii="宋体" w:eastAsia="宋体" w:hint="eastAsia"/>
          <w:sz w:val="24"/>
        </w:rPr>
        <w:t>蒸馏水</w:t>
      </w:r>
      <w:r>
        <w:rPr>
          <w:sz w:val="24"/>
          <w:rFonts w:hint="eastAsia"/>
        </w:rPr>
        <w:t>：</w:t>
      </w:r>
      <w:r>
        <w:rPr>
          <w:rFonts w:ascii="宋体" w:eastAsia="宋体" w:hint="eastAsia"/>
          <w:sz w:val="24"/>
        </w:rPr>
        <w:t>冰醋酸</w:t>
      </w:r>
      <w:r>
        <w:rPr>
          <w:sz w:val="24"/>
        </w:rPr>
        <w:t>=9</w:t>
      </w:r>
      <w:r>
        <w:rPr>
          <w:sz w:val="24"/>
        </w:rPr>
        <w:t xml:space="preserve">: </w:t>
      </w:r>
      <w:r>
        <w:rPr>
          <w:sz w:val="24"/>
        </w:rPr>
        <w:t>9</w:t>
      </w:r>
      <w:r>
        <w:rPr>
          <w:sz w:val="24"/>
        </w:rPr>
        <w:t xml:space="preserve">: </w:t>
      </w:r>
      <w:r>
        <w:rPr>
          <w:sz w:val="24"/>
        </w:rPr>
        <w:t>2</w:t>
      </w:r>
      <w:r>
        <w:rPr>
          <w:rFonts w:ascii="宋体" w:eastAsia="宋体" w:hint="eastAsia"/>
          <w:sz w:val="24"/>
        </w:rPr>
        <w:t>的混合液</w:t>
      </w:r>
      <w:r>
        <w:rPr>
          <w:spacing w:val="14"/>
        </w:rPr>
        <w:t>）</w:t>
      </w:r>
      <w:r/>
      <w:r>
        <w:rPr>
          <w:rFonts w:ascii="宋体" w:eastAsia="宋体" w:hint="eastAsia"/>
        </w:rPr>
        <w:t>中染色</w:t>
      </w:r>
      <w:r>
        <w:t>4</w:t>
      </w:r>
      <w:r>
        <w:t> </w:t>
      </w:r>
      <w:r>
        <w:t>h</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脱色：将胶取出放到脱色液</w:t>
      </w:r>
      <w:r>
        <w:t>（</w:t>
      </w:r>
      <w:r>
        <w:rPr>
          <w:rFonts w:ascii="宋体" w:eastAsia="宋体" w:hint="eastAsia"/>
          <w:sz w:val="24"/>
        </w:rPr>
        <w:t>蒸馏水</w:t>
      </w:r>
      <w:r>
        <w:rPr>
          <w:sz w:val="24"/>
          <w:rFonts w:hint="eastAsia"/>
        </w:rPr>
        <w:t>：</w:t>
      </w:r>
      <w:r>
        <w:rPr>
          <w:rFonts w:ascii="宋体" w:eastAsia="宋体" w:hint="eastAsia"/>
          <w:sz w:val="24"/>
        </w:rPr>
        <w:t>甲醇</w:t>
      </w:r>
      <w:r>
        <w:rPr>
          <w:sz w:val="24"/>
          <w:rFonts w:hint="eastAsia"/>
        </w:rPr>
        <w:t>：</w:t>
      </w:r>
      <w:r>
        <w:rPr>
          <w:rFonts w:ascii="宋体" w:eastAsia="宋体" w:hint="eastAsia"/>
          <w:sz w:val="24"/>
        </w:rPr>
        <w:t>冰醋酸</w:t>
      </w:r>
      <w:r>
        <w:rPr>
          <w:sz w:val="24"/>
        </w:rPr>
        <w:t>=8</w:t>
      </w:r>
      <w:r>
        <w:rPr>
          <w:sz w:val="24"/>
        </w:rPr>
        <w:t xml:space="preserve">: </w:t>
      </w:r>
      <w:r>
        <w:rPr>
          <w:sz w:val="24"/>
        </w:rPr>
        <w:t>1</w:t>
      </w:r>
      <w:r>
        <w:rPr>
          <w:sz w:val="24"/>
        </w:rPr>
        <w:t xml:space="preserve">: </w:t>
      </w:r>
      <w:r>
        <w:rPr>
          <w:sz w:val="24"/>
        </w:rPr>
        <w:t>1</w:t>
      </w:r>
      <w:r>
        <w:t>）</w:t>
      </w:r>
      <w:r/>
      <w:r>
        <w:rPr>
          <w:rFonts w:ascii="宋体" w:eastAsia="宋体" w:hint="eastAsia"/>
        </w:rPr>
        <w:t>中脱色</w:t>
      </w:r>
      <w:r>
        <w:t>6-10</w:t>
      </w:r>
      <w:r>
        <w:t> </w:t>
      </w:r>
      <w:r>
        <w:t>h</w:t>
      </w:r>
      <w:r/>
      <w:r>
        <w:rPr>
          <w:rFonts w:ascii="宋体" w:eastAsia="宋体" w:hint="eastAsia"/>
        </w:rPr>
        <w:t>或置于</w:t>
      </w:r>
      <w:r>
        <w:rPr>
          <w:rFonts w:ascii="宋体" w:eastAsia="宋体" w:hint="eastAsia"/>
        </w:rPr>
        <w:t>沸水中煮</w:t>
      </w:r>
      <w:r>
        <w:t>20</w:t>
      </w:r>
      <w:r>
        <w:t> </w:t>
      </w:r>
      <w:r>
        <w:t>min</w:t>
      </w:r>
      <w:r>
        <w:rPr>
          <w:rFonts w:ascii="宋体" w:eastAsia="宋体" w:hint="eastAsia"/>
        </w:rPr>
        <w:t>，充分脱色；</w:t>
      </w:r>
    </w:p>
    <w:p w:rsidR="0018722C">
      <w:pPr>
        <w:pStyle w:val="cw23"/>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照像：脱色后电泳图用美国</w:t>
      </w:r>
      <w:r>
        <w:t>UVP</w:t>
      </w:r>
      <w:r/>
      <w:r>
        <w:rPr>
          <w:rFonts w:ascii="宋体" w:eastAsia="宋体" w:hint="eastAsia"/>
        </w:rPr>
        <w:t>凝胶成像系统进行扫描保存。</w:t>
      </w:r>
    </w:p>
    <w:p w:rsidR="0018722C">
      <w:pPr>
        <w:pStyle w:val="Heading3"/>
        <w:topLinePunct/>
        <w:ind w:left="200" w:hangingChars="200" w:hanging="200"/>
      </w:pPr>
      <w:bookmarkStart w:id="823400" w:name="_Toc686823400"/>
      <w:bookmarkStart w:name="_bookmark56" w:id="129"/>
      <w:bookmarkEnd w:id="129"/>
      <w:r>
        <w:t>2.7</w:t>
      </w:r>
      <w:r>
        <w:t xml:space="preserve"> </w:t>
      </w:r>
      <w:bookmarkStart w:name="_bookmark56" w:id="130"/>
      <w:bookmarkEnd w:id="130"/>
      <w:r>
        <w:t>目的蛋白的纯化</w:t>
      </w:r>
      <w:bookmarkEnd w:id="823400"/>
    </w:p>
    <w:p w:rsidR="0018722C">
      <w:pPr>
        <w:pStyle w:val="cw23"/>
        <w:topLinePunct/>
      </w:pPr>
      <w:bookmarkStart w:id="855822" w:name="_cwCmt64"/>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收集菌体：将</w:t>
      </w:r>
      <w:r>
        <w:t>50</w:t>
      </w:r>
      <w:r>
        <w:t> </w:t>
      </w:r>
      <w:r>
        <w:t>ml</w:t>
      </w:r>
      <w:r>
        <w:rPr>
          <w:rFonts w:ascii="宋体" w:hAnsi="宋体" w:eastAsia="宋体" w:hint="eastAsia"/>
        </w:rPr>
        <w:t>诱导表达的重组菌液放入离心管中，</w:t>
      </w:r>
      <w:r>
        <w:t>4</w:t>
      </w:r>
      <w:r w:rsidR="001852F3">
        <w:t xml:space="preserve">°</w:t>
      </w:r>
      <w:r>
        <w:t>C</w:t>
      </w:r>
      <w:r/>
      <w:r>
        <w:rPr>
          <w:rFonts w:ascii="宋体" w:hAnsi="宋体" w:eastAsia="宋体" w:hint="eastAsia"/>
          <w:rFonts w:ascii="宋体" w:hAnsi="宋体" w:eastAsia="宋体" w:hint="eastAsia"/>
          <w:sz w:val="24"/>
        </w:rPr>
        <w:t xml:space="preserve">, </w:t>
      </w:r>
      <w:r>
        <w:t>5000</w:t>
      </w:r>
      <w:r>
        <w:t> </w:t>
      </w:r>
      <w:r>
        <w:rPr>
          <w:i/>
        </w:rPr>
        <w:t>g</w:t>
      </w:r>
      <w:r>
        <w:rPr>
          <w:rFonts w:ascii="宋体" w:hAnsi="宋体" w:eastAsia="宋体" w:hint="eastAsia"/>
        </w:rPr>
        <w:t>离心</w:t>
      </w:r>
      <w:r>
        <w:t>5 </w:t>
      </w:r>
      <w:r>
        <w:t>min</w:t>
      </w:r>
      <w:r>
        <w:rPr>
          <w:rFonts w:ascii="宋体" w:hAnsi="宋体" w:eastAsia="宋体" w:hint="eastAsia"/>
        </w:rPr>
        <w:t>，去掉上清；</w:t>
      </w:r>
      <w:bookmarkEnd w:id="855822"/>
    </w:p>
    <w:p w:rsidR="0018722C">
      <w:pPr>
        <w:pStyle w:val="cw23"/>
        <w:topLinePunct/>
      </w:pPr>
      <w:r>
        <w:t xml:space="preserve">(</w:t>
      </w:r>
      <w:r>
        <w:t xml:space="preserve">2</w:t>
      </w:r>
      <w:r>
        <w:t xml:space="preserve">)</w:t>
      </w:r>
      <w:r>
        <w:rPr>
          <w:rFonts w:ascii="宋体" w:hAnsi="宋体" w:eastAsia="宋体" w:hint="eastAsia"/>
        </w:rPr>
        <w:t xml:space="preserve">菌体的超声波破碎与溶解包涵体：加入</w:t>
      </w:r>
      <w:r>
        <w:t xml:space="preserve">5 ml </w:t>
      </w:r>
      <w:r>
        <w:t xml:space="preserve">1×binding</w:t>
      </w:r>
      <w:r>
        <w:t xml:space="preserve"> </w:t>
      </w:r>
      <w:r>
        <w:t xml:space="preserve">buffer </w:t>
      </w:r>
      <w:r>
        <w:t xml:space="preserve">(</w:t>
      </w:r>
      <w:r>
        <w:rPr>
          <w:sz w:val="24"/>
        </w:rPr>
        <w:t xml:space="preserve">0.5</w:t>
      </w:r>
      <w:r>
        <w:rPr>
          <w:spacing w:val="0"/>
          <w:sz w:val="24"/>
        </w:rPr>
        <w:t xml:space="preserve"> </w:t>
      </w:r>
      <w:r>
        <w:rPr>
          <w:sz w:val="24"/>
        </w:rPr>
        <w:t xml:space="preserve">mol</w:t>
      </w:r>
      <w:r>
        <w:rPr>
          <w:sz w:val="24"/>
        </w:rPr>
        <w:t xml:space="preserve">/</w:t>
      </w:r>
      <w:r>
        <w:rPr>
          <w:sz w:val="24"/>
        </w:rPr>
        <w:t xml:space="preserve">lNaCl</w:t>
      </w:r>
      <w:r>
        <w:rPr>
          <w:rFonts w:ascii="宋体" w:hAnsi="宋体" w:eastAsia="宋体" w:hint="eastAsia"/>
          <w:sz w:val="24"/>
        </w:rPr>
        <w:t xml:space="preserve">,</w:t>
      </w:r>
      <w:r>
        <w:rPr>
          <w:rFonts w:ascii="宋体" w:hAnsi="宋体" w:eastAsia="宋体" w:hint="eastAsia"/>
          <w:sz w:val="24"/>
        </w:rPr>
        <w:t xml:space="preserve"> </w:t>
      </w:r>
      <w:r>
        <w:rPr>
          <w:sz w:val="24"/>
        </w:rPr>
        <w:t xml:space="preserve">20</w:t>
      </w:r>
      <w:r>
        <w:rPr>
          <w:spacing w:val="-1"/>
          <w:sz w:val="24"/>
        </w:rPr>
        <w:t xml:space="preserve"> </w:t>
      </w:r>
      <w:r>
        <w:rPr>
          <w:sz w:val="24"/>
        </w:rPr>
        <w:t xml:space="preserve">mmol</w:t>
      </w:r>
      <w:r>
        <w:rPr>
          <w:sz w:val="24"/>
        </w:rPr>
        <w:t xml:space="preserve">/</w:t>
      </w:r>
      <w:r>
        <w:rPr>
          <w:sz w:val="24"/>
        </w:rPr>
        <w:t xml:space="preserve">l</w:t>
      </w:r>
      <w:r>
        <w:rPr>
          <w:spacing w:val="-1"/>
          <w:sz w:val="24"/>
        </w:rPr>
        <w:t xml:space="preserve"> </w:t>
      </w:r>
      <w:r>
        <w:rPr>
          <w:sz w:val="24"/>
        </w:rPr>
        <w:t xml:space="preserve">Tris-HCl</w:t>
      </w:r>
      <w:r>
        <w:rPr>
          <w:rFonts w:ascii="宋体" w:hAnsi="宋体" w:eastAsia="宋体" w:hint="eastAsia"/>
          <w:sz w:val="24"/>
        </w:rPr>
        <w:t xml:space="preserve">, </w:t>
      </w:r>
      <w:r>
        <w:rPr>
          <w:sz w:val="24"/>
        </w:rPr>
        <w:t xml:space="preserve">5</w:t>
      </w:r>
      <w:r>
        <w:rPr>
          <w:spacing w:val="-2"/>
          <w:sz w:val="24"/>
        </w:rPr>
        <w:t xml:space="preserve"> </w:t>
      </w:r>
      <w:r>
        <w:rPr>
          <w:sz w:val="24"/>
        </w:rPr>
        <w:t xml:space="preserve">mmol</w:t>
      </w:r>
      <w:r>
        <w:rPr>
          <w:sz w:val="24"/>
        </w:rPr>
        <w:t xml:space="preserve">/</w:t>
      </w:r>
      <w:r>
        <w:rPr>
          <w:sz w:val="24"/>
        </w:rPr>
        <w:t xml:space="preserve">l</w:t>
      </w:r>
      <w:r>
        <w:rPr>
          <w:rFonts w:ascii="宋体" w:hAnsi="宋体" w:eastAsia="宋体" w:hint="eastAsia"/>
          <w:spacing w:val="0"/>
          <w:sz w:val="24"/>
        </w:rPr>
        <w:t xml:space="preserve">咪唑，</w:t>
      </w:r>
      <w:r>
        <w:rPr>
          <w:spacing w:val="-2"/>
          <w:sz w:val="24"/>
        </w:rPr>
        <w:t xml:space="preserve">pH</w:t>
      </w:r>
      <w:r>
        <w:rPr>
          <w:spacing w:val="-1"/>
          <w:sz w:val="24"/>
        </w:rPr>
        <w:t xml:space="preserve"> </w:t>
      </w:r>
      <w:r>
        <w:rPr>
          <w:spacing w:val="-2"/>
          <w:sz w:val="24"/>
        </w:rPr>
        <w:t xml:space="preserve">7.9</w:t>
      </w:r>
      <w:r>
        <w:rPr>
          <w:rFonts w:ascii="宋体" w:hAnsi="宋体" w:eastAsia="宋体" w:hint="eastAsia"/>
          <w:spacing w:val="-1"/>
          <w:sz w:val="24"/>
        </w:rPr>
        <w:t xml:space="preserve">, </w:t>
      </w:r>
      <w:r>
        <w:rPr>
          <w:rFonts w:ascii="宋体" w:hAnsi="宋体" w:eastAsia="宋体" w:hint="eastAsia"/>
          <w:spacing w:val="-1"/>
          <w:sz w:val="24"/>
        </w:rPr>
        <w:t xml:space="preserve">不含尿素</w:t>
      </w:r>
      <w:r>
        <w:t xml:space="preserve">)</w:t>
      </w:r>
      <w:r>
        <w:rPr>
          <w:rFonts w:ascii="宋体" w:hAnsi="宋体" w:eastAsia="宋体" w:hint="eastAsia"/>
        </w:rPr>
        <w:t xml:space="preserve">，冰浴</w:t>
      </w:r>
      <w:r>
        <w:t xml:space="preserve">30</w:t>
      </w:r>
      <w:r>
        <w:t xml:space="preserve"> </w:t>
      </w:r>
      <w:r>
        <w:t xml:space="preserve">min</w:t>
      </w:r>
      <w:r>
        <w:rPr>
          <w:rFonts w:ascii="宋体" w:hAnsi="宋体" w:eastAsia="宋体" w:hint="eastAsia"/>
        </w:rPr>
        <w:t xml:space="preserve">，超声波破碎</w:t>
      </w:r>
      <w:r>
        <w:t xml:space="preserve">(</w:t>
      </w:r>
      <w:r>
        <w:rPr>
          <w:spacing w:val="-1"/>
          <w:sz w:val="24"/>
        </w:rPr>
        <w:t xml:space="preserve">15 </w:t>
      </w:r>
      <w:r>
        <w:rPr>
          <w:spacing w:val="-18"/>
          <w:sz w:val="24"/>
        </w:rPr>
        <w:t xml:space="preserve">W</w:t>
      </w:r>
      <w:r>
        <w:rPr>
          <w:rFonts w:ascii="宋体" w:hAnsi="宋体" w:eastAsia="宋体" w:hint="eastAsia"/>
          <w:spacing w:val="-6"/>
          <w:sz w:val="24"/>
        </w:rPr>
        <w:t xml:space="preserve">，超声</w:t>
      </w:r>
      <w:r>
        <w:rPr>
          <w:sz w:val="24"/>
        </w:rPr>
        <w:t xml:space="preserve">10 </w:t>
      </w:r>
      <w:r>
        <w:rPr>
          <w:spacing w:val="-18"/>
          <w:sz w:val="24"/>
        </w:rPr>
        <w:t xml:space="preserve">s</w:t>
      </w:r>
      <w:r>
        <w:rPr>
          <w:rFonts w:ascii="宋体" w:hAnsi="宋体" w:eastAsia="宋体" w:hint="eastAsia"/>
          <w:spacing w:val="-6"/>
          <w:sz w:val="24"/>
        </w:rPr>
        <w:t xml:space="preserve">，间隔</w:t>
      </w:r>
      <w:r>
        <w:rPr>
          <w:sz w:val="24"/>
        </w:rPr>
        <w:t xml:space="preserve">10 s</w:t>
      </w:r>
      <w:r>
        <w:t xml:space="preserve">)</w:t>
      </w:r>
      <w:r>
        <w:t xml:space="preserve"> 30 </w:t>
      </w:r>
      <w:r>
        <w:t xml:space="preserve">min</w:t>
      </w:r>
      <w:r>
        <w:rPr>
          <w:rFonts w:ascii="宋体" w:hAnsi="宋体" w:eastAsia="宋体" w:hint="eastAsia"/>
        </w:rPr>
        <w:t xml:space="preserve">，重悬菌体。</w:t>
      </w:r>
      <w:r>
        <w:t xml:space="preserve">4</w:t>
      </w:r>
      <w:r/>
      <w:r w:rsidR="001852F3">
        <w:t xml:space="preserve">°</w:t>
      </w:r>
      <w:r>
        <w:t xml:space="preserve">C</w:t>
      </w:r>
      <w:r/>
      <w:r>
        <w:rPr>
          <w:rFonts w:ascii="宋体" w:hAnsi="宋体" w:eastAsia="宋体" w:hint="eastAsia"/>
          <w:rFonts w:ascii="宋体" w:hAnsi="宋体" w:eastAsia="宋体" w:hint="eastAsia"/>
          <w:spacing w:val="-6"/>
          <w:sz w:val="24"/>
        </w:rPr>
        <w:t xml:space="preserve">, </w:t>
      </w:r>
      <w:r>
        <w:t xml:space="preserve">13000</w:t>
      </w:r>
      <w:r>
        <w:t xml:space="preserve"> </w:t>
      </w:r>
      <w:r>
        <w:rPr>
          <w:i/>
        </w:rPr>
        <w:t xml:space="preserve">g</w:t>
      </w:r>
      <w:r>
        <w:rPr>
          <w:rFonts w:ascii="宋体" w:hAnsi="宋体" w:eastAsia="宋体" w:hint="eastAsia"/>
        </w:rPr>
        <w:t xml:space="preserve">离心</w:t>
      </w:r>
      <w:r>
        <w:t xml:space="preserve">15 min</w:t>
      </w:r>
      <w:r>
        <w:rPr>
          <w:rFonts w:ascii="宋体" w:hAnsi="宋体" w:eastAsia="宋体" w:hint="eastAsia"/>
        </w:rPr>
        <w:t xml:space="preserve">，去掉上清</w:t>
      </w:r>
      <w:r>
        <w:t xml:space="preserve">（</w:t>
      </w:r>
      <w:r>
        <w:rPr>
          <w:rFonts w:ascii="宋体" w:hAnsi="宋体" w:eastAsia="宋体" w:hint="eastAsia"/>
          <w:sz w:val="24"/>
        </w:rPr>
        <w:t xml:space="preserve">包涵体位于沉淀中</w:t>
      </w:r>
      <w:r>
        <w:t xml:space="preserve">）</w:t>
      </w:r>
      <w:r>
        <w:rPr>
          <w:rFonts w:ascii="宋体" w:hAnsi="宋体" w:eastAsia="宋体" w:hint="eastAsia"/>
        </w:rPr>
        <w:t xml:space="preserve">。在沉淀中加入</w:t>
      </w:r>
      <w:r>
        <w:t xml:space="preserve">5</w:t>
      </w:r>
      <w:r>
        <w:t xml:space="preserve"> </w:t>
      </w:r>
      <w:r>
        <w:t xml:space="preserve">ml</w:t>
      </w:r>
      <w:r>
        <w:t xml:space="preserve"> </w:t>
      </w:r>
      <w:r>
        <w:t xml:space="preserve">1×binding</w:t>
      </w:r>
      <w:r>
        <w:t xml:space="preserve"> </w:t>
      </w:r>
      <w:r>
        <w:t xml:space="preserve">buffer</w:t>
      </w:r>
      <w:r/>
      <w:r>
        <w:rPr>
          <w:rFonts w:ascii="宋体" w:hAnsi="宋体" w:eastAsia="宋体" w:hint="eastAsia"/>
        </w:rPr>
        <w:t xml:space="preserve">，</w:t>
      </w:r>
      <w:r w:rsidR="001852F3">
        <w:rPr>
          <w:rFonts w:ascii="宋体" w:hAnsi="宋体" w:eastAsia="宋体" w:hint="eastAsia"/>
        </w:rPr>
        <w:t xml:space="preserve">超声波破碎</w:t>
      </w:r>
      <w:r>
        <w:t xml:space="preserve">30 min</w:t>
      </w:r>
      <w:r>
        <w:rPr>
          <w:rFonts w:ascii="宋体" w:hAnsi="宋体" w:eastAsia="宋体" w:hint="eastAsia"/>
          <w:rFonts w:ascii="宋体" w:hAnsi="宋体" w:eastAsia="宋体" w:hint="eastAsia"/>
          <w:spacing w:val="-20"/>
          <w:sz w:val="24"/>
        </w:rPr>
        <w:t xml:space="preserve">.</w:t>
      </w:r>
      <w:r>
        <w:t xml:space="preserve">4</w:t>
      </w:r>
      <w:r/>
      <w:r w:rsidR="001852F3">
        <w:t xml:space="preserve">°</w:t>
      </w:r>
      <w:r>
        <w:t xml:space="preserve">C</w:t>
      </w:r>
      <w:r/>
      <w:r>
        <w:rPr>
          <w:rFonts w:ascii="宋体" w:hAnsi="宋体" w:eastAsia="宋体" w:hint="eastAsia"/>
          <w:rFonts w:ascii="宋体" w:hAnsi="宋体" w:eastAsia="宋体" w:hint="eastAsia"/>
          <w:spacing w:val="-4"/>
          <w:sz w:val="24"/>
        </w:rPr>
        <w:t xml:space="preserve">, </w:t>
      </w:r>
      <w:r>
        <w:t xml:space="preserve">13000</w:t>
      </w:r>
      <w:r>
        <w:t xml:space="preserve"> </w:t>
      </w:r>
      <w:r>
        <w:rPr>
          <w:i/>
        </w:rPr>
        <w:t xml:space="preserve">g</w:t>
      </w:r>
      <w:r w:rsidR="001852F3">
        <w:rPr>
          <w:i/>
        </w:rPr>
        <w:t xml:space="preserve"> </w:t>
      </w:r>
      <w:r>
        <w:rPr>
          <w:rFonts w:ascii="宋体" w:hAnsi="宋体" w:eastAsia="宋体" w:hint="eastAsia"/>
        </w:rPr>
        <w:t xml:space="preserve">离心</w:t>
      </w:r>
      <w:r>
        <w:t xml:space="preserve">15 </w:t>
      </w:r>
      <w:r>
        <w:t xml:space="preserve">min</w:t>
      </w:r>
      <w:r>
        <w:rPr>
          <w:rFonts w:ascii="宋体" w:hAnsi="宋体" w:eastAsia="宋体" w:hint="eastAsia"/>
        </w:rPr>
        <w:t xml:space="preserve">，移去上清，加入</w:t>
      </w:r>
      <w:r>
        <w:t xml:space="preserve">3</w:t>
      </w:r>
      <w:r>
        <w:t xml:space="preserve"> </w:t>
      </w:r>
      <w:r>
        <w:t xml:space="preserve">ml</w:t>
      </w:r>
      <w:r w:rsidR="001852F3">
        <w:t xml:space="preserve"> </w:t>
      </w:r>
      <w:r>
        <w:rPr>
          <w:rFonts w:ascii="宋体" w:hAnsi="宋体" w:eastAsia="宋体" w:hint="eastAsia"/>
        </w:rPr>
        <w:t xml:space="preserve">含 </w:t>
      </w:r>
      <w:r>
        <w:t xml:space="preserve">6</w:t>
      </w:r>
    </w:p>
    <w:p w:rsidR="0018722C">
      <w:pPr>
        <w:topLinePunct/>
      </w:pPr>
      <w:r>
        <w:t>mol</w:t>
      </w:r>
      <w:r>
        <w:t>/</w:t>
      </w:r>
      <w:r>
        <w:t xml:space="preserve">l</w:t>
      </w:r>
      <w:r>
        <w:rPr>
          <w:rFonts w:ascii="宋体" w:hAnsi="宋体" w:eastAsia="宋体" w:hint="eastAsia"/>
        </w:rPr>
        <w:t>尿素的</w:t>
      </w:r>
      <w:r>
        <w:t>1×binding </w:t>
      </w:r>
      <w:r>
        <w:t>buffer</w:t>
      </w:r>
      <w:r>
        <w:rPr>
          <w:rFonts w:ascii="宋体" w:hAnsi="宋体" w:eastAsia="宋体" w:hint="eastAsia"/>
        </w:rPr>
        <w:t>重悬沉淀。置于冰上</w:t>
      </w:r>
      <w:r>
        <w:t>1 </w:t>
      </w:r>
      <w:r>
        <w:t>h</w:t>
      </w:r>
      <w:r>
        <w:rPr>
          <w:rFonts w:ascii="宋体" w:hAnsi="宋体" w:eastAsia="宋体" w:hint="eastAsia"/>
        </w:rPr>
        <w:t>，彻底溶解包涵体。最后，</w:t>
      </w:r>
      <w:r>
        <w:t>4</w:t>
      </w:r>
      <w:r/>
      <w:r w:rsidR="001852F3">
        <w:t xml:space="preserve">°</w:t>
      </w:r>
      <w:r>
        <w:t>C</w:t>
      </w:r>
      <w:r>
        <w:t> 12000 g</w:t>
      </w:r>
      <w:r/>
      <w:r>
        <w:rPr>
          <w:rFonts w:ascii="宋体" w:hAnsi="宋体" w:eastAsia="宋体" w:hint="eastAsia"/>
        </w:rPr>
        <w:t>离心</w:t>
      </w:r>
      <w:r>
        <w:t>30 min</w:t>
      </w:r>
      <w:r>
        <w:rPr>
          <w:rFonts w:ascii="宋体" w:hAnsi="宋体" w:eastAsia="宋体" w:hint="eastAsia"/>
        </w:rPr>
        <w:t>，收集上清液；</w:t>
      </w:r>
    </w:p>
    <w:p w:rsidR="0018722C">
      <w:pPr>
        <w:pStyle w:val="cw23"/>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装柱：用灭菌的去离子水润湿、清洗蛋白纯化柱后，将</w:t>
      </w:r>
      <w:r>
        <w:t>1</w:t>
      </w:r>
      <w:r>
        <w:t> </w:t>
      </w:r>
      <w:r>
        <w:t>ml</w:t>
      </w:r>
      <w:r>
        <w:t> </w:t>
      </w:r>
      <w:r>
        <w:t>His</w:t>
      </w:r>
      <w:r>
        <w:rPr>
          <w:b/>
        </w:rPr>
        <w:t>·</w:t>
      </w:r>
      <w:r>
        <w:t>Bind</w:t>
      </w:r>
      <w:r>
        <w:t> </w:t>
      </w:r>
      <w:r>
        <w:t>Resin</w:t>
      </w:r>
      <w:r>
        <w:rPr>
          <w:rFonts w:ascii="宋体" w:hAnsi="宋体" w:eastAsia="宋体" w:hint="eastAsia"/>
        </w:rPr>
        <w:t>树脂悬液装入层析柱，待自然沉降后，用至少三个柱体积的灭菌双蒸水以工作流速压实柱料；</w:t>
      </w:r>
    </w:p>
    <w:p w:rsidR="0018722C">
      <w:pPr>
        <w:pStyle w:val="cw23"/>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柱离子化：加入</w:t>
      </w:r>
      <w:r>
        <w:t>3</w:t>
      </w:r>
      <w:r>
        <w:t> </w:t>
      </w:r>
      <w:r>
        <w:t>ml</w:t>
      </w:r>
      <w:r>
        <w:t> </w:t>
      </w:r>
      <w:r>
        <w:t>1×</w:t>
      </w:r>
      <w:r>
        <w:rPr>
          <w:rFonts w:ascii="宋体" w:hAnsi="宋体" w:eastAsia="宋体" w:hint="eastAsia"/>
        </w:rPr>
        <w:t>离子化缓冲液</w:t>
      </w:r>
      <w:r>
        <w:t>(</w:t>
      </w:r>
      <w:r>
        <w:rPr>
          <w:sz w:val="24"/>
        </w:rPr>
        <w:t xml:space="preserve">50 mM</w:t>
      </w:r>
      <w:r>
        <w:rPr>
          <w:spacing w:val="0"/>
          <w:sz w:val="24"/>
        </w:rPr>
        <w:t> </w:t>
      </w:r>
      <w:r>
        <w:rPr>
          <w:sz w:val="24"/>
        </w:rPr>
        <w:t>NiSO</w:t>
      </w:r>
      <w:r>
        <w:rPr>
          <w:position w:val="-2"/>
          <w:sz w:val="16"/>
        </w:rPr>
        <w:t>4</w:t>
      </w:r>
      <w:r>
        <w:t>)</w:t>
      </w:r>
      <w:r>
        <w:rPr>
          <w:rFonts w:ascii="宋体" w:hAnsi="宋体" w:eastAsia="宋体" w:hint="eastAsia"/>
        </w:rPr>
        <w:t>，对柱料进行挂镍；</w:t>
      </w:r>
    </w:p>
    <w:p w:rsidR="0018722C">
      <w:pPr>
        <w:pStyle w:val="cw23"/>
        <w:topLinePunct/>
      </w:pPr>
      <w:r>
        <w:rPr>
          <w:rFonts w:ascii="宋体" w:hAnsi="宋体" w:eastAsia="宋体" w:hint="eastAsia"/>
        </w:rPr>
        <w:t xml:space="preserve">(</w:t>
      </w:r>
      <w:r>
        <w:rPr>
          <w:rFonts w:ascii="宋体" w:hAnsi="宋体" w:eastAsia="宋体" w:hint="eastAsia"/>
        </w:rPr>
        <w:t xml:space="preserve">5</w:t>
      </w:r>
      <w:r>
        <w:rPr>
          <w:rFonts w:ascii="宋体" w:hAnsi="宋体" w:eastAsia="宋体" w:hint="eastAsia"/>
        </w:rPr>
        <w:t xml:space="preserve">)</w:t>
      </w:r>
      <w:r>
        <w:rPr>
          <w:rFonts w:ascii="宋体" w:hAnsi="宋体" w:eastAsia="宋体" w:hint="eastAsia"/>
        </w:rPr>
        <w:t xml:space="preserve">柱平衡：用</w:t>
      </w:r>
      <w:r>
        <w:t xml:space="preserve">3</w:t>
      </w:r>
      <w:r>
        <w:t xml:space="preserve"> </w:t>
      </w:r>
      <w:r>
        <w:t xml:space="preserve">ml</w:t>
      </w:r>
      <w:r>
        <w:rPr>
          <w:rFonts w:ascii="宋体" w:hAnsi="宋体" w:eastAsia="宋体" w:hint="eastAsia"/>
        </w:rPr>
        <w:t xml:space="preserve">含</w:t>
      </w:r>
      <w:r>
        <w:t xml:space="preserve">6</w:t>
      </w:r>
      <w:r>
        <w:t xml:space="preserve"> </w:t>
      </w:r>
      <w:r>
        <w:t xml:space="preserve">mol</w:t>
      </w:r>
      <w:r>
        <w:t xml:space="preserve">/</w:t>
      </w:r>
      <w:r>
        <w:t xml:space="preserve">l</w:t>
      </w:r>
      <w:r>
        <w:rPr>
          <w:rFonts w:ascii="宋体" w:hAnsi="宋体" w:eastAsia="宋体" w:hint="eastAsia"/>
        </w:rPr>
        <w:t xml:space="preserve">尿素的</w:t>
      </w:r>
      <w:r>
        <w:t xml:space="preserve">1×Binding</w:t>
      </w:r>
      <w:r>
        <w:t xml:space="preserve"> </w:t>
      </w:r>
      <w:r>
        <w:t xml:space="preserve">buffer</w:t>
      </w:r>
      <w:r>
        <w:t xml:space="preserve"> </w:t>
      </w:r>
      <w:r>
        <w:t xml:space="preserve">(</w:t>
      </w:r>
      <w:r>
        <w:rPr>
          <w:sz w:val="24"/>
        </w:rPr>
        <w:t xml:space="preserve">5mM</w:t>
      </w:r>
      <w:r>
        <w:rPr>
          <w:rFonts w:ascii="宋体" w:hAnsi="宋体" w:eastAsia="宋体" w:hint="eastAsia"/>
          <w:spacing w:val="-1"/>
          <w:sz w:val="24"/>
        </w:rPr>
        <w:t xml:space="preserve">咪唑，</w:t>
      </w:r>
      <w:r>
        <w:rPr>
          <w:spacing w:val="-2"/>
          <w:sz w:val="24"/>
        </w:rPr>
        <w:t xml:space="preserve">0.5M</w:t>
      </w:r>
      <w:r>
        <w:rPr>
          <w:spacing w:val="0"/>
          <w:sz w:val="24"/>
        </w:rPr>
        <w:t xml:space="preserve"> </w:t>
      </w:r>
      <w:r>
        <w:rPr>
          <w:spacing w:val="-2"/>
          <w:sz w:val="24"/>
        </w:rPr>
        <w:t xml:space="preserve">NaCl</w:t>
      </w:r>
      <w:r>
        <w:rPr>
          <w:rFonts w:ascii="宋体" w:hAnsi="宋体" w:eastAsia="宋体" w:hint="eastAsia"/>
          <w:spacing w:val="-2"/>
          <w:sz w:val="24"/>
        </w:rPr>
        <w:t xml:space="preserve">, </w:t>
      </w:r>
      <w:r>
        <w:rPr>
          <w:spacing w:val="-2"/>
          <w:sz w:val="24"/>
        </w:rPr>
        <w:t xml:space="preserve">20 </w:t>
      </w:r>
      <w:r>
        <w:rPr>
          <w:sz w:val="24"/>
        </w:rPr>
        <w:t xml:space="preserve">mM</w:t>
      </w:r>
      <w:r>
        <w:rPr>
          <w:spacing w:val="-4"/>
          <w:sz w:val="24"/>
        </w:rPr>
        <w:t xml:space="preserve"> </w:t>
      </w:r>
      <w:r>
        <w:rPr>
          <w:sz w:val="24"/>
        </w:rPr>
        <w:t xml:space="preserve">Tris-HCl</w:t>
      </w:r>
      <w:r>
        <w:rPr>
          <w:rFonts w:ascii="宋体" w:hAnsi="宋体" w:eastAsia="宋体" w:hint="eastAsia"/>
          <w:sz w:val="24"/>
        </w:rPr>
        <w:t xml:space="preserve">, </w:t>
      </w:r>
      <w:r>
        <w:rPr>
          <w:sz w:val="24"/>
        </w:rPr>
        <w:t xml:space="preserve">pH7.9</w:t>
      </w:r>
      <w:r>
        <w:t xml:space="preserve">)</w:t>
      </w:r>
      <w:r/>
      <w:r>
        <w:rPr>
          <w:rFonts w:ascii="宋体" w:hAnsi="宋体" w:eastAsia="宋体" w:hint="eastAsia"/>
        </w:rPr>
        <w:t xml:space="preserve">对柱料进行平衡。</w:t>
      </w:r>
    </w:p>
    <w:p w:rsidR="0018722C">
      <w:pPr>
        <w:pStyle w:val="cw23"/>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上样：待</w:t>
      </w:r>
      <w:r>
        <w:t>Binding</w:t>
      </w:r>
      <w:r>
        <w:t> </w:t>
      </w:r>
      <w:r>
        <w:t>buffer</w:t>
      </w:r>
      <w:r>
        <w:rPr>
          <w:rFonts w:ascii="宋体" w:hAnsi="宋体" w:eastAsia="宋体" w:hint="eastAsia"/>
        </w:rPr>
        <w:t>下降至层析介质</w:t>
      </w:r>
      <w:r>
        <w:t>(</w:t>
      </w:r>
      <w:r>
        <w:rPr>
          <w:sz w:val="24"/>
        </w:rPr>
        <w:t>His</w:t>
      </w:r>
      <w:r>
        <w:rPr>
          <w:b/>
          <w:sz w:val="24"/>
        </w:rPr>
        <w:t>·</w:t>
      </w:r>
      <w:r>
        <w:rPr>
          <w:sz w:val="24"/>
        </w:rPr>
        <w:t>Bind</w:t>
      </w:r>
      <w:r>
        <w:rPr>
          <w:spacing w:val="0"/>
          <w:sz w:val="24"/>
        </w:rPr>
        <w:t> </w:t>
      </w:r>
      <w:r>
        <w:rPr>
          <w:sz w:val="24"/>
        </w:rPr>
        <w:t>Resin</w:t>
      </w:r>
      <w:r>
        <w:rPr>
          <w:rFonts w:ascii="宋体" w:hAnsi="宋体" w:eastAsia="宋体" w:hint="eastAsia"/>
          <w:sz w:val="24"/>
        </w:rPr>
        <w:t>树脂</w:t>
      </w:r>
      <w:r>
        <w:t>)</w:t>
      </w:r>
      <w:r/>
      <w:r>
        <w:rPr>
          <w:rFonts w:ascii="宋体" w:hAnsi="宋体" w:eastAsia="宋体" w:hint="eastAsia"/>
        </w:rPr>
        <w:t>表面，小心加入经过上述处理好的包涵体溶液，控制流速</w:t>
      </w:r>
      <w:r>
        <w:t>5 ml</w:t>
      </w:r>
      <w:r>
        <w:t>/</w:t>
      </w:r>
      <w:r>
        <w:t>h</w:t>
      </w:r>
      <w:r>
        <w:rPr>
          <w:rFonts w:ascii="宋体" w:hAnsi="宋体" w:eastAsia="宋体" w:hint="eastAsia"/>
        </w:rPr>
        <w:t>，让液相缓慢流出；</w:t>
      </w:r>
    </w:p>
    <w:p w:rsidR="0018722C">
      <w:pPr>
        <w:pStyle w:val="cw23"/>
        <w:topLinePunct/>
      </w:pPr>
      <w:r>
        <w:rPr>
          <w:rFonts w:ascii="宋体" w:hAnsi="宋体" w:eastAsia="宋体" w:hint="eastAsia"/>
        </w:rPr>
        <w:t xml:space="preserve">(</w:t>
      </w:r>
      <w:r>
        <w:rPr>
          <w:rFonts w:ascii="宋体" w:hAnsi="宋体" w:eastAsia="宋体" w:hint="eastAsia"/>
        </w:rPr>
        <w:t xml:space="preserve">7</w:t>
      </w:r>
      <w:r>
        <w:rPr>
          <w:rFonts w:ascii="宋体" w:hAnsi="宋体" w:eastAsia="宋体" w:hint="eastAsia"/>
        </w:rPr>
        <w:t xml:space="preserve">)</w:t>
      </w:r>
      <w:r>
        <w:rPr>
          <w:rFonts w:ascii="宋体" w:hAnsi="宋体" w:eastAsia="宋体" w:hint="eastAsia"/>
        </w:rPr>
        <w:t xml:space="preserve">淋洗：用</w:t>
      </w:r>
      <w:r>
        <w:t xml:space="preserve">5</w:t>
      </w:r>
      <w:r>
        <w:t xml:space="preserve"> </w:t>
      </w:r>
      <w:r>
        <w:t xml:space="preserve">ml</w:t>
      </w:r>
      <w:r>
        <w:rPr>
          <w:rFonts w:ascii="宋体" w:hAnsi="宋体" w:eastAsia="宋体" w:hint="eastAsia"/>
        </w:rPr>
        <w:t xml:space="preserve">含</w:t>
      </w:r>
      <w:r>
        <w:t xml:space="preserve">6</w:t>
      </w:r>
      <w:r>
        <w:t xml:space="preserve"> </w:t>
      </w:r>
      <w:r>
        <w:t xml:space="preserve">mol</w:t>
      </w:r>
      <w:r>
        <w:t xml:space="preserve">/</w:t>
      </w:r>
      <w:r>
        <w:t xml:space="preserve">l</w:t>
      </w:r>
      <w:r>
        <w:rPr>
          <w:rFonts w:ascii="宋体" w:hAnsi="宋体" w:eastAsia="宋体" w:hint="eastAsia"/>
        </w:rPr>
        <w:t xml:space="preserve">尿素的</w:t>
      </w:r>
      <w:r>
        <w:t xml:space="preserve">1×Binding</w:t>
      </w:r>
      <w:r>
        <w:t xml:space="preserve"> </w:t>
      </w:r>
      <w:r>
        <w:t xml:space="preserve">buffer</w:t>
      </w:r>
      <w:r>
        <w:rPr>
          <w:rFonts w:ascii="宋体" w:hAnsi="宋体" w:eastAsia="宋体" w:hint="eastAsia"/>
        </w:rPr>
        <w:t xml:space="preserve">和</w:t>
      </w:r>
      <w:r>
        <w:t xml:space="preserve">3</w:t>
      </w:r>
      <w:r>
        <w:t xml:space="preserve"> </w:t>
      </w:r>
      <w:r>
        <w:t xml:space="preserve">ml</w:t>
      </w:r>
      <w:r>
        <w:rPr>
          <w:rFonts w:ascii="宋体" w:hAnsi="宋体" w:eastAsia="宋体" w:hint="eastAsia"/>
        </w:rPr>
        <w:t xml:space="preserve">含</w:t>
      </w:r>
      <w:r>
        <w:t xml:space="preserve">6</w:t>
      </w:r>
      <w:r>
        <w:t xml:space="preserve"> </w:t>
      </w:r>
      <w:r>
        <w:t xml:space="preserve">mol</w:t>
      </w:r>
      <w:r>
        <w:t xml:space="preserve">/</w:t>
      </w:r>
      <w:r>
        <w:t xml:space="preserve">l</w:t>
      </w:r>
      <w:r>
        <w:rPr>
          <w:rFonts w:ascii="宋体" w:hAnsi="宋体" w:eastAsia="宋体" w:hint="eastAsia"/>
        </w:rPr>
        <w:t xml:space="preserve">尿素的</w:t>
      </w:r>
      <w:r>
        <w:t xml:space="preserve">1×washing</w:t>
      </w:r>
      <w:r>
        <w:t xml:space="preserve"> </w:t>
      </w:r>
      <w:r>
        <w:t xml:space="preserve">buffer </w:t>
      </w:r>
      <w:r>
        <w:t xml:space="preserve">(</w:t>
      </w:r>
      <w:r>
        <w:rPr>
          <w:sz w:val="24"/>
        </w:rPr>
        <w:t xml:space="preserve">0.5</w:t>
      </w:r>
      <w:r>
        <w:rPr>
          <w:spacing w:val="0"/>
          <w:sz w:val="24"/>
        </w:rPr>
        <w:t xml:space="preserve"> </w:t>
      </w:r>
      <w:r>
        <w:rPr>
          <w:sz w:val="24"/>
        </w:rPr>
        <w:t xml:space="preserve">mol</w:t>
      </w:r>
      <w:r>
        <w:rPr>
          <w:sz w:val="24"/>
        </w:rPr>
        <w:t xml:space="preserve">/</w:t>
      </w:r>
      <w:r>
        <w:rPr>
          <w:sz w:val="24"/>
        </w:rPr>
        <w:t xml:space="preserve">l</w:t>
      </w:r>
      <w:r>
        <w:rPr>
          <w:spacing w:val="0"/>
          <w:sz w:val="24"/>
        </w:rPr>
        <w:t xml:space="preserve"> </w:t>
      </w:r>
      <w:r>
        <w:rPr>
          <w:sz w:val="24"/>
        </w:rPr>
        <w:t xml:space="preserve">NaCl</w:t>
      </w:r>
      <w:r>
        <w:rPr>
          <w:rFonts w:ascii="宋体" w:hAnsi="宋体" w:eastAsia="宋体" w:hint="eastAsia"/>
          <w:spacing w:val="-14"/>
          <w:sz w:val="24"/>
        </w:rPr>
        <w:t xml:space="preserve">, </w:t>
      </w:r>
      <w:r>
        <w:rPr>
          <w:spacing w:val="-14"/>
          <w:sz w:val="24"/>
        </w:rPr>
        <w:t xml:space="preserve">20</w:t>
      </w:r>
      <w:r>
        <w:rPr>
          <w:spacing w:val="0"/>
          <w:sz w:val="24"/>
        </w:rPr>
        <w:t xml:space="preserve"> </w:t>
      </w:r>
      <w:r>
        <w:rPr>
          <w:sz w:val="24"/>
        </w:rPr>
        <w:t xml:space="preserve">mmol</w:t>
      </w:r>
      <w:r>
        <w:rPr>
          <w:sz w:val="24"/>
        </w:rPr>
        <w:t xml:space="preserve">/</w:t>
      </w:r>
      <w:r>
        <w:rPr>
          <w:sz w:val="24"/>
        </w:rPr>
        <w:t xml:space="preserve">l</w:t>
      </w:r>
      <w:r>
        <w:rPr>
          <w:spacing w:val="0"/>
          <w:sz w:val="24"/>
        </w:rPr>
        <w:t xml:space="preserve"> </w:t>
      </w:r>
      <w:r>
        <w:rPr>
          <w:spacing w:val="-4"/>
          <w:sz w:val="24"/>
        </w:rPr>
        <w:t xml:space="preserve">Tris-HCl</w:t>
      </w:r>
      <w:r>
        <w:rPr>
          <w:rFonts w:ascii="宋体" w:hAnsi="宋体" w:eastAsia="宋体" w:hint="eastAsia"/>
          <w:spacing w:val="-4"/>
          <w:sz w:val="24"/>
        </w:rPr>
        <w:t xml:space="preserve">, </w:t>
      </w:r>
      <w:r>
        <w:rPr>
          <w:spacing w:val="-4"/>
          <w:sz w:val="24"/>
        </w:rPr>
        <w:t xml:space="preserve">60</w:t>
      </w:r>
      <w:r>
        <w:rPr>
          <w:spacing w:val="0"/>
          <w:sz w:val="24"/>
        </w:rPr>
        <w:t xml:space="preserve"> </w:t>
      </w:r>
      <w:r>
        <w:rPr>
          <w:sz w:val="24"/>
        </w:rPr>
        <w:t xml:space="preserve">mmol</w:t>
      </w:r>
      <w:r>
        <w:rPr>
          <w:sz w:val="24"/>
        </w:rPr>
        <w:t xml:space="preserve">/</w:t>
      </w:r>
      <w:r>
        <w:rPr>
          <w:sz w:val="24"/>
        </w:rPr>
        <w:t xml:space="preserve">l</w:t>
      </w:r>
      <w:r>
        <w:rPr>
          <w:rFonts w:ascii="宋体" w:hAnsi="宋体" w:eastAsia="宋体" w:hint="eastAsia"/>
          <w:spacing w:val="-6"/>
          <w:sz w:val="24"/>
        </w:rPr>
        <w:t xml:space="preserve">咪唑，</w:t>
      </w:r>
      <w:r>
        <w:rPr>
          <w:spacing w:val="-14"/>
          <w:sz w:val="24"/>
        </w:rPr>
        <w:t xml:space="preserve">pH</w:t>
      </w:r>
      <w:r>
        <w:rPr>
          <w:spacing w:val="0"/>
          <w:sz w:val="24"/>
        </w:rPr>
        <w:t xml:space="preserve"> </w:t>
      </w:r>
      <w:r>
        <w:rPr>
          <w:sz w:val="24"/>
        </w:rPr>
        <w:t xml:space="preserve">7.9</w:t>
      </w:r>
      <w:r>
        <w:t xml:space="preserve">)</w:t>
      </w:r>
      <w:r>
        <w:rPr>
          <w:rFonts w:ascii="宋体" w:hAnsi="宋体" w:eastAsia="宋体" w:hint="eastAsia"/>
        </w:rPr>
        <w:t xml:space="preserve">依次淋洗柱料，以去除非特异结合的蛋白；</w:t>
      </w:r>
    </w:p>
    <w:p w:rsidR="0018722C">
      <w:pPr>
        <w:topLinePunct/>
      </w:pPr>
      <w:r>
        <w:t>（</w:t>
      </w:r>
      <w:r>
        <w:t xml:space="preserve">8</w:t>
      </w:r>
      <w:r>
        <w:t>）</w:t>
      </w:r>
      <w:r>
        <w:rPr>
          <w:rFonts w:ascii="宋体" w:eastAsia="宋体" w:hint="eastAsia"/>
        </w:rPr>
        <w:t>洗脱：用</w:t>
      </w:r>
      <w:r>
        <w:t>2.5 ml 100, 150, 200, 250, 500mM</w:t>
      </w:r>
      <w:r>
        <w:rPr>
          <w:rFonts w:ascii="宋体" w:eastAsia="宋体" w:hint="eastAsia"/>
        </w:rPr>
        <w:t>咪唑的梯度洗脱液</w:t>
      </w:r>
      <w:r>
        <w:t>(</w:t>
      </w:r>
      <w:r>
        <w:t xml:space="preserve">20 mmol</w:t>
      </w:r>
      <w:r>
        <w:t>/</w:t>
      </w:r>
      <w:r>
        <w:t>l Tris-HCl</w:t>
      </w:r>
      <w:r>
        <w:rPr>
          <w:rFonts w:ascii="宋体" w:eastAsia="宋体" w:hint="eastAsia"/>
        </w:rPr>
        <w:t xml:space="preserve">, </w:t>
      </w:r>
      <w:r>
        <w:t>0.5 mol</w:t>
      </w:r>
      <w:r>
        <w:t>/</w:t>
      </w:r>
      <w:r>
        <w:t>L NaCl</w:t>
      </w:r>
      <w:r>
        <w:rPr>
          <w:rFonts w:ascii="宋体" w:eastAsia="宋体" w:hint="eastAsia"/>
        </w:rPr>
        <w:t>,</w:t>
      </w:r>
      <w:r>
        <w:rPr>
          <w:rFonts w:ascii="宋体" w:eastAsia="宋体" w:hint="eastAsia"/>
        </w:rPr>
        <w:t> </w:t>
      </w:r>
      <w:r>
        <w:t>pH 7.9</w:t>
      </w:r>
      <w:r>
        <w:rPr>
          <w:rFonts w:ascii="宋体" w:eastAsia="宋体" w:hint="eastAsia"/>
        </w:rPr>
        <w:t xml:space="preserve">, </w:t>
      </w:r>
      <w:r>
        <w:t>6 mol</w:t>
      </w:r>
      <w:r>
        <w:t>/</w:t>
      </w:r>
      <w:r>
        <w:t>l</w:t>
      </w:r>
      <w:r>
        <w:rPr>
          <w:rFonts w:ascii="宋体" w:eastAsia="宋体" w:hint="eastAsia"/>
        </w:rPr>
        <w:t>尿素</w:t>
      </w:r>
      <w:r>
        <w:t>)</w:t>
      </w:r>
      <w:r/>
      <w:r>
        <w:rPr>
          <w:rFonts w:ascii="宋体" w:eastAsia="宋体" w:hint="eastAsia"/>
        </w:rPr>
        <w:t>依次洗脱，并分别收集洗脱液；</w:t>
      </w:r>
    </w:p>
    <w:p w:rsidR="0018722C">
      <w:pPr>
        <w:pStyle w:val="cw23"/>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再生：洗脱完成后，将</w:t>
      </w:r>
      <w:r>
        <w:t>3</w:t>
      </w:r>
      <w:r>
        <w:t> </w:t>
      </w:r>
      <w:r>
        <w:t>ml</w:t>
      </w:r>
      <w:r>
        <w:t> </w:t>
      </w:r>
      <w:r>
        <w:t>1×</w:t>
      </w:r>
      <w:r>
        <w:rPr>
          <w:rFonts w:ascii="宋体" w:hAnsi="宋体" w:eastAsia="宋体" w:hint="eastAsia"/>
        </w:rPr>
        <w:t>剥离缓冲液</w:t>
      </w:r>
      <w:r>
        <w:t>(</w:t>
      </w:r>
      <w:r>
        <w:rPr>
          <w:sz w:val="24"/>
        </w:rPr>
        <w:t>80</w:t>
      </w:r>
      <w:r>
        <w:rPr>
          <w:spacing w:val="0"/>
          <w:sz w:val="24"/>
        </w:rPr>
        <w:t> </w:t>
      </w:r>
      <w:r>
        <w:rPr>
          <w:sz w:val="24"/>
        </w:rPr>
        <w:t>mM</w:t>
      </w:r>
      <w:r>
        <w:rPr>
          <w:spacing w:val="0"/>
          <w:sz w:val="24"/>
        </w:rPr>
        <w:t> </w:t>
      </w:r>
      <w:r>
        <w:rPr>
          <w:spacing w:val="-2"/>
          <w:sz w:val="24"/>
        </w:rPr>
        <w:t>Tris-HCl</w:t>
      </w:r>
      <w:r>
        <w:rPr>
          <w:rFonts w:ascii="宋体" w:hAnsi="宋体" w:eastAsia="宋体" w:hint="eastAsia"/>
          <w:spacing w:val="-2"/>
          <w:sz w:val="24"/>
        </w:rPr>
        <w:t xml:space="preserve">, </w:t>
      </w:r>
      <w:r>
        <w:rPr>
          <w:spacing w:val="-2"/>
          <w:sz w:val="24"/>
        </w:rPr>
        <w:t>pH</w:t>
      </w:r>
      <w:r>
        <w:rPr>
          <w:spacing w:val="0"/>
          <w:sz w:val="24"/>
        </w:rPr>
        <w:t> </w:t>
      </w:r>
      <w:r>
        <w:rPr>
          <w:spacing w:val="-4"/>
          <w:sz w:val="24"/>
        </w:rPr>
        <w:t>7.9</w:t>
      </w:r>
      <w:r>
        <w:rPr>
          <w:rFonts w:ascii="宋体" w:hAnsi="宋体" w:eastAsia="宋体" w:hint="eastAsia"/>
          <w:spacing w:val="-4"/>
          <w:sz w:val="24"/>
        </w:rPr>
        <w:t xml:space="preserve">, </w:t>
      </w:r>
      <w:r>
        <w:rPr>
          <w:spacing w:val="-4"/>
          <w:sz w:val="24"/>
        </w:rPr>
        <w:t>0.5</w:t>
      </w:r>
      <w:r>
        <w:rPr>
          <w:spacing w:val="0"/>
          <w:sz w:val="24"/>
        </w:rPr>
        <w:t> </w:t>
      </w:r>
      <w:r>
        <w:rPr>
          <w:sz w:val="24"/>
        </w:rPr>
        <w:t>mol</w:t>
      </w:r>
      <w:r>
        <w:rPr>
          <w:sz w:val="24"/>
        </w:rPr>
        <w:t>/</w:t>
      </w:r>
      <w:r>
        <w:rPr>
          <w:sz w:val="24"/>
        </w:rPr>
        <w:t>l NaCl</w:t>
      </w:r>
      <w:r>
        <w:rPr>
          <w:rFonts w:ascii="宋体" w:hAnsi="宋体" w:eastAsia="宋体" w:hint="eastAsia"/>
          <w:sz w:val="24"/>
        </w:rPr>
        <w:t xml:space="preserve">, </w:t>
      </w:r>
      <w:r>
        <w:rPr>
          <w:sz w:val="24"/>
        </w:rPr>
        <w:t>100</w:t>
      </w:r>
      <w:r>
        <w:rPr>
          <w:spacing w:val="0"/>
          <w:sz w:val="24"/>
        </w:rPr>
        <w:t> </w:t>
      </w:r>
      <w:r>
        <w:rPr>
          <w:sz w:val="24"/>
        </w:rPr>
        <w:t>mM</w:t>
      </w:r>
      <w:r>
        <w:rPr>
          <w:spacing w:val="0"/>
          <w:sz w:val="24"/>
        </w:rPr>
        <w:t> </w:t>
      </w:r>
      <w:r>
        <w:rPr>
          <w:sz w:val="24"/>
        </w:rPr>
        <w:t>EDTA</w:t>
      </w:r>
      <w:r>
        <w:t>)</w:t>
      </w:r>
      <w:r w:rsidR="001852F3">
        <w:t xml:space="preserve"> </w:t>
      </w:r>
      <w:r>
        <w:rPr>
          <w:rFonts w:ascii="宋体" w:hAnsi="宋体" w:eastAsia="宋体" w:hint="eastAsia"/>
        </w:rPr>
        <w:t>清洗树脂，完成树脂的再生。</w:t>
      </w:r>
    </w:p>
    <w:p w:rsidR="0018722C">
      <w:pPr>
        <w:pStyle w:val="cw23"/>
        <w:topLinePunct/>
      </w:pPr>
      <w:r>
        <w:rPr>
          <w:rFonts w:ascii="宋体" w:hAnsi="宋体" w:eastAsia="宋体" w:hint="eastAsia"/>
        </w:rPr>
        <w:t>(</w:t>
      </w:r>
      <w:r>
        <w:rPr>
          <w:rFonts w:ascii="宋体" w:hAnsi="宋体" w:eastAsia="宋体" w:hint="eastAsia"/>
        </w:rPr>
        <w:t xml:space="preserve">10</w:t>
      </w:r>
      <w:r>
        <w:rPr>
          <w:rFonts w:ascii="宋体" w:hAnsi="宋体" w:eastAsia="宋体" w:hint="eastAsia"/>
        </w:rPr>
        <w:t>)</w:t>
      </w:r>
      <w:r>
        <w:rPr>
          <w:rFonts w:ascii="宋体" w:hAnsi="宋体" w:eastAsia="宋体" w:hint="eastAsia"/>
        </w:rPr>
        <w:t>柱保存：</w:t>
      </w:r>
      <w:r>
        <w:t>20%</w:t>
      </w:r>
      <w:r>
        <w:rPr>
          <w:rFonts w:ascii="宋体" w:hAnsi="宋体" w:eastAsia="宋体" w:hint="eastAsia"/>
        </w:rPr>
        <w:t>的乙醇平衡的柱料后保存于</w:t>
      </w:r>
      <w:r>
        <w:t>4</w:t>
      </w:r>
      <w:r>
        <w:rPr>
          <w:rFonts w:ascii="宋体" w:hAnsi="宋体" w:eastAsia="宋体" w:hint="eastAsia"/>
        </w:rPr>
        <w:t>℃。</w:t>
      </w:r>
    </w:p>
    <w:p w:rsidR="0018722C">
      <w:pPr>
        <w:pStyle w:val="cw23"/>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将收集纯化的蛋白应用</w:t>
      </w:r>
      <w:r>
        <w:t>SDS-PAGE</w:t>
      </w:r>
      <w:r/>
      <w:r>
        <w:rPr>
          <w:rFonts w:ascii="宋体" w:eastAsia="宋体" w:hint="eastAsia"/>
        </w:rPr>
        <w:t>进行分离，检测纯化结果。</w:t>
      </w:r>
    </w:p>
    <w:p w:rsidR="0018722C">
      <w:pPr>
        <w:pStyle w:val="Heading3"/>
        <w:topLinePunct/>
        <w:ind w:left="200" w:hangingChars="200" w:hanging="200"/>
      </w:pPr>
      <w:bookmarkStart w:id="823401" w:name="_Toc686823401"/>
      <w:bookmarkStart w:name="_bookmark57" w:id="131"/>
      <w:bookmarkEnd w:id="131"/>
      <w:r>
        <w:t>2.8</w:t>
      </w:r>
      <w:r>
        <w:t xml:space="preserve"> </w:t>
      </w:r>
      <w:bookmarkStart w:name="_bookmark57" w:id="132"/>
      <w:bookmarkEnd w:id="132"/>
      <w:r>
        <w:t>兔抗</w:t>
      </w:r>
      <w:r>
        <w:t>CsHIF-1α</w:t>
      </w:r>
      <w:r/>
      <w:r>
        <w:t>多克隆抗体的制备</w:t>
      </w:r>
      <w:bookmarkEnd w:id="823401"/>
    </w:p>
    <w:p w:rsidR="0018722C">
      <w:pPr>
        <w:topLinePunct/>
      </w:pPr>
      <w:r>
        <w:rPr>
          <w:rFonts w:ascii="宋体" w:hAnsi="宋体" w:eastAsia="宋体" w:hint="eastAsia"/>
        </w:rPr>
        <w:t>免疫动物为日本大耳白兔，体重</w:t>
      </w:r>
      <w:r>
        <w:t>2 kg</w:t>
      </w:r>
      <w:r/>
      <w:r>
        <w:rPr>
          <w:rFonts w:ascii="宋体" w:hAnsi="宋体" w:eastAsia="宋体" w:hint="eastAsia"/>
        </w:rPr>
        <w:t>左右。初次免疫时，将</w:t>
      </w:r>
      <w:r>
        <w:t>400</w:t>
      </w:r>
      <w:r w:rsidR="001852F3">
        <w:t xml:space="preserve">μl</w:t>
      </w:r>
      <w:r>
        <w:rPr>
          <w:rFonts w:ascii="宋体" w:hAnsi="宋体" w:eastAsia="宋体" w:hint="eastAsia"/>
        </w:rPr>
        <w:t>纯化蛋白</w:t>
      </w:r>
      <w:r>
        <w:rPr>
          <w:rFonts w:ascii="宋体" w:hAnsi="宋体" w:eastAsia="宋体" w:hint="eastAsia"/>
        </w:rPr>
        <w:t>（</w:t>
      </w:r>
      <w:r>
        <w:rPr>
          <w:rFonts w:ascii="宋体" w:hAnsi="宋体" w:eastAsia="宋体" w:hint="eastAsia"/>
        </w:rPr>
        <w:t>约</w:t>
      </w:r>
      <w:r>
        <w:t>300-500</w:t>
      </w:r>
      <w:r>
        <w:t>μg</w:t>
      </w:r>
      <w:r>
        <w:rPr>
          <w:rFonts w:ascii="宋体" w:hAnsi="宋体" w:eastAsia="宋体" w:hint="eastAsia"/>
        </w:rPr>
        <w:t>）</w:t>
      </w:r>
      <w:r>
        <w:rPr>
          <w:rFonts w:ascii="宋体" w:hAnsi="宋体" w:eastAsia="宋体" w:hint="eastAsia"/>
        </w:rPr>
        <w:t>与</w:t>
      </w:r>
      <w:r>
        <w:t>400</w:t>
      </w:r>
      <w:r w:rsidR="001852F3">
        <w:t xml:space="preserve">μl</w:t>
      </w:r>
      <w:r>
        <w:rPr>
          <w:rFonts w:ascii="宋体" w:hAnsi="宋体" w:eastAsia="宋体" w:hint="eastAsia"/>
        </w:rPr>
        <w:t>弗氏完全佐剂充分混匀乳化，于背部、脚掌皮下多点注射。待初次免疫</w:t>
      </w:r>
      <w:r>
        <w:t>2</w:t>
      </w:r>
      <w:r>
        <w:rPr>
          <w:rFonts w:ascii="宋体" w:hAnsi="宋体" w:eastAsia="宋体" w:hint="eastAsia"/>
        </w:rPr>
        <w:t>周后加强免疫</w:t>
      </w:r>
      <w:r>
        <w:t>2</w:t>
      </w:r>
      <w:r>
        <w:rPr>
          <w:rFonts w:ascii="宋体" w:hAnsi="宋体" w:eastAsia="宋体" w:hint="eastAsia"/>
        </w:rPr>
        <w:t>次，每次剂量为首免的</w:t>
      </w:r>
      <w:r>
        <w:t>1</w:t>
      </w:r>
      <w:r>
        <w:t>/</w:t>
      </w:r>
      <w:r>
        <w:t>2</w:t>
      </w:r>
      <w:r>
        <w:rPr>
          <w:rFonts w:ascii="宋体" w:hAnsi="宋体" w:eastAsia="宋体" w:hint="eastAsia"/>
        </w:rPr>
        <w:t>，以弗氏不完全佐剂乳化样品，</w:t>
      </w:r>
      <w:r w:rsidR="001852F3">
        <w:rPr>
          <w:rFonts w:ascii="宋体" w:hAnsi="宋体" w:eastAsia="宋体" w:hint="eastAsia"/>
        </w:rPr>
        <w:t xml:space="preserve">每次间隔</w:t>
      </w:r>
      <w:r>
        <w:t>10</w:t>
      </w:r>
      <w:r/>
      <w:r>
        <w:rPr>
          <w:rFonts w:ascii="宋体" w:hAnsi="宋体" w:eastAsia="宋体" w:hint="eastAsia"/>
        </w:rPr>
        <w:t>天。第三次注射</w:t>
      </w:r>
      <w:r>
        <w:t>10</w:t>
      </w:r>
      <w:r/>
      <w:r>
        <w:rPr>
          <w:rFonts w:ascii="宋体" w:hAnsi="宋体" w:eastAsia="宋体" w:hint="eastAsia"/>
        </w:rPr>
        <w:t>天后自颈动脉取血液。将兔血于</w:t>
      </w:r>
      <w:r>
        <w:t>37</w:t>
      </w:r>
      <w:r/>
      <w:r w:rsidR="001852F3">
        <w:t xml:space="preserve">°</w:t>
      </w:r>
      <w:r>
        <w:t>C</w:t>
      </w:r>
      <w:r>
        <w:rPr>
          <w:rFonts w:ascii="宋体" w:hAnsi="宋体" w:eastAsia="宋体" w:hint="eastAsia"/>
        </w:rPr>
        <w:t>放置</w:t>
      </w:r>
      <w:r>
        <w:t>1 h</w:t>
      </w:r>
      <w:r/>
      <w:r>
        <w:rPr>
          <w:rFonts w:ascii="宋体" w:hAnsi="宋体" w:eastAsia="宋体" w:hint="eastAsia"/>
        </w:rPr>
        <w:t>后再在</w:t>
      </w:r>
      <w:r>
        <w:t>4</w:t>
      </w:r>
      <w:r/>
      <w:r w:rsidR="001852F3">
        <w:t xml:space="preserve">°</w:t>
      </w:r>
      <w:r>
        <w:t>C</w:t>
      </w:r>
      <w:r>
        <w:t>    </w:t>
      </w:r>
      <w:r>
        <w:rPr>
          <w:rFonts w:ascii="宋体" w:hAnsi="宋体" w:eastAsia="宋体" w:hint="eastAsia"/>
        </w:rPr>
        <w:t>放置过夜，</w:t>
      </w:r>
      <w:r>
        <w:t>2000 </w:t>
      </w:r>
      <w:r>
        <w:rPr>
          <w:i/>
        </w:rPr>
        <w:t>g</w:t>
      </w:r>
      <w:r>
        <w:rPr>
          <w:rFonts w:ascii="宋体" w:hAnsi="宋体" w:eastAsia="宋体" w:hint="eastAsia"/>
        </w:rPr>
        <w:t>离心</w:t>
      </w:r>
      <w:r>
        <w:t>10 min</w:t>
      </w:r>
      <w:r>
        <w:rPr>
          <w:rFonts w:ascii="宋体" w:hAnsi="宋体" w:eastAsia="宋体" w:hint="eastAsia"/>
        </w:rPr>
        <w:t>，吸取上层的多抗血清，分装，</w:t>
      </w:r>
      <w:r>
        <w:t>-80</w:t>
      </w:r>
      <w:r/>
      <w:r w:rsidR="001852F3">
        <w:t xml:space="preserve">°</w:t>
      </w:r>
      <w:r>
        <w:t>C</w:t>
      </w:r>
      <w:r>
        <w:t>    </w:t>
      </w:r>
      <w:r>
        <w:rPr>
          <w:rFonts w:ascii="宋体" w:hAnsi="宋体" w:eastAsia="宋体" w:hint="eastAsia"/>
        </w:rPr>
        <w:t>冻存。</w:t>
      </w:r>
    </w:p>
    <w:p w:rsidR="0018722C">
      <w:pPr>
        <w:pStyle w:val="Heading3"/>
        <w:topLinePunct/>
        <w:ind w:left="200" w:hangingChars="200" w:hanging="200"/>
      </w:pPr>
      <w:bookmarkStart w:id="823402" w:name="_Toc686823402"/>
      <w:bookmarkStart w:name="_bookmark58" w:id="133"/>
      <w:bookmarkEnd w:id="133"/>
      <w:r>
        <w:t>2.9</w:t>
      </w:r>
      <w:r>
        <w:t xml:space="preserve"> </w:t>
      </w:r>
      <w:bookmarkStart w:name="_bookmark58" w:id="134"/>
      <w:bookmarkEnd w:id="134"/>
      <w:r>
        <w:t>免疫印迹检测表达的蛋白</w:t>
      </w:r>
      <w:bookmarkEnd w:id="823402"/>
    </w:p>
    <w:p w:rsidR="0018722C">
      <w:pPr>
        <w:pStyle w:val="cw23"/>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将蛋白样品和</w:t>
      </w:r>
      <w:r>
        <w:t>5</w:t>
      </w:r>
      <w:r>
        <w:rPr>
          <w:rFonts w:ascii="宋体" w:hAnsi="宋体" w:eastAsia="宋体" w:hint="eastAsia"/>
        </w:rPr>
        <w:t>×</w:t>
      </w:r>
      <w:r>
        <w:t>loading</w:t>
      </w:r>
      <w:r>
        <w:t> </w:t>
      </w:r>
      <w:r>
        <w:t>buffer</w:t>
      </w:r>
      <w:r/>
      <w:r>
        <w:rPr>
          <w:rFonts w:ascii="宋体" w:hAnsi="宋体" w:eastAsia="宋体" w:hint="eastAsia"/>
        </w:rPr>
        <w:t>按适当的比例混合，沸水浴中变性</w:t>
      </w:r>
      <w:r>
        <w:t>5</w:t>
      </w:r>
      <w:r>
        <w:t> </w:t>
      </w:r>
      <w:r>
        <w:t>min</w:t>
      </w:r>
      <w:r/>
      <w:r>
        <w:rPr>
          <w:rFonts w:ascii="宋体" w:hAnsi="宋体" w:eastAsia="宋体" w:hint="eastAsia"/>
        </w:rPr>
        <w:t>后上样，</w:t>
      </w:r>
      <w:r>
        <w:t>12%</w:t>
      </w:r>
      <w:r>
        <w:t> </w:t>
      </w:r>
      <w:r>
        <w:t>SDS-PAGE</w:t>
      </w:r>
      <w:r/>
      <w:r>
        <w:rPr>
          <w:rFonts w:ascii="宋体" w:hAnsi="宋体" w:eastAsia="宋体" w:hint="eastAsia"/>
        </w:rPr>
        <w:t>分离；</w:t>
      </w:r>
    </w:p>
    <w:p w:rsidR="0018722C">
      <w:pPr>
        <w:pStyle w:val="cw23"/>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聚偏氟乙烯</w:t>
      </w:r>
      <w:r>
        <w:t>(</w:t>
      </w:r>
      <w:r>
        <w:rPr>
          <w:sz w:val="24"/>
        </w:rPr>
        <w:t>Polyvinylidene-Fluoride</w:t>
      </w:r>
      <w:r>
        <w:rPr>
          <w:rFonts w:ascii="宋体" w:eastAsia="宋体" w:hint="eastAsia"/>
          <w:sz w:val="24"/>
        </w:rPr>
        <w:t xml:space="preserve">, </w:t>
      </w:r>
      <w:r>
        <w:rPr>
          <w:sz w:val="24"/>
        </w:rPr>
        <w:t>PVDF</w:t>
      </w:r>
      <w:r>
        <w:t>)</w:t>
      </w:r>
      <w:r/>
      <w:r>
        <w:rPr>
          <w:rFonts w:ascii="宋体" w:eastAsia="宋体" w:hint="eastAsia"/>
        </w:rPr>
        <w:t>膜先用甲醇处理后，与电泳后胶</w:t>
      </w:r>
      <w:r>
        <w:rPr>
          <w:rFonts w:ascii="宋体" w:eastAsia="宋体" w:hint="eastAsia"/>
        </w:rPr>
        <w:t>块一起用转膜缓冲液</w:t>
      </w:r>
      <w:r>
        <w:t>(</w:t>
      </w:r>
      <w:r>
        <w:rPr>
          <w:spacing w:val="-2"/>
          <w:w w:val="99"/>
          <w:sz w:val="24"/>
        </w:rPr>
        <w:t>192</w:t>
      </w:r>
      <w:r>
        <w:rPr>
          <w:spacing w:val="0"/>
          <w:w w:val="99"/>
          <w:sz w:val="24"/>
        </w:rPr>
        <w:t> </w:t>
      </w:r>
      <w:r>
        <w:rPr>
          <w:w w:val="99"/>
          <w:sz w:val="24"/>
        </w:rPr>
        <w:t>mmol</w:t>
      </w:r>
      <w:r>
        <w:rPr>
          <w:spacing w:val="1"/>
          <w:w w:val="99"/>
          <w:sz w:val="24"/>
        </w:rPr>
        <w:t>/</w:t>
      </w:r>
      <w:r>
        <w:rPr>
          <w:w w:val="99"/>
          <w:sz w:val="24"/>
        </w:rPr>
        <w:t>L</w:t>
      </w:r>
      <w:r w:rsidR="001852F3">
        <w:rPr>
          <w:spacing w:val="-4"/>
          <w:w w:val="99"/>
          <w:sz w:val="24"/>
        </w:rPr>
        <w:t xml:space="preserve"> </w:t>
      </w:r>
      <w:r>
        <w:rPr>
          <w:rFonts w:ascii="宋体" w:eastAsia="宋体" w:hint="eastAsia"/>
          <w:spacing w:val="-10"/>
          <w:w w:val="99"/>
          <w:sz w:val="24"/>
        </w:rPr>
        <w:t>甘氨酸；</w:t>
      </w:r>
      <w:r>
        <w:rPr>
          <w:w w:val="99"/>
          <w:sz w:val="24"/>
        </w:rPr>
        <w:t>20</w:t>
      </w:r>
      <w:r>
        <w:rPr>
          <w:spacing w:val="0"/>
          <w:w w:val="99"/>
          <w:sz w:val="24"/>
        </w:rPr>
        <w:t>%</w:t>
      </w:r>
      <w:r>
        <w:rPr>
          <w:rFonts w:ascii="宋体" w:eastAsia="宋体" w:hint="eastAsia"/>
          <w:spacing w:val="-16"/>
          <w:w w:val="99"/>
          <w:sz w:val="24"/>
        </w:rPr>
        <w:t>甲醇；</w:t>
      </w:r>
      <w:r>
        <w:rPr>
          <w:w w:val="99"/>
          <w:sz w:val="24"/>
        </w:rPr>
        <w:t>25 mmol</w:t>
      </w:r>
      <w:r>
        <w:rPr>
          <w:spacing w:val="1"/>
          <w:w w:val="99"/>
          <w:sz w:val="24"/>
        </w:rPr>
        <w:t>/</w:t>
      </w:r>
      <w:r>
        <w:rPr>
          <w:w w:val="99"/>
          <w:sz w:val="24"/>
        </w:rPr>
        <w:t>L</w:t>
      </w:r>
      <w:r>
        <w:rPr>
          <w:spacing w:val="-8"/>
          <w:w w:val="99"/>
          <w:sz w:val="24"/>
        </w:rPr>
        <w:t> </w:t>
      </w:r>
      <w:r>
        <w:rPr>
          <w:spacing w:val="-5"/>
          <w:w w:val="99"/>
          <w:sz w:val="24"/>
        </w:rPr>
        <w:t>T</w:t>
      </w:r>
      <w:r>
        <w:rPr>
          <w:w w:val="99"/>
          <w:sz w:val="24"/>
        </w:rPr>
        <w:t>ri</w:t>
      </w:r>
      <w:r>
        <w:rPr>
          <w:spacing w:val="0"/>
          <w:w w:val="99"/>
          <w:sz w:val="24"/>
        </w:rPr>
        <w:t>s</w:t>
      </w:r>
      <w:r>
        <w:rPr>
          <w:rFonts w:ascii="宋体" w:eastAsia="宋体" w:hint="eastAsia"/>
          <w:spacing w:val="-50"/>
          <w:sz w:val="24"/>
        </w:rPr>
        <w:t xml:space="preserve">, </w:t>
      </w:r>
      <w:r>
        <w:rPr>
          <w:w w:val="99"/>
          <w:sz w:val="24"/>
        </w:rPr>
        <w:t>pH</w:t>
      </w:r>
      <w:r>
        <w:rPr>
          <w:sz w:val="24"/>
        </w:rPr>
        <w:t> 8.3</w:t>
      </w:r>
      <w:r>
        <w:t>)</w:t>
      </w:r>
      <w:r>
        <w:rPr>
          <w:rFonts w:ascii="宋体" w:eastAsia="宋体" w:hint="eastAsia"/>
        </w:rPr>
        <w:t>中平衡</w:t>
      </w:r>
      <w:r>
        <w:t>10 min</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根据</w:t>
      </w:r>
      <w:r>
        <w:t>Mini</w:t>
      </w:r>
      <w:r>
        <w:t> </w:t>
      </w:r>
      <w:r>
        <w:t>Trans-Blot</w:t>
      </w:r>
      <w:r/>
      <w:r>
        <w:rPr>
          <w:rFonts w:ascii="宋体" w:eastAsia="宋体" w:hint="eastAsia"/>
        </w:rPr>
        <w:t>转移系统操作手册，装配转膜</w:t>
      </w:r>
      <w:r>
        <w:t>Sandwich</w:t>
      </w:r>
      <w:r>
        <w:rPr>
          <w:rFonts w:ascii="宋体" w:eastAsia="宋体" w:hint="eastAsia"/>
        </w:rPr>
        <w:t>，应用</w:t>
      </w:r>
      <w:r>
        <w:t>Mini Trans-Blot</w:t>
      </w:r>
      <w:r/>
      <w:r>
        <w:rPr>
          <w:rFonts w:ascii="宋体" w:eastAsia="宋体" w:hint="eastAsia"/>
        </w:rPr>
        <w:t>转移仪，以</w:t>
      </w:r>
      <w:r>
        <w:t>80V</w:t>
      </w:r>
      <w:r/>
      <w:r>
        <w:rPr>
          <w:rFonts w:ascii="宋体" w:eastAsia="宋体" w:hint="eastAsia"/>
        </w:rPr>
        <w:t>进行电转</w:t>
      </w:r>
      <w:r>
        <w:t>1</w:t>
      </w:r>
      <w:r>
        <w:t> </w:t>
      </w:r>
      <w:r>
        <w:t>h</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用</w:t>
      </w:r>
      <w:r>
        <w:t>T</w:t>
      </w:r>
      <w:r>
        <w:t>B</w:t>
      </w:r>
      <w:r>
        <w:t>S</w:t>
      </w:r>
      <w:r/>
      <w:r>
        <w:rPr>
          <w:rFonts w:ascii="宋体" w:eastAsia="宋体" w:hint="eastAsia"/>
        </w:rPr>
        <w:t>溶液</w:t>
      </w:r>
      <w:r>
        <w:t>(</w:t>
      </w:r>
      <w:r>
        <w:rPr>
          <w:sz w:val="24"/>
        </w:rPr>
        <w:t xml:space="preserve">0.1 </w:t>
      </w:r>
      <w:r>
        <w:rPr>
          <w:spacing w:val="0"/>
          <w:sz w:val="24"/>
        </w:rPr>
        <w:t>m</w:t>
      </w:r>
      <w:r>
        <w:rPr>
          <w:sz w:val="24"/>
        </w:rPr>
        <w:t>ol</w:t>
      </w:r>
      <w:r>
        <w:rPr>
          <w:spacing w:val="1"/>
          <w:sz w:val="24"/>
        </w:rPr>
        <w:t>/</w:t>
      </w:r>
      <w:r>
        <w:rPr>
          <w:sz w:val="24"/>
        </w:rPr>
        <w:t>L</w:t>
      </w:r>
      <w:r>
        <w:rPr>
          <w:spacing w:val="-8"/>
          <w:sz w:val="24"/>
        </w:rPr>
        <w:t> </w:t>
      </w:r>
      <w:r>
        <w:rPr>
          <w:spacing w:val="0"/>
          <w:w w:val="99"/>
          <w:sz w:val="24"/>
        </w:rPr>
        <w:t>N</w:t>
      </w:r>
      <w:r>
        <w:rPr>
          <w:spacing w:val="0"/>
          <w:sz w:val="24"/>
        </w:rPr>
        <w:t>a</w:t>
      </w:r>
      <w:r>
        <w:rPr>
          <w:sz w:val="24"/>
        </w:rPr>
        <w:t>Cl</w:t>
      </w:r>
      <w:r>
        <w:rPr>
          <w:rFonts w:ascii="宋体" w:eastAsia="宋体" w:hint="eastAsia"/>
          <w:spacing w:val="-60"/>
          <w:sz w:val="24"/>
        </w:rPr>
        <w:t xml:space="preserve">; </w:t>
      </w:r>
      <w:r>
        <w:rPr>
          <w:sz w:val="24"/>
        </w:rPr>
        <w:t>0.1 mol</w:t>
      </w:r>
      <w:r>
        <w:rPr>
          <w:spacing w:val="0"/>
          <w:sz w:val="24"/>
        </w:rPr>
        <w:t>/</w:t>
      </w:r>
      <w:r>
        <w:rPr>
          <w:sz w:val="24"/>
        </w:rPr>
        <w:t>L</w:t>
      </w:r>
      <w:r>
        <w:rPr>
          <w:spacing w:val="-9"/>
          <w:sz w:val="24"/>
        </w:rPr>
        <w:t> </w:t>
      </w:r>
      <w:r>
        <w:rPr>
          <w:spacing w:val="-5"/>
          <w:sz w:val="24"/>
        </w:rPr>
        <w:t>T</w:t>
      </w:r>
      <w:r>
        <w:rPr>
          <w:spacing w:val="0"/>
          <w:sz w:val="24"/>
        </w:rPr>
        <w:t>r</w:t>
      </w:r>
      <w:r>
        <w:rPr>
          <w:w w:val="99"/>
          <w:sz w:val="24"/>
        </w:rPr>
        <w:t>is,</w:t>
      </w:r>
      <w:r>
        <w:rPr>
          <w:sz w:val="24"/>
        </w:rPr>
        <w:t> </w:t>
      </w:r>
      <w:r>
        <w:rPr>
          <w:w w:val="99"/>
          <w:sz w:val="24"/>
        </w:rPr>
        <w:t>pH</w:t>
      </w:r>
      <w:r>
        <w:rPr>
          <w:sz w:val="24"/>
        </w:rPr>
        <w:t> 7.5</w:t>
      </w:r>
      <w:r>
        <w:t>)</w:t>
      </w:r>
      <w:r w:rsidR="001852F3">
        <w:t xml:space="preserve"> </w:t>
      </w:r>
      <w:r>
        <w:rPr>
          <w:rFonts w:ascii="宋体" w:eastAsia="宋体" w:hint="eastAsia"/>
        </w:rPr>
        <w:t>轻轻漂洗</w:t>
      </w:r>
      <w:r>
        <w:t>PV</w:t>
      </w:r>
      <w:r>
        <w:t>D</w:t>
      </w:r>
      <w:r>
        <w:t>F</w:t>
      </w:r>
      <w:r/>
      <w:r>
        <w:rPr>
          <w:rFonts w:ascii="宋体" w:eastAsia="宋体" w:hint="eastAsia"/>
        </w:rPr>
        <w:t>膜</w:t>
      </w:r>
      <w:r>
        <w:t>3</w:t>
      </w:r>
      <w:r/>
      <w:r>
        <w:rPr>
          <w:rFonts w:ascii="宋体" w:eastAsia="宋体" w:hint="eastAsia"/>
        </w:rPr>
        <w:t>次；</w:t>
      </w:r>
    </w:p>
    <w:p w:rsidR="0018722C">
      <w:pPr>
        <w:pStyle w:val="cw23"/>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用</w:t>
      </w:r>
      <w:r>
        <w:t>5%</w:t>
      </w:r>
      <w:r>
        <w:rPr>
          <w:rFonts w:ascii="宋体" w:eastAsia="宋体" w:hint="eastAsia"/>
        </w:rPr>
        <w:t>脱脂奶粉</w:t>
      </w:r>
      <w:r>
        <w:t>（</w:t>
      </w:r>
      <w:r>
        <w:rPr>
          <w:rFonts w:ascii="宋体" w:eastAsia="宋体" w:hint="eastAsia"/>
          <w:spacing w:val="-10"/>
          <w:sz w:val="24"/>
        </w:rPr>
        <w:t>溶于</w:t>
      </w:r>
      <w:r>
        <w:rPr>
          <w:sz w:val="24"/>
        </w:rPr>
        <w:t>TBS</w:t>
      </w:r>
      <w:r>
        <w:rPr>
          <w:spacing w:val="14"/>
        </w:rPr>
        <w:t>）</w:t>
      </w:r>
      <w:r/>
      <w:r>
        <w:rPr>
          <w:rFonts w:ascii="宋体" w:eastAsia="宋体" w:hint="eastAsia"/>
        </w:rPr>
        <w:t>室温封闭</w:t>
      </w:r>
      <w:r>
        <w:t>2</w:t>
      </w:r>
      <w:r>
        <w:t> </w:t>
      </w:r>
      <w:r>
        <w:t>h  </w:t>
      </w:r>
      <w:r>
        <w:rPr>
          <w:rFonts w:ascii="宋体" w:eastAsia="宋体" w:hint="eastAsia"/>
        </w:rPr>
        <w:t>；</w:t>
      </w:r>
    </w:p>
    <w:p w:rsidR="0018722C">
      <w:pPr>
        <w:pStyle w:val="cw23"/>
        <w:topLinePunct/>
      </w:pPr>
      <w:r>
        <w:rPr>
          <w:rFonts w:ascii="宋体" w:eastAsia="宋体" w:hint="eastAsia"/>
        </w:rPr>
        <w:t xml:space="preserve">(</w:t>
      </w:r>
      <w:r>
        <w:rPr>
          <w:rFonts w:ascii="宋体" w:eastAsia="宋体" w:hint="eastAsia"/>
        </w:rPr>
        <w:t xml:space="preserve">6</w:t>
      </w:r>
      <w:r>
        <w:rPr>
          <w:rFonts w:ascii="宋体" w:eastAsia="宋体" w:hint="eastAsia"/>
        </w:rPr>
        <w:t xml:space="preserve">)</w:t>
      </w:r>
      <w:r>
        <w:rPr>
          <w:rFonts w:ascii="宋体" w:eastAsia="宋体" w:hint="eastAsia"/>
        </w:rPr>
        <w:t xml:space="preserve">用</w:t>
      </w:r>
      <w:r>
        <w:t xml:space="preserve">TBST</w:t>
      </w:r>
      <w:r/>
      <w:r>
        <w:rPr>
          <w:spacing w:val="-2"/>
        </w:rPr>
        <w:t xml:space="preserve">（</w:t>
      </w:r>
      <w:r>
        <w:rPr>
          <w:rFonts w:ascii="宋体" w:eastAsia="宋体" w:hint="eastAsia"/>
          <w:spacing w:val="20"/>
          <w:sz w:val="24"/>
        </w:rPr>
        <w:t xml:space="preserve">含</w:t>
      </w:r>
      <w:r>
        <w:rPr>
          <w:sz w:val="24"/>
        </w:rPr>
        <w:t xml:space="preserve">1%</w:t>
      </w:r>
      <w:r>
        <w:rPr>
          <w:rFonts w:ascii="宋体" w:eastAsia="宋体" w:hint="eastAsia"/>
          <w:spacing w:val="4"/>
          <w:sz w:val="24"/>
        </w:rPr>
        <w:t xml:space="preserve">脱脂奶粉和</w:t>
      </w:r>
      <w:r>
        <w:rPr>
          <w:sz w:val="24"/>
        </w:rPr>
        <w:t xml:space="preserve">0.1%</w:t>
      </w:r>
      <w:r>
        <w:rPr>
          <w:rFonts w:ascii="宋体" w:eastAsia="宋体" w:hint="eastAsia"/>
          <w:sz w:val="24"/>
        </w:rPr>
        <w:t xml:space="preserve">吐温</w:t>
      </w:r>
      <w:r>
        <w:t xml:space="preserve">）</w:t>
      </w:r>
      <w:r>
        <w:rPr>
          <w:rFonts w:ascii="宋体" w:eastAsia="宋体" w:hint="eastAsia"/>
        </w:rPr>
        <w:t xml:space="preserve">按</w:t>
      </w:r>
      <w:r>
        <w:t xml:space="preserve">1:3000</w:t>
      </w:r>
      <w:r/>
      <w:r>
        <w:rPr>
          <w:rFonts w:ascii="宋体" w:eastAsia="宋体" w:hint="eastAsia"/>
        </w:rPr>
        <w:t xml:space="preserve">稀释抗</w:t>
      </w:r>
      <w:r>
        <w:t xml:space="preserve">His</w:t>
      </w:r>
      <w:r/>
      <w:r>
        <w:rPr>
          <w:rFonts w:ascii="宋体" w:eastAsia="宋体" w:hint="eastAsia"/>
        </w:rPr>
        <w:t xml:space="preserve">标签的单克隆抗体，</w:t>
      </w:r>
    </w:p>
    <w:p w:rsidR="0018722C">
      <w:pPr>
        <w:topLinePunct/>
      </w:pPr>
      <w:r>
        <w:rPr>
          <w:rFonts w:ascii="宋体" w:hAnsi="宋体" w:eastAsia="宋体" w:hint="eastAsia"/>
        </w:rPr>
        <w:t>室温孵育</w:t>
      </w:r>
      <w:r>
        <w:t>PVDF</w:t>
      </w:r>
      <w:r>
        <w:rPr>
          <w:rFonts w:ascii="宋体" w:hAnsi="宋体" w:eastAsia="宋体" w:hint="eastAsia"/>
        </w:rPr>
        <w:t>膜</w:t>
      </w:r>
      <w:r>
        <w:t>1 h</w:t>
      </w:r>
      <w:r>
        <w:rPr>
          <w:rFonts w:ascii="宋体" w:hAnsi="宋体" w:eastAsia="宋体" w:hint="eastAsia"/>
        </w:rPr>
        <w:t>或</w:t>
      </w:r>
      <w:r>
        <w:t>4</w:t>
      </w:r>
      <w:r/>
      <w:r>
        <w:rPr>
          <w:rFonts w:ascii="宋体" w:hAnsi="宋体" w:eastAsia="宋体" w:hint="eastAsia"/>
        </w:rPr>
        <w:t>℃过夜；</w:t>
      </w:r>
    </w:p>
    <w:p w:rsidR="0018722C">
      <w:pPr>
        <w:pStyle w:val="cw23"/>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 xml:space="preserve"> </w:t>
      </w:r>
      <w:r>
        <w:t>PVDF</w:t>
      </w:r>
      <w:r/>
      <w:r>
        <w:rPr>
          <w:rFonts w:ascii="宋体" w:eastAsia="宋体" w:hint="eastAsia"/>
        </w:rPr>
        <w:t>膜用</w:t>
      </w:r>
      <w:r>
        <w:t>TBST</w:t>
      </w:r>
      <w:r/>
      <w:r>
        <w:rPr>
          <w:rFonts w:ascii="宋体" w:eastAsia="宋体" w:hint="eastAsia"/>
        </w:rPr>
        <w:t>室温洗膜</w:t>
      </w:r>
      <w:r>
        <w:t>3</w:t>
      </w:r>
      <w:r/>
      <w:r>
        <w:rPr>
          <w:rFonts w:ascii="宋体" w:eastAsia="宋体" w:hint="eastAsia"/>
        </w:rPr>
        <w:t>次，每次</w:t>
      </w:r>
      <w:r>
        <w:t>10</w:t>
      </w:r>
      <w:r>
        <w:t> </w:t>
      </w:r>
      <w:r>
        <w:t>min</w:t>
      </w:r>
      <w:r>
        <w:rPr>
          <w:rFonts w:ascii="宋体" w:eastAsia="宋体" w:hint="eastAsia"/>
        </w:rPr>
        <w:t>，</w:t>
      </w:r>
    </w:p>
    <w:p w:rsidR="0018722C">
      <w:pPr>
        <w:pStyle w:val="cw23"/>
        <w:topLinePunct/>
      </w:pPr>
      <w:r>
        <w:rPr>
          <w:rFonts w:ascii="宋体" w:eastAsia="宋体" w:hint="eastAsia"/>
        </w:rPr>
        <w:t xml:space="preserve">(</w:t>
      </w:r>
      <w:r>
        <w:rPr>
          <w:rFonts w:ascii="宋体" w:eastAsia="宋体" w:hint="eastAsia"/>
        </w:rPr>
        <w:t xml:space="preserve">8</w:t>
      </w:r>
      <w:r>
        <w:rPr>
          <w:rFonts w:ascii="宋体" w:eastAsia="宋体" w:hint="eastAsia"/>
        </w:rPr>
        <w:t xml:space="preserve">)</w:t>
      </w:r>
      <w:r>
        <w:rPr>
          <w:rFonts w:ascii="宋体" w:eastAsia="宋体" w:hint="eastAsia"/>
        </w:rPr>
        <w:t xml:space="preserve">用碱性磷酸酶标记的二抗</w:t>
      </w:r>
      <w:r>
        <w:rPr>
          <w:rFonts w:ascii="宋体" w:eastAsia="宋体" w:hint="eastAsia"/>
        </w:rPr>
        <w:t xml:space="preserve">(</w:t>
      </w:r>
      <w:r>
        <w:rPr>
          <w:sz w:val="24"/>
        </w:rPr>
        <w:t xml:space="preserve">1</w:t>
      </w:r>
      <w:r>
        <w:rPr>
          <w:sz w:val="24"/>
        </w:rPr>
        <w:t xml:space="preserve">: </w:t>
      </w:r>
      <w:r>
        <w:rPr>
          <w:sz w:val="24"/>
        </w:rPr>
        <w:t xml:space="preserve">500</w:t>
      </w:r>
      <w:r>
        <w:rPr>
          <w:rFonts w:ascii="宋体" w:eastAsia="宋体" w:hint="eastAsia"/>
          <w:spacing w:val="-3"/>
          <w:sz w:val="24"/>
        </w:rPr>
        <w:t xml:space="preserve">的稀释</w:t>
      </w:r>
      <w:r>
        <w:rPr>
          <w:rFonts w:ascii="宋体" w:eastAsia="宋体" w:hint="eastAsia"/>
        </w:rPr>
        <w:t xml:space="preserve">)</w:t>
      </w:r>
      <w:r w:rsidR="001852F3">
        <w:rPr>
          <w:rFonts w:ascii="宋体" w:eastAsia="宋体" w:hint="eastAsia"/>
        </w:rPr>
        <w:t xml:space="preserve">室温孵浴</w:t>
      </w:r>
      <w:r>
        <w:t xml:space="preserve">1 h</w:t>
      </w:r>
      <w:r>
        <w:rPr>
          <w:rFonts w:ascii="宋体" w:eastAsia="宋体" w:hint="eastAsia"/>
        </w:rPr>
        <w:t xml:space="preserve">；</w:t>
      </w:r>
    </w:p>
    <w:p w:rsidR="0018722C">
      <w:pPr>
        <w:pStyle w:val="cw23"/>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室温下用</w:t>
      </w:r>
      <w:r>
        <w:t>TBST</w:t>
      </w:r>
      <w:r/>
      <w:r>
        <w:rPr>
          <w:rFonts w:ascii="宋体" w:eastAsia="宋体" w:hint="eastAsia"/>
        </w:rPr>
        <w:t>洗膜</w:t>
      </w:r>
      <w:r>
        <w:t>3</w:t>
      </w:r>
      <w:r/>
      <w:r>
        <w:rPr>
          <w:rFonts w:ascii="宋体" w:eastAsia="宋体" w:hint="eastAsia"/>
        </w:rPr>
        <w:t>次，每次</w:t>
      </w:r>
      <w:r>
        <w:t>10</w:t>
      </w:r>
      <w:r>
        <w:t> </w:t>
      </w:r>
      <w:r>
        <w:t>min</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使用</w:t>
      </w:r>
      <w:r>
        <w:t>NBT</w:t>
      </w:r>
      <w:r>
        <w:t>/</w:t>
      </w:r>
      <w:r>
        <w:t xml:space="preserve">BCIP</w:t>
      </w:r>
      <w:r>
        <w:rPr>
          <w:rFonts w:ascii="宋体" w:eastAsia="宋体" w:hint="eastAsia"/>
        </w:rPr>
        <w:t>显色系统避光显色</w:t>
      </w:r>
      <w:r>
        <w:t>15-30</w:t>
      </w:r>
      <w:r>
        <w:t> </w:t>
      </w:r>
      <w:r>
        <w:t>min</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用水漂洗后凉干，扫描仪扫描，保存图像。</w:t>
      </w:r>
    </w:p>
    <w:p w:rsidR="0018722C">
      <w:pPr>
        <w:pStyle w:val="Heading2"/>
        <w:topLinePunct/>
        <w:ind w:left="171" w:hangingChars="171" w:hanging="171"/>
      </w:pPr>
      <w:bookmarkStart w:id="823403" w:name="_Toc686823403"/>
      <w:bookmarkStart w:name="3 结果 " w:id="135"/>
      <w:bookmarkEnd w:id="135"/>
      <w:r>
        <w:t>3</w:t>
      </w:r>
      <w:r>
        <w:t xml:space="preserve"> </w:t>
      </w:r>
      <w:r/>
      <w:bookmarkStart w:name="_bookmark59" w:id="136"/>
      <w:bookmarkEnd w:id="136"/>
      <w:r/>
      <w:bookmarkStart w:name="_bookmark59" w:id="137"/>
      <w:bookmarkEnd w:id="137"/>
      <w:r>
        <w:t>结果</w:t>
      </w:r>
      <w:bookmarkEnd w:id="823403"/>
    </w:p>
    <w:p w:rsidR="0018722C">
      <w:pPr>
        <w:pStyle w:val="Heading3"/>
        <w:topLinePunct/>
        <w:ind w:left="200" w:hangingChars="200" w:hanging="200"/>
      </w:pPr>
      <w:bookmarkStart w:id="823404" w:name="_Toc686823404"/>
      <w:bookmarkStart w:name="_bookmark60" w:id="138"/>
      <w:bookmarkEnd w:id="138"/>
      <w:r>
        <w:t>3.1</w:t>
      </w:r>
      <w:r>
        <w:t xml:space="preserve"> </w:t>
      </w:r>
      <w:bookmarkStart w:name="_bookmark60" w:id="139"/>
      <w:bookmarkEnd w:id="139"/>
      <w:r>
        <w:t>C</w:t>
      </w:r>
      <w:r>
        <w:t>sHIF-1α</w:t>
      </w:r>
      <w:r/>
      <w:r>
        <w:t>基因的扩增与克隆</w:t>
      </w:r>
      <w:bookmarkEnd w:id="823404"/>
    </w:p>
    <w:p w:rsidR="0018722C">
      <w:pPr>
        <w:topLinePunct/>
      </w:pPr>
      <w:r>
        <w:rPr>
          <w:rFonts w:ascii="宋体" w:hAnsi="宋体" w:eastAsia="宋体" w:hint="eastAsia"/>
        </w:rPr>
        <w:t xml:space="preserve">以半滑舌鳎肝脏总</w:t>
      </w:r>
      <w:r>
        <w:t xml:space="preserve">RNA</w:t>
      </w:r>
      <w:r>
        <w:rPr>
          <w:rFonts w:ascii="宋体" w:hAnsi="宋体" w:eastAsia="宋体" w:hint="eastAsia"/>
        </w:rPr>
        <w:t xml:space="preserve">为模板，采用</w:t>
      </w:r>
      <w:r>
        <w:t xml:space="preserve">RT-PCR</w:t>
      </w:r>
      <w:r>
        <w:rPr>
          <w:rFonts w:ascii="宋体" w:hAnsi="宋体" w:eastAsia="宋体" w:hint="eastAsia"/>
        </w:rPr>
        <w:t xml:space="preserve">方法扩增半滑舌鳎</w:t>
      </w:r>
      <w:r>
        <w:t xml:space="preserve">HIF-1α</w:t>
      </w:r>
      <w:r>
        <w:rPr>
          <w:rFonts w:ascii="宋体" w:hAnsi="宋体" w:eastAsia="宋体" w:hint="eastAsia"/>
        </w:rPr>
        <w:t xml:space="preserve">用于原</w:t>
      </w:r>
      <w:r>
        <w:rPr>
          <w:rFonts w:ascii="宋体" w:hAnsi="宋体" w:eastAsia="宋体" w:hint="eastAsia"/>
        </w:rPr>
        <w:t xml:space="preserve">核表达的</w:t>
      </w:r>
      <w:r>
        <w:t xml:space="preserve">cDNA</w:t>
      </w:r>
      <w:r>
        <w:rPr>
          <w:rFonts w:ascii="宋体" w:hAnsi="宋体" w:eastAsia="宋体" w:hint="eastAsia"/>
        </w:rPr>
        <w:t xml:space="preserve">片段，电泳结果表明</w:t>
      </w:r>
      <w:r>
        <w:t xml:space="preserve">PCR</w:t>
      </w:r>
      <w:r>
        <w:rPr>
          <w:rFonts w:ascii="宋体" w:hAnsi="宋体" w:eastAsia="宋体" w:hint="eastAsia"/>
        </w:rPr>
        <w:t xml:space="preserve">扩增片段大小与预计的一致</w:t>
      </w:r>
      <w:r>
        <w:t xml:space="preserve">(</w:t>
      </w:r>
      <w:r>
        <w:t xml:space="preserve">750</w:t>
      </w:r>
      <w:r>
        <w:rPr>
          <w:spacing w:val="29"/>
        </w:rPr>
        <w:t xml:space="preserve"> </w:t>
      </w:r>
      <w:r>
        <w:t xml:space="preserve">bp</w:t>
      </w:r>
      <w:r>
        <w:t xml:space="preserve">)</w:t>
      </w:r>
      <w:r/>
      <w:r>
        <w:rPr>
          <w:spacing w:val="14"/>
        </w:rPr>
        <w:t xml:space="preserve">（</w:t>
      </w:r>
      <w:r>
        <w:rPr>
          <w:rFonts w:ascii="宋体" w:hAnsi="宋体" w:eastAsia="宋体" w:hint="eastAsia"/>
        </w:rPr>
        <w:t xml:space="preserve">图</w:t>
      </w:r>
      <w:r>
        <w:t xml:space="preserve">4-1</w:t>
      </w:r>
      <w:r>
        <w:t xml:space="preserve">）</w:t>
      </w:r>
      <w:r>
        <w:rPr>
          <w:rFonts w:ascii="宋体" w:hAnsi="宋体" w:eastAsia="宋体" w:hint="eastAsia"/>
        </w:rPr>
        <w:t xml:space="preserve">。胶回收纯化目的片段，与</w:t>
      </w:r>
      <w:r>
        <w:t xml:space="preserve">pMD18-T</w:t>
      </w:r>
      <w:r>
        <w:rPr>
          <w:rFonts w:ascii="宋体" w:hAnsi="宋体" w:eastAsia="宋体" w:hint="eastAsia"/>
        </w:rPr>
        <w:t xml:space="preserve">载体连接，转化，涂布培养，挑单个菌落培</w:t>
      </w:r>
      <w:r>
        <w:rPr>
          <w:rFonts w:ascii="宋体" w:hAnsi="宋体" w:eastAsia="宋体" w:hint="eastAsia"/>
        </w:rPr>
        <w:t xml:space="preserve">养</w:t>
      </w:r>
      <w:r>
        <w:t xml:space="preserve">4-5 </w:t>
      </w:r>
      <w:r>
        <w:t xml:space="preserve">h</w:t>
      </w:r>
      <w:r>
        <w:rPr>
          <w:rFonts w:ascii="宋体" w:hAnsi="宋体" w:eastAsia="宋体" w:hint="eastAsia"/>
        </w:rPr>
        <w:t xml:space="preserve">，进行</w:t>
      </w:r>
      <w:r>
        <w:t xml:space="preserve">PCR</w:t>
      </w:r>
      <w:r>
        <w:rPr>
          <w:rFonts w:ascii="宋体" w:hAnsi="宋体" w:eastAsia="宋体" w:hint="eastAsia"/>
        </w:rPr>
        <w:t xml:space="preserve">阳性鉴定，电泳鉴定</w:t>
      </w:r>
      <w:r>
        <w:t xml:space="preserve">PCR</w:t>
      </w:r>
      <w:r>
        <w:rPr>
          <w:rFonts w:ascii="宋体" w:hAnsi="宋体" w:eastAsia="宋体" w:hint="eastAsia"/>
        </w:rPr>
        <w:t xml:space="preserve">扩增片段大小与回收前的片段大小一致。</w:t>
      </w:r>
      <w:r>
        <w:rPr>
          <w:rFonts w:ascii="宋体" w:hAnsi="宋体" w:eastAsia="宋体" w:hint="eastAsia"/>
        </w:rPr>
        <w:t xml:space="preserve">将阳性克隆的菌液送上海生工测序，测序结果通过序列比对，确定为半滑舌鳎</w:t>
      </w:r>
      <w:r>
        <w:t xml:space="preserve">HIF-1</w:t>
      </w:r>
      <w:r>
        <w:t>α</w:t>
      </w:r>
    </w:p>
    <w:p w:rsidR="0018722C">
      <w:pPr>
        <w:pStyle w:val="ae"/>
        <w:topLinePunct/>
      </w:pPr>
      <w:r>
        <w:pict>
          <v:shape style="margin-left:272.455750pt;margin-top:44.078217pt;width:39.4pt;height:16pt;mso-position-horizontal-relative:page;mso-position-vertical-relative:paragraph;z-index:-111640" type="#_x0000_t202" filled="false" stroked="false">
            <v:textbox inset="0,0,0,0">
              <w:txbxContent>
                <w:p w:rsidR="0018722C">
                  <w:pPr>
                    <w:tabs>
                      <w:tab w:pos="647" w:val="left" w:leader="none"/>
                    </w:tabs>
                    <w:spacing w:line="319" w:lineRule="exact" w:before="0"/>
                    <w:ind w:leftChars="0" w:left="0" w:rightChars="0" w:right="0" w:firstLineChars="0" w:firstLine="0"/>
                    <w:jc w:val="left"/>
                    <w:rPr>
                      <w:sz w:val="28"/>
                    </w:rPr>
                  </w:pPr>
                  <w:r>
                    <w:rPr>
                      <w:color w:val="FFFFFF"/>
                      <w:position w:val="1"/>
                      <w:sz w:val="28"/>
                    </w:rPr>
                    <w:t>M</w:t>
                    <w:tab/>
                  </w:r>
                  <w:r>
                    <w:rPr>
                      <w:color w:val="FFFFFF"/>
                      <w:sz w:val="28"/>
                    </w:rPr>
                    <w:t>1</w:t>
                  </w:r>
                </w:p>
              </w:txbxContent>
            </v:textbox>
            <w10:wrap type="none"/>
          </v:shape>
        </w:pict>
      </w:r>
      <w:r>
        <w:t>cDNA</w:t>
      </w:r>
      <w:r>
        <w:rPr>
          <w:rFonts w:ascii="宋体" w:eastAsia="宋体" w:hint="eastAsia"/>
        </w:rPr>
        <w:t>。</w:t>
      </w:r>
    </w:p>
    <w:p w:rsidR="0018722C">
      <w:pPr>
        <w:pStyle w:val="aff7"/>
        <w:topLinePunct/>
      </w:pPr>
      <w:r>
        <w:pict>
          <v:group style="margin-left:265.820984pt;margin-top:13.745254pt;width:71.8pt;height:117.45pt;mso-position-horizontal-relative:page;mso-position-vertical-relative:paragraph;z-index:5512;mso-wrap-distance-left:0;mso-wrap-distance-right:0" coordorigin="5316,275" coordsize="1436,2349">
            <v:shape style="position:absolute;left:5316;top:323;width:1436;height:2300" type="#_x0000_t75" stroked="false">
              <v:imagedata r:id="rId173" o:title=""/>
            </v:shape>
            <v:shape style="position:absolute;left:5316;top:274;width:1436;height:2349" type="#_x0000_t202" filled="false" stroked="false">
              <v:textbox inset="0,0,0,0">
                <w:txbxContent>
                  <w:p w:rsidR="0018722C">
                    <w:pPr>
                      <w:tabs>
                        <w:tab w:pos="779" w:val="left" w:leader="none"/>
                      </w:tabs>
                      <w:spacing w:line="319" w:lineRule="exact" w:before="0"/>
                      <w:ind w:leftChars="0" w:left="132" w:rightChars="0" w:right="0" w:firstLineChars="0" w:firstLine="0"/>
                      <w:jc w:val="left"/>
                      <w:rPr>
                        <w:sz w:val="28"/>
                      </w:rPr>
                    </w:pPr>
                    <w:r>
                      <w:rPr>
                        <w:color w:val="FFFFFF"/>
                        <w:position w:val="1"/>
                        <w:sz w:val="28"/>
                      </w:rPr>
                      <w:t>M</w:t>
                      <w:tab/>
                    </w:r>
                    <w:r>
                      <w:rPr>
                        <w:color w:val="FFFFFF"/>
                        <w:sz w:val="28"/>
                      </w:rPr>
                      <w:t>1</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ascii="宋体" w:hAnsi="宋体" w:eastAsia="宋体" w:hint="eastAsia"/>
        </w:rPr>
        <w:t>图</w:t>
      </w:r>
      <w:r>
        <w:rPr>
          <w:kern w:val="2"/>
          <w:szCs w:val="22"/>
          <w:rFonts w:ascii="宋体" w:hAnsi="宋体" w:eastAsia="宋体" w:hint="eastAsia" w:cstheme="minorBidi"/>
          <w:spacing w:val="-27"/>
          <w:sz w:val="21"/>
        </w:rPr>
        <w:t> </w:t>
      </w:r>
      <w:r>
        <w:rPr>
          <w:kern w:val="2"/>
          <w:szCs w:val="22"/>
          <w:rFonts w:cstheme="minorBidi" w:hAnsiTheme="minorHAnsi" w:eastAsiaTheme="minorHAnsi" w:asciiTheme="minorHAnsi"/>
          <w:sz w:val="21"/>
        </w:rPr>
        <w:t>4-1</w:t>
      </w:r>
      <w:r>
        <w:t xml:space="preserve">  </w:t>
      </w:r>
      <w:r>
        <w:t>CsHIF-1α</w:t>
      </w:r>
      <w:r>
        <w:rPr>
          <w:kern w:val="2"/>
          <w:szCs w:val="22"/>
          <w:rFonts w:ascii="宋体" w:hAnsi="宋体" w:eastAsia="宋体" w:hint="eastAsia" w:cstheme="minorBidi"/>
          <w:sz w:val="21"/>
        </w:rPr>
        <w:t>扩增</w:t>
      </w:r>
      <w:r>
        <w:rPr>
          <w:kern w:val="2"/>
          <w:szCs w:val="22"/>
          <w:rFonts w:ascii="宋体" w:hAnsi="宋体" w:eastAsia="宋体" w:hint="eastAsia" w:cstheme="minorBidi"/>
          <w:spacing w:val="-2"/>
          <w:sz w:val="21"/>
        </w:rPr>
        <w:t>片</w:t>
      </w:r>
      <w:r>
        <w:rPr>
          <w:kern w:val="2"/>
          <w:szCs w:val="22"/>
          <w:rFonts w:ascii="宋体" w:hAnsi="宋体" w:eastAsia="宋体" w:hint="eastAsia" w:cstheme="minorBidi"/>
          <w:sz w:val="21"/>
        </w:rPr>
        <w:t>段的</w:t>
      </w:r>
      <w:r>
        <w:rPr>
          <w:kern w:val="2"/>
          <w:szCs w:val="22"/>
          <w:rFonts w:ascii="宋体" w:hAnsi="宋体" w:eastAsia="宋体" w:hint="eastAsia" w:cstheme="minorBidi"/>
          <w:spacing w:val="-2"/>
          <w:sz w:val="21"/>
        </w:rPr>
        <w:t>电</w:t>
      </w:r>
      <w:r>
        <w:rPr>
          <w:kern w:val="2"/>
          <w:szCs w:val="22"/>
          <w:rFonts w:ascii="宋体" w:hAnsi="宋体" w:eastAsia="宋体" w:hint="eastAsia" w:cstheme="minorBidi"/>
          <w:sz w:val="21"/>
        </w:rPr>
        <w:t>泳图</w:t>
      </w:r>
    </w:p>
    <w:p w:rsidR="0018722C">
      <w:pPr>
        <w:topLinePunct/>
      </w:pPr>
      <w:r>
        <w:rPr>
          <w:rFonts w:cstheme="minorBidi" w:hAnsiTheme="minorHAnsi" w:eastAsiaTheme="minorHAnsi" w:asciiTheme="minorHAnsi"/>
        </w:rPr>
        <w:t>M</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Marker DL2000</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CsHIF-1α</w:t>
      </w:r>
      <w:r>
        <w:rPr>
          <w:rFonts w:ascii="宋体" w:hAnsi="宋体" w:eastAsia="宋体" w:hint="eastAsia" w:cstheme="minorBidi"/>
        </w:rPr>
        <w:t>扩增片段。</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4-1</w:t>
      </w:r>
      <w:r>
        <w:t xml:space="preserve">  </w:t>
      </w:r>
      <w:r w:rsidRPr="00DB64CE">
        <w:rPr>
          <w:rFonts w:cstheme="minorBidi" w:hAnsiTheme="minorHAnsi" w:eastAsiaTheme="minorHAnsi" w:asciiTheme="minorHAnsi"/>
        </w:rPr>
        <w:t>Electrophoresis of amplified fragments of CsHIF-1α</w:t>
      </w:r>
      <w:r w:rsidR="001852F3">
        <w:rPr>
          <w:rFonts w:cstheme="minorBidi" w:hAnsiTheme="minorHAnsi" w:eastAsiaTheme="minorHAnsi" w:asciiTheme="minorHAnsi"/>
        </w:rPr>
        <w:t xml:space="preserve">M: Marker DL2000; 1: amplified fragments of CsHIF-1α</w:t>
      </w:r>
    </w:p>
    <w:p w:rsidR="0018722C">
      <w:pPr>
        <w:pStyle w:val="Heading3"/>
        <w:topLinePunct/>
        <w:ind w:left="200" w:hangingChars="200" w:hanging="200"/>
      </w:pPr>
      <w:bookmarkStart w:id="823405" w:name="_Toc686823405"/>
      <w:bookmarkStart w:name="_bookmark61" w:id="140"/>
      <w:bookmarkEnd w:id="140"/>
      <w:r>
        <w:t>3.2</w:t>
      </w:r>
      <w:r>
        <w:t xml:space="preserve"> </w:t>
      </w:r>
      <w:bookmarkStart w:name="_bookmark61" w:id="141"/>
      <w:bookmarkEnd w:id="141"/>
      <w:r>
        <w:t>原核表达载体的构建</w:t>
      </w:r>
      <w:bookmarkEnd w:id="823405"/>
    </w:p>
    <w:p w:rsidR="0018722C">
      <w:pPr>
        <w:topLinePunct/>
      </w:pPr>
      <w:r>
        <w:rPr>
          <w:rFonts w:ascii="宋体" w:hAnsi="宋体" w:eastAsia="宋体" w:hint="eastAsia"/>
        </w:rPr>
        <w:t xml:space="preserve">将</w:t>
      </w:r>
      <w:r>
        <w:t xml:space="preserve">3</w:t>
      </w:r>
      <w:r>
        <w:t>.</w:t>
      </w:r>
      <w:r>
        <w:t xml:space="preserve">1</w:t>
      </w:r>
      <w:r>
        <w:rPr>
          <w:rFonts w:ascii="宋体" w:hAnsi="宋体" w:eastAsia="宋体" w:hint="eastAsia"/>
        </w:rPr>
        <w:t xml:space="preserve">中测序正确的阳性克隆进行质粒</w:t>
      </w:r>
      <w:r>
        <w:t xml:space="preserve">DNA</w:t>
      </w:r>
      <w:r>
        <w:rPr>
          <w:rFonts w:ascii="宋体" w:hAnsi="宋体" w:eastAsia="宋体" w:hint="eastAsia"/>
        </w:rPr>
        <w:t xml:space="preserve">回收，采用</w:t>
      </w:r>
      <w:r>
        <w:rPr>
          <w:i/>
        </w:rPr>
        <w:t xml:space="preserve">Kpn </w:t>
      </w:r>
      <w:r>
        <w:t xml:space="preserve">I</w:t>
      </w:r>
      <w:r>
        <w:rPr>
          <w:rFonts w:ascii="宋体" w:hAnsi="宋体" w:eastAsia="宋体" w:hint="eastAsia"/>
        </w:rPr>
        <w:t xml:space="preserve">和</w:t>
      </w:r>
      <w:r>
        <w:rPr>
          <w:i/>
        </w:rPr>
        <w:t xml:space="preserve">Xhol </w:t>
      </w:r>
      <w:r>
        <w:t xml:space="preserve">I</w:t>
      </w:r>
      <w:r>
        <w:rPr>
          <w:rFonts w:ascii="宋体" w:hAnsi="宋体" w:eastAsia="宋体" w:hint="eastAsia"/>
        </w:rPr>
        <w:t xml:space="preserve">双酶切，</w:t>
      </w:r>
      <w:r>
        <w:rPr>
          <w:rFonts w:ascii="宋体" w:hAnsi="宋体" w:eastAsia="宋体" w:hint="eastAsia"/>
        </w:rPr>
        <w:t xml:space="preserve">电泳，胶回收目的片段</w:t>
      </w:r>
      <w:r>
        <w:t xml:space="preserve">（</w:t>
      </w:r>
      <w:r>
        <w:rPr>
          <w:rFonts w:ascii="宋体" w:hAnsi="宋体" w:eastAsia="宋体" w:hint="eastAsia"/>
          <w:spacing w:val="1"/>
        </w:rPr>
        <w:t xml:space="preserve">图</w:t>
      </w:r>
      <w:r>
        <w:t xml:space="preserve">4-2</w:t>
      </w:r>
      <w:r>
        <w:t xml:space="preserve">）</w:t>
      </w:r>
      <w:r>
        <w:rPr>
          <w:rFonts w:ascii="宋体" w:hAnsi="宋体" w:eastAsia="宋体" w:hint="eastAsia"/>
        </w:rPr>
        <w:t xml:space="preserve">，与以同样双酶切后的</w:t>
      </w:r>
      <w:r>
        <w:t xml:space="preserve">pET30a</w:t>
      </w:r>
      <w:r>
        <w:t xml:space="preserve"> </w:t>
      </w:r>
      <w:r>
        <w:t xml:space="preserve">(</w:t>
      </w:r>
      <w:r>
        <w:rPr>
          <w:rFonts w:ascii="宋体" w:hAnsi="宋体" w:eastAsia="宋体" w:hint="eastAsia"/>
          <w:spacing w:val="1"/>
        </w:rPr>
        <w:t xml:space="preserve">图</w:t>
      </w:r>
      <w:r>
        <w:t xml:space="preserve">4-3</w:t>
      </w:r>
      <w:r>
        <w:t xml:space="preserve">)</w:t>
      </w:r>
      <w:r>
        <w:rPr>
          <w:rFonts w:ascii="宋体" w:hAnsi="宋体" w:eastAsia="宋体" w:hint="eastAsia"/>
        </w:rPr>
        <w:t xml:space="preserve">连接得到</w:t>
      </w:r>
      <w:r>
        <w:t xml:space="preserve">pET30a-HIF1α</w:t>
      </w:r>
      <w:r>
        <w:t xml:space="preserve">)</w:t>
      </w:r>
      <w:r/>
      <w:r>
        <w:rPr>
          <w:rFonts w:ascii="宋体" w:hAnsi="宋体" w:eastAsia="宋体" w:hint="eastAsia"/>
        </w:rPr>
        <w:t xml:space="preserve">，转化，涂布培养，挑单个菌落培养，进行</w:t>
      </w:r>
      <w:r>
        <w:t xml:space="preserve">PCR</w:t>
      </w:r>
      <w:r>
        <w:rPr>
          <w:rFonts w:ascii="宋体" w:hAnsi="宋体" w:eastAsia="宋体" w:hint="eastAsia"/>
        </w:rPr>
        <w:t xml:space="preserve">鉴定。测序结果证实</w:t>
      </w:r>
      <w:r>
        <w:rPr>
          <w:rFonts w:ascii="宋体" w:hAnsi="宋体" w:eastAsia="宋体" w:hint="eastAsia"/>
        </w:rPr>
        <w:t xml:space="preserve">表达框正确，可用于诱导表达。</w:t>
      </w:r>
    </w:p>
    <w:p w:rsidR="0018722C">
      <w:pPr>
        <w:pStyle w:val="aff7"/>
        <w:topLinePunct/>
      </w:pPr>
      <w:r>
        <w:pict>
          <v:shape style="margin-left:282.265533pt;margin-top:97.239883pt;width:32.0500pt;height:16.45pt;mso-position-horizontal-relative:page;mso-position-vertical-relative:page;z-index:-111568" type="#_x0000_t202" filled="false" stroked="false">
            <v:textbox inset="0,0,0,0">
              <w:txbxContent>
                <w:p w:rsidR="0018722C">
                  <w:pPr>
                    <w:tabs>
                      <w:tab w:pos="391" w:val="left" w:leader="none"/>
                    </w:tabs>
                    <w:spacing w:line="328" w:lineRule="exact" w:before="0"/>
                    <w:ind w:leftChars="0" w:left="0" w:rightChars="0" w:right="0" w:firstLineChars="0" w:firstLine="0"/>
                    <w:jc w:val="left"/>
                    <w:rPr>
                      <w:sz w:val="28"/>
                    </w:rPr>
                  </w:pPr>
                  <w:r>
                    <w:rPr>
                      <w:color w:val="FFFFFF"/>
                      <w:sz w:val="28"/>
                    </w:rPr>
                    <w:t>1</w:t>
                    <w:tab/>
                  </w:r>
                  <w:r>
                    <w:rPr>
                      <w:color w:val="FFFFFF"/>
                      <w:position w:val="2"/>
                      <w:sz w:val="28"/>
                    </w:rPr>
                    <w:t>M</w:t>
                  </w:r>
                </w:p>
              </w:txbxContent>
            </v:textbox>
            <w10:wrap type="none"/>
          </v:shape>
        </w:pict>
      </w:r>
    </w:p>
    <w:p w:rsidR="0018722C">
      <w:pPr>
        <w:topLinePunct/>
      </w:pPr>
    </w:p>
    <w:p w:rsidR="0018722C">
      <w:pPr>
        <w:pStyle w:val="aff7"/>
        <w:topLinePunct/>
      </w:pPr>
      <w:r>
        <w:rPr>
          <w:rFonts w:ascii="宋体"/>
          <w:sz w:val="20"/>
        </w:rPr>
        <w:pict>
          <v:group style="width:50.9pt;height:119.65pt;mso-position-horizontal-relative:char;mso-position-vertical-relative:line" coordorigin="0,0" coordsize="1018,2393">
            <v:shape style="position:absolute;left:0;top:23;width:1018;height:2370" type="#_x0000_t75" stroked="false">
              <v:imagedata r:id="rId175" o:title=""/>
            </v:shape>
            <v:shape style="position:absolute;left:0;top:0;width:1018;height:2393" type="#_x0000_t202" filled="false" stroked="false">
              <v:textbox inset="0,0,0,0">
                <w:txbxContent>
                  <w:p w:rsidR="0018722C">
                    <w:pPr>
                      <w:tabs>
                        <w:tab w:pos="497" w:val="left" w:leader="none"/>
                      </w:tabs>
                      <w:spacing w:line="328" w:lineRule="exact" w:before="0"/>
                      <w:ind w:leftChars="0" w:left="106" w:rightChars="0" w:right="0" w:firstLineChars="0" w:firstLine="0"/>
                      <w:jc w:val="left"/>
                      <w:rPr>
                        <w:sz w:val="28"/>
                      </w:rPr>
                    </w:pPr>
                    <w:r>
                      <w:rPr>
                        <w:color w:val="FFFFFF"/>
                        <w:sz w:val="28"/>
                      </w:rPr>
                      <w:t>1</w:t>
                      <w:tab/>
                    </w:r>
                    <w:r>
                      <w:rPr>
                        <w:color w:val="FFFFFF"/>
                        <w:position w:val="2"/>
                        <w:sz w:val="28"/>
                      </w:rPr>
                      <w:t>M</w:t>
                    </w:r>
                  </w:p>
                </w:txbxContent>
              </v:textbox>
              <w10:wrap type="none"/>
            </v:shape>
          </v:group>
        </w:pict>
      </w:r>
      <w:r/>
    </w:p>
    <w:p w:rsidR="0018722C">
      <w:pPr>
        <w:pStyle w:val="affff1"/>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4-2</w:t>
      </w:r>
      <w:r w:rsidRPr="00000000">
        <w:rPr>
          <w:rFonts w:cstheme="minorBidi" w:hAnsiTheme="minorHAnsi" w:eastAsiaTheme="minorHAnsi" w:asciiTheme="minorHAnsi"/>
        </w:rPr>
        <w:tab/>
      </w:r>
      <w:r>
        <w:t>CsHIF-1α</w:t>
      </w:r>
      <w:r>
        <w:rPr>
          <w:rFonts w:ascii="宋体" w:hAnsi="宋体" w:eastAsia="宋体" w:hint="eastAsia" w:cstheme="minorBidi"/>
        </w:rPr>
        <w:t>经</w:t>
      </w:r>
      <w:r>
        <w:rPr>
          <w:rFonts w:cstheme="minorBidi" w:hAnsiTheme="minorHAnsi" w:eastAsiaTheme="minorHAnsi" w:asciiTheme="minorHAnsi"/>
          <w:i/>
        </w:rPr>
        <w:t>Kpn</w:t>
      </w:r>
      <w:r>
        <w:rPr>
          <w:rFonts w:cstheme="minorBidi" w:hAnsiTheme="minorHAnsi" w:eastAsiaTheme="minorHAnsi" w:asciiTheme="minorHAnsi"/>
          <w:i/>
        </w:rPr>
        <w:t> </w:t>
      </w:r>
      <w:r>
        <w:rPr>
          <w:rFonts w:cstheme="minorBidi" w:hAnsiTheme="minorHAnsi" w:eastAsiaTheme="minorHAnsi" w:asciiTheme="minorHAnsi"/>
        </w:rPr>
        <w:t>I</w:t>
      </w:r>
      <w:r>
        <w:rPr>
          <w:rFonts w:ascii="宋体" w:hAnsi="宋体" w:eastAsia="宋体" w:hint="eastAsia" w:cstheme="minorBidi"/>
        </w:rPr>
        <w:t>和</w:t>
      </w:r>
      <w:r>
        <w:rPr>
          <w:rFonts w:cstheme="minorBidi" w:hAnsiTheme="minorHAnsi" w:eastAsiaTheme="minorHAnsi" w:asciiTheme="minorHAnsi"/>
          <w:i/>
        </w:rPr>
        <w:t>Xhol</w:t>
      </w:r>
      <w:r>
        <w:rPr>
          <w:rFonts w:cstheme="minorBidi" w:hAnsiTheme="minorHAnsi" w:eastAsiaTheme="minorHAnsi" w:asciiTheme="minorHAnsi"/>
          <w:i/>
        </w:rPr>
        <w:t> </w:t>
      </w:r>
      <w:r>
        <w:rPr>
          <w:rFonts w:cstheme="minorBidi" w:hAnsiTheme="minorHAnsi" w:eastAsiaTheme="minorHAnsi" w:asciiTheme="minorHAnsi"/>
        </w:rPr>
        <w:t>I</w:t>
      </w:r>
      <w:r>
        <w:rPr>
          <w:rFonts w:ascii="宋体" w:hAnsi="宋体" w:eastAsia="宋体" w:hint="eastAsia" w:cstheme="minorBidi"/>
        </w:rPr>
        <w:t>双酶切</w:t>
      </w:r>
      <w:r>
        <w:rPr>
          <w:rFonts w:ascii="宋体" w:hAnsi="宋体" w:eastAsia="宋体" w:hint="eastAsia" w:cstheme="minorBidi"/>
        </w:rPr>
        <w:t>后</w:t>
      </w:r>
      <w:r>
        <w:rPr>
          <w:rFonts w:ascii="宋体" w:hAnsi="宋体" w:eastAsia="宋体" w:hint="eastAsia" w:cstheme="minorBidi"/>
        </w:rPr>
        <w:t>回</w:t>
      </w:r>
      <w:r>
        <w:rPr>
          <w:rFonts w:ascii="宋体" w:hAnsi="宋体" w:eastAsia="宋体" w:hint="eastAsia" w:cstheme="minorBidi"/>
        </w:rPr>
        <w:t>收产</w:t>
      </w:r>
      <w:r>
        <w:rPr>
          <w:rFonts w:ascii="宋体" w:hAnsi="宋体" w:eastAsia="宋体" w:hint="eastAsia" w:cstheme="minorBidi"/>
        </w:rPr>
        <w:t>物电</w:t>
      </w:r>
      <w:r>
        <w:rPr>
          <w:rFonts w:ascii="宋体" w:hAnsi="宋体" w:eastAsia="宋体" w:hint="eastAsia" w:cstheme="minorBidi"/>
        </w:rPr>
        <w:t>泳</w:t>
      </w:r>
      <w:r>
        <w:rPr>
          <w:rFonts w:ascii="宋体" w:hAnsi="宋体" w:eastAsia="宋体" w:hint="eastAsia" w:cstheme="minorBidi"/>
        </w:rPr>
        <w:t>检测</w:t>
      </w:r>
      <w:r>
        <w:rPr>
          <w:rFonts w:cstheme="minorBidi" w:hAnsiTheme="minorHAnsi" w:eastAsiaTheme="minorHAnsi" w:asciiTheme="minorHAnsi"/>
        </w:rPr>
        <w:t>M</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Marker</w:t>
      </w:r>
      <w:r>
        <w:rPr>
          <w:rFonts w:cstheme="minorBidi" w:hAnsiTheme="minorHAnsi" w:eastAsiaTheme="minorHAnsi" w:asciiTheme="minorHAnsi"/>
        </w:rPr>
        <w:t> </w:t>
      </w:r>
      <w:r>
        <w:rPr>
          <w:rFonts w:cstheme="minorBidi" w:hAnsiTheme="minorHAnsi" w:eastAsiaTheme="minorHAnsi" w:asciiTheme="minorHAnsi"/>
        </w:rPr>
        <w:t>DL2000</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CsHIF1α</w:t>
      </w:r>
      <w:r>
        <w:rPr>
          <w:rFonts w:ascii="宋体" w:hAnsi="宋体" w:eastAsia="宋体" w:hint="eastAsia" w:cstheme="minorBidi"/>
        </w:rPr>
        <w:t>质粒经</w:t>
      </w:r>
      <w:r>
        <w:rPr>
          <w:rFonts w:cstheme="minorBidi" w:hAnsiTheme="minorHAnsi" w:eastAsiaTheme="minorHAnsi" w:asciiTheme="minorHAnsi"/>
          <w:i/>
        </w:rPr>
        <w:t>Kpn</w:t>
      </w:r>
      <w:r>
        <w:rPr>
          <w:rFonts w:cstheme="minorBidi" w:hAnsiTheme="minorHAnsi" w:eastAsiaTheme="minorHAnsi" w:asciiTheme="minorHAnsi"/>
          <w:i/>
        </w:rPr>
        <w:t> </w:t>
      </w:r>
      <w:r>
        <w:rPr>
          <w:rFonts w:cstheme="minorBidi" w:hAnsiTheme="minorHAnsi" w:eastAsiaTheme="minorHAnsi" w:asciiTheme="minorHAnsi"/>
        </w:rPr>
        <w:t>I</w:t>
      </w:r>
      <w:r>
        <w:rPr>
          <w:rFonts w:ascii="宋体" w:hAnsi="宋体" w:eastAsia="宋体" w:hint="eastAsia" w:cstheme="minorBidi"/>
        </w:rPr>
        <w:t>和</w:t>
      </w:r>
      <w:r>
        <w:rPr>
          <w:rFonts w:cstheme="minorBidi" w:hAnsiTheme="minorHAnsi" w:eastAsiaTheme="minorHAnsi" w:asciiTheme="minorHAnsi"/>
          <w:i/>
        </w:rPr>
        <w:t>Xhol </w:t>
      </w:r>
      <w:r>
        <w:rPr>
          <w:rFonts w:cstheme="minorBidi" w:hAnsiTheme="minorHAnsi" w:eastAsiaTheme="minorHAnsi" w:asciiTheme="minorHAnsi"/>
        </w:rPr>
        <w:t>I</w:t>
      </w:r>
      <w:r>
        <w:rPr>
          <w:rFonts w:ascii="宋体" w:hAnsi="宋体" w:eastAsia="宋体" w:hint="eastAsia" w:cstheme="minorBidi"/>
        </w:rPr>
        <w:t>双酶切</w:t>
      </w:r>
      <w:r>
        <w:rPr>
          <w:rFonts w:ascii="宋体" w:hAnsi="宋体" w:eastAsia="宋体" w:hint="eastAsia" w:cstheme="minorBidi"/>
        </w:rPr>
        <w:t>回</w:t>
      </w:r>
      <w:r>
        <w:rPr>
          <w:rFonts w:ascii="宋体" w:hAnsi="宋体" w:eastAsia="宋体" w:hint="eastAsia" w:cstheme="minorBidi"/>
        </w:rPr>
        <w:t>收</w:t>
      </w:r>
      <w:r>
        <w:rPr>
          <w:rFonts w:ascii="宋体" w:hAnsi="宋体" w:eastAsia="宋体" w:hint="eastAsia" w:cstheme="minorBidi"/>
        </w:rPr>
        <w:t>产</w:t>
      </w:r>
      <w:r>
        <w:rPr>
          <w:rFonts w:ascii="宋体" w:hAnsi="宋体" w:eastAsia="宋体" w:hint="eastAsia" w:cstheme="minorBidi"/>
        </w:rPr>
        <w:t>物</w:t>
      </w:r>
      <w:r>
        <w:rPr>
          <w:rFonts w:ascii="宋体" w:hAnsi="宋体" w:eastAsia="宋体" w:hint="eastAsia" w:cstheme="minorBidi"/>
        </w:rPr>
        <w:t>。</w:t>
      </w:r>
      <w:r>
        <w:rPr>
          <w:rFonts w:cstheme="minorBidi" w:hAnsiTheme="minorHAnsi" w:eastAsiaTheme="minorHAnsi" w:asciiTheme="minorHAnsi"/>
        </w:rPr>
        <w:t>Fig.</w:t>
      </w:r>
      <w:r>
        <w:rPr>
          <w:rFonts w:cstheme="minorBidi" w:hAnsiTheme="minorHAnsi" w:eastAsiaTheme="minorHAnsi" w:asciiTheme="minorHAnsi"/>
        </w:rPr>
        <w:t xml:space="preserve">4-2 Electrophoresis of CsHIF-1α</w:t>
      </w:r>
      <w:r w:rsidR="001852F3">
        <w:rPr>
          <w:rFonts w:cstheme="minorBidi" w:hAnsiTheme="minorHAnsi" w:eastAsiaTheme="minorHAnsi" w:asciiTheme="minorHAnsi"/>
        </w:rPr>
        <w:t xml:space="preserve">digested with </w:t>
      </w:r>
      <w:r>
        <w:rPr>
          <w:rFonts w:cstheme="minorBidi" w:hAnsiTheme="minorHAnsi" w:eastAsiaTheme="minorHAnsi" w:asciiTheme="minorHAnsi"/>
          <w:i/>
        </w:rPr>
        <w:t>Kpn </w:t>
      </w:r>
      <w:r>
        <w:rPr>
          <w:rFonts w:cstheme="minorBidi" w:hAnsiTheme="minorHAnsi" w:eastAsiaTheme="minorHAnsi" w:asciiTheme="minorHAnsi"/>
        </w:rPr>
        <w:t>I and </w:t>
      </w:r>
      <w:r>
        <w:rPr>
          <w:rFonts w:cstheme="minorBidi" w:hAnsiTheme="minorHAnsi" w:eastAsiaTheme="minorHAnsi" w:asciiTheme="minorHAnsi"/>
          <w:i/>
        </w:rPr>
        <w:t>Xhol</w:t>
      </w:r>
      <w:r>
        <w:rPr>
          <w:rFonts w:cstheme="minorBidi" w:hAnsiTheme="minorHAnsi" w:eastAsiaTheme="minorHAnsi" w:asciiTheme="minorHAnsi"/>
          <w:i/>
        </w:rPr>
        <w:t> </w:t>
      </w:r>
      <w:r>
        <w:rPr>
          <w:rFonts w:cstheme="minorBidi" w:hAnsiTheme="minorHAnsi" w:eastAsiaTheme="minorHAnsi" w:asciiTheme="minorHAnsi"/>
        </w:rPr>
        <w:t>I</w:t>
      </w:r>
    </w:p>
    <w:p w:rsidR="0018722C">
      <w:pPr>
        <w:topLinePunct/>
      </w:pPr>
      <w:r>
        <w:rPr>
          <w:rFonts w:cstheme="minorBidi" w:hAnsiTheme="minorHAnsi" w:eastAsiaTheme="minorHAnsi" w:asciiTheme="minorHAnsi"/>
        </w:rPr>
        <w:t>M: Marker DL2000; 1: CsHIF1α</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53.99382pt;margin-top:22.256033pt;width:41.25pt;height:15.85pt;mso-position-horizontal-relative:page;mso-position-vertical-relative:paragraph;z-index:-111544" type="#_x0000_t202" filled="false" stroked="false">
            <v:textbox inset="0,0,0,0">
              <w:txbxContent>
                <w:p w:rsidR="0018722C">
                  <w:pPr>
                    <w:tabs>
                      <w:tab w:pos="684" w:val="left" w:leader="none"/>
                    </w:tabs>
                    <w:spacing w:line="316" w:lineRule="exact" w:before="0"/>
                    <w:ind w:leftChars="0" w:left="0" w:rightChars="0" w:right="0" w:firstLineChars="0" w:firstLine="0"/>
                    <w:jc w:val="left"/>
                    <w:rPr>
                      <w:sz w:val="28"/>
                    </w:rPr>
                  </w:pPr>
                  <w:r>
                    <w:rPr>
                      <w:color w:val="FFFFFF"/>
                      <w:sz w:val="28"/>
                    </w:rPr>
                    <w:t>M1</w:t>
                    <w:tab/>
                    <w:t>1</w:t>
                  </w:r>
                </w:p>
              </w:txbxContent>
            </v:textbox>
            <w10:wrap type="none"/>
          </v:shape>
        </w:pict>
      </w:r>
      <w:r>
        <w:rPr>
          <w:kern w:val="2"/>
          <w:sz w:val="22"/>
          <w:szCs w:val="22"/>
          <w:rFonts w:cstheme="minorBidi" w:hAnsiTheme="minorHAnsi" w:eastAsiaTheme="minorHAnsi" w:asciiTheme="minorHAnsi"/>
        </w:rPr>
        <w:pict>
          <v:shape style="position:absolute;margin-left:337.079224pt;margin-top:15.878495pt;width:31.65pt;height:18.25pt;mso-position-horizontal-relative:page;mso-position-vertical-relative:paragraph;z-index:-111520" type="#_x0000_t202" filled="false" stroked="false">
            <v:textbox inset="0,0,0,0">
              <w:txbxContent>
                <w:p w:rsidR="0018722C">
                  <w:pPr>
                    <w:spacing w:line="361" w:lineRule="exact" w:before="0"/>
                    <w:ind w:leftChars="0" w:left="0" w:rightChars="0" w:right="0" w:firstLineChars="0" w:firstLine="0"/>
                    <w:jc w:val="left"/>
                    <w:rPr>
                      <w:sz w:val="28"/>
                    </w:rPr>
                  </w:pPr>
                  <w:r>
                    <w:rPr>
                      <w:color w:val="FFFFFF"/>
                      <w:sz w:val="28"/>
                    </w:rPr>
                    <w:t>M2 </w:t>
                  </w:r>
                  <w:r>
                    <w:rPr>
                      <w:color w:val="FFFFFF"/>
                      <w:position w:val="-4"/>
                      <w:sz w:val="28"/>
                    </w:rPr>
                    <w:t>2</w:t>
                  </w:r>
                </w:p>
              </w:txbxContent>
            </v:textbox>
            <w10:wrap type="none"/>
          </v:shape>
        </w:pict>
      </w:r>
      <w:r>
        <w:rPr>
          <w:kern w:val="2"/>
          <w:sz w:val="22"/>
          <w:szCs w:val="22"/>
          <w:rFonts w:cstheme="minorBidi" w:hAnsiTheme="minorHAnsi" w:eastAsiaTheme="minorHAnsi" w:asciiTheme="minorHAnsi"/>
        </w:rPr>
        <w:pict>
          <v:group style="position:absolute;margin-left:252.354843pt;margin-top:17.621719pt;width:56.75pt;height:159.450pt;mso-position-horizontal-relative:page;mso-position-vertical-relative:paragraph;z-index:-111472" coordorigin="5047,352" coordsize="1135,3189">
            <v:shape style="position:absolute;left:5047;top:352;width:1135;height:3189" type="#_x0000_t75" stroked="false">
              <v:imagedata r:id="rId176" o:title=""/>
            </v:shape>
            <v:shape style="position:absolute;left:5047;top:352;width:1135;height:3189" type="#_x0000_t202" filled="false" stroked="false">
              <v:textbox inset="0,0,0,0">
                <w:txbxContent>
                  <w:p w:rsidR="0018722C">
                    <w:pPr>
                      <w:tabs>
                        <w:tab w:pos="717" w:val="left" w:leader="none"/>
                      </w:tabs>
                      <w:spacing w:before="87"/>
                      <w:ind w:leftChars="0" w:left="32" w:rightChars="0" w:right="0" w:firstLineChars="0" w:firstLine="0"/>
                      <w:jc w:val="left"/>
                      <w:rPr>
                        <w:sz w:val="28"/>
                      </w:rPr>
                    </w:pPr>
                    <w:r>
                      <w:rPr>
                        <w:color w:val="FFFFFF"/>
                        <w:sz w:val="28"/>
                      </w:rPr>
                      <w:t>M1</w:t>
                      <w:tab/>
                      <w:t>1</w:t>
                    </w:r>
                  </w:p>
                </w:txbxContent>
              </v:textbox>
              <w10:wrap type="none"/>
            </v:shape>
            <w10:wrap type="none"/>
          </v:group>
        </w:pict>
      </w:r>
      <w:r>
        <w:rPr>
          <w:kern w:val="2"/>
          <w:sz w:val="22"/>
          <w:szCs w:val="22"/>
          <w:rFonts w:cstheme="minorBidi" w:hAnsiTheme="minorHAnsi" w:eastAsiaTheme="minorHAnsi" w:asciiTheme="minorHAnsi"/>
        </w:rPr>
        <w:pict>
          <v:group style="position:absolute;margin-left:331.729279pt;margin-top:15.878495pt;width:42.5pt;height:161.2pt;mso-position-horizontal-relative:page;mso-position-vertical-relative:paragraph;z-index:5752" coordorigin="6635,318" coordsize="850,3224">
            <v:shape style="position:absolute;left:6634;top:352;width:850;height:3189" type="#_x0000_t75" stroked="false">
              <v:imagedata r:id="rId177" o:title=""/>
            </v:shape>
            <v:shape style="position:absolute;left:6634;top:317;width:850;height:3224" type="#_x0000_t202" filled="false" stroked="false">
              <v:textbox inset="0,0,0,0">
                <w:txbxContent>
                  <w:p w:rsidR="0018722C">
                    <w:pPr>
                      <w:spacing w:line="361" w:lineRule="exact" w:before="0"/>
                      <w:ind w:leftChars="0" w:left="106" w:rightChars="0" w:right="0" w:firstLineChars="0" w:firstLine="0"/>
                      <w:jc w:val="left"/>
                      <w:rPr>
                        <w:sz w:val="28"/>
                      </w:rPr>
                    </w:pPr>
                    <w:r>
                      <w:rPr>
                        <w:color w:val="FFFFFF"/>
                        <w:sz w:val="28"/>
                      </w:rPr>
                      <w:t>M2 </w:t>
                    </w:r>
                    <w:r>
                      <w:rPr>
                        <w:color w:val="FFFFFF"/>
                        <w:position w:val="-4"/>
                        <w:sz w:val="28"/>
                      </w:rPr>
                      <w:t>2</w:t>
                    </w:r>
                  </w:p>
                </w:txbxContent>
              </v:textbox>
              <w10:wrap type="none"/>
            </v:shape>
            <w10:wrap type="none"/>
          </v:group>
        </w:pict>
      </w:r>
      <w:r>
        <w:rPr>
          <w:kern w:val="2"/>
          <w:szCs w:val="22"/>
          <w:rFonts w:cstheme="minorBidi" w:hAnsiTheme="minorHAnsi" w:eastAsiaTheme="minorHAnsi" w:asciiTheme="minorHAnsi"/>
          <w:sz w:val="28"/>
        </w:rPr>
        <w:t>A</w:t>
      </w:r>
      <w:r w:rsidRPr="00000000">
        <w:rPr>
          <w:kern w:val="2"/>
          <w:sz w:val="22"/>
          <w:szCs w:val="22"/>
          <w:rFonts w:cstheme="minorBidi" w:hAnsiTheme="minorHAnsi" w:eastAsiaTheme="minorHAnsi" w:asciiTheme="minorHAnsi"/>
        </w:rPr>
        <w:tab/>
        <w:t>B</w:t>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4-3</w:t>
      </w:r>
      <w:r>
        <w:t xml:space="preserve">  </w:t>
      </w:r>
      <w:r>
        <w:t>pET30a</w:t>
      </w:r>
      <w:r>
        <w:rPr>
          <w:rFonts w:ascii="宋体" w:eastAsia="宋体" w:hint="eastAsia" w:cstheme="minorBidi" w:hAnsiTheme="minorHAnsi"/>
        </w:rPr>
        <w:t>质</w:t>
      </w:r>
      <w:r>
        <w:rPr>
          <w:rFonts w:ascii="宋体" w:eastAsia="宋体" w:hint="eastAsia" w:cstheme="minorBidi" w:hAnsiTheme="minorHAnsi"/>
        </w:rPr>
        <w:t>粒</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w:t>
      </w:r>
      <w:r>
        <w:rPr>
          <w:rFonts w:ascii="宋体" w:eastAsia="宋体" w:hint="eastAsia" w:cstheme="minorBidi" w:hAnsiTheme="minorHAnsi"/>
        </w:rPr>
        <w:t>及</w:t>
      </w:r>
      <w:r>
        <w:rPr>
          <w:rFonts w:cstheme="minorBidi" w:hAnsiTheme="minorHAnsi" w:eastAsiaTheme="minorHAnsi" w:asciiTheme="minorHAnsi"/>
          <w:i/>
        </w:rPr>
        <w:t>Kpn</w:t>
      </w:r>
      <w:r>
        <w:rPr>
          <w:rFonts w:cstheme="minorBidi" w:hAnsiTheme="minorHAnsi" w:eastAsiaTheme="minorHAnsi" w:asciiTheme="minorHAnsi"/>
          <w:i/>
        </w:rPr>
        <w:t> </w:t>
      </w:r>
      <w:r>
        <w:rPr>
          <w:rFonts w:cstheme="minorBidi" w:hAnsiTheme="minorHAnsi" w:eastAsiaTheme="minorHAnsi" w:asciiTheme="minorHAnsi"/>
        </w:rPr>
        <w:t>I</w:t>
      </w:r>
      <w:r>
        <w:rPr>
          <w:rFonts w:ascii="宋体" w:eastAsia="宋体" w:hint="eastAsia" w:cstheme="minorBidi" w:hAnsiTheme="minorHAnsi"/>
        </w:rPr>
        <w:t>和</w:t>
      </w:r>
      <w:r>
        <w:rPr>
          <w:rFonts w:cstheme="minorBidi" w:hAnsiTheme="minorHAnsi" w:eastAsiaTheme="minorHAnsi" w:asciiTheme="minorHAnsi"/>
          <w:i/>
        </w:rPr>
        <w:t>Xhol </w:t>
      </w:r>
      <w:r>
        <w:rPr>
          <w:rFonts w:cstheme="minorBidi" w:hAnsiTheme="minorHAnsi" w:eastAsiaTheme="minorHAnsi" w:asciiTheme="minorHAnsi"/>
        </w:rPr>
        <w:t>I</w:t>
      </w:r>
      <w:r>
        <w:rPr>
          <w:rFonts w:ascii="宋体" w:eastAsia="宋体" w:hint="eastAsia" w:cstheme="minorBidi" w:hAnsiTheme="minorHAnsi"/>
        </w:rPr>
        <w:t>双酶</w:t>
      </w:r>
      <w:r>
        <w:rPr>
          <w:rFonts w:ascii="宋体" w:eastAsia="宋体" w:hint="eastAsia" w:cstheme="minorBidi" w:hAnsiTheme="minorHAnsi"/>
        </w:rPr>
        <w:t>切</w:t>
      </w:r>
      <w:r>
        <w:rPr>
          <w:rFonts w:ascii="宋体" w:eastAsia="宋体" w:hint="eastAsia" w:cstheme="minorBidi" w:hAnsiTheme="minorHAnsi"/>
        </w:rPr>
        <w:t>回收</w:t>
      </w:r>
      <w:r>
        <w:rPr>
          <w:rFonts w:ascii="宋体" w:eastAsia="宋体" w:hint="eastAsia" w:cstheme="minorBidi" w:hAnsiTheme="minorHAnsi"/>
        </w:rPr>
        <w:t>产</w:t>
      </w:r>
      <w:r>
        <w:rPr>
          <w:rFonts w:ascii="宋体" w:eastAsia="宋体" w:hint="eastAsia" w:cstheme="minorBidi" w:hAnsiTheme="minorHAnsi"/>
        </w:rPr>
        <w:t>物</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w:t>
      </w:r>
      <w:r>
        <w:rPr>
          <w:rFonts w:ascii="宋体" w:eastAsia="宋体" w:hint="eastAsia" w:cstheme="minorBidi" w:hAnsiTheme="minorHAnsi"/>
        </w:rPr>
        <w:t>电</w:t>
      </w:r>
      <w:r>
        <w:rPr>
          <w:rFonts w:ascii="宋体" w:eastAsia="宋体" w:hint="eastAsia" w:cstheme="minorBidi" w:hAnsiTheme="minorHAnsi"/>
        </w:rPr>
        <w:t>泳</w:t>
      </w:r>
      <w:r>
        <w:rPr>
          <w:rFonts w:ascii="宋体" w:eastAsia="宋体" w:hint="eastAsia" w:cstheme="minorBidi" w:hAnsiTheme="minorHAnsi"/>
        </w:rPr>
        <w:t>检测</w:t>
      </w:r>
    </w:p>
    <w:p w:rsidR="0018722C">
      <w:pPr>
        <w:topLinePunct/>
      </w:pPr>
      <w:r>
        <w:rPr>
          <w:rFonts w:cstheme="minorBidi" w:hAnsiTheme="minorHAnsi" w:eastAsiaTheme="minorHAnsi" w:asciiTheme="minorHAnsi"/>
        </w:rPr>
        <w:t>M1</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Marker DL2000</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M2</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Marker 5000</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pET30a</w:t>
      </w:r>
      <w:r w:rsidR="001852F3">
        <w:rPr>
          <w:rFonts w:cstheme="minorBidi" w:hAnsiTheme="minorHAnsi" w:eastAsiaTheme="minorHAnsi" w:asciiTheme="minorHAnsi"/>
        </w:rPr>
        <w:t xml:space="preserve"> </w:t>
      </w:r>
      <w:r>
        <w:rPr>
          <w:rFonts w:ascii="宋体" w:eastAsia="宋体" w:hint="eastAsia" w:cstheme="minorBidi" w:hAnsiTheme="minorHAnsi"/>
        </w:rPr>
        <w:t>质粒；</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i/>
        </w:rPr>
        <w:t>Kpn </w:t>
      </w:r>
      <w:r>
        <w:rPr>
          <w:rFonts w:cstheme="minorBidi" w:hAnsiTheme="minorHAnsi" w:eastAsiaTheme="minorHAnsi" w:asciiTheme="minorHAnsi"/>
        </w:rPr>
        <w:t>I</w:t>
      </w:r>
      <w:r>
        <w:rPr>
          <w:rFonts w:ascii="宋体" w:eastAsia="宋体" w:hint="eastAsia" w:cstheme="minorBidi" w:hAnsiTheme="minorHAnsi"/>
        </w:rPr>
        <w:t>和</w:t>
      </w:r>
      <w:r>
        <w:rPr>
          <w:rFonts w:cstheme="minorBidi" w:hAnsiTheme="minorHAnsi" w:eastAsiaTheme="minorHAnsi" w:asciiTheme="minorHAnsi"/>
          <w:i/>
        </w:rPr>
        <w:t>Xhol </w:t>
      </w:r>
      <w:r>
        <w:rPr>
          <w:rFonts w:cstheme="minorBidi" w:hAnsiTheme="minorHAnsi" w:eastAsiaTheme="minorHAnsi" w:asciiTheme="minorHAnsi"/>
        </w:rPr>
        <w:t>I</w:t>
      </w:r>
      <w:r>
        <w:rPr>
          <w:rFonts w:ascii="宋体" w:eastAsia="宋体" w:hint="eastAsia" w:cstheme="minorBidi" w:hAnsiTheme="minorHAnsi"/>
        </w:rPr>
        <w:t>双酶切产物。</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4-3</w:t>
      </w:r>
      <w:r>
        <w:t xml:space="preserve">  </w:t>
      </w:r>
      <w:r w:rsidRPr="00DB64CE">
        <w:rPr>
          <w:rFonts w:cstheme="minorBidi" w:hAnsiTheme="minorHAnsi" w:eastAsiaTheme="minorHAnsi" w:asciiTheme="minorHAnsi"/>
        </w:rPr>
        <w:t>Electrophoresis of pET30a</w:t>
      </w:r>
    </w:p>
    <w:p w:rsidR="0018722C">
      <w:pPr>
        <w:pStyle w:val="cw23"/>
        <w:topLinePunct/>
      </w:pPr>
      <w:r>
        <w:t xml:space="preserve">(</w:t>
      </w:r>
      <w:r>
        <w:t xml:space="preserve">A</w:t>
      </w:r>
      <w:r>
        <w:t xml:space="preserve">)</w:t>
      </w:r>
      <w:r>
        <w:t xml:space="preserve"> </w:t>
      </w:r>
      <w:r>
        <w:t xml:space="preserve">pET30a plasmid and digestion with </w:t>
      </w:r>
      <w:r>
        <w:rPr>
          <w:i/>
        </w:rPr>
        <w:t xml:space="preserve">Kpn </w:t>
      </w:r>
      <w:r>
        <w:t xml:space="preserve">I and </w:t>
      </w:r>
      <w:r>
        <w:rPr>
          <w:i/>
        </w:rPr>
        <w:t xml:space="preserve">Xhol </w:t>
      </w:r>
      <w:r>
        <w:t xml:space="preserve">I </w:t>
      </w:r>
      <w:r>
        <w:t xml:space="preserve">(</w:t>
      </w:r>
      <w:r>
        <w:rPr>
          <w:sz w:val="21"/>
        </w:rPr>
        <w:t xml:space="preserve">B</w:t>
      </w:r>
      <w:r>
        <w:t xml:space="preserve">)</w:t>
      </w:r>
      <w:r>
        <w:t xml:space="preserve">. M1: Marker DL2000; M2</w:t>
      </w:r>
      <w:r>
        <w:rPr>
          <w:rFonts w:ascii="宋体" w:eastAsia="宋体" w:hint="eastAsia"/>
          <w:rFonts w:ascii="宋体" w:eastAsia="宋体" w:hint="eastAsia"/>
          <w:sz w:val="21"/>
        </w:rPr>
        <w:t xml:space="preserve">: </w:t>
      </w:r>
      <w:r>
        <w:t xml:space="preserve">Marker 5000; 1: plasmid of pET30a; 2: plasmid of pET30a digested with </w:t>
      </w:r>
      <w:r>
        <w:rPr>
          <w:i/>
        </w:rPr>
        <w:t xml:space="preserve">Kpn </w:t>
      </w:r>
      <w:r>
        <w:t xml:space="preserve">I and </w:t>
      </w:r>
      <w:r>
        <w:rPr>
          <w:i/>
        </w:rPr>
        <w:t xml:space="preserve">Xhol</w:t>
      </w:r>
      <w:r>
        <w:rPr>
          <w:i/>
        </w:rPr>
        <w:t xml:space="preserve"> </w:t>
      </w:r>
      <w:r>
        <w:t xml:space="preserve">I</w:t>
      </w:r>
    </w:p>
    <w:p w:rsidR="0018722C">
      <w:pPr>
        <w:pStyle w:val="Heading3"/>
        <w:topLinePunct/>
        <w:ind w:left="200" w:hangingChars="200" w:hanging="200"/>
      </w:pPr>
      <w:bookmarkStart w:id="823406" w:name="_Toc686823406"/>
      <w:bookmarkStart w:name="_bookmark62" w:id="142"/>
      <w:bookmarkEnd w:id="142"/>
      <w:r>
        <w:t>3.3</w:t>
      </w:r>
      <w:r>
        <w:t xml:space="preserve"> </w:t>
      </w:r>
      <w:bookmarkStart w:name="_bookmark62" w:id="143"/>
      <w:bookmarkEnd w:id="143"/>
      <w:r>
        <w:t>重组蛋白的诱导表达</w:t>
      </w:r>
      <w:bookmarkEnd w:id="823406"/>
    </w:p>
    <w:p w:rsidR="0018722C">
      <w:pPr>
        <w:pStyle w:val="aff7"/>
        <w:topLinePunct/>
      </w:pPr>
      <w:r>
        <w:drawing>
          <wp:inline>
            <wp:extent cx="3611591" cy="2263616"/>
            <wp:effectExtent l="0" t="0" r="0" b="0"/>
            <wp:docPr id="79" name="image83.jpeg" descr=""/>
            <wp:cNvGraphicFramePr>
              <a:graphicFrameLocks noChangeAspect="1"/>
            </wp:cNvGraphicFramePr>
            <a:graphic>
              <a:graphicData uri="http://schemas.openxmlformats.org/drawingml/2006/picture">
                <pic:pic>
                  <pic:nvPicPr>
                    <pic:cNvPr id="80" name="image83.jpeg"/>
                    <pic:cNvPicPr/>
                  </pic:nvPicPr>
                  <pic:blipFill>
                    <a:blip r:embed="rId179" cstate="print"/>
                    <a:stretch>
                      <a:fillRect/>
                    </a:stretch>
                  </pic:blipFill>
                  <pic:spPr>
                    <a:xfrm>
                      <a:off x="0" y="0"/>
                      <a:ext cx="3611591" cy="2263616"/>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4-4</w:t>
      </w:r>
      <w:r>
        <w:t xml:space="preserve">  </w:t>
      </w:r>
      <w:r>
        <w:rPr>
          <w:rFonts w:ascii="宋体" w:hAnsi="宋体" w:eastAsia="宋体" w:hint="eastAsia" w:cstheme="minorBidi"/>
        </w:rPr>
        <w:t>重</w:t>
      </w:r>
      <w:r>
        <w:rPr>
          <w:rFonts w:ascii="宋体" w:hAnsi="宋体" w:eastAsia="宋体" w:hint="eastAsia" w:cstheme="minorBidi"/>
        </w:rPr>
        <w:t>组蛋</w:t>
      </w:r>
      <w:r>
        <w:rPr>
          <w:rFonts w:ascii="宋体" w:hAnsi="宋体" w:eastAsia="宋体" w:hint="eastAsia" w:cstheme="minorBidi"/>
        </w:rPr>
        <w:t>白</w:t>
      </w:r>
      <w:r>
        <w:rPr>
          <w:rFonts w:cstheme="minorBidi" w:hAnsiTheme="minorHAnsi" w:eastAsiaTheme="minorHAnsi" w:asciiTheme="minorHAnsi"/>
        </w:rPr>
        <w:t>CsHIF-1α</w:t>
      </w:r>
      <w:r>
        <w:rPr>
          <w:rFonts w:ascii="宋体" w:hAnsi="宋体" w:eastAsia="宋体" w:hint="eastAsia" w:cstheme="minorBidi"/>
        </w:rPr>
        <w:t>在</w:t>
      </w:r>
      <w:r>
        <w:rPr>
          <w:rFonts w:cstheme="minorBidi" w:hAnsiTheme="minorHAnsi" w:eastAsiaTheme="minorHAnsi" w:asciiTheme="minorHAnsi"/>
        </w:rPr>
        <w:t>BL21</w:t>
      </w:r>
      <w:r>
        <w:rPr>
          <w:rFonts w:ascii="宋体" w:hAnsi="宋体" w:eastAsia="宋体" w:hint="eastAsia" w:cstheme="minorBidi"/>
        </w:rPr>
        <w:t>重组</w:t>
      </w:r>
      <w:r>
        <w:rPr>
          <w:rFonts w:ascii="宋体" w:hAnsi="宋体" w:eastAsia="宋体" w:hint="eastAsia" w:cstheme="minorBidi"/>
        </w:rPr>
        <w:t>菌</w:t>
      </w:r>
      <w:r>
        <w:rPr>
          <w:rFonts w:ascii="宋体" w:hAnsi="宋体" w:eastAsia="宋体" w:hint="eastAsia" w:cstheme="minorBidi"/>
        </w:rPr>
        <w:t>中</w:t>
      </w:r>
      <w:r>
        <w:rPr>
          <w:rFonts w:ascii="宋体" w:hAnsi="宋体" w:eastAsia="宋体" w:hint="eastAsia" w:cstheme="minorBidi"/>
        </w:rPr>
        <w:t>表</w:t>
      </w:r>
      <w:r>
        <w:rPr>
          <w:rFonts w:ascii="宋体" w:hAnsi="宋体" w:eastAsia="宋体" w:hint="eastAsia" w:cstheme="minorBidi"/>
        </w:rPr>
        <w:t>达</w:t>
      </w:r>
      <w:r>
        <w:rPr>
          <w:rFonts w:ascii="宋体" w:hAnsi="宋体" w:eastAsia="宋体" w:hint="eastAsia" w:cstheme="minorBidi"/>
        </w:rPr>
        <w:t>产</w:t>
      </w:r>
      <w:r>
        <w:rPr>
          <w:rFonts w:ascii="宋体" w:hAnsi="宋体" w:eastAsia="宋体" w:hint="eastAsia" w:cstheme="minorBidi"/>
        </w:rPr>
        <w:t>物的</w:t>
      </w:r>
      <w:r>
        <w:rPr>
          <w:rFonts w:cstheme="minorBidi" w:hAnsiTheme="minorHAnsi" w:eastAsiaTheme="minorHAnsi" w:asciiTheme="minorHAnsi"/>
        </w:rPr>
        <w:t>SDS-PAGE</w:t>
      </w:r>
      <w:r>
        <w:rPr>
          <w:rFonts w:ascii="宋体" w:hAnsi="宋体" w:eastAsia="宋体" w:hint="eastAsia" w:cstheme="minorBidi"/>
        </w:rPr>
        <w:t>凝</w:t>
      </w:r>
      <w:r>
        <w:rPr>
          <w:rFonts w:ascii="宋体" w:hAnsi="宋体" w:eastAsia="宋体" w:hint="eastAsia" w:cstheme="minorBidi"/>
        </w:rPr>
        <w:t>胶</w:t>
      </w:r>
      <w:r>
        <w:rPr>
          <w:rFonts w:ascii="宋体" w:hAnsi="宋体" w:eastAsia="宋体" w:hint="eastAsia" w:cstheme="minorBidi"/>
        </w:rPr>
        <w:t>电泳</w:t>
      </w:r>
    </w:p>
    <w:p w:rsidR="0018722C">
      <w:pPr>
        <w:topLinePunct/>
      </w:pPr>
      <w:r>
        <w:rPr>
          <w:rFonts w:cstheme="minorBidi" w:hAnsiTheme="minorHAnsi" w:eastAsiaTheme="minorHAnsi" w:asciiTheme="minorHAnsi" w:ascii="宋体" w:eastAsia="宋体" w:hint="eastAsia"/>
        </w:rPr>
        <w:t>泳道</w:t>
      </w:r>
      <w:r>
        <w:rPr>
          <w:rFonts w:cstheme="minorBidi" w:hAnsiTheme="minorHAnsi" w:eastAsiaTheme="minorHAnsi" w:asciiTheme="minorHAnsi"/>
        </w:rPr>
        <w:t>1</w:t>
      </w:r>
      <w:r>
        <w:rPr>
          <w:rFonts w:ascii="宋体" w:eastAsia="宋体" w:hint="eastAsia" w:cstheme="minorBidi" w:hAnsiTheme="minorHAnsi"/>
        </w:rPr>
        <w:t>为蛋白</w:t>
      </w:r>
      <w:r>
        <w:rPr>
          <w:rFonts w:cstheme="minorBidi" w:hAnsiTheme="minorHAnsi" w:eastAsiaTheme="minorHAnsi" w:asciiTheme="minorHAnsi"/>
        </w:rPr>
        <w:t>Marker</w:t>
      </w:r>
      <w:r>
        <w:rPr>
          <w:rFonts w:ascii="宋体" w:eastAsia="宋体" w:hint="eastAsia" w:cstheme="minorBidi" w:hAnsiTheme="minorHAnsi"/>
        </w:rPr>
        <w:t>；泳道</w:t>
      </w:r>
      <w:r>
        <w:rPr>
          <w:rFonts w:cstheme="minorBidi" w:hAnsiTheme="minorHAnsi" w:eastAsiaTheme="minorHAnsi" w:asciiTheme="minorHAnsi"/>
        </w:rPr>
        <w:t>2,3</w:t>
      </w:r>
      <w:r>
        <w:rPr>
          <w:rFonts w:ascii="宋体" w:eastAsia="宋体" w:hint="eastAsia" w:cstheme="minorBidi" w:hAnsiTheme="minorHAnsi"/>
        </w:rPr>
        <w:t>为</w:t>
      </w:r>
      <w:r>
        <w:rPr>
          <w:rFonts w:cstheme="minorBidi" w:hAnsiTheme="minorHAnsi" w:eastAsiaTheme="minorHAnsi" w:asciiTheme="minorHAnsi"/>
        </w:rPr>
        <w:t>300mM</w:t>
      </w:r>
      <w:r>
        <w:rPr>
          <w:rFonts w:ascii="宋体" w:eastAsia="宋体" w:hint="eastAsia" w:cstheme="minorBidi" w:hAnsiTheme="minorHAnsi"/>
        </w:rPr>
        <w:t>咪唑洗脱；泳道</w:t>
      </w:r>
      <w:r>
        <w:rPr>
          <w:rFonts w:cstheme="minorBidi" w:hAnsiTheme="minorHAnsi" w:eastAsiaTheme="minorHAnsi" w:asciiTheme="minorHAnsi"/>
        </w:rPr>
        <w:t>4</w:t>
      </w:r>
      <w:r>
        <w:rPr>
          <w:rFonts w:ascii="宋体" w:eastAsia="宋体" w:hint="eastAsia" w:cstheme="minorBidi" w:hAnsiTheme="minorHAnsi"/>
        </w:rPr>
        <w:t>为</w:t>
      </w:r>
      <w:r>
        <w:rPr>
          <w:rFonts w:cstheme="minorBidi" w:hAnsiTheme="minorHAnsi" w:eastAsiaTheme="minorHAnsi" w:asciiTheme="minorHAnsi"/>
        </w:rPr>
        <w:t>60mM</w:t>
      </w:r>
      <w:r>
        <w:rPr>
          <w:rFonts w:ascii="宋体" w:eastAsia="宋体" w:hint="eastAsia" w:cstheme="minorBidi" w:hAnsiTheme="minorHAnsi"/>
        </w:rPr>
        <w:t>咪唑洗脱；泳道</w:t>
      </w:r>
      <w:r>
        <w:rPr>
          <w:rFonts w:cstheme="minorBidi" w:hAnsiTheme="minorHAnsi" w:eastAsiaTheme="minorHAnsi" w:asciiTheme="minorHAnsi"/>
        </w:rPr>
        <w:t>5 </w:t>
      </w:r>
      <w:r>
        <w:rPr>
          <w:rFonts w:ascii="宋体" w:eastAsia="宋体" w:hint="eastAsia" w:cstheme="minorBidi" w:hAnsiTheme="minorHAnsi"/>
        </w:rPr>
        <w:t>为</w:t>
      </w:r>
    </w:p>
    <w:p w:rsidR="0018722C">
      <w:pPr>
        <w:topLinePunct/>
      </w:pPr>
      <w:r>
        <w:rPr>
          <w:rFonts w:cstheme="minorBidi" w:hAnsiTheme="minorHAnsi" w:eastAsiaTheme="minorHAnsi" w:asciiTheme="minorHAnsi"/>
        </w:rPr>
        <w:t>15mM</w:t>
      </w:r>
      <w:r>
        <w:rPr>
          <w:rFonts w:ascii="宋体" w:eastAsia="宋体" w:hint="eastAsia" w:cstheme="minorBidi" w:hAnsiTheme="minorHAnsi"/>
        </w:rPr>
        <w:t>咪唑洗脱；泳道</w:t>
      </w:r>
      <w:r>
        <w:rPr>
          <w:rFonts w:cstheme="minorBidi" w:hAnsiTheme="minorHAnsi" w:eastAsiaTheme="minorHAnsi" w:asciiTheme="minorHAnsi"/>
        </w:rPr>
        <w:t>6-8</w:t>
      </w:r>
      <w:r>
        <w:rPr>
          <w:rFonts w:ascii="宋体" w:eastAsia="宋体" w:hint="eastAsia" w:cstheme="minorBidi" w:hAnsiTheme="minorHAnsi"/>
        </w:rPr>
        <w:t>为</w:t>
      </w:r>
      <w:r>
        <w:rPr>
          <w:rFonts w:cstheme="minorBidi" w:hAnsiTheme="minorHAnsi" w:eastAsiaTheme="minorHAnsi" w:asciiTheme="minorHAnsi"/>
        </w:rPr>
        <w:t>IPTG</w:t>
      </w:r>
      <w:r>
        <w:rPr>
          <w:rFonts w:ascii="宋体" w:eastAsia="宋体" w:hint="eastAsia" w:cstheme="minorBidi" w:hAnsiTheme="minorHAnsi"/>
        </w:rPr>
        <w:t>诱导</w:t>
      </w:r>
      <w:r>
        <w:rPr>
          <w:rFonts w:cstheme="minorBidi" w:hAnsiTheme="minorHAnsi" w:eastAsiaTheme="minorHAnsi" w:asciiTheme="minorHAnsi"/>
        </w:rPr>
        <w:t>2h</w:t>
      </w:r>
      <w:r>
        <w:rPr>
          <w:rFonts w:ascii="宋体" w:eastAsia="宋体" w:hint="eastAsia" w:cstheme="minorBidi" w:hAnsiTheme="minorHAnsi"/>
        </w:rPr>
        <w:t>、</w:t>
      </w:r>
      <w:r>
        <w:rPr>
          <w:rFonts w:cstheme="minorBidi" w:hAnsiTheme="minorHAnsi" w:eastAsiaTheme="minorHAnsi" w:asciiTheme="minorHAnsi"/>
        </w:rPr>
        <w:t>4 h</w:t>
      </w:r>
      <w:r>
        <w:rPr>
          <w:rFonts w:ascii="宋体" w:eastAsia="宋体" w:hint="eastAsia" w:cstheme="minorBidi" w:hAnsiTheme="minorHAnsi"/>
        </w:rPr>
        <w:t>和</w:t>
      </w:r>
      <w:r>
        <w:rPr>
          <w:rFonts w:cstheme="minorBidi" w:hAnsiTheme="minorHAnsi" w:eastAsiaTheme="minorHAnsi" w:asciiTheme="minorHAnsi"/>
        </w:rPr>
        <w:t>6h</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4-4</w:t>
      </w:r>
      <w:r>
        <w:t xml:space="preserve">  </w:t>
      </w:r>
      <w:r w:rsidRPr="00DB64CE">
        <w:rPr>
          <w:rFonts w:cstheme="minorBidi" w:hAnsiTheme="minorHAnsi" w:eastAsiaTheme="minorHAnsi" w:asciiTheme="minorHAnsi"/>
        </w:rPr>
        <w:t>SDS-PAGE analysis of rcombinant protein Expression CsHIF-1α</w:t>
      </w:r>
      <w:r w:rsidR="001852F3">
        <w:rPr>
          <w:rFonts w:cstheme="minorBidi" w:hAnsiTheme="minorHAnsi" w:eastAsiaTheme="minorHAnsi" w:asciiTheme="minorHAnsi"/>
        </w:rPr>
        <w:t xml:space="preserve">in BL21</w:t>
      </w:r>
    </w:p>
    <w:p w:rsidR="0018722C">
      <w:pPr>
        <w:topLinePunct/>
      </w:pPr>
      <w:r>
        <w:rPr>
          <w:rFonts w:cstheme="minorBidi" w:hAnsiTheme="minorHAnsi" w:eastAsiaTheme="minorHAnsi" w:asciiTheme="minorHAnsi"/>
        </w:rPr>
        <w:t>Lane 1: Molecular weight marker; Lane 2, 3: the protein washed by 300mM iminazole; Lane 4: the protein washed by 60mM iminazole; Lane 5: the protein washed by 15mM iminazole; Lane 6-8: 1m</w:t>
      </w:r>
      <w:r>
        <w:rPr>
          <w:rFonts w:cstheme="minorBidi" w:hAnsiTheme="minorHAnsi" w:eastAsiaTheme="minorHAnsi" w:asciiTheme="minorHAnsi"/>
        </w:rPr>
        <w:t>M</w:t>
      </w:r>
    </w:p>
    <w:p w:rsidR="0018722C">
      <w:pPr>
        <w:topLinePunct/>
      </w:pPr>
      <w:r>
        <w:rPr>
          <w:rFonts w:cstheme="minorBidi" w:hAnsiTheme="minorHAnsi" w:eastAsiaTheme="minorHAnsi" w:asciiTheme="minorHAnsi"/>
        </w:rPr>
        <w:t>IPTG induced for 2 h, 4h and 6h, respectively.</w:t>
      </w:r>
    </w:p>
    <w:p w:rsidR="0018722C">
      <w:pPr>
        <w:topLinePunct/>
      </w:pPr>
      <w:r>
        <w:rPr>
          <w:rFonts w:ascii="宋体" w:hAnsi="宋体" w:eastAsia="宋体" w:hint="eastAsia"/>
        </w:rPr>
        <w:t xml:space="preserve">将</w:t>
      </w:r>
      <w:r>
        <w:t xml:space="preserve">pET30a-HIF1α</w:t>
      </w:r>
      <w:r>
        <w:rPr>
          <w:rFonts w:ascii="宋体" w:hAnsi="宋体" w:eastAsia="宋体" w:hint="eastAsia"/>
        </w:rPr>
        <w:t xml:space="preserve">重组质粒转化大肠杆菌</w:t>
      </w:r>
      <w:r>
        <w:t xml:space="preserve">BL21</w:t>
      </w:r>
      <w:r>
        <w:t xml:space="preserve"> </w:t>
      </w:r>
      <w:r>
        <w:t xml:space="preserve">(</w:t>
      </w:r>
      <w:r>
        <w:t xml:space="preserve">DE3</w:t>
      </w:r>
      <w:r>
        <w:t xml:space="preserve">)</w:t>
      </w:r>
      <w:r/>
      <w:r>
        <w:rPr>
          <w:rFonts w:ascii="宋体" w:hAnsi="宋体" w:eastAsia="宋体" w:hint="eastAsia"/>
        </w:rPr>
        <w:t xml:space="preserve">菌株，以</w:t>
      </w:r>
      <w:r>
        <w:t xml:space="preserve">1 mmol</w:t>
      </w:r>
      <w:r>
        <w:t xml:space="preserve">/</w:t>
      </w:r>
      <w:r>
        <w:t xml:space="preserve">L IPTG</w:t>
      </w:r>
      <w:r>
        <w:rPr>
          <w:rFonts w:ascii="宋体" w:hAnsi="宋体" w:eastAsia="宋体" w:hint="eastAsia"/>
        </w:rPr>
        <w:t xml:space="preserve">对</w:t>
      </w:r>
      <w:r>
        <w:rPr>
          <w:rFonts w:ascii="宋体" w:hAnsi="宋体" w:eastAsia="宋体" w:hint="eastAsia"/>
        </w:rPr>
        <w:t xml:space="preserve">重组菌进行诱导，分别于诱导后</w:t>
      </w:r>
      <w:r>
        <w:t xml:space="preserve">2</w:t>
      </w:r>
      <w:r>
        <w:t xml:space="preserve"> </w:t>
      </w:r>
      <w:r>
        <w:t xml:space="preserve">h</w:t>
      </w:r>
      <w:r>
        <w:rPr>
          <w:rFonts w:ascii="宋体" w:hAnsi="宋体" w:eastAsia="宋体" w:hint="eastAsia"/>
        </w:rPr>
        <w:t xml:space="preserve">、</w:t>
      </w:r>
      <w:r>
        <w:t xml:space="preserve">4</w:t>
      </w:r>
      <w:r>
        <w:t xml:space="preserve"> </w:t>
      </w:r>
      <w:r>
        <w:t xml:space="preserve">h</w:t>
      </w:r>
      <w:r>
        <w:rPr>
          <w:rFonts w:ascii="宋体" w:hAnsi="宋体" w:eastAsia="宋体" w:hint="eastAsia"/>
        </w:rPr>
        <w:t xml:space="preserve">和</w:t>
      </w:r>
      <w:r>
        <w:t xml:space="preserve">6</w:t>
      </w:r>
      <w:r>
        <w:t xml:space="preserve"> </w:t>
      </w:r>
      <w:r>
        <w:t xml:space="preserve">h</w:t>
      </w:r>
      <w:r>
        <w:rPr>
          <w:rFonts w:ascii="宋体" w:hAnsi="宋体" w:eastAsia="宋体" w:hint="eastAsia"/>
        </w:rPr>
        <w:t xml:space="preserve">取样，对菌体处理后的裂解物进行</w:t>
      </w:r>
      <w:r>
        <w:t xml:space="preserve">SDS-PAGE</w:t>
      </w:r>
      <w:r>
        <w:rPr>
          <w:rFonts w:ascii="宋体" w:hAnsi="宋体" w:eastAsia="宋体" w:hint="eastAsia"/>
        </w:rPr>
        <w:t xml:space="preserve">电泳分析，结果显示重组质粒</w:t>
      </w:r>
      <w:r>
        <w:t xml:space="preserve">pET30a-HIF1α</w:t>
      </w:r>
      <w:r>
        <w:rPr>
          <w:rFonts w:ascii="宋体" w:hAnsi="宋体" w:eastAsia="宋体" w:hint="eastAsia"/>
        </w:rPr>
        <w:t xml:space="preserve">转化大肠杆菌</w:t>
      </w:r>
      <w:r>
        <w:t xml:space="preserve">BL21</w:t>
      </w:r>
      <w:r>
        <w:rPr>
          <w:rFonts w:ascii="宋体" w:hAnsi="宋体" w:eastAsia="宋体" w:hint="eastAsia"/>
        </w:rPr>
        <w:t xml:space="preserve">后经</w:t>
      </w:r>
      <w:r>
        <w:t xml:space="preserve">IPTG</w:t>
      </w:r>
      <w:r>
        <w:rPr>
          <w:rFonts w:ascii="宋体" w:hAnsi="宋体" w:eastAsia="宋体" w:hint="eastAsia"/>
        </w:rPr>
        <w:t xml:space="preserve">诱导后在</w:t>
      </w:r>
      <w:r>
        <w:t xml:space="preserve">45KDa</w:t>
      </w:r>
      <w:r>
        <w:rPr>
          <w:rFonts w:ascii="宋体" w:hAnsi="宋体" w:eastAsia="宋体" w:hint="eastAsia"/>
        </w:rPr>
        <w:t xml:space="preserve">位置上方出现一条新的明显的蛋白条带，未经诱导的重组菌未见此蛋</w:t>
      </w:r>
      <w:r>
        <w:rPr>
          <w:rFonts w:ascii="宋体" w:hAnsi="宋体" w:eastAsia="宋体" w:hint="eastAsia"/>
        </w:rPr>
        <w:t xml:space="preserve">白条带。</w:t>
      </w:r>
      <w:r>
        <w:t xml:space="preserve">HIF1α</w:t>
      </w:r>
      <w:r>
        <w:rPr>
          <w:rFonts w:ascii="宋体" w:hAnsi="宋体" w:eastAsia="宋体" w:hint="eastAsia"/>
        </w:rPr>
        <w:t xml:space="preserve">表达部分的蛋白分子量为</w:t>
      </w:r>
      <w:r>
        <w:t xml:space="preserve">22</w:t>
      </w:r>
      <w:r>
        <w:t>.</w:t>
      </w:r>
      <w:r>
        <w:t xml:space="preserve">5 </w:t>
      </w:r>
      <w:r>
        <w:t xml:space="preserve">KDa</w:t>
      </w:r>
      <w:r>
        <w:rPr>
          <w:rFonts w:ascii="宋体" w:hAnsi="宋体" w:eastAsia="宋体" w:hint="eastAsia"/>
          <w:rFonts w:ascii="宋体" w:hAnsi="宋体" w:eastAsia="宋体" w:hint="eastAsia"/>
          <w:spacing w:val="-2"/>
        </w:rPr>
        <w:t xml:space="preserve">, </w:t>
      </w:r>
      <w:r>
        <w:t xml:space="preserve">pET30a</w:t>
      </w:r>
      <w:r>
        <w:rPr>
          <w:rFonts w:ascii="宋体" w:hAnsi="宋体" w:eastAsia="宋体" w:hint="eastAsia"/>
        </w:rPr>
        <w:t xml:space="preserve">融合标签约为</w:t>
      </w:r>
      <w:r>
        <w:t xml:space="preserve">26KDa</w:t>
      </w:r>
      <w:r>
        <w:rPr>
          <w:rFonts w:ascii="宋体" w:hAnsi="宋体" w:eastAsia="宋体" w:hint="eastAsia"/>
        </w:rPr>
        <w:t xml:space="preserve">，因</w:t>
      </w:r>
      <w:r>
        <w:rPr>
          <w:rFonts w:ascii="宋体" w:hAnsi="宋体" w:eastAsia="宋体" w:hint="eastAsia"/>
        </w:rPr>
        <w:t xml:space="preserve">此融合蛋白的分子量为</w:t>
      </w:r>
      <w:r>
        <w:t xml:space="preserve">48 KDa</w:t>
      </w:r>
      <w:r>
        <w:rPr>
          <w:rFonts w:ascii="宋体" w:hAnsi="宋体" w:eastAsia="宋体" w:hint="eastAsia"/>
        </w:rPr>
        <w:t xml:space="preserve">左右</w:t>
      </w:r>
      <w:r>
        <w:t xml:space="preserve">（</w:t>
      </w:r>
      <w:r>
        <w:rPr>
          <w:rFonts w:ascii="宋体" w:hAnsi="宋体" w:eastAsia="宋体" w:hint="eastAsia"/>
          <w:spacing w:val="-16"/>
        </w:rPr>
        <w:t xml:space="preserve">图</w:t>
      </w:r>
      <w:r>
        <w:t xml:space="preserve">4-4</w:t>
      </w:r>
      <w:r>
        <w:t xml:space="preserve">）</w:t>
      </w:r>
      <w:r>
        <w:rPr>
          <w:rFonts w:ascii="宋体" w:hAnsi="宋体" w:eastAsia="宋体" w:hint="eastAsia"/>
        </w:rPr>
        <w:t xml:space="preserve">。</w:t>
      </w:r>
    </w:p>
    <w:p w:rsidR="0018722C">
      <w:pPr>
        <w:pStyle w:val="Heading3"/>
        <w:topLinePunct/>
        <w:ind w:left="200" w:hangingChars="200" w:hanging="200"/>
      </w:pPr>
      <w:bookmarkStart w:id="823407" w:name="_Toc686823407"/>
      <w:bookmarkStart w:name="_bookmark63" w:id="144"/>
      <w:bookmarkEnd w:id="144"/>
      <w:r>
        <w:t>3.4</w:t>
      </w:r>
      <w:r>
        <w:t xml:space="preserve"> </w:t>
      </w:r>
      <w:bookmarkStart w:name="_bookmark63" w:id="145"/>
      <w:bookmarkEnd w:id="145"/>
      <w:r>
        <w:t>重组蛋白的</w:t>
      </w:r>
      <w:r>
        <w:t>Western</w:t>
      </w:r>
      <w:r>
        <w:t> blot</w:t>
      </w:r>
      <w:r/>
      <w:r>
        <w:t>分析</w:t>
      </w:r>
      <w:bookmarkEnd w:id="823407"/>
    </w:p>
    <w:p w:rsidR="0018722C">
      <w:pPr>
        <w:topLinePunct/>
      </w:pPr>
      <w:r>
        <w:t>Western </w:t>
      </w:r>
      <w:r>
        <w:t>blot</w:t>
      </w:r>
      <w:r>
        <w:rPr>
          <w:rFonts w:ascii="宋体" w:hAnsi="宋体" w:eastAsia="宋体" w:hint="eastAsia"/>
        </w:rPr>
        <w:t>分析显示，</w:t>
      </w:r>
      <w:r>
        <w:t>pET30a-CsHIF1α</w:t>
      </w:r>
      <w:r>
        <w:rPr>
          <w:rFonts w:ascii="宋体" w:hAnsi="宋体" w:eastAsia="宋体" w:hint="eastAsia"/>
        </w:rPr>
        <w:t>重组质粒转化大肠杆菌</w:t>
      </w:r>
      <w:r>
        <w:t>BL21</w:t>
      </w:r>
      <w:r>
        <w:rPr>
          <w:rFonts w:ascii="宋体" w:hAnsi="宋体" w:eastAsia="宋体" w:hint="eastAsia"/>
        </w:rPr>
        <w:t>经</w:t>
      </w:r>
      <w:r>
        <w:t>IPTG</w:t>
      </w:r>
      <w:r>
        <w:rPr>
          <w:rFonts w:ascii="宋体" w:hAnsi="宋体" w:eastAsia="宋体" w:hint="eastAsia"/>
        </w:rPr>
        <w:t>诱</w:t>
      </w:r>
      <w:r>
        <w:rPr>
          <w:rFonts w:ascii="宋体" w:hAnsi="宋体" w:eastAsia="宋体" w:hint="eastAsia"/>
        </w:rPr>
        <w:t>导表达后的菌体裂解物与多克隆抗体反应，在相对分子质量约</w:t>
      </w:r>
      <w:r>
        <w:t>48 KDa</w:t>
      </w:r>
      <w:r>
        <w:rPr>
          <w:rFonts w:ascii="宋体" w:hAnsi="宋体" w:eastAsia="宋体" w:hint="eastAsia"/>
        </w:rPr>
        <w:t>位置处出现了</w:t>
      </w:r>
      <w:r>
        <w:rPr>
          <w:rFonts w:ascii="宋体" w:hAnsi="宋体" w:eastAsia="宋体" w:hint="eastAsia"/>
        </w:rPr>
        <w:t>特异表达的蛋白条带，而</w:t>
      </w:r>
      <w:r>
        <w:t>pET30a</w:t>
      </w:r>
      <w:r>
        <w:rPr>
          <w:rFonts w:ascii="宋体" w:hAnsi="宋体" w:eastAsia="宋体" w:hint="eastAsia"/>
        </w:rPr>
        <w:t>空质粒转化大肠杆菌</w:t>
      </w:r>
      <w:r>
        <w:t>BL21</w:t>
      </w:r>
      <w:r>
        <w:rPr>
          <w:rFonts w:ascii="宋体" w:hAnsi="宋体" w:eastAsia="宋体" w:hint="eastAsia"/>
        </w:rPr>
        <w:t>后，其菌体裂解物无此反</w:t>
      </w:r>
      <w:r>
        <w:rPr>
          <w:rFonts w:ascii="宋体" w:hAnsi="宋体" w:eastAsia="宋体" w:hint="eastAsia"/>
        </w:rPr>
        <w:t>应。结果见</w:t>
      </w:r>
      <w:r>
        <w:rPr>
          <w:rFonts w:ascii="宋体" w:hAnsi="宋体" w:eastAsia="宋体" w:hint="eastAsia"/>
        </w:rPr>
        <w:t>图</w:t>
      </w:r>
      <w:r>
        <w:t>4-5</w:t>
      </w:r>
      <w:r>
        <w:rPr>
          <w:rFonts w:ascii="宋体" w:hAnsi="宋体" w:eastAsia="宋体" w:hint="eastAsia"/>
        </w:rPr>
        <w:t>。</w:t>
      </w:r>
    </w:p>
    <w:p w:rsidR="0018722C">
      <w:pPr>
        <w:pStyle w:val="affff5"/>
        <w:keepNext/>
        <w:topLinePunct/>
      </w:pPr>
      <w:r>
        <w:rPr>
          <w:rFonts w:ascii="宋体"/>
          <w:sz w:val="20"/>
        </w:rPr>
        <w:drawing>
          <wp:inline distT="0" distB="0" distL="0" distR="0">
            <wp:extent cx="1778491" cy="2137886"/>
            <wp:effectExtent l="0" t="0" r="0" b="0"/>
            <wp:docPr id="81" name="image84.jpeg" descr=""/>
            <wp:cNvGraphicFramePr>
              <a:graphicFrameLocks noChangeAspect="1"/>
            </wp:cNvGraphicFramePr>
            <a:graphic>
              <a:graphicData uri="http://schemas.openxmlformats.org/drawingml/2006/picture">
                <pic:pic>
                  <pic:nvPicPr>
                    <pic:cNvPr id="82" name="image84.jpeg"/>
                    <pic:cNvPicPr/>
                  </pic:nvPicPr>
                  <pic:blipFill>
                    <a:blip r:embed="rId181" cstate="print"/>
                    <a:stretch>
                      <a:fillRect/>
                    </a:stretch>
                  </pic:blipFill>
                  <pic:spPr>
                    <a:xfrm>
                      <a:off x="0" y="0"/>
                      <a:ext cx="1778491" cy="2137886"/>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4-5</w:t>
      </w:r>
      <w:r>
        <w:t xml:space="preserve">  </w:t>
      </w:r>
      <w:r>
        <w:t>CsHIF-1α</w:t>
      </w:r>
      <w:r>
        <w:rPr>
          <w:rFonts w:ascii="宋体" w:hAnsi="宋体" w:eastAsia="宋体" w:hint="eastAsia" w:cstheme="minorBidi"/>
        </w:rPr>
        <w:t>基因在</w:t>
      </w:r>
      <w:r>
        <w:rPr>
          <w:rFonts w:cstheme="minorBidi" w:hAnsiTheme="minorHAnsi" w:eastAsiaTheme="minorHAnsi" w:asciiTheme="minorHAnsi"/>
        </w:rPr>
        <w:t>BL21</w:t>
      </w:r>
      <w:r>
        <w:rPr>
          <w:rFonts w:ascii="宋体" w:hAnsi="宋体" w:eastAsia="宋体" w:hint="eastAsia" w:cstheme="minorBidi"/>
        </w:rPr>
        <w:t>中表</w:t>
      </w:r>
      <w:r>
        <w:rPr>
          <w:rFonts w:ascii="宋体" w:hAnsi="宋体" w:eastAsia="宋体" w:hint="eastAsia" w:cstheme="minorBidi"/>
        </w:rPr>
        <w:t>达</w:t>
      </w:r>
      <w:r>
        <w:rPr>
          <w:rFonts w:ascii="宋体" w:hAnsi="宋体" w:eastAsia="宋体" w:hint="eastAsia" w:cstheme="minorBidi"/>
        </w:rPr>
        <w:t>产</w:t>
      </w:r>
      <w:r>
        <w:rPr>
          <w:rFonts w:ascii="宋体" w:hAnsi="宋体" w:eastAsia="宋体" w:hint="eastAsia" w:cstheme="minorBidi"/>
        </w:rPr>
        <w:t>物</w:t>
      </w:r>
      <w:r>
        <w:rPr>
          <w:rFonts w:ascii="宋体" w:hAnsi="宋体" w:eastAsia="宋体" w:hint="eastAsia" w:cstheme="minorBidi"/>
        </w:rPr>
        <w:t>的</w:t>
      </w:r>
      <w:r>
        <w:rPr>
          <w:rFonts w:cstheme="minorBidi" w:hAnsiTheme="minorHAnsi" w:eastAsiaTheme="minorHAnsi" w:asciiTheme="minorHAnsi"/>
        </w:rPr>
        <w:t>Western</w:t>
      </w:r>
      <w:r>
        <w:rPr>
          <w:rFonts w:cstheme="minorBidi" w:hAnsiTheme="minorHAnsi" w:eastAsiaTheme="minorHAnsi" w:asciiTheme="minorHAnsi"/>
        </w:rPr>
        <w:t> </w:t>
      </w:r>
      <w:r>
        <w:rPr>
          <w:rFonts w:cstheme="minorBidi" w:hAnsiTheme="minorHAnsi" w:eastAsiaTheme="minorHAnsi" w:asciiTheme="minorHAnsi"/>
        </w:rPr>
        <w:t>blot</w:t>
      </w:r>
      <w:r>
        <w:rPr>
          <w:rFonts w:ascii="宋体" w:hAnsi="宋体" w:eastAsia="宋体" w:hint="eastAsia" w:cstheme="minorBidi"/>
        </w:rPr>
        <w:t>分析</w:t>
      </w:r>
    </w:p>
    <w:p w:rsidR="0018722C">
      <w:pPr>
        <w:topLinePunct/>
      </w:pPr>
      <w:r>
        <w:rPr>
          <w:rFonts w:cstheme="minorBidi" w:hAnsiTheme="minorHAnsi" w:eastAsiaTheme="minorHAnsi" w:asciiTheme="minorHAnsi"/>
        </w:rPr>
        <w:t>M</w:t>
      </w:r>
      <w:r>
        <w:rPr>
          <w:rFonts w:ascii="宋体" w:hAnsi="宋体" w:eastAsia="宋体" w:hint="eastAsia" w:cstheme="minorBidi"/>
        </w:rPr>
        <w:t>：蛋白标准分子量；</w:t>
      </w:r>
      <w:r>
        <w:rPr>
          <w:rFonts w:cstheme="minorBidi" w:hAnsiTheme="minorHAnsi" w:eastAsiaTheme="minorHAnsi" w:asciiTheme="minorHAnsi"/>
        </w:rPr>
        <w:t>1</w:t>
      </w:r>
      <w:r>
        <w:rPr>
          <w:rFonts w:ascii="宋体" w:hAnsi="宋体" w:eastAsia="宋体" w:hint="eastAsia" w:cstheme="minorBidi"/>
        </w:rPr>
        <w:t>：空质粒</w:t>
      </w:r>
      <w:r>
        <w:rPr>
          <w:rFonts w:cstheme="minorBidi" w:hAnsiTheme="minorHAnsi" w:eastAsiaTheme="minorHAnsi" w:asciiTheme="minorHAnsi"/>
        </w:rPr>
        <w:t>pET32a</w:t>
      </w:r>
      <w:r>
        <w:rPr>
          <w:rFonts w:ascii="宋体" w:hAnsi="宋体" w:eastAsia="宋体" w:hint="eastAsia" w:cstheme="minorBidi"/>
        </w:rPr>
        <w:t>转化</w:t>
      </w:r>
      <w:r>
        <w:rPr>
          <w:rFonts w:cstheme="minorBidi" w:hAnsiTheme="minorHAnsi" w:eastAsiaTheme="minorHAnsi" w:asciiTheme="minorHAnsi"/>
        </w:rPr>
        <w:t>BL21</w:t>
      </w:r>
      <w:r>
        <w:rPr>
          <w:rFonts w:ascii="宋体" w:hAnsi="宋体" w:eastAsia="宋体" w:hint="eastAsia" w:cstheme="minorBidi"/>
        </w:rPr>
        <w:t>诱导</w:t>
      </w:r>
      <w:r>
        <w:rPr>
          <w:rFonts w:cstheme="minorBidi" w:hAnsiTheme="minorHAnsi" w:eastAsiaTheme="minorHAnsi" w:asciiTheme="minorHAnsi"/>
        </w:rPr>
        <w:t>6h</w:t>
      </w:r>
      <w:r>
        <w:rPr>
          <w:rFonts w:ascii="宋体" w:hAnsi="宋体" w:eastAsia="宋体" w:hint="eastAsia" w:cstheme="minorBidi"/>
        </w:rPr>
        <w:t>；</w:t>
      </w:r>
      <w:r>
        <w:rPr>
          <w:rFonts w:cstheme="minorBidi" w:hAnsiTheme="minorHAnsi" w:eastAsiaTheme="minorHAnsi" w:asciiTheme="minorHAnsi"/>
        </w:rPr>
        <w:t>2</w:t>
      </w:r>
      <w:r>
        <w:rPr>
          <w:rFonts w:ascii="宋体" w:hAnsi="宋体" w:eastAsia="宋体" w:hint="eastAsia" w:cstheme="minorBidi"/>
        </w:rPr>
        <w:t>：重组质粒</w:t>
      </w:r>
      <w:r>
        <w:rPr>
          <w:rFonts w:cstheme="minorBidi" w:hAnsiTheme="minorHAnsi" w:eastAsiaTheme="minorHAnsi" w:asciiTheme="minorHAnsi"/>
        </w:rPr>
        <w:t>pET30a-CsHIF1α</w:t>
      </w:r>
    </w:p>
    <w:p w:rsidR="0018722C">
      <w:pPr>
        <w:topLinePunct/>
      </w:pPr>
      <w:r>
        <w:rPr>
          <w:rFonts w:cstheme="minorBidi" w:hAnsiTheme="minorHAnsi" w:eastAsiaTheme="minorHAnsi" w:asciiTheme="minorHAnsi" w:ascii="宋体" w:eastAsia="宋体" w:hint="eastAsia"/>
        </w:rPr>
        <w:t>转化</w:t>
      </w:r>
      <w:r>
        <w:rPr>
          <w:rFonts w:cstheme="minorBidi" w:hAnsiTheme="minorHAnsi" w:eastAsiaTheme="minorHAnsi" w:asciiTheme="minorHAnsi"/>
        </w:rPr>
        <w:t>BL21</w:t>
      </w:r>
      <w:r>
        <w:rPr>
          <w:rFonts w:ascii="宋体" w:eastAsia="宋体" w:hint="eastAsia" w:cstheme="minorBidi" w:hAnsiTheme="minorHAnsi"/>
        </w:rPr>
        <w:t>经</w:t>
      </w:r>
      <w:r>
        <w:rPr>
          <w:rFonts w:cstheme="minorBidi" w:hAnsiTheme="minorHAnsi" w:eastAsiaTheme="minorHAnsi" w:asciiTheme="minorHAnsi"/>
        </w:rPr>
        <w:t>IPTG</w:t>
      </w:r>
      <w:r>
        <w:rPr>
          <w:rFonts w:ascii="宋体" w:eastAsia="宋体" w:hint="eastAsia" w:cstheme="minorBidi" w:hAnsiTheme="minorHAnsi"/>
        </w:rPr>
        <w:t>诱导后</w:t>
      </w:r>
      <w:r>
        <w:rPr>
          <w:rFonts w:cstheme="minorBidi" w:hAnsiTheme="minorHAnsi" w:eastAsiaTheme="minorHAnsi" w:asciiTheme="minorHAnsi"/>
        </w:rPr>
        <w:t>6 h</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4-5</w:t>
      </w:r>
      <w:r>
        <w:t xml:space="preserve">  </w:t>
      </w:r>
      <w:r w:rsidRPr="00DB64CE">
        <w:rPr>
          <w:rFonts w:cstheme="minorBidi" w:hAnsiTheme="minorHAnsi" w:eastAsiaTheme="minorHAnsi" w:asciiTheme="minorHAnsi"/>
        </w:rPr>
        <w:t>Western blot analysis of the fusion protein CsHIF-1α</w:t>
      </w:r>
      <w:r w:rsidR="001852F3">
        <w:rPr>
          <w:rFonts w:cstheme="minorBidi" w:hAnsiTheme="minorHAnsi" w:eastAsiaTheme="minorHAnsi" w:asciiTheme="minorHAnsi"/>
        </w:rPr>
        <w:t xml:space="preserve">expresed in </w:t>
      </w:r>
      <w:r>
        <w:rPr>
          <w:rFonts w:cstheme="minorBidi" w:hAnsiTheme="minorHAnsi" w:eastAsiaTheme="minorHAnsi" w:asciiTheme="minorHAnsi"/>
          <w:i/>
        </w:rPr>
        <w:t>E.</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coli </w:t>
      </w:r>
      <w:r>
        <w:rPr>
          <w:rFonts w:cstheme="minorBidi" w:hAnsiTheme="minorHAnsi" w:eastAsiaTheme="minorHAnsi" w:asciiTheme="minorHAnsi"/>
        </w:rPr>
        <w:t>BL21</w:t>
      </w:r>
    </w:p>
    <w:p w:rsidR="0018722C">
      <w:pPr>
        <w:topLinePunct/>
      </w:pPr>
      <w:r>
        <w:rPr>
          <w:rFonts w:cstheme="minorBidi" w:hAnsiTheme="minorHAnsi" w:eastAsiaTheme="minorHAnsi" w:asciiTheme="minorHAnsi"/>
        </w:rPr>
        <w:t>M: molecular weight marker 1: </w:t>
      </w:r>
      <w:r>
        <w:rPr>
          <w:rFonts w:cstheme="minorBidi" w:hAnsiTheme="minorHAnsi" w:eastAsiaTheme="minorHAnsi" w:asciiTheme="minorHAnsi"/>
          <w:i/>
        </w:rPr>
        <w:t>E.</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coli </w:t>
      </w:r>
      <w:r>
        <w:rPr>
          <w:rFonts w:cstheme="minorBidi" w:hAnsiTheme="minorHAnsi" w:eastAsiaTheme="minorHAnsi" w:asciiTheme="minorHAnsi"/>
        </w:rPr>
        <w:t>BL21 containing pET30a induced by IPTG for 6h; 2: </w:t>
      </w:r>
      <w:r>
        <w:rPr>
          <w:rFonts w:cstheme="minorBidi" w:hAnsiTheme="minorHAnsi" w:eastAsiaTheme="minorHAnsi" w:asciiTheme="minorHAnsi"/>
          <w:i/>
        </w:rPr>
        <w:t>E.</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coli</w:t>
      </w:r>
    </w:p>
    <w:p w:rsidR="0018722C">
      <w:pPr>
        <w:topLinePunct/>
      </w:pPr>
      <w:r>
        <w:rPr>
          <w:rFonts w:cstheme="minorBidi" w:hAnsiTheme="minorHAnsi" w:eastAsiaTheme="minorHAnsi" w:asciiTheme="minorHAnsi"/>
        </w:rPr>
        <w:t>BL21 containing pET30a-CsHIF1α</w:t>
      </w:r>
      <w:r w:rsidR="001852F3">
        <w:rPr>
          <w:rFonts w:cstheme="minorBidi" w:hAnsiTheme="minorHAnsi" w:eastAsiaTheme="minorHAnsi" w:asciiTheme="minorHAnsi"/>
        </w:rPr>
        <w:t xml:space="preserve">induced by IPTG for 6 h.</w:t>
      </w:r>
    </w:p>
    <w:p w:rsidR="0018722C">
      <w:pPr>
        <w:pStyle w:val="Heading2"/>
        <w:topLinePunct/>
        <w:ind w:left="171" w:hangingChars="171" w:hanging="171"/>
      </w:pPr>
      <w:bookmarkStart w:id="823408" w:name="_Toc686823408"/>
      <w:bookmarkStart w:name="4 讨论 " w:id="146"/>
      <w:bookmarkEnd w:id="146"/>
      <w:r>
        <w:t>4</w:t>
      </w:r>
      <w:r>
        <w:t xml:space="preserve"> </w:t>
      </w:r>
      <w:r/>
      <w:bookmarkStart w:name="_bookmark64" w:id="147"/>
      <w:bookmarkEnd w:id="147"/>
      <w:r/>
      <w:bookmarkStart w:name="_bookmark64" w:id="148"/>
      <w:bookmarkEnd w:id="148"/>
      <w:r>
        <w:t>讨论</w:t>
      </w:r>
      <w:bookmarkEnd w:id="823408"/>
    </w:p>
    <w:p w:rsidR="0018722C">
      <w:pPr>
        <w:topLinePunct/>
      </w:pPr>
      <w:r>
        <w:rPr>
          <w:rFonts w:ascii="宋体" w:hAnsi="宋体" w:eastAsia="宋体" w:hint="eastAsia"/>
        </w:rPr>
        <w:t>在进化的过程中，单细胞生物和多细胞生物均具有检测氧浓度以及在低氧情况下改变一系列基因的表达来适应低氧环境的机制</w:t>
      </w:r>
      <w:r>
        <w:rPr>
          <w:vertAlign w:val="superscript"/>
          /&gt;
        </w:rPr>
        <w:t>[</w:t>
      </w:r>
      <w:r>
        <w:rPr>
          <w:vertAlign w:val="superscript"/>
          <w:position w:val="11"/>
        </w:rPr>
        <w:t xml:space="preserve">125</w:t>
      </w:r>
      <w:r>
        <w:rPr>
          <w:vertAlign w:val="superscript"/>
          /&gt;
        </w:rPr>
        <w:t>]</w:t>
      </w:r>
      <w:r>
        <w:rPr>
          <w:rFonts w:ascii="宋体" w:hAnsi="宋体" w:eastAsia="宋体" w:hint="eastAsia"/>
        </w:rPr>
        <w:t>。</w:t>
      </w:r>
      <w:r>
        <w:t>HIF-1α</w:t>
      </w:r>
      <w:r>
        <w:rPr>
          <w:rFonts w:ascii="宋体" w:hAnsi="宋体" w:eastAsia="宋体" w:hint="eastAsia"/>
        </w:rPr>
        <w:t>是机体调节氧平衡的主要转录因子。同时，</w:t>
      </w:r>
      <w:r>
        <w:t>HIF-1α</w:t>
      </w:r>
      <w:r>
        <w:rPr>
          <w:rFonts w:ascii="宋体" w:hAnsi="宋体" w:eastAsia="宋体" w:hint="eastAsia"/>
        </w:rPr>
        <w:t>对于发育过程中血管生成等生理系统的形成是必需的</w:t>
      </w:r>
      <w:r>
        <w:rPr>
          <w:vertAlign w:val="superscript"/>
          /&gt;
        </w:rPr>
        <w:t>[</w:t>
      </w:r>
      <w:r>
        <w:rPr>
          <w:vertAlign w:val="superscript"/>
          <w:position w:val="11"/>
        </w:rPr>
        <w:t xml:space="preserve">126</w:t>
      </w:r>
      <w:r>
        <w:rPr>
          <w:vertAlign w:val="superscript"/>
          /&gt;
        </w:rPr>
        <w:t>]</w:t>
      </w:r>
      <w:r>
        <w:rPr>
          <w:rFonts w:ascii="宋体" w:hAnsi="宋体" w:eastAsia="宋体" w:hint="eastAsia"/>
        </w:rPr>
        <w:t>。此外，</w:t>
      </w:r>
      <w:r>
        <w:t>HIF-1α</w:t>
      </w:r>
      <w:r>
        <w:rPr>
          <w:rFonts w:ascii="宋体" w:hAnsi="宋体" w:eastAsia="宋体" w:hint="eastAsia"/>
        </w:rPr>
        <w:t>在心血管疾病、肿瘤、关节炎等疾病的发生发展过程中起调节作用</w:t>
      </w:r>
      <w:r>
        <w:rPr>
          <w:vertAlign w:val="superscript"/>
          /&gt;
        </w:rPr>
        <w:t>[</w:t>
      </w:r>
      <w:r>
        <w:rPr>
          <w:vertAlign w:val="superscript"/>
          <w:position w:val="11"/>
        </w:rPr>
        <w:t xml:space="preserve">124</w:t>
      </w:r>
      <w:r>
        <w:rPr>
          <w:vertAlign w:val="superscript"/>
          /&gt;
        </w:rPr>
        <w:t>]</w:t>
      </w:r>
      <w:r>
        <w:rPr>
          <w:rFonts w:ascii="宋体" w:hAnsi="宋体" w:eastAsia="宋体" w:hint="eastAsia"/>
        </w:rPr>
        <w:t>。</w:t>
      </w:r>
      <w:r>
        <w:rPr>
          <w:rFonts w:ascii="宋体" w:hAnsi="宋体" w:eastAsia="宋体" w:hint="eastAsia"/>
        </w:rPr>
        <w:t>但是，目前关于</w:t>
      </w:r>
      <w:r>
        <w:t>HIF-1α</w:t>
      </w:r>
      <w:r>
        <w:rPr>
          <w:rFonts w:ascii="宋体" w:hAnsi="宋体" w:eastAsia="宋体" w:hint="eastAsia"/>
        </w:rPr>
        <w:t>的研究多集中在哺乳类上，而鱼类</w:t>
      </w:r>
      <w:r>
        <w:t>HIF-1α</w:t>
      </w:r>
      <w:r>
        <w:rPr>
          <w:rFonts w:ascii="宋体" w:hAnsi="宋体" w:eastAsia="宋体" w:hint="eastAsia"/>
        </w:rPr>
        <w:t>的研究相对较少，</w:t>
      </w:r>
      <w:r>
        <w:rPr>
          <w:rFonts w:ascii="宋体" w:hAnsi="宋体" w:eastAsia="宋体" w:hint="eastAsia"/>
        </w:rPr>
        <w:t>并且多集中在基因克隆和序列分析上。</w:t>
      </w:r>
    </w:p>
    <w:p w:rsidR="0018722C">
      <w:pPr>
        <w:topLinePunct/>
      </w:pPr>
      <w:r>
        <w:rPr>
          <w:rFonts w:ascii="宋体" w:hAnsi="宋体" w:eastAsia="宋体" w:hint="eastAsia"/>
        </w:rPr>
        <w:t>本章中采用</w:t>
      </w:r>
      <w:r>
        <w:t>RT-PCR</w:t>
      </w:r>
      <w:r>
        <w:rPr>
          <w:rFonts w:ascii="宋体" w:hAnsi="宋体" w:eastAsia="宋体" w:hint="eastAsia"/>
        </w:rPr>
        <w:t>方法，对半滑舌鳎</w:t>
      </w:r>
      <w:r>
        <w:t>HIF1α</w:t>
      </w:r>
      <w:r>
        <w:rPr>
          <w:rFonts w:ascii="宋体" w:hAnsi="宋体" w:eastAsia="宋体" w:hint="eastAsia"/>
        </w:rPr>
        <w:t>基因进行了克隆。在构建表达载体</w:t>
      </w:r>
      <w:r>
        <w:rPr>
          <w:rFonts w:ascii="宋体" w:hAnsi="宋体" w:eastAsia="宋体" w:hint="eastAsia"/>
        </w:rPr>
        <w:t>所用的上、下游引物的</w:t>
      </w:r>
      <w:r>
        <w:t>5`</w:t>
      </w:r>
      <w:r/>
      <w:r>
        <w:rPr>
          <w:rFonts w:ascii="宋体" w:hAnsi="宋体" w:eastAsia="宋体" w:hint="eastAsia"/>
        </w:rPr>
        <w:t>端分别引入两个不同的限制性内切酶的识别序列，保证了表</w:t>
      </w:r>
      <w:r>
        <w:rPr>
          <w:rFonts w:ascii="宋体" w:hAnsi="宋体" w:eastAsia="宋体" w:hint="eastAsia"/>
        </w:rPr>
        <w:t>达序列正确插入到表达载体的表达框中。同时，由于</w:t>
      </w:r>
      <w:r>
        <w:t>HIF</w:t>
      </w:r>
      <w:r>
        <w:rPr>
          <w:rFonts w:ascii="宋体" w:hAnsi="宋体" w:eastAsia="宋体" w:hint="eastAsia"/>
        </w:rPr>
        <w:t>家族成员在</w:t>
      </w:r>
      <w:r>
        <w:t>N-</w:t>
      </w:r>
      <w:r>
        <w:rPr>
          <w:rFonts w:ascii="宋体" w:hAnsi="宋体" w:eastAsia="宋体" w:hint="eastAsia"/>
        </w:rPr>
        <w:t>端具有较高的</w:t>
      </w:r>
      <w:r>
        <w:rPr>
          <w:rFonts w:ascii="宋体" w:hAnsi="宋体" w:eastAsia="宋体" w:hint="eastAsia"/>
        </w:rPr>
        <w:t>序列相似性，因此本文选用半滑舌鳎</w:t>
      </w:r>
      <w:r>
        <w:t>HIF1α</w:t>
      </w:r>
      <w:r>
        <w:rPr>
          <w:rFonts w:ascii="宋体" w:hAnsi="宋体" w:eastAsia="宋体" w:hint="eastAsia"/>
        </w:rPr>
        <w:t>的</w:t>
      </w:r>
      <w:r>
        <w:t>C-</w:t>
      </w:r>
      <w:r>
        <w:rPr>
          <w:rFonts w:ascii="宋体" w:hAnsi="宋体" w:eastAsia="宋体" w:hint="eastAsia"/>
        </w:rPr>
        <w:t>端序列进行原核表达，从而保证了后</w:t>
      </w:r>
      <w:r>
        <w:rPr>
          <w:rFonts w:ascii="宋体" w:hAnsi="宋体" w:eastAsia="宋体" w:hint="eastAsia"/>
        </w:rPr>
        <w:t>期实验的特异性。此外，本章选择了</w:t>
      </w:r>
      <w:r>
        <w:t>pET</w:t>
      </w:r>
      <w:r>
        <w:rPr>
          <w:rFonts w:ascii="宋体" w:hAnsi="宋体" w:eastAsia="宋体" w:hint="eastAsia"/>
        </w:rPr>
        <w:t>系列表达载体</w:t>
      </w:r>
      <w:r>
        <w:t>-pET30a</w:t>
      </w:r>
      <w:r>
        <w:rPr>
          <w:rFonts w:ascii="宋体" w:hAnsi="宋体" w:eastAsia="宋体" w:hint="eastAsia"/>
        </w:rPr>
        <w:t>为表达载体，</w:t>
      </w:r>
      <w:r>
        <w:t>pET30a</w:t>
      </w:r>
      <w:r>
        <w:rPr>
          <w:rFonts w:ascii="宋体" w:hAnsi="宋体" w:eastAsia="宋体" w:hint="eastAsia"/>
        </w:rPr>
        <w:t>不仅是一种高效的原核表达载体，可使目的基因高效表达，在构建重组载体时不存在</w:t>
      </w:r>
      <w:r>
        <w:rPr>
          <w:rFonts w:ascii="宋体" w:hAnsi="宋体" w:eastAsia="宋体" w:hint="eastAsia"/>
        </w:rPr>
        <w:t>读码框的移位问题，而且可利用其带有</w:t>
      </w:r>
      <w:r>
        <w:t>6</w:t>
      </w:r>
      <w:r>
        <w:rPr>
          <w:rFonts w:ascii="宋体" w:hAnsi="宋体" w:eastAsia="宋体" w:hint="eastAsia"/>
        </w:rPr>
        <w:t>个组氨酸标签，便于目的蛋白的亲和纯化与鉴定</w:t>
      </w:r>
      <w:r>
        <w:rPr>
          <w:vertAlign w:val="superscript"/>
          /&gt;
        </w:rPr>
        <w:t>[</w:t>
      </w:r>
      <w:r>
        <w:rPr>
          <w:vertAlign w:val="superscript"/>
          /&gt;
        </w:rPr>
        <w:t xml:space="preserve">127</w:t>
      </w:r>
      <w:r>
        <w:rPr>
          <w:vertAlign w:val="superscript"/>
          /&gt;
        </w:rPr>
        <w:t>]</w:t>
      </w:r>
      <w:r>
        <w:rPr>
          <w:rFonts w:ascii="宋体" w:hAnsi="宋体" w:eastAsia="宋体" w:hint="eastAsia"/>
        </w:rPr>
        <w:t>。将</w:t>
      </w:r>
      <w:r>
        <w:t>HIF1α</w:t>
      </w:r>
      <w:r>
        <w:rPr>
          <w:rFonts w:ascii="宋体" w:hAnsi="宋体" w:eastAsia="宋体" w:hint="eastAsia"/>
        </w:rPr>
        <w:t>特异性区域克隆到</w:t>
      </w:r>
      <w:r>
        <w:t>pET30a</w:t>
      </w:r>
      <w:r>
        <w:rPr>
          <w:rFonts w:ascii="宋体" w:hAnsi="宋体" w:eastAsia="宋体" w:hint="eastAsia"/>
        </w:rPr>
        <w:t>后，成功构建了</w:t>
      </w:r>
      <w:r>
        <w:t>pET30a-CsHIF1α</w:t>
      </w:r>
      <w:r>
        <w:rPr>
          <w:rFonts w:ascii="宋体" w:hAnsi="宋体" w:eastAsia="宋体" w:hint="eastAsia"/>
        </w:rPr>
        <w:t>原核</w:t>
      </w:r>
      <w:r>
        <w:rPr>
          <w:rFonts w:ascii="宋体" w:hAnsi="宋体" w:eastAsia="宋体" w:hint="eastAsia"/>
        </w:rPr>
        <w:t>表达质粒。在大肠杆菌</w:t>
      </w:r>
      <w:r>
        <w:t>BL21</w:t>
      </w:r>
      <w:r>
        <w:rPr>
          <w:rFonts w:ascii="宋体" w:hAnsi="宋体" w:eastAsia="宋体" w:hint="eastAsia"/>
        </w:rPr>
        <w:t>中经</w:t>
      </w:r>
      <w:r>
        <w:t>IPTG</w:t>
      </w:r>
      <w:r>
        <w:rPr>
          <w:rFonts w:ascii="宋体" w:hAnsi="宋体" w:eastAsia="宋体" w:hint="eastAsia"/>
        </w:rPr>
        <w:t>诱导后均高效表达相对分子量约为</w:t>
      </w:r>
      <w:r>
        <w:t>48 kDa</w:t>
      </w:r>
      <w:r>
        <w:rPr>
          <w:rFonts w:ascii="宋体" w:hAnsi="宋体" w:eastAsia="宋体" w:hint="eastAsia"/>
        </w:rPr>
        <w:t>的</w:t>
      </w:r>
      <w:r>
        <w:rPr>
          <w:rFonts w:ascii="宋体" w:hAnsi="宋体" w:eastAsia="宋体" w:hint="eastAsia"/>
        </w:rPr>
        <w:t>融合蛋白，与预期目的蛋白的大小一致。进一步，将目标蛋白免疫兔获得了兔抗</w:t>
      </w:r>
      <w:r>
        <w:t>HIF1</w:t>
      </w:r>
      <w:r>
        <w:t>α</w:t>
      </w:r>
    </w:p>
    <w:p w:rsidR="0018722C">
      <w:pPr>
        <w:topLinePunct/>
      </w:pPr>
      <w:r>
        <w:rPr>
          <w:rFonts w:ascii="宋体" w:hAnsi="宋体" w:eastAsia="宋体" w:hint="eastAsia"/>
        </w:rPr>
        <w:t>的多克隆抗体，采用</w:t>
      </w:r>
      <w:r>
        <w:t>Western </w:t>
      </w:r>
      <w:r>
        <w:t>blot</w:t>
      </w:r>
      <w:r w:rsidR="001852F3">
        <w:t xml:space="preserve"> </w:t>
      </w:r>
      <w:r>
        <w:rPr>
          <w:rFonts w:ascii="宋体" w:hAnsi="宋体" w:eastAsia="宋体" w:hint="eastAsia"/>
        </w:rPr>
        <w:t>方法检测了</w:t>
      </w:r>
      <w:r>
        <w:t>pET30a-CsHIF1α</w:t>
      </w:r>
      <w:r>
        <w:rPr>
          <w:rFonts w:ascii="宋体" w:hAnsi="宋体" w:eastAsia="宋体" w:hint="eastAsia"/>
        </w:rPr>
        <w:t>重组质粒转化大肠杆菌</w:t>
      </w:r>
    </w:p>
    <w:p w:rsidR="0018722C">
      <w:pPr>
        <w:topLinePunct/>
      </w:pPr>
      <w:r>
        <w:t>BL21</w:t>
      </w:r>
      <w:r>
        <w:rPr>
          <w:rFonts w:ascii="宋体" w:hAnsi="宋体" w:eastAsia="宋体" w:hint="eastAsia"/>
        </w:rPr>
        <w:t>经</w:t>
      </w:r>
      <w:r>
        <w:t>IPTG</w:t>
      </w:r>
      <w:r>
        <w:rPr>
          <w:rFonts w:ascii="宋体" w:hAnsi="宋体" w:eastAsia="宋体" w:hint="eastAsia"/>
        </w:rPr>
        <w:t>诱导表达后的菌体裂解物与该多克隆抗体及相应二抗免疫杂交后，在相</w:t>
      </w:r>
      <w:r>
        <w:rPr>
          <w:rFonts w:ascii="宋体" w:hAnsi="宋体" w:eastAsia="宋体" w:hint="eastAsia"/>
        </w:rPr>
        <w:t>对分子质量约</w:t>
      </w:r>
      <w:r>
        <w:t>48 KDa</w:t>
      </w:r>
      <w:r>
        <w:rPr>
          <w:rFonts w:ascii="宋体" w:hAnsi="宋体" w:eastAsia="宋体" w:hint="eastAsia"/>
        </w:rPr>
        <w:t>位置处出现了蛋白条带，而</w:t>
      </w:r>
      <w:r>
        <w:t>pET30a</w:t>
      </w:r>
      <w:r>
        <w:rPr>
          <w:rFonts w:ascii="宋体" w:hAnsi="宋体" w:eastAsia="宋体" w:hint="eastAsia"/>
        </w:rPr>
        <w:t>空质粒组无此反应，表明重</w:t>
      </w:r>
      <w:r>
        <w:rPr>
          <w:rFonts w:ascii="宋体" w:hAnsi="宋体" w:eastAsia="宋体" w:hint="eastAsia"/>
        </w:rPr>
        <w:t>组质粒</w:t>
      </w:r>
      <w:r>
        <w:t>pET30a-CsHIF1α</w:t>
      </w:r>
      <w:r>
        <w:rPr>
          <w:rFonts w:ascii="宋体" w:hAnsi="宋体" w:eastAsia="宋体" w:hint="eastAsia"/>
        </w:rPr>
        <w:t>在大肠杆菌</w:t>
      </w:r>
      <w:r>
        <w:t>BL21</w:t>
      </w:r>
      <w:r>
        <w:rPr>
          <w:rFonts w:ascii="宋体" w:hAnsi="宋体" w:eastAsia="宋体" w:hint="eastAsia"/>
        </w:rPr>
        <w:t>中成功表达了</w:t>
      </w:r>
      <w:r>
        <w:t>CsHIF-1α</w:t>
      </w:r>
      <w:r>
        <w:rPr>
          <w:rFonts w:ascii="宋体" w:hAnsi="宋体" w:eastAsia="宋体" w:hint="eastAsia"/>
        </w:rPr>
        <w:t>蛋白。</w:t>
      </w:r>
    </w:p>
    <w:p w:rsidR="0018722C">
      <w:pPr>
        <w:topLinePunct/>
      </w:pPr>
      <w:r>
        <w:rPr>
          <w:rFonts w:ascii="宋体" w:hAnsi="宋体" w:eastAsia="宋体" w:hint="eastAsia"/>
        </w:rPr>
        <w:t>本研究成功构建了半滑舌鳎的</w:t>
      </w:r>
      <w:r>
        <w:t>HIF-1α</w:t>
      </w:r>
      <w:r>
        <w:rPr>
          <w:rFonts w:ascii="宋体" w:hAnsi="宋体" w:eastAsia="宋体" w:hint="eastAsia"/>
        </w:rPr>
        <w:t>重组表达载体，在大肠杆菌中有效表达并制</w:t>
      </w:r>
      <w:r>
        <w:rPr>
          <w:rFonts w:ascii="宋体" w:hAnsi="宋体" w:eastAsia="宋体" w:hint="eastAsia"/>
        </w:rPr>
        <w:t>备了兔抗</w:t>
      </w:r>
      <w:r>
        <w:t>HIF-1α</w:t>
      </w:r>
      <w:r>
        <w:rPr>
          <w:rFonts w:ascii="宋体" w:hAnsi="宋体" w:eastAsia="宋体" w:hint="eastAsia"/>
        </w:rPr>
        <w:t>的多克隆抗体，为深入研究</w:t>
      </w:r>
      <w:r>
        <w:t>HIF-1α</w:t>
      </w:r>
      <w:r>
        <w:rPr>
          <w:rFonts w:ascii="宋体" w:hAnsi="宋体" w:eastAsia="宋体" w:hint="eastAsia"/>
        </w:rPr>
        <w:t>蛋白生物学特性以及结构和功能</w:t>
      </w:r>
      <w:r>
        <w:rPr>
          <w:rFonts w:ascii="宋体" w:hAnsi="宋体" w:eastAsia="宋体" w:hint="eastAsia"/>
        </w:rPr>
        <w:t>提供了实验依据。</w:t>
      </w:r>
    </w:p>
    <w:p w:rsidR="0018722C">
      <w:pPr>
        <w:pStyle w:val="affd"/>
        <w:topLinePunct/>
      </w:pPr>
      <w:bookmarkStart w:id="823409" w:name="_Toc686823409"/>
      <w:bookmarkStart w:name="结论 " w:id="149"/>
      <w:bookmarkEnd w:id="149"/>
      <w:r/>
      <w:bookmarkStart w:name="_bookmark65" w:id="150"/>
      <w:bookmarkEnd w:id="150"/>
      <w:r/>
      <w:r>
        <w:t>结</w:t>
      </w:r>
      <w:r w:rsidRPr="00000000">
        <w:t>论</w:t>
      </w:r>
      <w:bookmarkEnd w:id="823409"/>
    </w:p>
    <w:p w:rsidR="0018722C">
      <w:pPr>
        <w:topLinePunct/>
      </w:pPr>
      <w:r>
        <w:rPr>
          <w:rFonts w:ascii="宋体" w:hAnsi="宋体" w:eastAsia="宋体" w:hint="eastAsia"/>
        </w:rPr>
        <w:t>本文以沿海重要的经济养殖鱼类半滑舌鳎为研究对象，通过对其</w:t>
      </w:r>
      <w:r>
        <w:t>HIF-1α</w:t>
      </w:r>
      <w:r>
        <w:rPr>
          <w:rFonts w:ascii="宋体" w:hAnsi="宋体" w:eastAsia="宋体" w:hint="eastAsia"/>
        </w:rPr>
        <w:t>、</w:t>
      </w:r>
      <w:r>
        <w:t>Tf</w:t>
      </w:r>
      <w:r>
        <w:rPr>
          <w:rFonts w:ascii="宋体" w:hAnsi="宋体" w:eastAsia="宋体" w:hint="eastAsia"/>
        </w:rPr>
        <w:t>和</w:t>
      </w:r>
      <w:r>
        <w:t>Hb-α1</w:t>
      </w:r>
      <w:r>
        <w:rPr>
          <w:rFonts w:ascii="宋体" w:hAnsi="宋体" w:eastAsia="宋体" w:hint="eastAsia"/>
        </w:rPr>
        <w:t>进行克隆与序列分析，探讨了低氧反应因子的分子进化机制；并检测了</w:t>
      </w:r>
      <w:r>
        <w:t>HIF-1α</w:t>
      </w:r>
      <w:r>
        <w:rPr>
          <w:rFonts w:ascii="宋体" w:hAnsi="宋体" w:eastAsia="宋体" w:hint="eastAsia"/>
        </w:rPr>
        <w:t>、</w:t>
      </w:r>
      <w:r>
        <w:t>Tf</w:t>
      </w:r>
      <w:r>
        <w:rPr>
          <w:rFonts w:ascii="宋体" w:hAnsi="宋体" w:eastAsia="宋体" w:hint="eastAsia"/>
        </w:rPr>
        <w:t>和</w:t>
      </w:r>
      <w:r>
        <w:t>Hb-α1</w:t>
      </w:r>
      <w:r>
        <w:rPr>
          <w:rFonts w:ascii="宋体" w:hAnsi="宋体" w:eastAsia="宋体" w:hint="eastAsia"/>
        </w:rPr>
        <w:t>在低氧胁迫下表达变化情况，探讨了上述基因在低氧下的反应规律，为进</w:t>
      </w:r>
      <w:r>
        <w:rPr>
          <w:rFonts w:ascii="宋体" w:hAnsi="宋体" w:eastAsia="宋体" w:hint="eastAsia"/>
        </w:rPr>
        <w:t>一步解析鱼类对低氧胁迫适应的分子机制提供了理论基础。本文的结论主要有：</w:t>
      </w:r>
    </w:p>
    <w:p w:rsidR="0018722C">
      <w:pPr>
        <w:pStyle w:val="cw23"/>
        <w:topLinePunct/>
      </w:pPr>
      <w:bookmarkStart w:id="855823" w:name="_cwCmt65"/>
      <w:r>
        <w:t>(</w:t>
      </w:r>
      <w:r>
        <w:t xml:space="preserve">1</w:t>
      </w:r>
      <w:r>
        <w:t>)</w:t>
      </w:r>
      <w:r>
        <w:rPr>
          <w:rFonts w:ascii="宋体" w:hAnsi="宋体" w:eastAsia="宋体" w:hint="eastAsia"/>
        </w:rPr>
        <w:t>克隆得到的</w:t>
      </w:r>
      <w:r>
        <w:t>CsHIF-1α</w:t>
      </w:r>
      <w:r>
        <w:rPr>
          <w:rFonts w:ascii="宋体" w:hAnsi="宋体" w:eastAsia="宋体" w:hint="eastAsia"/>
        </w:rPr>
        <w:t>、</w:t>
      </w:r>
      <w:r>
        <w:t>CsTf</w:t>
      </w:r>
      <w:r/>
      <w:r>
        <w:rPr>
          <w:rFonts w:ascii="宋体" w:hAnsi="宋体" w:eastAsia="宋体" w:hint="eastAsia"/>
        </w:rPr>
        <w:t>和</w:t>
      </w:r>
      <w:r>
        <w:t>CsHb-α1</w:t>
      </w:r>
      <w:r>
        <w:t> </w:t>
      </w:r>
      <w:r>
        <w:t>cDNA</w:t>
      </w:r>
      <w:r/>
      <w:r>
        <w:rPr>
          <w:rFonts w:ascii="宋体" w:hAnsi="宋体" w:eastAsia="宋体" w:hint="eastAsia"/>
        </w:rPr>
        <w:t>全长分别为</w:t>
      </w:r>
      <w:r>
        <w:t>3460</w:t>
      </w:r>
      <w:r>
        <w:t> </w:t>
      </w:r>
      <w:r>
        <w:t>bp</w:t>
      </w:r>
      <w:r>
        <w:rPr>
          <w:rFonts w:ascii="宋体" w:hAnsi="宋体" w:eastAsia="宋体" w:hint="eastAsia"/>
        </w:rPr>
        <w:t>、</w:t>
      </w:r>
      <w:r>
        <w:t>2281</w:t>
      </w:r>
      <w:r>
        <w:t> </w:t>
      </w:r>
      <w:r>
        <w:t>bp</w:t>
      </w:r>
      <w:r/>
      <w:r>
        <w:rPr>
          <w:rFonts w:ascii="宋体" w:hAnsi="宋体" w:eastAsia="宋体" w:hint="eastAsia"/>
        </w:rPr>
        <w:t>和</w:t>
      </w:r>
      <w:r>
        <w:t>594</w:t>
      </w:r>
      <w:bookmarkEnd w:id="855823"/>
    </w:p>
    <w:p w:rsidR="0018722C">
      <w:pPr>
        <w:topLinePunct/>
      </w:pPr>
      <w:r>
        <w:t>bp</w:t>
      </w:r>
      <w:r>
        <w:rPr>
          <w:rFonts w:ascii="宋体" w:eastAsia="宋体" w:hint="eastAsia"/>
        </w:rPr>
        <w:t>；</w:t>
      </w:r>
      <w:r>
        <w:t>ORF</w:t>
      </w:r>
      <w:r>
        <w:rPr>
          <w:rFonts w:ascii="宋体" w:eastAsia="宋体" w:hint="eastAsia"/>
        </w:rPr>
        <w:t>分别为</w:t>
      </w:r>
      <w:r>
        <w:t>2208 bp</w:t>
      </w:r>
      <w:r>
        <w:rPr>
          <w:rFonts w:ascii="宋体" w:eastAsia="宋体" w:hint="eastAsia"/>
        </w:rPr>
        <w:t>、</w:t>
      </w:r>
      <w:r>
        <w:t>2034 bp</w:t>
      </w:r>
      <w:r>
        <w:rPr>
          <w:rFonts w:ascii="宋体" w:eastAsia="宋体" w:hint="eastAsia"/>
        </w:rPr>
        <w:t>和</w:t>
      </w:r>
      <w:r>
        <w:t>432 bp</w:t>
      </w:r>
      <w:r>
        <w:rPr>
          <w:rFonts w:ascii="宋体" w:eastAsia="宋体" w:hint="eastAsia"/>
        </w:rPr>
        <w:t>，分别编码</w:t>
      </w:r>
      <w:r>
        <w:t>735</w:t>
      </w:r>
      <w:r>
        <w:rPr>
          <w:rFonts w:ascii="宋体" w:eastAsia="宋体" w:hint="eastAsia"/>
        </w:rPr>
        <w:t>、</w:t>
      </w:r>
      <w:r>
        <w:t>677</w:t>
      </w:r>
      <w:r>
        <w:rPr>
          <w:rFonts w:ascii="宋体" w:eastAsia="宋体" w:hint="eastAsia"/>
        </w:rPr>
        <w:t>和</w:t>
      </w:r>
      <w:r>
        <w:t>143</w:t>
      </w:r>
      <w:r>
        <w:rPr>
          <w:rFonts w:ascii="宋体" w:eastAsia="宋体" w:hint="eastAsia"/>
        </w:rPr>
        <w:t>个氨基酸。蛋白质氨基酸序列比对分析显示，三者均具有其蛋白家族典型的结构和序列特征，一些重要的氨基酸位点在进化的过程中比较保守。系统进化树分析显示三者均与鱼类中相应的基因聚为一枝，具有较高的枝值，表明上述基因在进化的过程中具有较高的保守性。</w:t>
      </w:r>
    </w:p>
    <w:p w:rsidR="0018722C">
      <w:pPr>
        <w:pStyle w:val="cw23"/>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荧光定量</w:t>
      </w:r>
      <w:r>
        <w:t>PCR</w:t>
      </w:r>
      <w:r/>
      <w:r>
        <w:rPr>
          <w:rFonts w:ascii="宋体" w:hAnsi="宋体" w:eastAsia="宋体" w:hint="eastAsia"/>
        </w:rPr>
        <w:t>分析显示，上述三个基因在所检测的正常组织均能表达，表明它们在所检测组织呈组成型表达</w:t>
      </w:r>
      <w:r>
        <w:t>.</w:t>
      </w:r>
      <w:r>
        <w:rPr>
          <w:rFonts w:ascii="宋体" w:hAnsi="宋体" w:eastAsia="宋体" w:hint="eastAsia"/>
        </w:rPr>
        <w:t>。</w:t>
      </w:r>
      <w:r>
        <w:rPr>
          <w:rFonts w:ascii="宋体" w:hAnsi="宋体" w:eastAsia="宋体" w:hint="eastAsia"/>
        </w:rPr>
        <w:t>其中，</w:t>
      </w:r>
      <w:r>
        <w:t>CsHIF-1α</w:t>
      </w:r>
      <w:r/>
      <w:r>
        <w:rPr>
          <w:rFonts w:ascii="宋体" w:hAnsi="宋体" w:eastAsia="宋体" w:hint="eastAsia"/>
        </w:rPr>
        <w:t>和</w:t>
      </w:r>
      <w:r>
        <w:t>CsTf</w:t>
      </w:r>
      <w:r/>
      <w:r>
        <w:rPr>
          <w:rFonts w:ascii="宋体" w:hAnsi="宋体" w:eastAsia="宋体" w:hint="eastAsia"/>
        </w:rPr>
        <w:t>主要在肝脏中表达，</w:t>
      </w:r>
      <w:r>
        <w:t>CsHb-α1</w:t>
      </w:r>
      <w:r>
        <w:rPr>
          <w:rFonts w:ascii="宋体" w:hAnsi="宋体" w:eastAsia="宋体" w:hint="eastAsia"/>
        </w:rPr>
        <w:t>主要在心、肝、脾脏、肾和血中表达。在低氧胁迫</w:t>
      </w:r>
      <w:r>
        <w:t>5</w:t>
      </w:r>
      <w:r>
        <w:t> </w:t>
      </w:r>
      <w:r>
        <w:t>min</w:t>
      </w:r>
      <w:r/>
      <w:r>
        <w:rPr>
          <w:rFonts w:ascii="宋体" w:hAnsi="宋体" w:eastAsia="宋体" w:hint="eastAsia"/>
        </w:rPr>
        <w:t>到</w:t>
      </w:r>
      <w:r>
        <w:t>120</w:t>
      </w:r>
      <w:r>
        <w:t> </w:t>
      </w:r>
      <w:r>
        <w:t>min</w:t>
      </w:r>
      <w:r/>
      <w:r>
        <w:rPr>
          <w:rFonts w:ascii="宋体" w:hAnsi="宋体" w:eastAsia="宋体" w:hint="eastAsia"/>
        </w:rPr>
        <w:t>后，</w:t>
      </w:r>
      <w:r>
        <w:t>CsHIF-1α</w:t>
      </w:r>
      <w:r>
        <w:rPr>
          <w:rFonts w:ascii="宋体" w:hAnsi="宋体" w:eastAsia="宋体" w:hint="eastAsia"/>
        </w:rPr>
        <w:t>、</w:t>
      </w:r>
      <w:r>
        <w:t>CsTf</w:t>
      </w:r>
      <w:r/>
      <w:r>
        <w:rPr>
          <w:rFonts w:ascii="宋体" w:hAnsi="宋体" w:eastAsia="宋体" w:hint="eastAsia"/>
        </w:rPr>
        <w:t>和</w:t>
      </w:r>
      <w:r>
        <w:t>CsHb-α1</w:t>
      </w:r>
      <w:r/>
      <w:r>
        <w:rPr>
          <w:rFonts w:ascii="宋体" w:hAnsi="宋体" w:eastAsia="宋体" w:hint="eastAsia"/>
        </w:rPr>
        <w:t>均在不同的组织中上调表达，提示上述三个基因在鱼类低氧胁迫中，</w:t>
      </w:r>
      <w:r>
        <w:rPr>
          <w:rFonts w:ascii="宋体" w:hAnsi="宋体" w:eastAsia="宋体" w:hint="eastAsia"/>
        </w:rPr>
        <w:t>尤其是在低氧胁迫的初期具有重要的作用。</w:t>
      </w:r>
    </w:p>
    <w:p w:rsidR="0018722C">
      <w:pPr>
        <w:pStyle w:val="cw23"/>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采用原核表达载体</w:t>
      </w:r>
      <w:r>
        <w:t>pET30a</w:t>
      </w:r>
      <w:r/>
      <w:r>
        <w:rPr>
          <w:rFonts w:ascii="宋体" w:hAnsi="宋体" w:eastAsia="宋体" w:hint="eastAsia"/>
        </w:rPr>
        <w:t>构建</w:t>
      </w:r>
      <w:r>
        <w:t>pET30a-CsHIF1α</w:t>
      </w:r>
      <w:r/>
      <w:r>
        <w:rPr>
          <w:rFonts w:ascii="宋体" w:hAnsi="宋体" w:eastAsia="宋体" w:hint="eastAsia"/>
        </w:rPr>
        <w:t>表达载体，转化宿主菌</w:t>
      </w:r>
      <w:r>
        <w:t>BL21</w:t>
      </w:r>
      <w:r>
        <w:rPr>
          <w:rFonts w:ascii="宋体" w:hAnsi="宋体" w:eastAsia="宋体" w:hint="eastAsia"/>
        </w:rPr>
        <w:t>，在</w:t>
      </w:r>
      <w:r>
        <w:t>1mM</w:t>
      </w:r>
      <w:r>
        <w:t> </w:t>
      </w:r>
      <w:r>
        <w:t>IPTG</w:t>
      </w:r>
      <w:r/>
      <w:r>
        <w:rPr>
          <w:rFonts w:ascii="宋体" w:hAnsi="宋体" w:eastAsia="宋体" w:hint="eastAsia"/>
        </w:rPr>
        <w:t>诱导下具有较高的蛋白表达。进一步通过纯化得到</w:t>
      </w:r>
      <w:r>
        <w:t>CsHIF-1α</w:t>
      </w:r>
      <w:r/>
      <w:r>
        <w:rPr>
          <w:rFonts w:ascii="宋体" w:hAnsi="宋体" w:eastAsia="宋体" w:hint="eastAsia"/>
        </w:rPr>
        <w:t>融合蛋白并制</w:t>
      </w:r>
      <w:r>
        <w:rPr>
          <w:rFonts w:ascii="宋体" w:hAnsi="宋体" w:eastAsia="宋体" w:hint="eastAsia"/>
        </w:rPr>
        <w:t>备了兔抗</w:t>
      </w:r>
      <w:r>
        <w:t>CsHIF-1α</w:t>
      </w:r>
      <w:r/>
      <w:r>
        <w:rPr>
          <w:rFonts w:ascii="宋体" w:hAnsi="宋体" w:eastAsia="宋体" w:hint="eastAsia"/>
        </w:rPr>
        <w:t>多克隆抗体。</w:t>
      </w:r>
      <w:r>
        <w:t>Western</w:t>
      </w:r>
      <w:r>
        <w:t> </w:t>
      </w:r>
      <w:r>
        <w:t>blotting</w:t>
      </w:r>
      <w:r/>
      <w:r>
        <w:rPr>
          <w:rFonts w:ascii="宋体" w:hAnsi="宋体" w:eastAsia="宋体" w:hint="eastAsia"/>
        </w:rPr>
        <w:t>检测显示了该多克隆抗体具有较强的</w:t>
      </w:r>
      <w:r>
        <w:rPr>
          <w:rFonts w:ascii="宋体" w:hAnsi="宋体" w:eastAsia="宋体" w:hint="eastAsia"/>
        </w:rPr>
        <w:t>抗原－抗体反应性，能够与</w:t>
      </w:r>
      <w:r>
        <w:t>pET30a-CsHIF1α</w:t>
      </w:r>
      <w:r/>
      <w:r>
        <w:rPr>
          <w:rFonts w:ascii="宋体" w:hAnsi="宋体" w:eastAsia="宋体" w:hint="eastAsia"/>
        </w:rPr>
        <w:t>转化的</w:t>
      </w:r>
      <w:r>
        <w:t>BL21</w:t>
      </w:r>
      <w:r/>
      <w:r>
        <w:rPr>
          <w:rFonts w:ascii="宋体" w:hAnsi="宋体" w:eastAsia="宋体" w:hint="eastAsia"/>
        </w:rPr>
        <w:t>细胞的特异蛋白结合。</w:t>
      </w:r>
    </w:p>
    <w:p w:rsidR="0018722C">
      <w:pPr>
        <w:pStyle w:val="afff1"/>
        <w:topLinePunct/>
      </w:pPr>
      <w:bookmarkStart w:id="823410" w:name="_Toc686823410"/>
      <w:bookmarkStart w:name="参考文献 " w:id="151"/>
      <w:bookmarkEnd w:id="151"/>
      <w:r/>
      <w:bookmarkStart w:name="_bookmark66" w:id="152"/>
      <w:bookmarkEnd w:id="152"/>
      <w:r/>
      <w:r>
        <w:t>参考文献</w:t>
      </w:r>
      <w:bookmarkEnd w:id="823410"/>
    </w:p>
    <w:p w:rsidR="0018722C">
      <w:pPr>
        <w:pStyle w:val="ab"/>
        <w:topLinePunct/>
        <w:ind w:left="200" w:hangingChars="200" w:hanging="200"/>
      </w:pPr>
      <w:r>
        <w:t xml:space="preserve">[</w:t>
      </w:r>
      <w:r>
        <w:t xml:space="preserve">1</w:t>
      </w:r>
      <w:r>
        <w:t xml:space="preserve">]</w:t>
      </w:r>
      <w:r w:rsidRPr="00281126">
        <w:t xml:space="preserve">  </w:t>
      </w:r>
      <w:r>
        <w:t xml:space="preserve">R. J. Diaz, R. Rosenberg. Spreading dead zones and consequences for marine ecosystems </w:t>
      </w:r>
      <w:r>
        <w:t xml:space="preserve">[</w:t>
      </w:r>
      <w:r>
        <w:rPr>
          <w:sz w:val="24"/>
        </w:rPr>
        <w:t xml:space="preserve">J</w:t>
      </w:r>
      <w:r>
        <w:t xml:space="preserve">]</w:t>
      </w:r>
      <w:r>
        <w:t xml:space="preserve">. Science. 2008,</w:t>
      </w:r>
      <w:r>
        <w:t xml:space="preserve"> </w:t>
      </w:r>
      <w:r>
        <w:t xml:space="preserve">321:</w:t>
      </w:r>
      <w:r>
        <w:t xml:space="preserve"> </w:t>
      </w:r>
      <w:r>
        <w:t>926-929.</w:t>
      </w:r>
    </w:p>
    <w:p w:rsidR="0018722C">
      <w:pPr>
        <w:pStyle w:val="ab"/>
        <w:topLinePunct/>
        <w:ind w:left="200" w:hangingChars="200" w:hanging="200"/>
      </w:pPr>
      <w:r>
        <w:t xml:space="preserve">[</w:t>
      </w:r>
      <w:r>
        <w:t xml:space="preserve">2</w:t>
      </w:r>
      <w:r>
        <w:t xml:space="preserve">]</w:t>
      </w:r>
      <w:r w:rsidRPr="00281126">
        <w:t xml:space="preserve">  </w:t>
      </w:r>
      <w:r>
        <w:t xml:space="preserve">J. </w:t>
      </w:r>
      <w:r>
        <w:t xml:space="preserve">G. </w:t>
      </w:r>
      <w:r>
        <w:t xml:space="preserve">Richards. Physiological, behavioral and biochemical adaptations of intertidal fishes to hypoxia </w:t>
      </w:r>
      <w:r>
        <w:t xml:space="preserve">[</w:t>
      </w:r>
      <w:r>
        <w:rPr>
          <w:sz w:val="24"/>
        </w:rPr>
        <w:t xml:space="preserve">J</w:t>
      </w:r>
      <w:r>
        <w:t xml:space="preserve">]</w:t>
      </w:r>
      <w:r>
        <w:t xml:space="preserve">. J Exp Bio. 2011,</w:t>
      </w:r>
      <w:r>
        <w:t xml:space="preserve"> </w:t>
      </w:r>
      <w:r>
        <w:t xml:space="preserve">214:</w:t>
      </w:r>
      <w:r>
        <w:t xml:space="preserve"> </w:t>
      </w:r>
      <w:r>
        <w:t>191-199.</w:t>
      </w:r>
    </w:p>
    <w:p w:rsidR="0018722C">
      <w:pPr>
        <w:pStyle w:val="ab"/>
        <w:topLinePunct/>
        <w:ind w:left="200" w:hangingChars="200" w:hanging="200"/>
      </w:pPr>
      <w:r>
        <w:t xml:space="preserve">[</w:t>
      </w:r>
      <w:r>
        <w:t xml:space="preserve">3</w:t>
      </w:r>
      <w:r>
        <w:t xml:space="preserve">]</w:t>
      </w:r>
      <w:r w:rsidRPr="00281126">
        <w:t xml:space="preserve">  </w:t>
      </w:r>
      <w:r>
        <w:t xml:space="preserve">B. Guan, H. Ma, </w:t>
      </w:r>
      <w:r>
        <w:t xml:space="preserve">Y. </w:t>
      </w:r>
      <w:r>
        <w:t xml:space="preserve">P. </w:t>
      </w:r>
      <w:r>
        <w:t xml:space="preserve">Wang, </w:t>
      </w:r>
      <w:r>
        <w:t xml:space="preserve">et al. Vitreoscilla hemoglobin </w:t>
      </w:r>
      <w:r>
        <w:t xml:space="preserve">(</w:t>
      </w:r>
      <w:r>
        <w:rPr>
          <w:sz w:val="24"/>
        </w:rPr>
        <w:t xml:space="preserve">VHb</w:t>
      </w:r>
      <w:r>
        <w:t xml:space="preserve">)</w:t>
      </w:r>
      <w:r>
        <w:t xml:space="preserve"> overexpression increases hypoxia tolerance in zebrafish </w:t>
      </w:r>
      <w:r>
        <w:t xml:space="preserve">(</w:t>
      </w:r>
      <w:r>
        <w:rPr>
          <w:sz w:val="24"/>
        </w:rPr>
        <w:t xml:space="preserve">Danio rerio</w:t>
      </w:r>
      <w:r>
        <w:t xml:space="preserve">)</w:t>
      </w:r>
      <w:r>
        <w:t xml:space="preserve"> </w:t>
      </w:r>
      <w:r>
        <w:t xml:space="preserve">[</w:t>
      </w:r>
      <w:r>
        <w:rPr>
          <w:sz w:val="24"/>
        </w:rPr>
        <w:t xml:space="preserve">J</w:t>
      </w:r>
      <w:r>
        <w:t xml:space="preserve">]</w:t>
      </w:r>
      <w:r>
        <w:t xml:space="preserve">. Mar Biotechnol. 2010,</w:t>
      </w:r>
      <w:r>
        <w:t xml:space="preserve"> </w:t>
      </w:r>
      <w:r>
        <w:t xml:space="preserve">DOI: 10.1007</w:t>
      </w:r>
      <w:r>
        <w:t xml:space="preserve">/</w:t>
      </w:r>
      <w:r>
        <w:t xml:space="preserve">s10126-10010-19305-z.</w:t>
      </w:r>
    </w:p>
    <w:p w:rsidR="0018722C">
      <w:pPr>
        <w:pStyle w:val="ab"/>
        <w:topLinePunct/>
        <w:ind w:left="200" w:hangingChars="200" w:hanging="200"/>
      </w:pPr>
      <w:r>
        <w:t xml:space="preserve">[</w:t>
      </w:r>
      <w:r>
        <w:t xml:space="preserve">4</w:t>
      </w:r>
      <w:r>
        <w:t xml:space="preserve">]</w:t>
      </w:r>
      <w:r w:rsidRPr="00281126">
        <w:t xml:space="preserve">  </w:t>
      </w:r>
      <w:r>
        <w:t xml:space="preserve">M. Nikinmaa, B. B. Rees. Oxygen-denpendent gene expression in fishes </w:t>
      </w:r>
      <w:r>
        <w:t xml:space="preserve">[</w:t>
      </w:r>
      <w:r>
        <w:rPr>
          <w:sz w:val="24"/>
        </w:rPr>
        <w:t xml:space="preserve">J</w:t>
      </w:r>
      <w:r>
        <w:t xml:space="preserve">]</w:t>
      </w:r>
      <w:r>
        <w:t xml:space="preserve">. Am J Physiol Regul Integr Comp Physiol. 2005,</w:t>
      </w:r>
      <w:r>
        <w:t xml:space="preserve"> </w:t>
      </w:r>
      <w:r>
        <w:t xml:space="preserve">288:</w:t>
      </w:r>
      <w:r>
        <w:t xml:space="preserve"> </w:t>
      </w:r>
      <w:r>
        <w:t>1079-1090.</w:t>
      </w:r>
    </w:p>
    <w:p w:rsidR="0018722C">
      <w:pPr>
        <w:pStyle w:val="ab"/>
        <w:topLinePunct/>
        <w:ind w:left="200" w:hangingChars="200" w:hanging="200"/>
      </w:pPr>
      <w:r>
        <w:t xml:space="preserve">[</w:t>
      </w:r>
      <w:r>
        <w:t xml:space="preserve">5</w:t>
      </w:r>
      <w:r>
        <w:t xml:space="preserve">]</w:t>
      </w:r>
      <w:r w:rsidRPr="00281126">
        <w:t xml:space="preserve">  </w:t>
      </w:r>
      <w:r>
        <w:t xml:space="preserve">G. </w:t>
      </w:r>
      <w:r>
        <w:t xml:space="preserve">E. Nilsson, S. Ostlund-Nilsson. Hypoxia in paradise: widespread hypoxia tolerance in coral reef fishes </w:t>
      </w:r>
      <w:r>
        <w:t xml:space="preserve">[</w:t>
      </w:r>
      <w:r>
        <w:rPr>
          <w:sz w:val="24"/>
        </w:rPr>
        <w:t xml:space="preserve">J</w:t>
      </w:r>
      <w:r>
        <w:t xml:space="preserve">]</w:t>
      </w:r>
      <w:r>
        <w:t xml:space="preserve">. Proc Royal Soc London B-Biol Sci.</w:t>
      </w:r>
      <w:r>
        <w:t xml:space="preserve"> </w:t>
      </w:r>
      <w:r>
        <w:t xml:space="preserve">2004,</w:t>
      </w:r>
      <w:r>
        <w:t xml:space="preserve"> </w:t>
      </w:r>
      <w:r>
        <w:t>271:</w:t>
      </w:r>
      <w:r>
        <w:t xml:space="preserve"> </w:t>
      </w:r>
      <w:r>
        <w:t>S30-33.</w:t>
      </w:r>
    </w:p>
    <w:p w:rsidR="0018722C">
      <w:pPr>
        <w:pStyle w:val="ab"/>
        <w:topLinePunct/>
        <w:ind w:left="200" w:hangingChars="200" w:hanging="200"/>
      </w:pPr>
      <w:r>
        <w:t xml:space="preserve">[</w:t>
      </w:r>
      <w:r>
        <w:t xml:space="preserve">6</w:t>
      </w:r>
      <w:r>
        <w:t xml:space="preserve">]</w:t>
      </w:r>
      <w:r w:rsidRPr="00281126">
        <w:t xml:space="preserve">  </w:t>
      </w:r>
      <w:r>
        <w:t xml:space="preserve">A. E. Rosenberger, L. J. Chapman. Hypoxic wetland tributaries as faunal refugia from an introduced predator </w:t>
      </w:r>
      <w:r>
        <w:t xml:space="preserve">[</w:t>
      </w:r>
      <w:r>
        <w:rPr>
          <w:sz w:val="24"/>
        </w:rPr>
        <w:t xml:space="preserve">J</w:t>
      </w:r>
      <w:r>
        <w:t xml:space="preserve">]</w:t>
      </w:r>
      <w:r>
        <w:t xml:space="preserve">. Ecol Freshw Fish. 1999,</w:t>
      </w:r>
      <w:r>
        <w:t xml:space="preserve"> </w:t>
      </w:r>
      <w:r>
        <w:t>8:</w:t>
      </w:r>
      <w:r>
        <w:t xml:space="preserve"> </w:t>
      </w:r>
      <w:r>
        <w:t xml:space="preserve">22-34.</w:t>
      </w:r>
    </w:p>
    <w:p w:rsidR="0018722C">
      <w:pPr>
        <w:pStyle w:val="ab"/>
        <w:topLinePunct/>
        <w:ind w:left="200" w:hangingChars="200" w:hanging="200"/>
      </w:pPr>
      <w:r>
        <w:t xml:space="preserve">[</w:t>
      </w:r>
      <w:r>
        <w:t xml:space="preserve">7</w:t>
      </w:r>
      <w:r>
        <w:t xml:space="preserve">]</w:t>
      </w:r>
      <w:r w:rsidRPr="00281126">
        <w:t xml:space="preserve">  </w:t>
      </w:r>
      <w:r>
        <w:t xml:space="preserve">R. Rosenberg, B. Hellman, B. Johansson. Hypoxia tolerance of marine benthic fauna </w:t>
      </w:r>
      <w:r>
        <w:t xml:space="preserve">[</w:t>
      </w:r>
      <w:r>
        <w:rPr>
          <w:sz w:val="24"/>
        </w:rPr>
        <w:t xml:space="preserve">J</w:t>
      </w:r>
      <w:r>
        <w:t xml:space="preserve">]</w:t>
      </w:r>
      <w:r>
        <w:t xml:space="preserve">. Mar Ecol Prog </w:t>
      </w:r>
      <w:r>
        <w:t xml:space="preserve">Ser.</w:t>
      </w:r>
      <w:r>
        <w:t xml:space="preserve"> </w:t>
      </w:r>
      <w:r>
        <w:t xml:space="preserve">1991,</w:t>
      </w:r>
      <w:r>
        <w:t xml:space="preserve"> </w:t>
      </w:r>
      <w:r>
        <w:t>79:</w:t>
      </w:r>
      <w:r>
        <w:t xml:space="preserve"> </w:t>
      </w:r>
      <w:r>
        <w:t>127-131.</w:t>
      </w:r>
    </w:p>
    <w:p w:rsidR="0018722C">
      <w:pPr>
        <w:pStyle w:val="ab"/>
        <w:topLinePunct/>
        <w:ind w:left="200" w:hangingChars="200" w:hanging="200"/>
      </w:pPr>
      <w:r>
        <w:t xml:space="preserve">[</w:t>
      </w:r>
      <w:r>
        <w:t xml:space="preserve">8</w:t>
      </w:r>
      <w:r>
        <w:t xml:space="preserve">]</w:t>
      </w:r>
      <w:r>
        <w:t xml:space="preserve">. L. Pihl, S. P. Baden, R. J. Diaz, et al. Hypoxia-induced structural changes in the diet of bottom-feeding fish and crustacean </w:t>
      </w:r>
      <w:r>
        <w:t xml:space="preserve">[</w:t>
      </w:r>
      <w:r>
        <w:t xml:space="preserve">J</w:t>
      </w:r>
      <w:r>
        <w:t xml:space="preserve">]</w:t>
      </w:r>
      <w:r>
        <w:t xml:space="preserve">. Mar Biotechnol. 1992,</w:t>
      </w:r>
      <w:r>
        <w:t xml:space="preserve"> </w:t>
      </w:r>
      <w:r>
        <w:t>113:</w:t>
      </w:r>
      <w:r>
        <w:t xml:space="preserve"> </w:t>
      </w:r>
      <w:r>
        <w:t>349-361.</w:t>
      </w:r>
    </w:p>
    <w:p w:rsidR="0018722C">
      <w:pPr>
        <w:pStyle w:val="ab"/>
        <w:topLinePunct/>
        <w:ind w:left="200" w:hangingChars="200" w:hanging="200"/>
      </w:pPr>
      <w:r>
        <w:t xml:space="preserve">[</w:t>
      </w:r>
      <w:r>
        <w:t xml:space="preserve">9</w:t>
      </w:r>
      <w:r>
        <w:t xml:space="preserve">]</w:t>
      </w:r>
      <w:r w:rsidRPr="00281126">
        <w:t xml:space="preserve">  </w:t>
      </w:r>
      <w:r>
        <w:t xml:space="preserve">R.</w:t>
      </w:r>
      <w:r>
        <w:t xml:space="preserve"> </w:t>
      </w:r>
      <w:r>
        <w:t xml:space="preserve">N. Winn, D. M. Knott. An evaluation of the survival of experimental populations exposed to hypoxia in Savannah river estuary </w:t>
      </w:r>
      <w:r>
        <w:t xml:space="preserve">[</w:t>
      </w:r>
      <w:r>
        <w:rPr>
          <w:sz w:val="24"/>
        </w:rPr>
        <w:t xml:space="preserve">J</w:t>
      </w:r>
      <w:r>
        <w:t xml:space="preserve">]</w:t>
      </w:r>
      <w:r>
        <w:t xml:space="preserve">. Mar Ecol Prog </w:t>
      </w:r>
      <w:r>
        <w:t xml:space="preserve">Ser.</w:t>
      </w:r>
      <w:r>
        <w:t xml:space="preserve"> </w:t>
      </w:r>
      <w:r>
        <w:t xml:space="preserve">1992,</w:t>
      </w:r>
      <w:r>
        <w:t xml:space="preserve"> </w:t>
      </w:r>
      <w:r>
        <w:t>88:</w:t>
      </w:r>
      <w:r>
        <w:t xml:space="preserve"> </w:t>
      </w:r>
      <w:r>
        <w:t>161-179.</w:t>
      </w:r>
    </w:p>
    <w:p w:rsidR="0018722C">
      <w:pPr>
        <w:pStyle w:val="ab"/>
        <w:topLinePunct/>
        <w:ind w:left="200" w:hangingChars="200" w:hanging="200"/>
      </w:pPr>
      <w:r>
        <w:t>[</w:t>
      </w:r>
      <w:r>
        <w:t xml:space="preserve">10</w:t>
      </w:r>
      <w:r>
        <w:t>]</w:t>
      </w:r>
      <w:r w:rsidRPr="00281126">
        <w:t xml:space="preserve"> </w:t>
      </w:r>
      <w:r>
        <w:t>W. W. </w:t>
      </w:r>
      <w:r>
        <w:t>Hotback, M. C. Barnhart. Lethal limits and sublethal effects of hypoxia on the amphiopod </w:t>
      </w:r>
      <w:r>
        <w:rPr>
          <w:i/>
        </w:rPr>
        <w:t>Gammarus pseuddimnaeus </w:t>
      </w:r>
      <w:r>
        <w:t>[</w:t>
      </w:r>
      <w:r>
        <w:rPr>
          <w:sz w:val="24"/>
        </w:rPr>
        <w:t xml:space="preserve">J</w:t>
      </w:r>
      <w:r>
        <w:t>]</w:t>
      </w:r>
      <w:r>
        <w:t>. J N Am Benthol Soc.</w:t>
      </w:r>
      <w:r>
        <w:t> </w:t>
      </w:r>
      <w:r>
        <w:t xml:space="preserve">1996,</w:t>
      </w:r>
      <w:r>
        <w:t xml:space="preserve"> </w:t>
      </w:r>
      <w:r>
        <w:t>1:</w:t>
      </w:r>
      <w:r>
        <w:t xml:space="preserve"> </w:t>
      </w:r>
      <w:r>
        <w:t>117-126.</w:t>
      </w:r>
    </w:p>
    <w:p w:rsidR="0018722C">
      <w:pPr>
        <w:pStyle w:val="ab"/>
        <w:topLinePunct/>
        <w:ind w:left="200" w:hangingChars="200" w:hanging="200"/>
      </w:pPr>
      <w:r>
        <w:t xml:space="preserve">[</w:t>
      </w:r>
      <w:r>
        <w:t xml:space="preserve">11</w:t>
      </w:r>
      <w:r>
        <w:t xml:space="preserve">]</w:t>
      </w:r>
      <w:r w:rsidRPr="00281126">
        <w:t xml:space="preserve"> </w:t>
      </w:r>
      <w:r>
        <w:t xml:space="preserve">L. A. Harris, C. M. Duarte, S. </w:t>
      </w:r>
      <w:r>
        <w:t xml:space="preserve">W. </w:t>
      </w:r>
      <w:r>
        <w:t xml:space="preserve">Nixon. Allometric laws and prediction in estuarine and coastal ecology </w:t>
      </w:r>
      <w:r>
        <w:t xml:space="preserve">[</w:t>
      </w:r>
      <w:r>
        <w:rPr>
          <w:sz w:val="24"/>
        </w:rPr>
        <w:t xml:space="preserve">J</w:t>
      </w:r>
      <w:r>
        <w:t xml:space="preserve">]</w:t>
      </w:r>
      <w:r>
        <w:t xml:space="preserve">. Estuaries Coasts.</w:t>
      </w:r>
      <w:r>
        <w:t xml:space="preserve"> </w:t>
      </w:r>
      <w:r>
        <w:t xml:space="preserve">2006,</w:t>
      </w:r>
      <w:r>
        <w:t xml:space="preserve"> </w:t>
      </w:r>
      <w:r>
        <w:t>29:</w:t>
      </w:r>
      <w:r>
        <w:t xml:space="preserve"> </w:t>
      </w:r>
      <w:r>
        <w:t>340-344.</w:t>
      </w:r>
    </w:p>
    <w:p w:rsidR="0018722C">
      <w:pPr>
        <w:pStyle w:val="ab"/>
        <w:topLinePunct/>
        <w:ind w:left="200" w:hangingChars="200" w:hanging="200"/>
      </w:pPr>
      <w:r>
        <w:t xml:space="preserve">[</w:t>
      </w:r>
      <w:r>
        <w:t xml:space="preserve">12</w:t>
      </w:r>
      <w:r>
        <w:t xml:space="preserve">]</w:t>
      </w:r>
      <w:r w:rsidRPr="00281126">
        <w:t xml:space="preserve"> </w:t>
      </w:r>
      <w:r>
        <w:t xml:space="preserve">S. Sun, </w:t>
      </w:r>
      <w:r>
        <w:t xml:space="preserve">F. </w:t>
      </w:r>
      <w:r>
        <w:t xml:space="preserve">Wang, </w:t>
      </w:r>
      <w:r>
        <w:t xml:space="preserve">C. Li, et al. Emerging challenges: Massive green algae blooms in the </w:t>
      </w:r>
      <w:r>
        <w:t xml:space="preserve">Yellow </w:t>
      </w:r>
      <w:r>
        <w:t xml:space="preserve">Sea </w:t>
      </w:r>
      <w:r>
        <w:t xml:space="preserve">[</w:t>
      </w:r>
      <w:r>
        <w:rPr>
          <w:sz w:val="24"/>
        </w:rPr>
        <w:t xml:space="preserve">J</w:t>
      </w:r>
      <w:r>
        <w:t xml:space="preserve">]</w:t>
      </w:r>
      <w:r>
        <w:t xml:space="preserve">. Nat Preced. 2008,</w:t>
      </w:r>
      <w:r>
        <w:t xml:space="preserve"> </w:t>
      </w:r>
      <w:r>
        <w:t xml:space="preserve">hdl:</w:t>
      </w:r>
      <w:r>
        <w:t xml:space="preserve"> </w:t>
      </w:r>
      <w:r>
        <w:t>10101</w:t>
      </w:r>
      <w:r>
        <w:t xml:space="preserve">/</w:t>
      </w:r>
      <w:r>
        <w:t xml:space="preserve">npre.</w:t>
      </w:r>
      <w:r>
        <w:t xml:space="preserve"> </w:t>
      </w:r>
      <w:r>
        <w:t>12008.12266.10101.</w:t>
      </w:r>
    </w:p>
    <w:p w:rsidR="0018722C">
      <w:pPr>
        <w:pStyle w:val="ab"/>
        <w:topLinePunct/>
        <w:ind w:left="200" w:hangingChars="200" w:hanging="200"/>
      </w:pPr>
      <w:r>
        <w:t xml:space="preserve">[</w:t>
      </w:r>
      <w:r>
        <w:t xml:space="preserve">13</w:t>
      </w:r>
      <w:r>
        <w:t xml:space="preserve">]</w:t>
      </w:r>
      <w:r w:rsidRPr="00281126">
        <w:t xml:space="preserve"> </w:t>
      </w:r>
      <w:r>
        <w:t xml:space="preserve">S. Joyce. The dead zones: oxygen-starved coastal waters </w:t>
      </w:r>
      <w:r>
        <w:t xml:space="preserve">[</w:t>
      </w:r>
      <w:r>
        <w:rPr>
          <w:sz w:val="24"/>
        </w:rPr>
        <w:t xml:space="preserve">J</w:t>
      </w:r>
      <w:r>
        <w:t xml:space="preserve">]</w:t>
      </w:r>
      <w:r>
        <w:t xml:space="preserve">. Environ Health Perspect. 2000,</w:t>
      </w:r>
      <w:r>
        <w:t xml:space="preserve"> </w:t>
      </w:r>
      <w:r>
        <w:t>108:</w:t>
      </w:r>
      <w:r>
        <w:t xml:space="preserve"> </w:t>
      </w:r>
      <w:r>
        <w:t>A120-125.</w:t>
      </w:r>
    </w:p>
    <w:p w:rsidR="0018722C">
      <w:pPr>
        <w:pStyle w:val="ab"/>
        <w:topLinePunct/>
        <w:ind w:left="200" w:hangingChars="200" w:hanging="200"/>
      </w:pPr>
      <w:bookmarkStart w:id="855837" w:name="_cwCmt79"/>
      <w:bookmarkStart w:id="855832" w:name="_cwCmt74"/>
      <w:bookmarkStart w:id="855825" w:name="_cwCmt67"/>
      <w:r>
        <w:t xml:space="preserve">[</w:t>
      </w:r>
      <w:r>
        <w:t xml:space="preserve">14</w:t>
      </w:r>
      <w:r>
        <w:t xml:space="preserve">]</w:t>
      </w:r>
      <w:r w:rsidRPr="00281126">
        <w:t xml:space="preserve"> </w:t>
      </w:r>
      <w:r>
        <w:t xml:space="preserve">J. S. </w:t>
      </w:r>
      <w:r>
        <w:t xml:space="preserve">Gray, </w:t>
      </w:r>
      <w:r>
        <w:t xml:space="preserve">S. S. R. </w:t>
      </w:r>
      <w:r>
        <w:t xml:space="preserve">Wu, </w:t>
      </w:r>
      <w:r>
        <w:t xml:space="preserve">Y. </w:t>
      </w:r>
      <w:r>
        <w:t xml:space="preserve">Y. </w:t>
      </w:r>
      <w:r>
        <w:t xml:space="preserve">Or. </w:t>
      </w:r>
      <w:r>
        <w:t xml:space="preserve">Review: Effects of hypoxia and organic enrichment on the coastal marine environment </w:t>
      </w:r>
      <w:r>
        <w:t xml:space="preserve">[</w:t>
      </w:r>
      <w:r>
        <w:rPr>
          <w:sz w:val="24"/>
        </w:rPr>
        <w:t xml:space="preserve">J</w:t>
      </w:r>
      <w:r>
        <w:t xml:space="preserve">]</w:t>
      </w:r>
      <w:r>
        <w:t xml:space="preserve">. Mar Ecol Prog </w:t>
      </w:r>
      <w:r>
        <w:t xml:space="preserve">Ser.</w:t>
      </w:r>
      <w:r>
        <w:t xml:space="preserve"> </w:t>
      </w:r>
      <w:r>
        <w:t xml:space="preserve">2002,</w:t>
      </w:r>
      <w:r>
        <w:t xml:space="preserve"> </w:t>
      </w:r>
      <w:r>
        <w:t>238:</w:t>
      </w:r>
      <w:r>
        <w:t xml:space="preserve"> </w:t>
      </w:r>
      <w:r>
        <w:t>249-279.</w:t>
      </w:r>
      <w:bookmarkEnd w:id="855825"/>
      <w:bookmarkEnd w:id="855832"/>
      <w:bookmarkEnd w:id="855837"/>
    </w:p>
    <w:p w:rsidR="0018722C">
      <w:pPr>
        <w:pStyle w:val="ab"/>
        <w:topLinePunct/>
        <w:ind w:left="200" w:hangingChars="200" w:hanging="200"/>
      </w:pPr>
      <w:r>
        <w:t>[</w:t>
      </w:r>
      <w:r>
        <w:t xml:space="preserve">15</w:t>
      </w:r>
      <w:r>
        <w:t>]</w:t>
      </w:r>
      <w:r w:rsidRPr="00281126">
        <w:t xml:space="preserve"> </w:t>
      </w:r>
      <w:r>
        <w:t>R.</w:t>
      </w:r>
      <w:r>
        <w:t> </w:t>
      </w:r>
      <w:r>
        <w:t>S.</w:t>
      </w:r>
      <w:r>
        <w:t> </w:t>
      </w:r>
      <w:r>
        <w:t>Wu.</w:t>
      </w:r>
      <w:r>
        <w:t> </w:t>
      </w:r>
      <w:r>
        <w:t>Hypoxia:</w:t>
      </w:r>
      <w:r>
        <w:t> </w:t>
      </w:r>
      <w:r>
        <w:t>from</w:t>
      </w:r>
      <w:r>
        <w:t> </w:t>
      </w:r>
      <w:r>
        <w:t>molecular</w:t>
      </w:r>
      <w:r>
        <w:t> </w:t>
      </w:r>
      <w:r>
        <w:t>responses</w:t>
      </w:r>
      <w:r>
        <w:t> </w:t>
      </w:r>
      <w:r>
        <w:t>to</w:t>
      </w:r>
      <w:r>
        <w:t> </w:t>
      </w:r>
      <w:r>
        <w:t>ecosystem</w:t>
      </w:r>
      <w:r>
        <w:t> </w:t>
      </w:r>
      <w:r>
        <w:t>responses</w:t>
      </w:r>
      <w:r>
        <w:t> </w:t>
      </w:r>
      <w:r>
        <w:t>[</w:t>
      </w:r>
      <w:r>
        <w:rPr>
          <w:sz w:val="24"/>
        </w:rPr>
        <w:t xml:space="preserve">J</w:t>
      </w:r>
      <w:r>
        <w:t>]</w:t>
      </w:r>
      <w:r>
        <w:t>.</w:t>
      </w:r>
      <w:r>
        <w:t> </w:t>
      </w:r>
      <w:r>
        <w:t>Mar</w:t>
      </w:r>
      <w:r>
        <w:t> </w:t>
      </w:r>
      <w:r>
        <w:t>Pollut</w:t>
      </w:r>
    </w:p>
    <w:p w:rsidR="0018722C">
      <w:pPr>
        <w:topLinePunct/>
      </w:pPr>
      <w:r>
        <w:t>Bull. 2002,45:35-45.</w:t>
      </w:r>
    </w:p>
    <w:p w:rsidR="0018722C">
      <w:pPr>
        <w:pStyle w:val="ab"/>
        <w:topLinePunct/>
        <w:ind w:left="200" w:hangingChars="200" w:hanging="200"/>
      </w:pPr>
      <w:r>
        <w:t xml:space="preserve">[</w:t>
      </w:r>
      <w:r>
        <w:t xml:space="preserve">16</w:t>
      </w:r>
      <w:r>
        <w:t xml:space="preserve">]</w:t>
      </w:r>
      <w:r w:rsidRPr="00281126">
        <w:t xml:space="preserve"> </w:t>
      </w:r>
      <w:r>
        <w:t xml:space="preserve">B. Manolescu, E. Oprea, C. Busu, et al. Natural compounds and the hypoxia-inducible factor </w:t>
      </w:r>
      <w:r>
        <w:t xml:space="preserve">(</w:t>
      </w:r>
      <w:r>
        <w:rPr>
          <w:sz w:val="24"/>
        </w:rPr>
        <w:t xml:space="preserve">HIF</w:t>
      </w:r>
      <w:r>
        <w:t xml:space="preserve">)</w:t>
      </w:r>
      <w:r>
        <w:t xml:space="preserve"> signalling pathway </w:t>
      </w:r>
      <w:r>
        <w:t xml:space="preserve">[</w:t>
      </w:r>
      <w:r>
        <w:rPr>
          <w:sz w:val="24"/>
        </w:rPr>
        <w:t xml:space="preserve">J</w:t>
      </w:r>
      <w:r>
        <w:t xml:space="preserve">]</w:t>
      </w:r>
      <w:r>
        <w:t xml:space="preserve">. Biochimie.</w:t>
      </w:r>
      <w:r>
        <w:t xml:space="preserve"> </w:t>
      </w:r>
      <w:r>
        <w:t xml:space="preserve">2009,</w:t>
      </w:r>
      <w:r>
        <w:t xml:space="preserve"> </w:t>
      </w:r>
      <w:r>
        <w:t>91:</w:t>
      </w:r>
      <w:r>
        <w:t xml:space="preserve"> </w:t>
      </w:r>
      <w:r>
        <w:t>1347-1358.</w:t>
      </w:r>
    </w:p>
    <w:p w:rsidR="0018722C">
      <w:pPr>
        <w:pStyle w:val="ab"/>
        <w:topLinePunct/>
        <w:ind w:left="200" w:hangingChars="200" w:hanging="200"/>
      </w:pPr>
      <w:bookmarkStart w:id="855824" w:name="_cwCmt66"/>
      <w:r>
        <w:t xml:space="preserve">[</w:t>
      </w:r>
      <w:r>
        <w:t xml:space="preserve">17</w:t>
      </w:r>
      <w:r>
        <w:t xml:space="preserve">]</w:t>
      </w:r>
      <w:r w:rsidRPr="00281126">
        <w:t xml:space="preserve"> </w:t>
      </w:r>
      <w:r>
        <w:t xml:space="preserve">G. </w:t>
      </w:r>
      <w:r>
        <w:t xml:space="preserve">Wang, </w:t>
      </w:r>
      <w:r>
        <w:t xml:space="preserve">G. </w:t>
      </w:r>
      <w:r>
        <w:t xml:space="preserve">Semenza. Purification and characterization of hypoxia-inducible factor 1 </w:t>
      </w:r>
      <w:r>
        <w:t xml:space="preserve">[</w:t>
      </w:r>
      <w:r>
        <w:rPr>
          <w:sz w:val="24"/>
        </w:rPr>
        <w:t xml:space="preserve">J</w:t>
      </w:r>
      <w:r>
        <w:t xml:space="preserve">]</w:t>
      </w:r>
      <w:r>
        <w:t xml:space="preserve">. J Biol Chem.</w:t>
      </w:r>
      <w:r>
        <w:t xml:space="preserve"> </w:t>
      </w:r>
      <w:r>
        <w:t xml:space="preserve">1995,</w:t>
      </w:r>
      <w:r>
        <w:t xml:space="preserve"> </w:t>
      </w:r>
      <w:r>
        <w:t>270:</w:t>
      </w:r>
      <w:r>
        <w:t xml:space="preserve"> </w:t>
      </w:r>
      <w:r>
        <w:t>1230-1237.</w:t>
      </w:r>
      <w:bookmarkEnd w:id="855824"/>
    </w:p>
    <w:p w:rsidR="0018722C">
      <w:pPr>
        <w:pStyle w:val="ab"/>
        <w:topLinePunct/>
        <w:ind w:left="200" w:hangingChars="200" w:hanging="200"/>
      </w:pPr>
      <w:r>
        <w:t xml:space="preserve">[</w:t>
      </w:r>
      <w:r>
        <w:t xml:space="preserve">18</w:t>
      </w:r>
      <w:r>
        <w:t xml:space="preserve">]</w:t>
      </w:r>
      <w:r w:rsidRPr="00281126">
        <w:t xml:space="preserve"> </w:t>
      </w:r>
      <w:r>
        <w:t xml:space="preserve">M. A. Maynard, M. Ohh. von Hippel-lindau tumor suppressor protein and hypoxia-inducible factor in kideny cancer </w:t>
      </w:r>
      <w:r>
        <w:t xml:space="preserve">[</w:t>
      </w:r>
      <w:r>
        <w:rPr>
          <w:sz w:val="24"/>
        </w:rPr>
        <w:t xml:space="preserve">J</w:t>
      </w:r>
      <w:r>
        <w:t xml:space="preserve">]</w:t>
      </w:r>
      <w:r>
        <w:t xml:space="preserve">. Am J Nephrol.</w:t>
      </w:r>
      <w:r>
        <w:t xml:space="preserve"> </w:t>
      </w:r>
      <w:r>
        <w:t xml:space="preserve">2004,</w:t>
      </w:r>
      <w:r>
        <w:t xml:space="preserve"> </w:t>
      </w:r>
      <w:r>
        <w:t>24:</w:t>
      </w:r>
      <w:r>
        <w:t xml:space="preserve"> </w:t>
      </w:r>
      <w:r>
        <w:t>1-13.</w:t>
      </w:r>
    </w:p>
    <w:p w:rsidR="0018722C">
      <w:pPr>
        <w:pStyle w:val="ab"/>
        <w:topLinePunct/>
        <w:ind w:left="200" w:hangingChars="200" w:hanging="200"/>
      </w:pPr>
      <w:r>
        <w:t xml:space="preserve">[</w:t>
      </w:r>
      <w:r>
        <w:t xml:space="preserve">19</w:t>
      </w:r>
      <w:r>
        <w:t xml:space="preserve">]</w:t>
      </w:r>
      <w:r w:rsidRPr="00281126">
        <w:t xml:space="preserve"> </w:t>
      </w:r>
      <w:r>
        <w:t xml:space="preserve">X. H. Zhang, M. H. </w:t>
      </w:r>
      <w:r>
        <w:t xml:space="preserve">Wang, </w:t>
      </w:r>
      <w:r>
        <w:t xml:space="preserve">G. </w:t>
      </w:r>
      <w:r>
        <w:t xml:space="preserve">F. </w:t>
      </w:r>
      <w:r>
        <w:t xml:space="preserve">Tan, </w:t>
      </w:r>
      <w:r>
        <w:t xml:space="preserve">et al. Molecular selection and functional divergence of HIF-α</w:t>
      </w:r>
      <w:r w:rsidR="001852F3">
        <w:t xml:space="preserve">proteins in vertebrates </w:t>
      </w:r>
      <w:r>
        <w:t xml:space="preserve">[</w:t>
      </w:r>
      <w:r>
        <w:rPr>
          <w:sz w:val="24"/>
        </w:rPr>
        <w:t xml:space="preserve">J</w:t>
      </w:r>
      <w:r>
        <w:t xml:space="preserve">]</w:t>
      </w:r>
      <w:r>
        <w:t xml:space="preserve">. Genetica.</w:t>
      </w:r>
      <w:r>
        <w:t xml:space="preserve"> </w:t>
      </w:r>
      <w:r>
        <w:t xml:space="preserve">2010,</w:t>
      </w:r>
      <w:r>
        <w:t xml:space="preserve"> </w:t>
      </w:r>
      <w:r>
        <w:t>138:</w:t>
      </w:r>
      <w:r>
        <w:t xml:space="preserve"> </w:t>
      </w:r>
      <w:r>
        <w:t>1241-1250.</w:t>
      </w:r>
    </w:p>
    <w:p w:rsidR="0018722C">
      <w:pPr>
        <w:pStyle w:val="ab"/>
        <w:topLinePunct/>
        <w:ind w:left="200" w:hangingChars="200" w:hanging="200"/>
      </w:pPr>
      <w:r>
        <w:t xml:space="preserve">[</w:t>
      </w:r>
      <w:r>
        <w:t xml:space="preserve">20</w:t>
      </w:r>
      <w:r>
        <w:t xml:space="preserve">]</w:t>
      </w:r>
      <w:r w:rsidRPr="00281126">
        <w:t xml:space="preserve"> </w:t>
      </w:r>
      <w:r>
        <w:t xml:space="preserve">G. </w:t>
      </w:r>
      <w:r>
        <w:t xml:space="preserve">L. </w:t>
      </w:r>
      <w:r>
        <w:t xml:space="preserve">Wang, </w:t>
      </w:r>
      <w:r>
        <w:t xml:space="preserve">B. H. Jiang, E. A. Rue, et al. Hypoxia inducible factor 1 is a bassic-helix-loop-helix-pas heterodimer regulated by cellular O</w:t>
      </w:r>
      <w:r>
        <w:t xml:space="preserve">2 </w:t>
      </w:r>
      <w:r>
        <w:t xml:space="preserve">tension </w:t>
      </w:r>
      <w:r>
        <w:t xml:space="preserve">[</w:t>
      </w:r>
      <w:r>
        <w:rPr>
          <w:sz w:val="24"/>
        </w:rPr>
        <w:t xml:space="preserve">J</w:t>
      </w:r>
      <w:r>
        <w:t xml:space="preserve">]</w:t>
      </w:r>
      <w:r>
        <w:t xml:space="preserve">. Proc Natl Acad Sci USA.</w:t>
      </w:r>
      <w:r>
        <w:t xml:space="preserve"> </w:t>
      </w:r>
      <w:r>
        <w:t xml:space="preserve">1995,</w:t>
      </w:r>
      <w:r>
        <w:t xml:space="preserve"> </w:t>
      </w:r>
      <w:r>
        <w:t>92:</w:t>
      </w:r>
      <w:r>
        <w:t xml:space="preserve"> </w:t>
      </w:r>
      <w:r>
        <w:t>5510-5514.</w:t>
      </w:r>
    </w:p>
    <w:p w:rsidR="0018722C">
      <w:pPr>
        <w:pStyle w:val="ab"/>
        <w:topLinePunct/>
        <w:ind w:left="200" w:hangingChars="200" w:hanging="200"/>
      </w:pPr>
      <w:r>
        <w:t xml:space="preserve">[</w:t>
      </w:r>
      <w:r>
        <w:t xml:space="preserve">21</w:t>
      </w:r>
      <w:r>
        <w:t xml:space="preserve">]</w:t>
      </w:r>
      <w:r w:rsidRPr="00281126">
        <w:t xml:space="preserve"> </w:t>
      </w:r>
      <w:r>
        <w:t xml:space="preserve">R. J. </w:t>
      </w:r>
      <w:r>
        <w:t xml:space="preserve">Kewley, </w:t>
      </w:r>
      <w:r>
        <w:t xml:space="preserve">M. </w:t>
      </w:r>
      <w:r>
        <w:t xml:space="preserve">L. </w:t>
      </w:r>
      <w:r>
        <w:t xml:space="preserve">Whitelaw, A. Chapman-Smith. The mammalian basic helix-loop-helix</w:t>
      </w:r>
      <w:r>
        <w:t xml:space="preserve">/</w:t>
      </w:r>
      <w:r>
        <w:t xml:space="preserve">PAS family of transcriptional regulators </w:t>
      </w:r>
      <w:r>
        <w:t xml:space="preserve">[</w:t>
      </w:r>
      <w:r>
        <w:rPr>
          <w:sz w:val="24"/>
        </w:rPr>
        <w:t xml:space="preserve">J</w:t>
      </w:r>
      <w:r>
        <w:t xml:space="preserve">]</w:t>
      </w:r>
      <w:r>
        <w:t xml:space="preserve">. Int J Biochem Cell Biol. 2004,</w:t>
      </w:r>
      <w:r>
        <w:t xml:space="preserve"> </w:t>
      </w:r>
      <w:r>
        <w:t>36:</w:t>
      </w:r>
      <w:r>
        <w:t xml:space="preserve"> </w:t>
      </w:r>
      <w:r>
        <w:t>189-204.</w:t>
      </w:r>
    </w:p>
    <w:p w:rsidR="0018722C">
      <w:pPr>
        <w:pStyle w:val="ab"/>
        <w:topLinePunct/>
        <w:ind w:left="200" w:hangingChars="200" w:hanging="200"/>
      </w:pPr>
      <w:r>
        <w:t xml:space="preserve">[</w:t>
      </w:r>
      <w:r>
        <w:t xml:space="preserve">22</w:t>
      </w:r>
      <w:r>
        <w:t xml:space="preserve">]</w:t>
      </w:r>
      <w:r w:rsidRPr="00281126">
        <w:t xml:space="preserve"> </w:t>
      </w:r>
      <w:r>
        <w:t xml:space="preserve">M. Gassmann, D. </w:t>
      </w:r>
      <w:r>
        <w:t xml:space="preserve">Chilov, </w:t>
      </w:r>
      <w:r>
        <w:t xml:space="preserve">R. H. </w:t>
      </w:r>
      <w:r>
        <w:t xml:space="preserve">Wenger. </w:t>
      </w:r>
      <w:r>
        <w:t xml:space="preserve">Regulation of the hypoxia-inducible factor 1 alpha. ARNT is not necessary for hypoxia induction of HIF-1alpha in the nucleus </w:t>
      </w:r>
      <w:r>
        <w:t xml:space="preserve">[</w:t>
      </w:r>
      <w:r>
        <w:rPr>
          <w:sz w:val="24"/>
        </w:rPr>
        <w:t xml:space="preserve">J</w:t>
      </w:r>
      <w:r>
        <w:t xml:space="preserve">]</w:t>
      </w:r>
      <w:r>
        <w:t xml:space="preserve">. Adv Exp Med Biol. 2000,</w:t>
      </w:r>
      <w:r>
        <w:t xml:space="preserve"> </w:t>
      </w:r>
      <w:r>
        <w:t xml:space="preserve">475:</w:t>
      </w:r>
      <w:r>
        <w:t xml:space="preserve"> </w:t>
      </w:r>
      <w:r>
        <w:t>87-99.</w:t>
      </w:r>
    </w:p>
    <w:p w:rsidR="0018722C">
      <w:pPr>
        <w:pStyle w:val="ab"/>
        <w:topLinePunct/>
        <w:ind w:left="200" w:hangingChars="200" w:hanging="200"/>
      </w:pPr>
      <w:r>
        <w:t>[</w:t>
      </w:r>
      <w:r>
        <w:t xml:space="preserve">23</w:t>
      </w:r>
      <w:r>
        <w:t>]</w:t>
      </w:r>
      <w:r w:rsidRPr="00281126">
        <w:t xml:space="preserve"> </w:t>
      </w:r>
      <w:r>
        <w:t>C. J. Schofield, </w:t>
      </w:r>
      <w:r>
        <w:t>P. </w:t>
      </w:r>
      <w:r>
        <w:t xml:space="preserve">J. Ratcliff. Oxygen sensing by HIF hydroxylases. Nat Rev Mol Cell Biol.</w:t>
      </w:r>
      <w:r>
        <w:t xml:space="preserve"> </w:t>
      </w:r>
      <w:r>
        <w:t>2004,</w:t>
      </w:r>
      <w:r>
        <w:t> </w:t>
      </w:r>
      <w:r>
        <w:t xml:space="preserve">5:</w:t>
      </w:r>
      <w:r>
        <w:t xml:space="preserve"> </w:t>
      </w:r>
      <w:r>
        <w:t>347.</w:t>
      </w:r>
    </w:p>
    <w:p w:rsidR="0018722C">
      <w:pPr>
        <w:pStyle w:val="ab"/>
        <w:topLinePunct/>
        <w:ind w:left="200" w:hangingChars="200" w:hanging="200"/>
      </w:pPr>
      <w:r>
        <w:t xml:space="preserve">[</w:t>
      </w:r>
      <w:r>
        <w:t xml:space="preserve">24</w:t>
      </w:r>
      <w:r>
        <w:t xml:space="preserve">]</w:t>
      </w:r>
      <w:r w:rsidRPr="00281126">
        <w:t xml:space="preserve"> </w:t>
      </w:r>
      <w:r>
        <w:t xml:space="preserve">G. </w:t>
      </w:r>
      <w:r>
        <w:t xml:space="preserve">L. </w:t>
      </w:r>
      <w:r>
        <w:t xml:space="preserve">Wang, </w:t>
      </w:r>
      <w:r>
        <w:t xml:space="preserve">G. </w:t>
      </w:r>
      <w:r>
        <w:t xml:space="preserve">L. Semenza. Characterization of hypoxia-inducible factor 1 and regulation of DNA</w:t>
      </w:r>
      <w:r>
        <w:t xml:space="preserve"> </w:t>
      </w:r>
      <w:r>
        <w:t xml:space="preserve">binding activity by hypoxia </w:t>
      </w:r>
      <w:r>
        <w:t xml:space="preserve">[</w:t>
      </w:r>
      <w:r>
        <w:rPr>
          <w:sz w:val="24"/>
        </w:rPr>
        <w:t xml:space="preserve">J</w:t>
      </w:r>
      <w:r>
        <w:t xml:space="preserve">]</w:t>
      </w:r>
      <w:r>
        <w:t xml:space="preserve">. J Biol Chem. 1993,</w:t>
      </w:r>
      <w:r>
        <w:t xml:space="preserve"> </w:t>
      </w:r>
      <w:r>
        <w:t>268:</w:t>
      </w:r>
      <w:r>
        <w:t xml:space="preserve"> </w:t>
      </w:r>
      <w:r>
        <w:t>1147-1152.</w:t>
      </w:r>
    </w:p>
    <w:p w:rsidR="0018722C">
      <w:pPr>
        <w:pStyle w:val="ab"/>
        <w:topLinePunct/>
        <w:ind w:left="200" w:hangingChars="200" w:hanging="200"/>
      </w:pPr>
      <w:r>
        <w:t xml:space="preserve">[</w:t>
      </w:r>
      <w:r>
        <w:t xml:space="preserve">25</w:t>
      </w:r>
      <w:r>
        <w:t xml:space="preserve">]</w:t>
      </w:r>
      <w:r w:rsidRPr="00281126">
        <w:t xml:space="preserve"> </w:t>
      </w:r>
      <w:r>
        <w:t xml:space="preserve">N. Jiang, </w:t>
      </w:r>
      <w:r>
        <w:t xml:space="preserve">T. </w:t>
      </w:r>
      <w:r>
        <w:t xml:space="preserve">C. He, A. Miyajima, et al. The box1 domain of the erythropoietin receptor sepcifies Janus kinase 2 activation and functions mitogenically within an interleukin-2 beta-receptor chimera </w:t>
      </w:r>
      <w:r>
        <w:t xml:space="preserve">[</w:t>
      </w:r>
      <w:r>
        <w:rPr>
          <w:sz w:val="24"/>
        </w:rPr>
        <w:t xml:space="preserve">J</w:t>
      </w:r>
      <w:r>
        <w:t xml:space="preserve">]</w:t>
      </w:r>
      <w:r>
        <w:t xml:space="preserve">. J Biol Chem.</w:t>
      </w:r>
      <w:r>
        <w:t xml:space="preserve"> </w:t>
      </w:r>
      <w:r>
        <w:t xml:space="preserve">1996,</w:t>
      </w:r>
      <w:r>
        <w:t xml:space="preserve"> </w:t>
      </w:r>
      <w:r>
        <w:t>271:</w:t>
      </w:r>
      <w:r>
        <w:t xml:space="preserve"> </w:t>
      </w:r>
      <w:r>
        <w:t>16472-16476.</w:t>
      </w:r>
    </w:p>
    <w:p w:rsidR="0018722C">
      <w:pPr>
        <w:pStyle w:val="ab"/>
        <w:topLinePunct/>
        <w:ind w:left="200" w:hangingChars="200" w:hanging="200"/>
      </w:pPr>
      <w:bookmarkStart w:id="855831" w:name="_cwCmt73"/>
      <w:r>
        <w:t xml:space="preserve">[</w:t>
      </w:r>
      <w:r>
        <w:t xml:space="preserve">26</w:t>
      </w:r>
      <w:r>
        <w:t xml:space="preserve">]</w:t>
      </w:r>
      <w:r w:rsidRPr="00281126">
        <w:t xml:space="preserve"> </w:t>
      </w:r>
      <w:r>
        <w:t xml:space="preserve">C. </w:t>
      </w:r>
      <w:r>
        <w:t xml:space="preserve">P. </w:t>
      </w:r>
      <w:r>
        <w:t xml:space="preserve">Bracken, M. L. Whitelaw, D. J. Peet. The hypoxia-inducible factors: key transcriptional regulators of hypoxia responses </w:t>
      </w:r>
      <w:r>
        <w:t xml:space="preserve">[</w:t>
      </w:r>
      <w:r>
        <w:rPr>
          <w:sz w:val="24"/>
        </w:rPr>
        <w:t xml:space="preserve">J</w:t>
      </w:r>
      <w:r>
        <w:t xml:space="preserve">]</w:t>
      </w:r>
      <w:r>
        <w:t xml:space="preserve">. Cell Mol Life Sci. 2003, 60:</w:t>
      </w:r>
      <w:r>
        <w:t xml:space="preserve"> </w:t>
      </w:r>
      <w:r>
        <w:t>1376-1393.</w:t>
      </w:r>
      <w:bookmarkEnd w:id="855831"/>
    </w:p>
    <w:p w:rsidR="0018722C">
      <w:pPr>
        <w:pStyle w:val="ab"/>
        <w:topLinePunct/>
        <w:ind w:left="200" w:hangingChars="200" w:hanging="200"/>
      </w:pPr>
      <w:r>
        <w:t xml:space="preserve">[</w:t>
      </w:r>
      <w:r>
        <w:t xml:space="preserve">27</w:t>
      </w:r>
      <w:r>
        <w:t xml:space="preserve">]</w:t>
      </w:r>
      <w:r w:rsidRPr="00281126">
        <w:t xml:space="preserve"> </w:t>
      </w:r>
      <w:r>
        <w:t xml:space="preserve">I. Beck, S. Ramirez, R. </w:t>
      </w:r>
      <w:r>
        <w:t xml:space="preserve">Weinmann, </w:t>
      </w:r>
      <w:r>
        <w:t xml:space="preserve">et al. Enhancer element at the 3`-flanking region controls transcriptional response to hypoxia in the human erythropoietin gene </w:t>
      </w:r>
      <w:r>
        <w:t xml:space="preserve">[</w:t>
      </w:r>
      <w:r>
        <w:rPr>
          <w:sz w:val="24"/>
        </w:rPr>
        <w:t xml:space="preserve">J</w:t>
      </w:r>
      <w:r>
        <w:t xml:space="preserve">]</w:t>
      </w:r>
      <w:r>
        <w:t xml:space="preserve">. J</w:t>
      </w:r>
      <w:r w:rsidR="001852F3">
        <w:t xml:space="preserve"> Biol Chem. 1991,</w:t>
      </w:r>
      <w:r>
        <w:t xml:space="preserve"> </w:t>
      </w:r>
      <w:r>
        <w:t xml:space="preserve">266:</w:t>
      </w:r>
      <w:r>
        <w:t xml:space="preserve"> </w:t>
      </w:r>
      <w:r>
        <w:t>15563-15566.</w:t>
      </w:r>
    </w:p>
    <w:p w:rsidR="0018722C">
      <w:pPr>
        <w:pStyle w:val="ab"/>
        <w:topLinePunct/>
        <w:ind w:left="200" w:hangingChars="200" w:hanging="200"/>
      </w:pPr>
      <w:r>
        <w:t xml:space="preserve">[</w:t>
      </w:r>
      <w:r>
        <w:t xml:space="preserve">28</w:t>
      </w:r>
      <w:r>
        <w:t xml:space="preserve">]</w:t>
      </w:r>
      <w:r w:rsidRPr="00281126">
        <w:t xml:space="preserve"> </w:t>
      </w:r>
      <w:r>
        <w:t xml:space="preserve">G. </w:t>
      </w:r>
      <w:r>
        <w:t xml:space="preserve">L. Semenza, B. H. Jiang, S. </w:t>
      </w:r>
      <w:r>
        <w:t xml:space="preserve">W. </w:t>
      </w:r>
      <w:r>
        <w:t xml:space="preserve">Leung, et al. Hypoxia response elements in the aldolase A, enolase 1, and lactate dehydrogenase A gene promoters contain essential binding sites for hypoxia-inducible factor 1 </w:t>
      </w:r>
      <w:r>
        <w:t xml:space="preserve">[</w:t>
      </w:r>
      <w:r>
        <w:rPr>
          <w:sz w:val="24"/>
        </w:rPr>
        <w:t xml:space="preserve">J</w:t>
      </w:r>
      <w:r>
        <w:t xml:space="preserve">]</w:t>
      </w:r>
      <w:r>
        <w:t xml:space="preserve">. J Biol Chem. 1996,</w:t>
      </w:r>
      <w:r>
        <w:t xml:space="preserve"> </w:t>
      </w:r>
      <w:r>
        <w:t xml:space="preserve">271:</w:t>
      </w:r>
      <w:r>
        <w:t xml:space="preserve"> </w:t>
      </w:r>
      <w:r>
        <w:t>32529-32537.</w:t>
      </w:r>
    </w:p>
    <w:p w:rsidR="0018722C">
      <w:pPr>
        <w:pStyle w:val="ab"/>
        <w:topLinePunct/>
        <w:ind w:left="200" w:hangingChars="200" w:hanging="200"/>
      </w:pPr>
      <w:r>
        <w:t xml:space="preserve">[</w:t>
      </w:r>
      <w:r>
        <w:t xml:space="preserve">29</w:t>
      </w:r>
      <w:r>
        <w:t xml:space="preserve">]</w:t>
      </w:r>
      <w:r w:rsidRPr="00281126">
        <w:t xml:space="preserve"> </w:t>
      </w:r>
      <w:r>
        <w:t xml:space="preserve">A. Damert, E. Ikeda, </w:t>
      </w:r>
      <w:r>
        <w:t xml:space="preserve">W. </w:t>
      </w:r>
      <w:r>
        <w:t xml:space="preserve">Risau. Activator-protein-1 binding potentiates the hypoxia-inducible factor-1-mediated hypoxia-induced transcriptional activation of vascular-endothelial growth factor expression in C6 glioma cells </w:t>
      </w:r>
      <w:r>
        <w:t xml:space="preserve">[</w:t>
      </w:r>
      <w:r>
        <w:rPr>
          <w:sz w:val="24"/>
        </w:rPr>
        <w:t xml:space="preserve">J</w:t>
      </w:r>
      <w:r>
        <w:t xml:space="preserve">]</w:t>
      </w:r>
      <w:r>
        <w:t xml:space="preserve">. Biochem J. 1997,</w:t>
      </w:r>
      <w:r>
        <w:t xml:space="preserve"> </w:t>
      </w:r>
      <w:r>
        <w:t>327:</w:t>
      </w:r>
      <w:r>
        <w:t xml:space="preserve"> </w:t>
      </w:r>
      <w:r>
        <w:t>419-423.</w:t>
      </w:r>
    </w:p>
    <w:p w:rsidR="0018722C">
      <w:pPr>
        <w:pStyle w:val="ab"/>
        <w:topLinePunct/>
        <w:ind w:left="200" w:hangingChars="200" w:hanging="200"/>
      </w:pPr>
      <w:r>
        <w:t xml:space="preserve">[</w:t>
      </w:r>
      <w:r>
        <w:t xml:space="preserve">30</w:t>
      </w:r>
      <w:r>
        <w:t xml:space="preserve">]</w:t>
      </w:r>
      <w:r w:rsidRPr="00281126">
        <w:t xml:space="preserve"> </w:t>
      </w:r>
      <w:r>
        <w:t xml:space="preserve">K.</w:t>
      </w:r>
      <w:r>
        <w:t xml:space="preserve"> </w:t>
      </w:r>
      <w:r>
        <w:t xml:space="preserve">Yamashita, </w:t>
      </w:r>
      <w:r>
        <w:t xml:space="preserve">D. J. Discher, J. Hu, et al. Molecular regulation of the endothelin-1 gene by hypoxia: contributions of HIF-1, AP-1, </w:t>
      </w:r>
      <w:r>
        <w:t xml:space="preserve">GATA-2, </w:t>
      </w:r>
      <w:r>
        <w:t xml:space="preserve">and CBP</w:t>
      </w:r>
      <w:r>
        <w:t xml:space="preserve">/</w:t>
      </w:r>
      <w:r>
        <w:t xml:space="preserve">p300 </w:t>
      </w:r>
      <w:r>
        <w:t xml:space="preserve">[</w:t>
      </w:r>
      <w:r>
        <w:rPr>
          <w:sz w:val="24"/>
        </w:rPr>
        <w:t xml:space="preserve">J</w:t>
      </w:r>
      <w:r>
        <w:t xml:space="preserve">]</w:t>
      </w:r>
      <w:r>
        <w:t xml:space="preserve">. J Biol Chem. 2001,</w:t>
      </w:r>
      <w:r>
        <w:t xml:space="preserve"> </w:t>
      </w:r>
      <w:r>
        <w:t>276:</w:t>
      </w:r>
      <w:r>
        <w:t xml:space="preserve"> </w:t>
      </w:r>
      <w:r>
        <w:t>12645-12653.</w:t>
      </w:r>
    </w:p>
    <w:p w:rsidR="0018722C">
      <w:pPr>
        <w:pStyle w:val="ab"/>
        <w:topLinePunct/>
        <w:ind w:left="200" w:hangingChars="200" w:hanging="200"/>
      </w:pPr>
      <w:r>
        <w:t xml:space="preserve">[</w:t>
      </w:r>
      <w:r>
        <w:t xml:space="preserve">31</w:t>
      </w:r>
      <w:r>
        <w:t xml:space="preserve">]</w:t>
      </w:r>
      <w:r w:rsidRPr="00281126">
        <w:t xml:space="preserve"> </w:t>
      </w:r>
      <w:r>
        <w:t xml:space="preserve">T. </w:t>
      </w:r>
      <w:r>
        <w:t xml:space="preserve">Sanchez-Elsner, L. M. Botella, B. </w:t>
      </w:r>
      <w:r>
        <w:t xml:space="preserve">Velasco, </w:t>
      </w:r>
      <w:r>
        <w:t xml:space="preserve">et al. Synergistic cooperation between hypoxia and transforming growth factor- beta pathways on human vascular endothelial growth factor gene expression </w:t>
      </w:r>
      <w:r>
        <w:t xml:space="preserve">[</w:t>
      </w:r>
      <w:r>
        <w:rPr>
          <w:sz w:val="24"/>
        </w:rPr>
        <w:t xml:space="preserve">J</w:t>
      </w:r>
      <w:r>
        <w:t xml:space="preserve">]</w:t>
      </w:r>
      <w:r>
        <w:t xml:space="preserve">. J Biol Chem.</w:t>
      </w:r>
      <w:r>
        <w:t xml:space="preserve"> </w:t>
      </w:r>
      <w:r>
        <w:t xml:space="preserve">2001,</w:t>
      </w:r>
      <w:r>
        <w:t xml:space="preserve"> </w:t>
      </w:r>
      <w:r>
        <w:t>276:</w:t>
      </w:r>
      <w:r>
        <w:t xml:space="preserve"> </w:t>
      </w:r>
      <w:r>
        <w:t>38527-38535.</w:t>
      </w:r>
    </w:p>
    <w:p w:rsidR="0018722C">
      <w:pPr>
        <w:pStyle w:val="ab"/>
        <w:topLinePunct/>
        <w:ind w:left="200" w:hangingChars="200" w:hanging="200"/>
      </w:pPr>
      <w:r>
        <w:t xml:space="preserve">[</w:t>
      </w:r>
      <w:r>
        <w:t xml:space="preserve">32</w:t>
      </w:r>
      <w:r>
        <w:t xml:space="preserve">]</w:t>
      </w:r>
      <w:r w:rsidRPr="00281126">
        <w:t xml:space="preserve"> </w:t>
      </w:r>
      <w:r>
        <w:t xml:space="preserve">W. </w:t>
      </w:r>
      <w:r>
        <w:t xml:space="preserve">Zhang, </w:t>
      </w:r>
      <w:r>
        <w:t xml:space="preserve">T. </w:t>
      </w:r>
      <w:r>
        <w:t xml:space="preserve">Tsuchiya, </w:t>
      </w:r>
      <w:r>
        <w:t xml:space="preserve">Y. </w:t>
      </w:r>
      <w:r>
        <w:t xml:space="preserve">Yasukochi. </w:t>
      </w:r>
      <w:r>
        <w:t xml:space="preserve">Transitional change in interaction between HIF-1 and HNF-4 in response to hypoxia </w:t>
      </w:r>
      <w:r>
        <w:t xml:space="preserve">[</w:t>
      </w:r>
      <w:r>
        <w:rPr>
          <w:sz w:val="24"/>
        </w:rPr>
        <w:t xml:space="preserve">J</w:t>
      </w:r>
      <w:r>
        <w:t xml:space="preserve">]</w:t>
      </w:r>
      <w:r>
        <w:t xml:space="preserve">. J Hum Genet.</w:t>
      </w:r>
      <w:r>
        <w:t xml:space="preserve"> </w:t>
      </w:r>
      <w:r>
        <w:t xml:space="preserve">1999,</w:t>
      </w:r>
      <w:r>
        <w:t xml:space="preserve"> </w:t>
      </w:r>
      <w:r>
        <w:t>44:</w:t>
      </w:r>
      <w:r>
        <w:t xml:space="preserve"> </w:t>
      </w:r>
      <w:r>
        <w:t>293-299.</w:t>
      </w:r>
    </w:p>
    <w:p w:rsidR="0018722C">
      <w:pPr>
        <w:pStyle w:val="ab"/>
        <w:topLinePunct/>
        <w:ind w:left="200" w:hangingChars="200" w:hanging="200"/>
      </w:pPr>
      <w:bookmarkStart w:id="855830" w:name="_cwCmt72"/>
      <w:r>
        <w:t xml:space="preserve">[</w:t>
      </w:r>
      <w:r>
        <w:t xml:space="preserve">33</w:t>
      </w:r>
      <w:r>
        <w:t xml:space="preserve">]</w:t>
      </w:r>
      <w:r w:rsidRPr="00281126">
        <w:t xml:space="preserve"> </w:t>
      </w:r>
      <w:r>
        <w:t xml:space="preserve">P. </w:t>
      </w:r>
      <w:r>
        <w:t xml:space="preserve">J. Kallio, K. Okamoto, S. O`Brien, et al. Singal transduction in hypoxic cells: inducible nuclear translocation and recruitment of the CBP</w:t>
      </w:r>
      <w:r>
        <w:t xml:space="preserve">/</w:t>
      </w:r>
      <w:r>
        <w:t xml:space="preserve">p300 coactivator by the hypoxia-inducible factor-1 alpha </w:t>
      </w:r>
      <w:r>
        <w:t xml:space="preserve">[</w:t>
      </w:r>
      <w:r>
        <w:rPr>
          <w:sz w:val="24"/>
        </w:rPr>
        <w:t xml:space="preserve">J</w:t>
      </w:r>
      <w:r>
        <w:t xml:space="preserve">]</w:t>
      </w:r>
      <w:r>
        <w:t xml:space="preserve">. EMBO J.</w:t>
      </w:r>
      <w:r>
        <w:t xml:space="preserve"> </w:t>
      </w:r>
      <w:r>
        <w:t xml:space="preserve">1998,</w:t>
      </w:r>
      <w:r>
        <w:t xml:space="preserve"> </w:t>
      </w:r>
      <w:r>
        <w:t>17:</w:t>
      </w:r>
      <w:r>
        <w:t xml:space="preserve"> </w:t>
      </w:r>
      <w:r>
        <w:t>6573-6586.</w:t>
      </w:r>
      <w:bookmarkEnd w:id="855830"/>
    </w:p>
    <w:p w:rsidR="0018722C">
      <w:pPr>
        <w:pStyle w:val="ab"/>
        <w:topLinePunct/>
        <w:ind w:left="200" w:hangingChars="200" w:hanging="200"/>
      </w:pPr>
      <w:bookmarkStart w:id="855839" w:name="_cwCmt81"/>
      <w:r>
        <w:t xml:space="preserve">[</w:t>
      </w:r>
      <w:r>
        <w:t xml:space="preserve">34</w:t>
      </w:r>
      <w:r>
        <w:t xml:space="preserve">]</w:t>
      </w:r>
      <w:r w:rsidRPr="00281126">
        <w:t xml:space="preserve"> </w:t>
      </w:r>
      <w:r>
        <w:t xml:space="preserve">J. </w:t>
      </w:r>
      <w:r>
        <w:t xml:space="preserve">L. </w:t>
      </w:r>
      <w:r>
        <w:t xml:space="preserve">Ruas, </w:t>
      </w:r>
      <w:r>
        <w:t xml:space="preserve">L. </w:t>
      </w:r>
      <w:r>
        <w:t xml:space="preserve">Poellinger, </w:t>
      </w:r>
      <w:r>
        <w:t xml:space="preserve">T. </w:t>
      </w:r>
      <w:r>
        <w:t xml:space="preserve">Pereira. Role of CBP in regulating HIF-1-mediated activation of transcription </w:t>
      </w:r>
      <w:r>
        <w:t xml:space="preserve">[</w:t>
      </w:r>
      <w:r>
        <w:rPr>
          <w:sz w:val="24"/>
        </w:rPr>
        <w:t xml:space="preserve">J</w:t>
      </w:r>
      <w:r>
        <w:t xml:space="preserve">]</w:t>
      </w:r>
      <w:r>
        <w:t xml:space="preserve">. J Cell Sci.</w:t>
      </w:r>
      <w:r>
        <w:t xml:space="preserve"> </w:t>
      </w:r>
      <w:r>
        <w:t xml:space="preserve">2005,</w:t>
      </w:r>
      <w:r>
        <w:t xml:space="preserve"> </w:t>
      </w:r>
      <w:r>
        <w:t>118:</w:t>
      </w:r>
      <w:r>
        <w:t xml:space="preserve"> </w:t>
      </w:r>
      <w:r>
        <w:t>301-311.</w:t>
      </w:r>
      <w:bookmarkEnd w:id="855839"/>
    </w:p>
    <w:p w:rsidR="0018722C">
      <w:pPr>
        <w:pStyle w:val="ab"/>
        <w:topLinePunct/>
        <w:ind w:left="200" w:hangingChars="200" w:hanging="200"/>
      </w:pPr>
      <w:bookmarkStart w:id="855826" w:name="_cwCmt68"/>
      <w:r>
        <w:t xml:space="preserve">[</w:t>
      </w:r>
      <w:r>
        <w:t xml:space="preserve">35</w:t>
      </w:r>
      <w:r>
        <w:t xml:space="preserve">]</w:t>
      </w:r>
      <w:r w:rsidRPr="00281126">
        <w:t xml:space="preserve"> </w:t>
      </w:r>
      <w:r>
        <w:t xml:space="preserve">K. Hirota, G. L. Semenza. Regulation of angiogenesis by hypoxia-inducible factor 1 </w:t>
      </w:r>
      <w:r>
        <w:t xml:space="preserve">[</w:t>
      </w:r>
      <w:r>
        <w:t xml:space="preserve">J</w:t>
      </w:r>
      <w:r>
        <w:t xml:space="preserve">]</w:t>
      </w:r>
      <w:r>
        <w:t xml:space="preserve">. Crit Rev Oncol Hamatol. 2006,</w:t>
      </w:r>
      <w:r>
        <w:t xml:space="preserve"> </w:t>
      </w:r>
      <w:r>
        <w:t>59:</w:t>
      </w:r>
      <w:r>
        <w:t xml:space="preserve"> </w:t>
      </w:r>
      <w:r>
        <w:t>15-26.</w:t>
      </w:r>
      <w:bookmarkEnd w:id="855826"/>
    </w:p>
    <w:p w:rsidR="0018722C">
      <w:pPr>
        <w:pStyle w:val="ab"/>
        <w:topLinePunct/>
        <w:ind w:left="200" w:hangingChars="200" w:hanging="200"/>
      </w:pPr>
      <w:r>
        <w:t xml:space="preserve">[</w:t>
      </w:r>
      <w:r>
        <w:t xml:space="preserve">36</w:t>
      </w:r>
      <w:r>
        <w:t xml:space="preserve">]</w:t>
      </w:r>
      <w:r w:rsidRPr="00281126">
        <w:t xml:space="preserve"> </w:t>
      </w:r>
      <w:r>
        <w:t xml:space="preserve">R. H. </w:t>
      </w:r>
      <w:r>
        <w:t xml:space="preserve">Wenger. </w:t>
      </w:r>
      <w:r>
        <w:t xml:space="preserve">Cellular adaptation to hypoxia: O</w:t>
      </w:r>
      <w:r>
        <w:t xml:space="preserve">2</w:t>
      </w:r>
      <w:r>
        <w:t xml:space="preserve">-sensing protein hydroxylases hypoxia-inducible transcription factors, and O</w:t>
      </w:r>
      <w:r>
        <w:t xml:space="preserve">2</w:t>
      </w:r>
      <w:r>
        <w:t xml:space="preserve">-regulated gene expression </w:t>
      </w:r>
      <w:r>
        <w:t xml:space="preserve">[</w:t>
      </w:r>
      <w:r>
        <w:rPr>
          <w:sz w:val="24"/>
        </w:rPr>
        <w:t xml:space="preserve">J</w:t>
      </w:r>
      <w:r>
        <w:t xml:space="preserve">]</w:t>
      </w:r>
      <w:r>
        <w:t xml:space="preserve">. </w:t>
      </w:r>
      <w:r>
        <w:t xml:space="preserve">FASEB </w:t>
      </w:r>
      <w:r>
        <w:t xml:space="preserve">J. 2002,</w:t>
      </w:r>
      <w:r>
        <w:t xml:space="preserve"> </w:t>
      </w:r>
      <w:r>
        <w:t>16:</w:t>
      </w:r>
      <w:r>
        <w:t xml:space="preserve"> </w:t>
      </w:r>
      <w:r>
        <w:t>1151-1162.</w:t>
      </w:r>
    </w:p>
    <w:p w:rsidR="0018722C">
      <w:pPr>
        <w:pStyle w:val="ab"/>
        <w:topLinePunct/>
        <w:ind w:left="200" w:hangingChars="200" w:hanging="200"/>
      </w:pPr>
      <w:r>
        <w:t xml:space="preserve">[</w:t>
      </w:r>
      <w:r>
        <w:t xml:space="preserve">37</w:t>
      </w:r>
      <w:r>
        <w:t xml:space="preserve">]</w:t>
      </w:r>
      <w:r w:rsidRPr="00281126">
        <w:t xml:space="preserve"> </w:t>
      </w:r>
      <w:r>
        <w:t xml:space="preserve">J. </w:t>
      </w:r>
      <w:r>
        <w:t xml:space="preserve">P. </w:t>
      </w:r>
      <w:r>
        <w:t xml:space="preserve">Piret, D. Mottet, M. Raes, et al. Is HIF-alpha a pro- or an anti-apoptotic protein</w:t>
      </w:r>
      <w:r>
        <w:t xml:space="preserve">[</w:t>
      </w:r>
      <w:r>
        <w:rPr>
          <w:sz w:val="24"/>
        </w:rPr>
        <w:t xml:space="preserve">J</w:t>
      </w:r>
      <w:r>
        <w:t xml:space="preserve">]</w:t>
      </w:r>
      <w:r>
        <w:t xml:space="preserve">. Biochem</w:t>
      </w:r>
      <w:r w:rsidR="001852F3">
        <w:t xml:space="preserve">Pharmacol.</w:t>
      </w:r>
      <w:r>
        <w:t xml:space="preserve"> </w:t>
      </w:r>
      <w:r>
        <w:t xml:space="preserve">2002,</w:t>
      </w:r>
      <w:r>
        <w:t xml:space="preserve"> </w:t>
      </w:r>
      <w:r>
        <w:t>64:</w:t>
      </w:r>
      <w:r>
        <w:t xml:space="preserve"> </w:t>
      </w:r>
      <w:r>
        <w:t>889-892.</w:t>
      </w:r>
    </w:p>
    <w:p w:rsidR="0018722C">
      <w:pPr>
        <w:pStyle w:val="ab"/>
        <w:topLinePunct/>
        <w:ind w:left="200" w:hangingChars="200" w:hanging="200"/>
      </w:pPr>
      <w:r>
        <w:t xml:space="preserve">[</w:t>
      </w:r>
      <w:r>
        <w:t xml:space="preserve">38</w:t>
      </w:r>
      <w:r>
        <w:t xml:space="preserve">]</w:t>
      </w:r>
      <w:r w:rsidRPr="00281126">
        <w:t xml:space="preserve"> </w:t>
      </w:r>
      <w:r>
        <w:t xml:space="preserve">H. Kojima, H. Gu, S. Nomura, et al. Abnormal B lymphocyte development and autoimmunity in hypoxia-inducible factor 1 alpha deficient chimeric mice </w:t>
      </w:r>
      <w:r>
        <w:t xml:space="preserve">[</w:t>
      </w:r>
      <w:r>
        <w:rPr>
          <w:sz w:val="24"/>
        </w:rPr>
        <w:t xml:space="preserve">J</w:t>
      </w:r>
      <w:r>
        <w:t xml:space="preserve">]</w:t>
      </w:r>
      <w:r>
        <w:t xml:space="preserve">. Proc</w:t>
      </w:r>
      <w:r w:rsidR="001852F3">
        <w:t xml:space="preserve"> Natl Acad Sci USA.</w:t>
      </w:r>
      <w:r>
        <w:t xml:space="preserve"> </w:t>
      </w:r>
      <w:r>
        <w:t xml:space="preserve">2002,</w:t>
      </w:r>
      <w:r>
        <w:t xml:space="preserve"> </w:t>
      </w:r>
      <w:r>
        <w:t>99:</w:t>
      </w:r>
      <w:r>
        <w:t xml:space="preserve"> </w:t>
      </w:r>
      <w:r>
        <w:t>2170-2174.</w:t>
      </w:r>
    </w:p>
    <w:p w:rsidR="0018722C">
      <w:pPr>
        <w:pStyle w:val="ab"/>
        <w:topLinePunct/>
        <w:ind w:left="200" w:hangingChars="200" w:hanging="200"/>
      </w:pPr>
      <w:r>
        <w:t xml:space="preserve">[</w:t>
      </w:r>
      <w:r>
        <w:t xml:space="preserve">39</w:t>
      </w:r>
      <w:r>
        <w:t xml:space="preserve">]</w:t>
      </w:r>
      <w:r w:rsidRPr="00281126">
        <w:t xml:space="preserve"> </w:t>
      </w:r>
      <w:r>
        <w:t xml:space="preserve">H. Tian, S. </w:t>
      </w:r>
      <w:r>
        <w:t xml:space="preserve">L. </w:t>
      </w:r>
      <w:r>
        <w:t xml:space="preserve">McKnight, D. </w:t>
      </w:r>
      <w:r>
        <w:t xml:space="preserve">W. </w:t>
      </w:r>
      <w:r>
        <w:t xml:space="preserve">Russel. Endothelial </w:t>
      </w:r>
      <w:r>
        <w:t xml:space="preserve">PAS </w:t>
      </w:r>
      <w:r>
        <w:t xml:space="preserve">domain protein </w:t>
      </w:r>
      <w:r>
        <w:t xml:space="preserve">1</w:t>
      </w:r>
      <w:r>
        <w:t xml:space="preserve">(</w:t>
      </w:r>
      <w:r>
        <w:rPr>
          <w:spacing w:val="-2"/>
          <w:sz w:val="24"/>
        </w:rPr>
        <w:t xml:space="preserve">EPAS1</w:t>
      </w:r>
      <w:r>
        <w:t xml:space="preserve">)</w:t>
      </w:r>
      <w:r>
        <w:t xml:space="preserve">, </w:t>
      </w:r>
      <w:r>
        <w:t xml:space="preserve">a transcription factor selectively expressed in endothelial cells </w:t>
      </w:r>
      <w:r>
        <w:t xml:space="preserve">[</w:t>
      </w:r>
      <w:r>
        <w:rPr>
          <w:sz w:val="24"/>
        </w:rPr>
        <w:t xml:space="preserve">J</w:t>
      </w:r>
      <w:r>
        <w:t xml:space="preserve">]</w:t>
      </w:r>
      <w:r>
        <w:t xml:space="preserve">. Genes </w:t>
      </w:r>
      <w:r>
        <w:t xml:space="preserve">Dev. </w:t>
      </w:r>
      <w:r>
        <w:t xml:space="preserve">1997,</w:t>
      </w:r>
      <w:r>
        <w:t xml:space="preserve"> </w:t>
      </w:r>
      <w:r>
        <w:t>11:</w:t>
      </w:r>
      <w:r>
        <w:t xml:space="preserve"> </w:t>
      </w:r>
      <w:r>
        <w:t>72-82.</w:t>
      </w:r>
    </w:p>
    <w:p w:rsidR="0018722C">
      <w:pPr>
        <w:pStyle w:val="ab"/>
        <w:topLinePunct/>
        <w:ind w:left="200" w:hangingChars="200" w:hanging="200"/>
      </w:pPr>
      <w:r>
        <w:t xml:space="preserve">[</w:t>
      </w:r>
      <w:r>
        <w:t xml:space="preserve">40</w:t>
      </w:r>
      <w:r>
        <w:t xml:space="preserve">]</w:t>
      </w:r>
      <w:r w:rsidRPr="00281126">
        <w:t xml:space="preserve"> </w:t>
      </w:r>
      <w:r>
        <w:t xml:space="preserve">K. </w:t>
      </w:r>
      <w:r>
        <w:t xml:space="preserve">L. </w:t>
      </w:r>
      <w:r>
        <w:t xml:space="preserve">Covello, J. Kehler, H. </w:t>
      </w:r>
      <w:r>
        <w:t xml:space="preserve">Yu, </w:t>
      </w:r>
      <w:r>
        <w:t xml:space="preserve">et al. HIF-2alpha regulates Oct-4: effects of hypoxia on stem cell function, embryonic development, and tumor growth </w:t>
      </w:r>
      <w:r>
        <w:t xml:space="preserve">[</w:t>
      </w:r>
      <w:r>
        <w:rPr>
          <w:sz w:val="24"/>
        </w:rPr>
        <w:t xml:space="preserve">J</w:t>
      </w:r>
      <w:r>
        <w:t xml:space="preserve">]</w:t>
      </w:r>
      <w:r>
        <w:t xml:space="preserve">. Genes </w:t>
      </w:r>
      <w:r>
        <w:t xml:space="preserve">Dev. </w:t>
      </w:r>
      <w:r>
        <w:t xml:space="preserve">2006,</w:t>
      </w:r>
      <w:r>
        <w:t xml:space="preserve"> </w:t>
      </w:r>
      <w:r>
        <w:t>20:</w:t>
      </w:r>
      <w:r>
        <w:t xml:space="preserve"> </w:t>
      </w:r>
      <w:r>
        <w:t>557-570.</w:t>
      </w:r>
    </w:p>
    <w:p w:rsidR="0018722C">
      <w:pPr>
        <w:pStyle w:val="ab"/>
        <w:topLinePunct/>
        <w:ind w:left="200" w:hangingChars="200" w:hanging="200"/>
      </w:pPr>
      <w:r>
        <w:t>[</w:t>
      </w:r>
      <w:r>
        <w:t xml:space="preserve">41</w:t>
      </w:r>
      <w:r>
        <w:t>]</w:t>
      </w:r>
      <w:r w:rsidRPr="00281126">
        <w:t xml:space="preserve"> </w:t>
      </w:r>
      <w:r>
        <w:t>E.</w:t>
      </w:r>
      <w:r>
        <w:t> </w:t>
      </w:r>
      <w:r>
        <w:t>H.</w:t>
      </w:r>
      <w:r>
        <w:t> </w:t>
      </w:r>
      <w:r>
        <w:t>Gort,</w:t>
      </w:r>
      <w:r>
        <w:t> </w:t>
      </w:r>
      <w:r>
        <w:t>G.</w:t>
      </w:r>
      <w:r>
        <w:t> </w:t>
      </w:r>
      <w:r>
        <w:t>Haaften,</w:t>
      </w:r>
      <w:r>
        <w:t> </w:t>
      </w:r>
      <w:r>
        <w:t>L.</w:t>
      </w:r>
      <w:r>
        <w:t> </w:t>
      </w:r>
      <w:r>
        <w:t>Verlaan,</w:t>
      </w:r>
      <w:r>
        <w:t> </w:t>
      </w:r>
      <w:r>
        <w:t>et</w:t>
      </w:r>
      <w:r>
        <w:t> </w:t>
      </w:r>
      <w:r>
        <w:t>al.</w:t>
      </w:r>
      <w:r>
        <w:t> </w:t>
      </w:r>
      <w:r>
        <w:t>The</w:t>
      </w:r>
      <w:r>
        <w:t> </w:t>
      </w:r>
      <w:r>
        <w:t>TWIST1</w:t>
      </w:r>
      <w:r>
        <w:t> </w:t>
      </w:r>
      <w:r>
        <w:t>oncogene</w:t>
      </w:r>
      <w:r>
        <w:t> </w:t>
      </w:r>
      <w:r>
        <w:t>is</w:t>
      </w:r>
      <w:r>
        <w:t> </w:t>
      </w:r>
      <w:r>
        <w:t>a</w:t>
      </w:r>
      <w:r>
        <w:t> </w:t>
      </w:r>
      <w:r>
        <w:t>direct</w:t>
      </w:r>
      <w:r>
        <w:t> </w:t>
      </w:r>
      <w:r>
        <w:t>target</w:t>
      </w:r>
      <w:r>
        <w:t> </w:t>
      </w:r>
      <w:r>
        <w:t>of</w:t>
      </w:r>
    </w:p>
    <w:p w:rsidR="0018722C">
      <w:pPr>
        <w:topLinePunct/>
      </w:pPr>
      <w:r>
        <w:t>H</w:t>
      </w:r>
      <w:r>
        <w:t xml:space="preserve">ypoxia-inducible factor-2alpha </w:t>
      </w:r>
      <w:r>
        <w:t xml:space="preserve">[</w:t>
      </w:r>
      <w:r>
        <w:t xml:space="preserve">J</w:t>
      </w:r>
      <w:r>
        <w:t xml:space="preserve">]</w:t>
      </w:r>
      <w:r>
        <w:t xml:space="preserve">. Oncogene. 2008, 27:1501-1510.</w:t>
      </w:r>
    </w:p>
    <w:p w:rsidR="0018722C">
      <w:pPr>
        <w:pStyle w:val="ab"/>
        <w:topLinePunct/>
        <w:ind w:left="200" w:hangingChars="200" w:hanging="200"/>
      </w:pPr>
      <w:r>
        <w:t xml:space="preserve">[</w:t>
      </w:r>
      <w:r>
        <w:t xml:space="preserve">42</w:t>
      </w:r>
      <w:r>
        <w:t xml:space="preserve">]</w:t>
      </w:r>
      <w:r w:rsidRPr="00281126">
        <w:t xml:space="preserve"> </w:t>
      </w:r>
      <w:r>
        <w:t xml:space="preserve">M. Scortegagna, K. Ding, </w:t>
      </w:r>
      <w:r>
        <w:t xml:space="preserve">Y. </w:t>
      </w:r>
      <w:r>
        <w:t xml:space="preserve">Oktay,</w:t>
      </w:r>
      <w:r>
        <w:t xml:space="preserve"> </w:t>
      </w:r>
      <w:r>
        <w:t xml:space="preserve">et al. Multiple organ pathology, metabolic abnormalities and impaired homeostasis of reactive oxygen species in Epas1-</w:t>
      </w:r>
      <w:r>
        <w:t xml:space="preserve">/</w:t>
      </w:r>
      <w:r>
        <w:t xml:space="preserve">- mice </w:t>
      </w:r>
      <w:r>
        <w:t xml:space="preserve">[</w:t>
      </w:r>
      <w:r>
        <w:rPr>
          <w:sz w:val="24"/>
        </w:rPr>
        <w:t xml:space="preserve">J</w:t>
      </w:r>
      <w:r>
        <w:t xml:space="preserve">]</w:t>
      </w:r>
      <w:r>
        <w:t xml:space="preserve">. Nat Genet.</w:t>
      </w:r>
      <w:r>
        <w:t xml:space="preserve"> </w:t>
      </w:r>
      <w:r>
        <w:t xml:space="preserve">2003,</w:t>
      </w:r>
      <w:r>
        <w:t xml:space="preserve"> </w:t>
      </w:r>
      <w:r>
        <w:t>35:</w:t>
      </w:r>
      <w:r>
        <w:t xml:space="preserve"> </w:t>
      </w:r>
      <w:r>
        <w:t>331-340.</w:t>
      </w:r>
    </w:p>
    <w:p w:rsidR="0018722C">
      <w:pPr>
        <w:pStyle w:val="ab"/>
        <w:topLinePunct/>
        <w:ind w:left="200" w:hangingChars="200" w:hanging="200"/>
      </w:pPr>
      <w:r>
        <w:t xml:space="preserve">[</w:t>
      </w:r>
      <w:r>
        <w:t xml:space="preserve">43</w:t>
      </w:r>
      <w:r>
        <w:t xml:space="preserve">]</w:t>
      </w:r>
      <w:r w:rsidRPr="00281126">
        <w:t xml:space="preserve"> </w:t>
      </w:r>
      <w:r>
        <w:t xml:space="preserve">Y. </w:t>
      </w:r>
      <w:r>
        <w:t xml:space="preserve">Z. Gu, S. M. Moran, J. B. Hogenesch, et al. Molecular characterization and chromosomal localization of a third alpha-class hypoxia inducible factor subunit, HIF3alpha </w:t>
      </w:r>
      <w:r>
        <w:t xml:space="preserve">[</w:t>
      </w:r>
      <w:r>
        <w:rPr>
          <w:sz w:val="24"/>
        </w:rPr>
        <w:t xml:space="preserve">J</w:t>
      </w:r>
      <w:r>
        <w:t xml:space="preserve">]</w:t>
      </w:r>
      <w:r>
        <w:t xml:space="preserve">. Gene Exp.</w:t>
      </w:r>
      <w:r>
        <w:t xml:space="preserve"> </w:t>
      </w:r>
      <w:r>
        <w:t xml:space="preserve">1998,</w:t>
      </w:r>
      <w:r>
        <w:t xml:space="preserve"> </w:t>
      </w:r>
      <w:r>
        <w:t>7:</w:t>
      </w:r>
      <w:r>
        <w:t xml:space="preserve"> </w:t>
      </w:r>
      <w:r>
        <w:t>205-213.</w:t>
      </w:r>
    </w:p>
    <w:p w:rsidR="0018722C">
      <w:pPr>
        <w:pStyle w:val="ab"/>
        <w:topLinePunct/>
        <w:ind w:left="200" w:hangingChars="200" w:hanging="200"/>
      </w:pPr>
      <w:bookmarkStart w:id="855836" w:name="_cwCmt78"/>
      <w:r>
        <w:t xml:space="preserve">[</w:t>
      </w:r>
      <w:r>
        <w:t xml:space="preserve">44</w:t>
      </w:r>
      <w:r>
        <w:t xml:space="preserve">]</w:t>
      </w:r>
      <w:r w:rsidRPr="00281126">
        <w:t xml:space="preserve"> </w:t>
      </w:r>
      <w:r>
        <w:t xml:space="preserve">Y. </w:t>
      </w:r>
      <w:r>
        <w:t xml:space="preserve">Makino, R. Cao, K. Svensson, et al. Inhibitory </w:t>
      </w:r>
      <w:r>
        <w:t xml:space="preserve">PAS </w:t>
      </w:r>
      <w:r>
        <w:t xml:space="preserve">domain protein is a negative regulator of hypoxia-inducible gene expression </w:t>
      </w:r>
      <w:r>
        <w:t xml:space="preserve">[</w:t>
      </w:r>
      <w:r>
        <w:rPr>
          <w:sz w:val="24"/>
        </w:rPr>
        <w:t xml:space="preserve">J</w:t>
      </w:r>
      <w:r>
        <w:t xml:space="preserve">]</w:t>
      </w:r>
      <w:r>
        <w:t xml:space="preserve">. Nature.</w:t>
      </w:r>
      <w:r>
        <w:t xml:space="preserve"> </w:t>
      </w:r>
      <w:r>
        <w:t xml:space="preserve">2001,</w:t>
      </w:r>
      <w:r>
        <w:t xml:space="preserve"> </w:t>
      </w:r>
      <w:r>
        <w:t>414:</w:t>
      </w:r>
      <w:r>
        <w:t xml:space="preserve"> </w:t>
      </w:r>
      <w:r>
        <w:t>550-554.</w:t>
      </w:r>
      <w:bookmarkEnd w:id="855836"/>
    </w:p>
    <w:p w:rsidR="0018722C">
      <w:pPr>
        <w:pStyle w:val="ab"/>
        <w:topLinePunct/>
        <w:ind w:left="200" w:hangingChars="200" w:hanging="200"/>
      </w:pPr>
      <w:r>
        <w:t>[</w:t>
      </w:r>
      <w:r>
        <w:t xml:space="preserve">45</w:t>
      </w:r>
      <w:r>
        <w:t>]</w:t>
      </w:r>
      <w:r w:rsidRPr="00281126">
        <w:t xml:space="preserve"> </w:t>
      </w:r>
      <w:r>
        <w:t>T. </w:t>
      </w:r>
      <w:r>
        <w:t>Yamashita, </w:t>
      </w:r>
      <w:r>
        <w:t>O. Ohneda, M. Nagano, et al. Abnormal heart development and lung remodeling in mice lacking the hypoxia-inducible factor-related basic helix-loop-helix </w:t>
      </w:r>
      <w:r>
        <w:t>PAS </w:t>
      </w:r>
      <w:r>
        <w:t>protein </w:t>
      </w:r>
      <w:r>
        <w:t>NEPAS </w:t>
      </w:r>
      <w:r>
        <w:t>[</w:t>
      </w:r>
      <w:r>
        <w:rPr>
          <w:sz w:val="24"/>
        </w:rPr>
        <w:t xml:space="preserve">J</w:t>
      </w:r>
      <w:r>
        <w:t>]</w:t>
      </w:r>
      <w:r>
        <w:t>. Mol Cell Biol.</w:t>
      </w:r>
      <w:r>
        <w:t> </w:t>
      </w:r>
      <w:r>
        <w:t xml:space="preserve">2008,</w:t>
      </w:r>
      <w:r>
        <w:t xml:space="preserve"> </w:t>
      </w:r>
      <w:r>
        <w:t>28:</w:t>
      </w:r>
      <w:r>
        <w:t xml:space="preserve"> </w:t>
      </w:r>
      <w:r>
        <w:t>1285-1297.</w:t>
      </w:r>
    </w:p>
    <w:p w:rsidR="0018722C">
      <w:pPr>
        <w:pStyle w:val="ab"/>
        <w:topLinePunct/>
        <w:ind w:left="200" w:hangingChars="200" w:hanging="200"/>
      </w:pPr>
      <w:r>
        <w:t xml:space="preserve">[</w:t>
      </w:r>
      <w:r>
        <w:t xml:space="preserve">46</w:t>
      </w:r>
      <w:r>
        <w:t xml:space="preserve">]</w:t>
      </w:r>
      <w:r w:rsidRPr="00281126">
        <w:t xml:space="preserve"> </w:t>
      </w:r>
      <w:r>
        <w:t xml:space="preserve">A. J. Soitamo, C. M. I. Rabergh, M. Gassmann, et al. Characterization of a hypoxia-inducible factor </w:t>
      </w:r>
      <w:r>
        <w:t xml:space="preserve">(</w:t>
      </w:r>
      <w:r>
        <w:rPr>
          <w:sz w:val="24"/>
        </w:rPr>
        <w:t xml:space="preserve">HIF-1alpha</w:t>
      </w:r>
      <w:r>
        <w:t xml:space="preserve">)</w:t>
      </w:r>
      <w:r>
        <w:t xml:space="preserve"> from rainbow trout </w:t>
      </w:r>
      <w:r>
        <w:t xml:space="preserve">[</w:t>
      </w:r>
      <w:r>
        <w:t xml:space="preserve">J</w:t>
      </w:r>
      <w:r>
        <w:t xml:space="preserve">]</w:t>
      </w:r>
      <w:r>
        <w:t xml:space="preserve">. J Biol Chem. 2001,</w:t>
      </w:r>
      <w:r>
        <w:t xml:space="preserve"> </w:t>
      </w:r>
      <w:r>
        <w:t>276</w:t>
      </w:r>
      <w:r>
        <w:t xml:space="preserve">(</w:t>
      </w:r>
      <w:r>
        <w:rPr>
          <w:sz w:val="24"/>
        </w:rPr>
        <w:t xml:space="preserve">19699-19705</w:t>
      </w:r>
      <w:r>
        <w:t xml:space="preserve">)</w:t>
      </w:r>
      <w:r>
        <w:t xml:space="preserve">.</w:t>
      </w:r>
    </w:p>
    <w:p w:rsidR="0018722C">
      <w:pPr>
        <w:pStyle w:val="ab"/>
        <w:topLinePunct/>
        <w:ind w:left="200" w:hangingChars="200" w:hanging="200"/>
      </w:pPr>
      <w:bookmarkStart w:id="855828" w:name="_cwCmt70"/>
      <w:r>
        <w:t>[</w:t>
      </w:r>
      <w:r>
        <w:t xml:space="preserve">47</w:t>
      </w:r>
      <w:r>
        <w:t>]</w:t>
      </w:r>
      <w:r w:rsidRPr="00281126">
        <w:t xml:space="preserve"> </w:t>
      </w:r>
      <w:r>
        <w:t>S. H. </w:t>
      </w:r>
      <w:r>
        <w:t>W. </w:t>
      </w:r>
      <w:r>
        <w:t>Law, </w:t>
      </w:r>
      <w:r>
        <w:t>R. S. S. </w:t>
      </w:r>
      <w:r>
        <w:t>Wu, </w:t>
      </w:r>
      <w:r>
        <w:t>P. </w:t>
      </w:r>
      <w:r>
        <w:t>K. S. Ng, et al. Cloning and expression analysis of two distinct HIF-alpha isoforms -gcHIF-1alpha and gcHIF-4alpha -from the hypoxia-tolerant grass carp, </w:t>
      </w:r>
      <w:r>
        <w:rPr>
          <w:i/>
        </w:rPr>
        <w:t>Ctenopharyngodon idellus </w:t>
      </w:r>
      <w:r>
        <w:t>[</w:t>
      </w:r>
      <w:r>
        <w:rPr>
          <w:sz w:val="24"/>
        </w:rPr>
        <w:t xml:space="preserve">J</w:t>
      </w:r>
      <w:r>
        <w:t>]</w:t>
      </w:r>
      <w:r>
        <w:t xml:space="preserve">. BMC Mol Bio. 2006,</w:t>
      </w:r>
      <w:r>
        <w:t xml:space="preserve"> </w:t>
      </w:r>
      <w:r>
        <w:t>7:</w:t>
      </w:r>
      <w:r>
        <w:t xml:space="preserve"> </w:t>
      </w:r>
      <w:r>
        <w:t>15-28.</w:t>
      </w:r>
      <w:bookmarkEnd w:id="855828"/>
    </w:p>
    <w:p w:rsidR="0018722C">
      <w:pPr>
        <w:pStyle w:val="ab"/>
        <w:topLinePunct/>
        <w:ind w:left="200" w:hangingChars="200" w:hanging="200"/>
      </w:pPr>
      <w:bookmarkStart w:id="855827" w:name="_cwCmt69"/>
      <w:r>
        <w:t xml:space="preserve">[</w:t>
      </w:r>
      <w:r>
        <w:t xml:space="preserve">48</w:t>
      </w:r>
      <w:r>
        <w:t xml:space="preserve">]</w:t>
      </w:r>
      <w:r w:rsidRPr="00281126">
        <w:t xml:space="preserve"> </w:t>
      </w:r>
      <w:r>
        <w:t xml:space="preserve">M. S. Rahman, </w:t>
      </w:r>
      <w:r>
        <w:t xml:space="preserve">P. </w:t>
      </w:r>
      <w:r>
        <w:t xml:space="preserve">Thomas. Molecular cloning, characterization and expression of two hypoxia-inducible factor alpha subunits, HIF-1alpha and HIF-2alpha, in a hypoxia-tolerant marine teleost, Atlantic croaker </w:t>
      </w:r>
      <w:r>
        <w:t xml:space="preserve">(</w:t>
      </w:r>
      <w:r>
        <w:rPr>
          <w:i/>
          <w:sz w:val="24"/>
        </w:rPr>
        <w:t xml:space="preserve">Micropogonias undulatus</w:t>
      </w:r>
      <w:r>
        <w:t xml:space="preserve">)</w:t>
      </w:r>
      <w:r>
        <w:t xml:space="preserve"> </w:t>
      </w:r>
      <w:r>
        <w:t xml:space="preserve">[</w:t>
      </w:r>
      <w:r>
        <w:rPr>
          <w:sz w:val="24"/>
        </w:rPr>
        <w:t xml:space="preserve">J</w:t>
      </w:r>
      <w:r>
        <w:t xml:space="preserve">]</w:t>
      </w:r>
      <w:r>
        <w:t xml:space="preserve">. Gene. 2007,</w:t>
      </w:r>
      <w:r>
        <w:t xml:space="preserve"> </w:t>
      </w:r>
      <w:r>
        <w:t>396:</w:t>
      </w:r>
      <w:r>
        <w:t xml:space="preserve"> </w:t>
      </w:r>
      <w:r>
        <w:t>273-282.</w:t>
      </w:r>
      <w:bookmarkEnd w:id="855827"/>
    </w:p>
    <w:p w:rsidR="0018722C">
      <w:pPr>
        <w:pStyle w:val="ab"/>
        <w:topLinePunct/>
        <w:ind w:left="200" w:hangingChars="200" w:hanging="200"/>
      </w:pPr>
      <w:r>
        <w:t xml:space="preserve">[</w:t>
      </w:r>
      <w:r>
        <w:t xml:space="preserve">49</w:t>
      </w:r>
      <w:r>
        <w:t xml:space="preserve">]</w:t>
      </w:r>
      <w:r w:rsidRPr="00281126">
        <w:t xml:space="preserve"> </w:t>
      </w:r>
      <w:r>
        <w:t xml:space="preserve">D. A. Rojas, D. A. Perez-Munizaga, L. Centanin, et al. Cloning of hif-1alpha and hif-2alpha and mRNA expression pattern during development in zebrafish </w:t>
      </w:r>
      <w:r>
        <w:t xml:space="preserve">[</w:t>
      </w:r>
      <w:r>
        <w:rPr>
          <w:sz w:val="24"/>
        </w:rPr>
        <w:t xml:space="preserve">J</w:t>
      </w:r>
      <w:r>
        <w:t xml:space="preserve">]</w:t>
      </w:r>
      <w:r>
        <w:t xml:space="preserve">. Gene Expr Patterns.</w:t>
      </w:r>
      <w:r>
        <w:t xml:space="preserve"> </w:t>
      </w:r>
      <w:r>
        <w:t xml:space="preserve">2007,</w:t>
      </w:r>
      <w:r>
        <w:t xml:space="preserve"> </w:t>
      </w:r>
      <w:r>
        <w:t>7:</w:t>
      </w:r>
      <w:r>
        <w:t xml:space="preserve"> </w:t>
      </w:r>
      <w:r>
        <w:t>339-345.</w:t>
      </w:r>
    </w:p>
    <w:p w:rsidR="0018722C">
      <w:pPr>
        <w:pStyle w:val="ab"/>
        <w:topLinePunct/>
        <w:ind w:left="200" w:hangingChars="200" w:hanging="200"/>
      </w:pPr>
      <w:bookmarkStart w:id="855829" w:name="_cwCmt71"/>
      <w:r>
        <w:t xml:space="preserve">[</w:t>
      </w:r>
      <w:r>
        <w:t xml:space="preserve">50</w:t>
      </w:r>
      <w:r>
        <w:t xml:space="preserve">]</w:t>
      </w:r>
      <w:r w:rsidRPr="00281126">
        <w:t xml:space="preserve"> </w:t>
      </w:r>
      <w:r>
        <w:t xml:space="preserve">R. J. Shen, X. </w:t>
      </w:r>
      <w:r>
        <w:t xml:space="preserve">Y. </w:t>
      </w:r>
      <w:r>
        <w:t xml:space="preserve">Jiang, J. </w:t>
      </w:r>
      <w:r>
        <w:t xml:space="preserve">W. </w:t>
      </w:r>
      <w:r>
        <w:t xml:space="preserve">Pu, et al. HIF-1alpha and -2alpha genes in a hypoxia-sensitive teleost species Megalobrama amblycephala: cDNA cloning, expression and different responses to hypoxia </w:t>
      </w:r>
      <w:r>
        <w:t xml:space="preserve">[</w:t>
      </w:r>
      <w:r>
        <w:rPr>
          <w:sz w:val="24"/>
        </w:rPr>
        <w:t xml:space="preserve">J</w:t>
      </w:r>
      <w:r>
        <w:t xml:space="preserve">]</w:t>
      </w:r>
      <w:r>
        <w:t xml:space="preserve">. Comp Biochem Phys B. 2010,</w:t>
      </w:r>
      <w:r>
        <w:t xml:space="preserve"> </w:t>
      </w:r>
      <w:r>
        <w:t>157:</w:t>
      </w:r>
      <w:r>
        <w:t xml:space="preserve"> </w:t>
      </w:r>
      <w:r>
        <w:t>273-280.</w:t>
      </w:r>
      <w:bookmarkEnd w:id="855829"/>
    </w:p>
    <w:p w:rsidR="0018722C">
      <w:pPr>
        <w:pStyle w:val="ab"/>
        <w:topLinePunct/>
        <w:ind w:left="200" w:hangingChars="200" w:hanging="200"/>
      </w:pPr>
      <w:r>
        <w:t xml:space="preserve">[</w:t>
      </w:r>
      <w:r>
        <w:t xml:space="preserve">51</w:t>
      </w:r>
      <w:r>
        <w:t xml:space="preserve">]</w:t>
      </w:r>
      <w:r w:rsidRPr="00281126">
        <w:t xml:space="preserve"> </w:t>
      </w:r>
      <w:r>
        <w:t xml:space="preserve">M. S. Rahman, </w:t>
      </w:r>
      <w:r>
        <w:t xml:space="preserve">P. </w:t>
      </w:r>
      <w:r>
        <w:t xml:space="preserve">Thomas. Molecular cloning, characterization and expression of two hypoxia-inducible factor alpha subunits, HIF-1alpha and HIF-2alpha, in a hypoxia-tolerant marine teleost, Atlantic croaker </w:t>
      </w:r>
      <w:r>
        <w:t xml:space="preserve">(</w:t>
      </w:r>
      <w:r>
        <w:rPr>
          <w:i/>
          <w:sz w:val="24"/>
        </w:rPr>
        <w:t xml:space="preserve">Micropogonias undulatus</w:t>
      </w:r>
      <w:r>
        <w:t xml:space="preserve">)</w:t>
      </w:r>
      <w:r>
        <w:t xml:space="preserve"> </w:t>
      </w:r>
      <w:r>
        <w:t xml:space="preserve">[</w:t>
      </w:r>
      <w:r>
        <w:rPr>
          <w:sz w:val="24"/>
        </w:rPr>
        <w:t xml:space="preserve">J</w:t>
      </w:r>
      <w:r>
        <w:t xml:space="preserve">]</w:t>
      </w:r>
      <w:r>
        <w:t xml:space="preserve">. Gene. 2007,</w:t>
      </w:r>
      <w:r>
        <w:t xml:space="preserve"> </w:t>
      </w:r>
      <w:r>
        <w:t>396:</w:t>
      </w:r>
      <w:r>
        <w:t xml:space="preserve"> </w:t>
      </w:r>
      <w:r>
        <w:t>273-282.</w:t>
      </w:r>
    </w:p>
    <w:p w:rsidR="0018722C">
      <w:pPr>
        <w:pStyle w:val="ab"/>
        <w:topLinePunct/>
        <w:ind w:left="200" w:hangingChars="200" w:hanging="200"/>
      </w:pPr>
      <w:r>
        <w:t>[</w:t>
      </w:r>
      <w:r>
        <w:t xml:space="preserve">52</w:t>
      </w:r>
      <w:r>
        <w:t>]</w:t>
      </w:r>
      <w:r w:rsidRPr="00281126">
        <w:t xml:space="preserve"> </w:t>
      </w:r>
      <w:r>
        <w:t>S. H. </w:t>
      </w:r>
      <w:r>
        <w:t>W. </w:t>
      </w:r>
      <w:r>
        <w:t>Law, </w:t>
      </w:r>
      <w:r>
        <w:t>R. S. S. </w:t>
      </w:r>
      <w:r>
        <w:t>Wu, </w:t>
      </w:r>
      <w:r>
        <w:t>P. </w:t>
      </w:r>
      <w:r>
        <w:t>K. S. Ng, et al. Cloning and expression analysis of two distinct HIF-alpha isoforms -gcHIF-1alpha and gcHIF-4alpha -from the hypoxia-tolerant grass carp, </w:t>
      </w:r>
      <w:r>
        <w:rPr>
          <w:i/>
        </w:rPr>
        <w:t>Ctenopharyngodon idellus </w:t>
      </w:r>
      <w:r>
        <w:t>[</w:t>
      </w:r>
      <w:r>
        <w:rPr>
          <w:sz w:val="24"/>
        </w:rPr>
        <w:t xml:space="preserve">J</w:t>
      </w:r>
      <w:r>
        <w:t>]</w:t>
      </w:r>
      <w:r>
        <w:t xml:space="preserve">. BMC Mol Bio. 2006,</w:t>
      </w:r>
      <w:r>
        <w:t xml:space="preserve"> </w:t>
      </w:r>
      <w:r>
        <w:t>7:</w:t>
      </w:r>
      <w:r>
        <w:t xml:space="preserve"> </w:t>
      </w:r>
      <w:r>
        <w:t>15-28.</w:t>
      </w:r>
    </w:p>
    <w:p w:rsidR="0018722C">
      <w:pPr>
        <w:pStyle w:val="ab"/>
        <w:topLinePunct/>
        <w:ind w:left="200" w:hangingChars="200" w:hanging="200"/>
      </w:pPr>
      <w:r>
        <w:t xml:space="preserve">[</w:t>
      </w:r>
      <w:r>
        <w:t xml:space="preserve">53</w:t>
      </w:r>
      <w:r>
        <w:t xml:space="preserve">]</w:t>
      </w:r>
      <w:r w:rsidRPr="00281126">
        <w:t xml:space="preserve"> </w:t>
      </w:r>
      <w:r>
        <w:t xml:space="preserve">R. J. Shen, X. </w:t>
      </w:r>
      <w:r>
        <w:t xml:space="preserve">Y. </w:t>
      </w:r>
      <w:r>
        <w:t xml:space="preserve">Jiang, J. </w:t>
      </w:r>
      <w:r>
        <w:t xml:space="preserve">W. </w:t>
      </w:r>
      <w:r>
        <w:t xml:space="preserve">Pu, et al. HIF-1alpha and -2alpha genes in a hypoxia-sensitive teleost species Megalobrama amblycephala: cDNA cloning, expression and different responses to hypoxia </w:t>
      </w:r>
      <w:r>
        <w:t xml:space="preserve">[</w:t>
      </w:r>
      <w:r>
        <w:rPr>
          <w:sz w:val="24"/>
        </w:rPr>
        <w:t xml:space="preserve">J</w:t>
      </w:r>
      <w:r>
        <w:t xml:space="preserve">]</w:t>
      </w:r>
      <w:r>
        <w:t xml:space="preserve">. Comp Biochem Phys B. 2010,</w:t>
      </w:r>
      <w:r>
        <w:t xml:space="preserve"> </w:t>
      </w:r>
      <w:r>
        <w:t>157:</w:t>
      </w:r>
      <w:r>
        <w:t xml:space="preserve"> </w:t>
      </w:r>
      <w:r>
        <w:t>273-280.</w:t>
      </w:r>
    </w:p>
    <w:p w:rsidR="0018722C">
      <w:pPr>
        <w:pStyle w:val="ab"/>
        <w:topLinePunct/>
        <w:ind w:left="200" w:hangingChars="200" w:hanging="200"/>
      </w:pPr>
      <w:r>
        <w:t xml:space="preserve">[</w:t>
      </w:r>
      <w:r>
        <w:t xml:space="preserve">54</w:t>
      </w:r>
      <w:r>
        <w:t xml:space="preserve">]</w:t>
      </w:r>
      <w:r w:rsidRPr="00281126">
        <w:t xml:space="preserve"> </w:t>
      </w:r>
      <w:r>
        <w:t xml:space="preserve">W. </w:t>
      </w:r>
      <w:r>
        <w:t xml:space="preserve">H</w:t>
      </w:r>
      <w:r w:rsidR="004B696B">
        <w:t xml:space="preserve">.</w:t>
      </w:r>
      <w:r>
        <w:t xml:space="preserve"> </w:t>
      </w:r>
      <w:r>
        <w:t xml:space="preserve">Powell, M. E. Hahn. Identification and functional characterization of hypoxia-inducible factor 2 alpha from the estuarine teleost, Fundulus heteroclitus: interaction of HIF-2 alpha with two ARNT2 splice variants </w:t>
      </w:r>
      <w:r>
        <w:t xml:space="preserve">[</w:t>
      </w:r>
      <w:r>
        <w:rPr>
          <w:sz w:val="24"/>
        </w:rPr>
        <w:t xml:space="preserve">J</w:t>
      </w:r>
      <w:r>
        <w:t xml:space="preserve">]</w:t>
      </w:r>
      <w:r>
        <w:t xml:space="preserve">. J Exp Zool. 2002, 294:</w:t>
      </w:r>
      <w:r>
        <w:t xml:space="preserve"> </w:t>
      </w:r>
      <w:r>
        <w:t>17-29.</w:t>
      </w:r>
    </w:p>
    <w:p w:rsidR="0018722C">
      <w:pPr>
        <w:pStyle w:val="ab"/>
        <w:topLinePunct/>
        <w:ind w:left="200" w:hangingChars="200" w:hanging="200"/>
      </w:pPr>
      <w:r>
        <w:t xml:space="preserve">[</w:t>
      </w:r>
      <w:r>
        <w:t xml:space="preserve">55</w:t>
      </w:r>
      <w:r>
        <w:t xml:space="preserve">]</w:t>
      </w:r>
      <w:r w:rsidRPr="00281126">
        <w:t xml:space="preserve"> </w:t>
      </w:r>
      <w:r>
        <w:t xml:space="preserve">H. A. Huebers, C. A. Finch. The physiology of transferrin and transferrin receptors </w:t>
      </w:r>
      <w:r>
        <w:t xml:space="preserve">[</w:t>
      </w:r>
      <w:r>
        <w:rPr>
          <w:sz w:val="24"/>
        </w:rPr>
        <w:t xml:space="preserve">J</w:t>
      </w:r>
      <w:r>
        <w:t xml:space="preserve">]</w:t>
      </w:r>
      <w:r>
        <w:t xml:space="preserve">. Physiol</w:t>
      </w:r>
      <w:r>
        <w:t xml:space="preserve"> </w:t>
      </w:r>
      <w:r>
        <w:t xml:space="preserve">Rev.</w:t>
      </w:r>
      <w:r>
        <w:t xml:space="preserve"> </w:t>
      </w:r>
      <w:r>
        <w:t>1987,</w:t>
      </w:r>
      <w:r>
        <w:t xml:space="preserve"> </w:t>
      </w:r>
      <w:r>
        <w:t>67:</w:t>
      </w:r>
      <w:r>
        <w:t xml:space="preserve"> </w:t>
      </w:r>
      <w:r>
        <w:t>520-582.</w:t>
      </w:r>
    </w:p>
    <w:p w:rsidR="0018722C">
      <w:pPr>
        <w:pStyle w:val="ab"/>
        <w:topLinePunct/>
        <w:ind w:left="200" w:hangingChars="200" w:hanging="200"/>
      </w:pPr>
      <w:r>
        <w:t>[</w:t>
      </w:r>
      <w:r>
        <w:t xml:space="preserve">56</w:t>
      </w:r>
      <w:r>
        <w:t>]</w:t>
      </w:r>
      <w:r w:rsidRPr="00281126">
        <w:t xml:space="preserve"> </w:t>
      </w:r>
      <w:r>
        <w:t>M. E. Brandsma, A. M. Jevnikar, S. </w:t>
      </w:r>
      <w:r>
        <w:t>W. </w:t>
      </w:r>
      <w:r>
        <w:t>Ma. Recombinant human transferrin: beyond iron binding and transport</w:t>
      </w:r>
      <w:r>
        <w:t>[</w:t>
      </w:r>
      <w:r>
        <w:rPr>
          <w:sz w:val="24"/>
        </w:rPr>
        <w:t xml:space="preserve">J</w:t>
      </w:r>
      <w:r>
        <w:t>]</w:t>
      </w:r>
      <w:r>
        <w:t xml:space="preserve">. Biotechnol </w:t>
      </w:r>
      <w:r>
        <w:t>Adv.</w:t>
      </w:r>
      <w:r>
        <w:t> </w:t>
      </w:r>
      <w:r>
        <w:t xml:space="preserve">2011,</w:t>
      </w:r>
      <w:r>
        <w:t xml:space="preserve"> </w:t>
      </w:r>
      <w:r>
        <w:t>29:</w:t>
      </w:r>
      <w:r>
        <w:t xml:space="preserve"> </w:t>
      </w:r>
      <w:r>
        <w:t>230-238.</w:t>
      </w:r>
    </w:p>
    <w:p w:rsidR="0018722C">
      <w:pPr>
        <w:pStyle w:val="ab"/>
        <w:topLinePunct/>
        <w:ind w:left="200" w:hangingChars="200" w:hanging="200"/>
      </w:pPr>
      <w:r>
        <w:t xml:space="preserve">[</w:t>
      </w:r>
      <w:r>
        <w:t xml:space="preserve">57</w:t>
      </w:r>
      <w:r>
        <w:t xml:space="preserve">]</w:t>
      </w:r>
      <w:r w:rsidRPr="00281126">
        <w:t xml:space="preserve"> </w:t>
      </w:r>
      <w:r>
        <w:t xml:space="preserve">M. Lucero, E. Schaeffer, </w:t>
      </w:r>
      <w:r>
        <w:t xml:space="preserve">G. </w:t>
      </w:r>
      <w:r>
        <w:t xml:space="preserve">N. Cohen, et al. The 5` region of the human transferrin gene: structure and potential regulatory sites </w:t>
      </w:r>
      <w:r>
        <w:t xml:space="preserve">[</w:t>
      </w:r>
      <w:r>
        <w:rPr>
          <w:sz w:val="24"/>
        </w:rPr>
        <w:t xml:space="preserve">J</w:t>
      </w:r>
      <w:r>
        <w:t xml:space="preserve">]</w:t>
      </w:r>
      <w:r>
        <w:t xml:space="preserve">. Nucleic Acids Res.</w:t>
      </w:r>
      <w:r>
        <w:t xml:space="preserve"> </w:t>
      </w:r>
      <w:r>
        <w:t xml:space="preserve">1986,</w:t>
      </w:r>
      <w:r>
        <w:t xml:space="preserve"> </w:t>
      </w:r>
      <w:r>
        <w:t>14:</w:t>
      </w:r>
      <w:r>
        <w:t xml:space="preserve"> </w:t>
      </w:r>
      <w:r>
        <w:t>8692.</w:t>
      </w:r>
    </w:p>
    <w:p w:rsidR="0018722C">
      <w:pPr>
        <w:pStyle w:val="ab"/>
        <w:topLinePunct/>
        <w:ind w:left="200" w:hangingChars="200" w:hanging="200"/>
      </w:pPr>
      <w:r>
        <w:t>[</w:t>
      </w:r>
      <w:r>
        <w:t xml:space="preserve">58</w:t>
      </w:r>
      <w:r>
        <w:t>]</w:t>
      </w:r>
      <w:r w:rsidRPr="00281126">
        <w:t xml:space="preserve"> </w:t>
      </w:r>
      <w:r>
        <w:t>S.</w:t>
      </w:r>
      <w:r>
        <w:t> </w:t>
      </w:r>
      <w:r>
        <w:t>Bailey,</w:t>
      </w:r>
      <w:r>
        <w:t> </w:t>
      </w:r>
      <w:r>
        <w:t>R.</w:t>
      </w:r>
      <w:r>
        <w:t> </w:t>
      </w:r>
      <w:r>
        <w:t>W.</w:t>
      </w:r>
      <w:r>
        <w:t> </w:t>
      </w:r>
      <w:r>
        <w:t>Evans,</w:t>
      </w:r>
      <w:r>
        <w:t> </w:t>
      </w:r>
      <w:r>
        <w:t>R.</w:t>
      </w:r>
      <w:r>
        <w:t> </w:t>
      </w:r>
      <w:r>
        <w:t>C.</w:t>
      </w:r>
      <w:r>
        <w:t> </w:t>
      </w:r>
      <w:r>
        <w:t>Garratt,</w:t>
      </w:r>
      <w:r>
        <w:t> </w:t>
      </w:r>
      <w:r>
        <w:t>et</w:t>
      </w:r>
      <w:r>
        <w:t> </w:t>
      </w:r>
      <w:r>
        <w:t>al.</w:t>
      </w:r>
      <w:r>
        <w:t> </w:t>
      </w:r>
      <w:r>
        <w:t>Molecular</w:t>
      </w:r>
      <w:r>
        <w:t> </w:t>
      </w:r>
      <w:r>
        <w:t>structure</w:t>
      </w:r>
      <w:r>
        <w:t> </w:t>
      </w:r>
      <w:r>
        <w:t>of</w:t>
      </w:r>
      <w:r>
        <w:t> </w:t>
      </w:r>
      <w:r>
        <w:t>serum</w:t>
      </w:r>
      <w:r>
        <w:t> </w:t>
      </w:r>
      <w:r>
        <w:t>transferrin</w:t>
      </w:r>
      <w:r>
        <w:t> </w:t>
      </w:r>
      <w:r>
        <w:t>at</w:t>
      </w:r>
      <w:r>
        <w:t xml:space="preserve">3.3 A resolution </w:t>
      </w:r>
      <w:r>
        <w:t xml:space="preserve">[</w:t>
      </w:r>
      <w:r>
        <w:t xml:space="preserve">J</w:t>
      </w:r>
      <w:r>
        <w:t xml:space="preserve">]</w:t>
      </w:r>
      <w:r>
        <w:t xml:space="preserve">. Biochemistry. 1998,</w:t>
      </w:r>
      <w:r>
        <w:t xml:space="preserve"> </w:t>
      </w:r>
      <w:r>
        <w:t>27:</w:t>
      </w:r>
      <w:r>
        <w:t xml:space="preserve"> </w:t>
      </w:r>
      <w:r>
        <w:t>5804-5812.</w:t>
      </w:r>
    </w:p>
    <w:p w:rsidR="0018722C">
      <w:pPr>
        <w:pStyle w:val="ab"/>
        <w:topLinePunct/>
        <w:ind w:left="200" w:hangingChars="200" w:hanging="200"/>
      </w:pPr>
      <w:r>
        <w:t>[</w:t>
      </w:r>
      <w:r>
        <w:t xml:space="preserve">59</w:t>
      </w:r>
      <w:r>
        <w:t>]</w:t>
      </w:r>
      <w:r w:rsidRPr="00281126">
        <w:t xml:space="preserve"> </w:t>
      </w:r>
      <w:r>
        <w:t>H. Kurokawa, B. Mikami, M. Hirose. Crystal structure of diferric hen ovotransferrin</w:t>
      </w:r>
      <w:r>
        <w:t> </w:t>
      </w:r>
      <w:r>
        <w:t>at</w:t>
      </w:r>
      <w:r>
        <w:t xml:space="preserve">2.4 A resolution </w:t>
      </w:r>
      <w:r>
        <w:t xml:space="preserve">[</w:t>
      </w:r>
      <w:r>
        <w:t xml:space="preserve">J</w:t>
      </w:r>
      <w:r>
        <w:t xml:space="preserve">]</w:t>
      </w:r>
      <w:r>
        <w:t xml:space="preserve">. J Mol Biol. 1995,</w:t>
      </w:r>
      <w:r>
        <w:t xml:space="preserve"> </w:t>
      </w:r>
      <w:r>
        <w:t>254:</w:t>
      </w:r>
      <w:r>
        <w:t xml:space="preserve"> </w:t>
      </w:r>
      <w:r>
        <w:t>196-207.</w:t>
      </w:r>
    </w:p>
    <w:p w:rsidR="0018722C">
      <w:pPr>
        <w:pStyle w:val="ab"/>
        <w:topLinePunct/>
        <w:ind w:left="200" w:hangingChars="200" w:hanging="200"/>
      </w:pPr>
      <w:r>
        <w:t xml:space="preserve">[</w:t>
      </w:r>
      <w:r>
        <w:t xml:space="preserve">60</w:t>
      </w:r>
      <w:r>
        <w:t xml:space="preserve">]</w:t>
      </w:r>
      <w:r w:rsidRPr="00281126">
        <w:t xml:space="preserve"> </w:t>
      </w:r>
      <w:r>
        <w:t xml:space="preserve">P. </w:t>
      </w:r>
      <w:r>
        <w:t xml:space="preserve">Aisen, A. Leibman, J. </w:t>
      </w:r>
      <w:r>
        <w:t xml:space="preserve">Zweier. </w:t>
      </w:r>
      <w:r>
        <w:t xml:space="preserve">Stoichiometric and site characteristics of the binding of iron to human transferrin </w:t>
      </w:r>
      <w:r>
        <w:t xml:space="preserve">[</w:t>
      </w:r>
      <w:r>
        <w:rPr>
          <w:sz w:val="24"/>
        </w:rPr>
        <w:t xml:space="preserve">J</w:t>
      </w:r>
      <w:r>
        <w:t xml:space="preserve">]</w:t>
      </w:r>
      <w:r>
        <w:t xml:space="preserve">. J Biol Chem.</w:t>
      </w:r>
      <w:r>
        <w:t xml:space="preserve"> </w:t>
      </w:r>
      <w:r>
        <w:t xml:space="preserve">1978,</w:t>
      </w:r>
      <w:r>
        <w:t xml:space="preserve"> </w:t>
      </w:r>
      <w:r>
        <w:t>253:</w:t>
      </w:r>
      <w:r>
        <w:t xml:space="preserve"> </w:t>
      </w:r>
      <w:r>
        <w:t>1930-1937.</w:t>
      </w:r>
    </w:p>
    <w:p w:rsidR="0018722C">
      <w:pPr>
        <w:pStyle w:val="ab"/>
        <w:topLinePunct/>
        <w:ind w:left="200" w:hangingChars="200" w:hanging="200"/>
      </w:pPr>
      <w:r>
        <w:t xml:space="preserve">[</w:t>
      </w:r>
      <w:r>
        <w:t xml:space="preserve">61</w:t>
      </w:r>
      <w:r>
        <w:t xml:space="preserve">]</w:t>
      </w:r>
      <w:r w:rsidRPr="00281126">
        <w:t xml:space="preserve"> </w:t>
      </w:r>
      <w:r>
        <w:t xml:space="preserve">P. </w:t>
      </w:r>
      <w:r>
        <w:t xml:space="preserve">Aisen. Transferrin, the transferrin receptor, and the uptake of iron by cells </w:t>
      </w:r>
      <w:r>
        <w:t xml:space="preserve">[</w:t>
      </w:r>
      <w:r>
        <w:rPr>
          <w:sz w:val="24"/>
        </w:rPr>
        <w:t xml:space="preserve">J</w:t>
      </w:r>
      <w:r>
        <w:t xml:space="preserve">]</w:t>
      </w:r>
      <w:r>
        <w:t xml:space="preserve">. Met Ions Biol Syst.</w:t>
      </w:r>
      <w:r>
        <w:t xml:space="preserve"> </w:t>
      </w:r>
      <w:r>
        <w:t xml:space="preserve">1998,</w:t>
      </w:r>
      <w:r>
        <w:t xml:space="preserve"> </w:t>
      </w:r>
      <w:r>
        <w:t>35:</w:t>
      </w:r>
      <w:r>
        <w:t xml:space="preserve"> </w:t>
      </w:r>
      <w:r>
        <w:t>585-631.</w:t>
      </w:r>
    </w:p>
    <w:p w:rsidR="0018722C">
      <w:pPr>
        <w:pStyle w:val="ab"/>
        <w:topLinePunct/>
        <w:ind w:left="200" w:hangingChars="200" w:hanging="200"/>
      </w:pPr>
      <w:r>
        <w:t xml:space="preserve">[</w:t>
      </w:r>
      <w:r>
        <w:t xml:space="preserve">62</w:t>
      </w:r>
      <w:r>
        <w:t xml:space="preserve">]</w:t>
      </w:r>
      <w:r w:rsidRPr="00281126">
        <w:t xml:space="preserve"> </w:t>
      </w:r>
      <w:r>
        <w:t xml:space="preserve">E. N. </w:t>
      </w:r>
      <w:r>
        <w:t xml:space="preserve">Baker, </w:t>
      </w:r>
      <w:r>
        <w:t xml:space="preserve">H. M. Baker, R. D. Kidd. Lactoferrin and transferrin: functional variations on a common structrural framework </w:t>
      </w:r>
      <w:r>
        <w:t xml:space="preserve">[</w:t>
      </w:r>
      <w:r>
        <w:rPr>
          <w:sz w:val="24"/>
        </w:rPr>
        <w:t xml:space="preserve">J</w:t>
      </w:r>
      <w:r>
        <w:t xml:space="preserve">]</w:t>
      </w:r>
      <w:r>
        <w:t xml:space="preserve">. Biochem Cell Biol.</w:t>
      </w:r>
      <w:r>
        <w:t xml:space="preserve"> </w:t>
      </w:r>
      <w:r>
        <w:t xml:space="preserve">2002,</w:t>
      </w:r>
      <w:r>
        <w:t xml:space="preserve"> </w:t>
      </w:r>
      <w:r>
        <w:t>80:</w:t>
      </w:r>
      <w:r>
        <w:t xml:space="preserve"> </w:t>
      </w:r>
      <w:r>
        <w:t>27-34.</w:t>
      </w:r>
    </w:p>
    <w:p w:rsidR="0018722C">
      <w:pPr>
        <w:pStyle w:val="ab"/>
        <w:topLinePunct/>
        <w:ind w:left="200" w:hangingChars="200" w:hanging="200"/>
      </w:pPr>
      <w:r>
        <w:t xml:space="preserve">[</w:t>
      </w:r>
      <w:r>
        <w:t xml:space="preserve">63</w:t>
      </w:r>
      <w:r>
        <w:t xml:space="preserve">]</w:t>
      </w:r>
      <w:r w:rsidRPr="00281126">
        <w:t xml:space="preserve"> </w:t>
      </w:r>
      <w:r>
        <w:t xml:space="preserve">R. </w:t>
      </w:r>
      <w:r>
        <w:t xml:space="preserve">T. </w:t>
      </w:r>
      <w:r>
        <w:t xml:space="preserve">A. MacGillivray, S. A. Moore, J. Chen, et al. </w:t>
      </w:r>
      <w:r>
        <w:t xml:space="preserve">Two </w:t>
      </w:r>
      <w:r>
        <w:t xml:space="preserve">high-resolution crystal structures of the recombinant N-lobe of human transferrin reveal a structural change implicated in iron release </w:t>
      </w:r>
      <w:r>
        <w:t xml:space="preserve">[</w:t>
      </w:r>
      <w:r>
        <w:rPr>
          <w:sz w:val="24"/>
        </w:rPr>
        <w:t xml:space="preserve">J</w:t>
      </w:r>
      <w:r>
        <w:t xml:space="preserve">]</w:t>
      </w:r>
      <w:r>
        <w:t xml:space="preserve">. Biochemistry.</w:t>
      </w:r>
      <w:r>
        <w:t xml:space="preserve"> </w:t>
      </w:r>
      <w:r>
        <w:t xml:space="preserve">1998,</w:t>
      </w:r>
      <w:r>
        <w:t xml:space="preserve"> </w:t>
      </w:r>
      <w:r>
        <w:t>37:</w:t>
      </w:r>
      <w:r>
        <w:t xml:space="preserve"> </w:t>
      </w:r>
      <w:r>
        <w:t>7919-7928.</w:t>
      </w:r>
    </w:p>
    <w:p w:rsidR="0018722C">
      <w:pPr>
        <w:pStyle w:val="ab"/>
        <w:topLinePunct/>
        <w:ind w:left="200" w:hangingChars="200" w:hanging="200"/>
      </w:pPr>
      <w:r>
        <w:t xml:space="preserve">[</w:t>
      </w:r>
      <w:r>
        <w:t xml:space="preserve">64</w:t>
      </w:r>
      <w:r>
        <w:t xml:space="preserve">]</w:t>
      </w:r>
      <w:r w:rsidRPr="00281126">
        <w:t xml:space="preserve"> </w:t>
      </w:r>
      <w:r>
        <w:t xml:space="preserve">H. M. </w:t>
      </w:r>
      <w:r>
        <w:t xml:space="preserve">Baker, </w:t>
      </w:r>
      <w:r>
        <w:t xml:space="preserve">A. B. Mason, Q. </w:t>
      </w:r>
      <w:r>
        <w:t xml:space="preserve">Y. </w:t>
      </w:r>
      <w:r>
        <w:t xml:space="preserve">He, et al. Ligand variation in the transferrin family: </w:t>
      </w:r>
      <w:r w:rsidR="001852F3">
        <w:t xml:space="preserve">the crystal structure of the H249Q mutant of the human transferrin N-lobe as a model for iron binding</w:t>
      </w:r>
      <w:r>
        <w:t xml:space="preserve"> </w:t>
      </w:r>
      <w:r>
        <w:t xml:space="preserve">in insect transferrins </w:t>
      </w:r>
      <w:r>
        <w:t xml:space="preserve">[</w:t>
      </w:r>
      <w:r>
        <w:rPr>
          <w:sz w:val="24"/>
        </w:rPr>
        <w:t xml:space="preserve">J</w:t>
      </w:r>
      <w:r>
        <w:t xml:space="preserve">]</w:t>
      </w:r>
      <w:r>
        <w:t xml:space="preserve">. Biochemistry. 2001,</w:t>
      </w:r>
      <w:r>
        <w:t xml:space="preserve"> </w:t>
      </w:r>
      <w:r>
        <w:t>40:</w:t>
      </w:r>
      <w:r>
        <w:t xml:space="preserve"> </w:t>
      </w:r>
      <w:r>
        <w:t>11670-11675.</w:t>
      </w:r>
    </w:p>
    <w:p w:rsidR="0018722C">
      <w:pPr>
        <w:pStyle w:val="ab"/>
        <w:topLinePunct/>
        <w:ind w:left="200" w:hangingChars="200" w:hanging="200"/>
      </w:pPr>
      <w:r>
        <w:t xml:space="preserve">[</w:t>
      </w:r>
      <w:r>
        <w:t xml:space="preserve">65</w:t>
      </w:r>
      <w:r>
        <w:t xml:space="preserve">]</w:t>
      </w:r>
      <w:r w:rsidRPr="00281126">
        <w:t xml:space="preserve"> </w:t>
      </w:r>
      <w:r>
        <w:t xml:space="preserve">M. B. </w:t>
      </w:r>
      <w:r>
        <w:t xml:space="preserve">Omary, </w:t>
      </w:r>
      <w:r>
        <w:t xml:space="preserve">I. S. Trowbridge. Biosynthesis of the human transferrin receptor in cultured cells </w:t>
      </w:r>
      <w:r>
        <w:t xml:space="preserve">[</w:t>
      </w:r>
      <w:r>
        <w:rPr>
          <w:sz w:val="24"/>
        </w:rPr>
        <w:t xml:space="preserve">J</w:t>
      </w:r>
      <w:r>
        <w:t xml:space="preserve">]</w:t>
      </w:r>
      <w:r>
        <w:t xml:space="preserve">. J Biol Chem.</w:t>
      </w:r>
      <w:r>
        <w:t xml:space="preserve"> </w:t>
      </w:r>
      <w:r>
        <w:t xml:space="preserve">1981,</w:t>
      </w:r>
      <w:r>
        <w:t xml:space="preserve"> </w:t>
      </w:r>
      <w:r>
        <w:t>256:</w:t>
      </w:r>
      <w:r>
        <w:t xml:space="preserve"> </w:t>
      </w:r>
      <w:r>
        <w:t>12888-12892.</w:t>
      </w:r>
    </w:p>
    <w:p w:rsidR="0018722C">
      <w:pPr>
        <w:pStyle w:val="ab"/>
        <w:topLinePunct/>
        <w:ind w:left="200" w:hangingChars="200" w:hanging="200"/>
      </w:pPr>
      <w:r>
        <w:t xml:space="preserve">[</w:t>
      </w:r>
      <w:r>
        <w:t xml:space="preserve">66</w:t>
      </w:r>
      <w:r>
        <w:t xml:space="preserve">]</w:t>
      </w:r>
      <w:r w:rsidRPr="00281126">
        <w:t xml:space="preserve"> </w:t>
      </w:r>
      <w:r>
        <w:t xml:space="preserve">Z. M. Qian, H. Li, H. Z. Sun, et al. </w:t>
      </w:r>
      <w:r>
        <w:t xml:space="preserve">Targeted</w:t>
      </w:r>
      <w:r>
        <w:t xml:space="preserve"> </w:t>
      </w:r>
      <w:r>
        <w:t xml:space="preserve">drug delivery via the transferrin receptormediated endocytosis pathway </w:t>
      </w:r>
      <w:r>
        <w:t xml:space="preserve">[</w:t>
      </w:r>
      <w:r>
        <w:rPr>
          <w:sz w:val="24"/>
        </w:rPr>
        <w:t xml:space="preserve">J</w:t>
      </w:r>
      <w:r>
        <w:t xml:space="preserve">]</w:t>
      </w:r>
      <w:r>
        <w:t xml:space="preserve">. Pharmacol </w:t>
      </w:r>
      <w:r>
        <w:t xml:space="preserve">Rev.</w:t>
      </w:r>
      <w:r>
        <w:t xml:space="preserve"> </w:t>
      </w:r>
      <w:r>
        <w:t xml:space="preserve">2002,</w:t>
      </w:r>
      <w:r>
        <w:t xml:space="preserve"> </w:t>
      </w:r>
      <w:r>
        <w:t>54:</w:t>
      </w:r>
      <w:r>
        <w:t xml:space="preserve"> </w:t>
      </w:r>
      <w:r>
        <w:t>561-587.</w:t>
      </w:r>
    </w:p>
    <w:p w:rsidR="0018722C">
      <w:pPr>
        <w:pStyle w:val="ab"/>
        <w:topLinePunct/>
        <w:ind w:left="200" w:hangingChars="200" w:hanging="200"/>
      </w:pPr>
      <w:r>
        <w:t xml:space="preserve">[</w:t>
      </w:r>
      <w:r>
        <w:t xml:space="preserve">67</w:t>
      </w:r>
      <w:r>
        <w:t xml:space="preserve">]</w:t>
      </w:r>
      <w:r w:rsidRPr="00281126">
        <w:t xml:space="preserve"> </w:t>
      </w:r>
      <w:r>
        <w:t xml:space="preserve">G. </w:t>
      </w:r>
      <w:r>
        <w:t xml:space="preserve">W. </w:t>
      </w:r>
      <w:r>
        <w:t xml:space="preserve">Bates. The Biochemistry and physiology of iron</w:t>
      </w:r>
      <w:r w:rsidR="004B696B">
        <w:t xml:space="preserve">,</w:t>
      </w:r>
      <w:r w:rsidR="001852F3">
        <w:t xml:space="preserve"> </w:t>
      </w:r>
      <w:r w:rsidR="001852F3">
        <w:t xml:space="preserve">Section </w:t>
      </w:r>
      <w:r>
        <w:t xml:space="preserve">I: </w:t>
      </w:r>
      <w:r>
        <w:t xml:space="preserve">Structure</w:t>
      </w:r>
      <w:r w:rsidR="001852F3">
        <w:t xml:space="preserve"> and function of transferrins </w:t>
      </w:r>
      <w:r>
        <w:t xml:space="preserve">[</w:t>
      </w:r>
      <w:r>
        <w:rPr>
          <w:sz w:val="24"/>
        </w:rPr>
        <w:t xml:space="preserve">M</w:t>
      </w:r>
      <w:r>
        <w:t xml:space="preserve">]</w:t>
      </w:r>
      <w:r>
        <w:t xml:space="preserve">. New </w:t>
      </w:r>
      <w:r>
        <w:t xml:space="preserve">York: </w:t>
      </w:r>
      <w:r>
        <w:t xml:space="preserve">Elsevier Science Publishing Co. Inc,</w:t>
      </w:r>
      <w:r>
        <w:t xml:space="preserve"> </w:t>
      </w:r>
      <w:r>
        <w:t xml:space="preserve">1982.</w:t>
      </w:r>
    </w:p>
    <w:p w:rsidR="0018722C">
      <w:pPr>
        <w:pStyle w:val="ab"/>
        <w:topLinePunct/>
        <w:ind w:left="200" w:hangingChars="200" w:hanging="200"/>
      </w:pPr>
      <w:r>
        <w:t xml:space="preserve">[</w:t>
      </w:r>
      <w:r>
        <w:t xml:space="preserve">68</w:t>
      </w:r>
      <w:r>
        <w:t xml:space="preserve">]</w:t>
      </w:r>
      <w:r w:rsidRPr="00281126">
        <w:t xml:space="preserve"> </w:t>
      </w:r>
      <w:r>
        <w:t xml:space="preserve">S. </w:t>
      </w:r>
      <w:r>
        <w:t xml:space="preserve">Tsuji, </w:t>
      </w:r>
      <w:r>
        <w:t xml:space="preserve">H. Kato, </w:t>
      </w:r>
      <w:r>
        <w:t xml:space="preserve">Y. </w:t>
      </w:r>
      <w:r>
        <w:t xml:space="preserve">Matsuoka, et al. Molecular weight heterogeneity of bovine serum transferrin </w:t>
      </w:r>
      <w:r>
        <w:t xml:space="preserve">[</w:t>
      </w:r>
      <w:r>
        <w:rPr>
          <w:sz w:val="24"/>
        </w:rPr>
        <w:t xml:space="preserve">J</w:t>
      </w:r>
      <w:r>
        <w:t xml:space="preserve">]</w:t>
      </w:r>
      <w:r>
        <w:t xml:space="preserve">. Biochem Genetics.</w:t>
      </w:r>
      <w:r>
        <w:t xml:space="preserve"> </w:t>
      </w:r>
      <w:r>
        <w:t xml:space="preserve">1984,</w:t>
      </w:r>
      <w:r>
        <w:t xml:space="preserve"> </w:t>
      </w:r>
      <w:r>
        <w:t>22:</w:t>
      </w:r>
      <w:r>
        <w:t xml:space="preserve"> </w:t>
      </w:r>
      <w:r>
        <w:t>1145-1159.</w:t>
      </w:r>
    </w:p>
    <w:p w:rsidR="0018722C">
      <w:pPr>
        <w:pStyle w:val="ab"/>
        <w:topLinePunct/>
        <w:ind w:left="200" w:hangingChars="200" w:hanging="200"/>
      </w:pPr>
      <w:r>
        <w:t>[</w:t>
      </w:r>
      <w:r>
        <w:t xml:space="preserve">69</w:t>
      </w:r>
      <w:r>
        <w:t xml:space="preserve">]</w:t>
      </w:r>
      <w:r>
        <w:t xml:space="preserve"> </w:t>
      </w:r>
      <w:r>
        <w:rPr>
          <w:rFonts w:ascii="宋体" w:eastAsia="宋体" w:hint="eastAsia"/>
        </w:rPr>
        <w:t>龙华</w:t>
      </w:r>
      <w:r>
        <w:t>, </w:t>
      </w:r>
      <w:r>
        <w:rPr>
          <w:rFonts w:ascii="宋体" w:eastAsia="宋体" w:hint="eastAsia"/>
        </w:rPr>
        <w:t>曾勇</w:t>
      </w:r>
      <w:r>
        <w:t>, </w:t>
      </w:r>
      <w:r>
        <w:rPr>
          <w:rFonts w:ascii="宋体" w:eastAsia="宋体" w:hint="eastAsia"/>
        </w:rPr>
        <w:t>郑英</w:t>
      </w:r>
      <w:r>
        <w:t>. </w:t>
      </w:r>
      <w:r>
        <w:rPr>
          <w:rFonts w:ascii="宋体" w:eastAsia="宋体" w:hint="eastAsia"/>
        </w:rPr>
        <w:t>转铁蛋白的研究进展</w:t>
      </w:r>
      <w:r>
        <w:t>. </w:t>
      </w:r>
      <w:r>
        <w:rPr>
          <w:rFonts w:ascii="宋体" w:eastAsia="宋体" w:hint="eastAsia"/>
        </w:rPr>
        <w:t>生物工程进展</w:t>
      </w:r>
      <w:r>
        <w:t>. </w:t>
      </w:r>
      <w:r>
        <w:t xml:space="preserve">2001,</w:t>
      </w:r>
      <w:r>
        <w:t xml:space="preserve"> </w:t>
      </w:r>
      <w:r>
        <w:t>21:</w:t>
      </w:r>
      <w:r>
        <w:t xml:space="preserve"> </w:t>
      </w:r>
      <w:r>
        <w:t>32-39.</w:t>
      </w:r>
    </w:p>
    <w:p w:rsidR="0018722C">
      <w:pPr>
        <w:pStyle w:val="ab"/>
        <w:topLinePunct/>
        <w:ind w:left="200" w:hangingChars="200" w:hanging="200"/>
      </w:pPr>
      <w:r>
        <w:t xml:space="preserve">[</w:t>
      </w:r>
      <w:r>
        <w:t xml:space="preserve">70</w:t>
      </w:r>
      <w:r>
        <w:t xml:space="preserve">]</w:t>
      </w:r>
      <w:r w:rsidRPr="00281126">
        <w:t xml:space="preserve"> </w:t>
      </w:r>
      <w:r>
        <w:t xml:space="preserve">J. Parkkinen, </w:t>
      </w:r>
      <w:r>
        <w:t xml:space="preserve">L. </w:t>
      </w:r>
      <w:r>
        <w:t xml:space="preserve">Bonsdorff, S. Peltonen, et al. Catalytically active iron and bacterial growth in serum of haemodialysis patients after </w:t>
      </w:r>
      <w:r>
        <w:t xml:space="preserve">i.</w:t>
      </w:r>
      <w:r>
        <w:t xml:space="preserve"> </w:t>
      </w:r>
      <w:r>
        <w:t xml:space="preserve">v. </w:t>
      </w:r>
      <w:r>
        <w:t xml:space="preserve">iron-saccharate administration </w:t>
      </w:r>
      <w:r>
        <w:t xml:space="preserve">[</w:t>
      </w:r>
      <w:r>
        <w:rPr>
          <w:sz w:val="24"/>
        </w:rPr>
        <w:t xml:space="preserve">J</w:t>
      </w:r>
      <w:r>
        <w:t xml:space="preserve">]</w:t>
      </w:r>
      <w:r>
        <w:t xml:space="preserve">. Nephrol Dial Transplant.</w:t>
      </w:r>
      <w:r>
        <w:t xml:space="preserve"> </w:t>
      </w:r>
      <w:r>
        <w:t xml:space="preserve">2000,</w:t>
      </w:r>
      <w:r>
        <w:t xml:space="preserve"> </w:t>
      </w:r>
      <w:r>
        <w:t>15:</w:t>
      </w:r>
      <w:r>
        <w:t xml:space="preserve"> </w:t>
      </w:r>
      <w:r>
        <w:t>1827-1834.</w:t>
      </w:r>
    </w:p>
    <w:p w:rsidR="0018722C">
      <w:pPr>
        <w:pStyle w:val="ab"/>
        <w:topLinePunct/>
        <w:ind w:left="200" w:hangingChars="200" w:hanging="200"/>
      </w:pPr>
      <w:r>
        <w:t xml:space="preserve">[</w:t>
      </w:r>
      <w:r>
        <w:t xml:space="preserve">71</w:t>
      </w:r>
      <w:r>
        <w:t xml:space="preserve">]</w:t>
      </w:r>
      <w:r w:rsidRPr="00281126">
        <w:t xml:space="preserve"> </w:t>
      </w:r>
      <w:r>
        <w:t xml:space="preserve">T. </w:t>
      </w:r>
      <w:r>
        <w:t xml:space="preserve">Shimo-Oka, </w:t>
      </w:r>
      <w:r>
        <w:t xml:space="preserve">Y. </w:t>
      </w:r>
      <w:r>
        <w:t xml:space="preserve">Hagiwara, E. Ozawa. Class specificity of transferrin as a muscle trophic factor </w:t>
      </w:r>
      <w:r>
        <w:t xml:space="preserve">[</w:t>
      </w:r>
      <w:r>
        <w:rPr>
          <w:sz w:val="24"/>
        </w:rPr>
        <w:t xml:space="preserve">J</w:t>
      </w:r>
      <w:r>
        <w:t xml:space="preserve">]</w:t>
      </w:r>
      <w:r>
        <w:t xml:space="preserve">. J Cell Physiol.</w:t>
      </w:r>
      <w:r>
        <w:t xml:space="preserve"> </w:t>
      </w:r>
      <w:r>
        <w:t xml:space="preserve">1986,</w:t>
      </w:r>
      <w:r>
        <w:t xml:space="preserve"> </w:t>
      </w:r>
      <w:r>
        <w:t>126:</w:t>
      </w:r>
      <w:r>
        <w:t xml:space="preserve"> </w:t>
      </w:r>
      <w:r>
        <w:t>341-351.</w:t>
      </w:r>
    </w:p>
    <w:p w:rsidR="0018722C">
      <w:pPr>
        <w:pStyle w:val="ab"/>
        <w:topLinePunct/>
        <w:ind w:left="200" w:hangingChars="200" w:hanging="200"/>
      </w:pPr>
      <w:bookmarkStart w:id="855834" w:name="_cwCmt76"/>
      <w:bookmarkStart w:id="855833" w:name="_cwCmt75"/>
      <w:r>
        <w:t xml:space="preserve">[</w:t>
      </w:r>
      <w:r>
        <w:t xml:space="preserve">72</w:t>
      </w:r>
      <w:r>
        <w:t xml:space="preserve">]</w:t>
      </w:r>
      <w:r w:rsidRPr="00281126">
        <w:t xml:space="preserve"> </w:t>
      </w:r>
      <w:r>
        <w:t xml:space="preserve">N. Ohtsuka, K.</w:t>
      </w:r>
      <w:r>
        <w:t xml:space="preserve"> </w:t>
      </w:r>
      <w:r>
        <w:t xml:space="preserve">Urase, </w:t>
      </w:r>
      <w:r>
        <w:t xml:space="preserve">T. </w:t>
      </w:r>
      <w:r>
        <w:t xml:space="preserve">Momoi, et al. Induction of bud formation of embryonic mouse tracheal epithelium by fibroblast growth factor plus transferrin in mesenchyme-free culture </w:t>
      </w:r>
      <w:r>
        <w:t xml:space="preserve">[</w:t>
      </w:r>
      <w:r>
        <w:rPr>
          <w:sz w:val="24"/>
        </w:rPr>
        <w:t xml:space="preserve">J</w:t>
      </w:r>
      <w:r>
        <w:t xml:space="preserve">]</w:t>
      </w:r>
      <w:r>
        <w:t xml:space="preserve">. Dev Dyn.</w:t>
      </w:r>
      <w:r>
        <w:t xml:space="preserve"> </w:t>
      </w:r>
      <w:r>
        <w:t xml:space="preserve">2001,</w:t>
      </w:r>
      <w:r>
        <w:t xml:space="preserve"> </w:t>
      </w:r>
      <w:r>
        <w:t>222:</w:t>
      </w:r>
      <w:r>
        <w:t xml:space="preserve"> </w:t>
      </w:r>
      <w:r>
        <w:t>263-272.</w:t>
      </w:r>
      <w:bookmarkEnd w:id="855833"/>
      <w:bookmarkEnd w:id="855834"/>
    </w:p>
    <w:p w:rsidR="0018722C">
      <w:pPr>
        <w:pStyle w:val="ab"/>
        <w:topLinePunct/>
        <w:ind w:left="200" w:hangingChars="200" w:hanging="200"/>
      </w:pPr>
      <w:r>
        <w:t xml:space="preserve">[</w:t>
      </w:r>
      <w:r>
        <w:t xml:space="preserve">73</w:t>
      </w:r>
      <w:r>
        <w:t xml:space="preserve">]</w:t>
      </w:r>
      <w:r w:rsidRPr="00281126">
        <w:t xml:space="preserve"> </w:t>
      </w:r>
      <w:r>
        <w:t xml:space="preserve">D. A.</w:t>
      </w:r>
      <w:r>
        <w:t xml:space="preserve"> </w:t>
      </w:r>
      <w:r>
        <w:t xml:space="preserve">Sirbasku, R. Pakala, H. Sato, et al. Thyroid hormone dependent pituitary tumor cell growth in serum-free chemically defined culture </w:t>
      </w:r>
      <w:r>
        <w:t xml:space="preserve">[</w:t>
      </w:r>
      <w:r>
        <w:rPr>
          <w:sz w:val="24"/>
        </w:rPr>
        <w:t xml:space="preserve">J</w:t>
      </w:r>
      <w:r>
        <w:t xml:space="preserve">]</w:t>
      </w:r>
      <w:r>
        <w:t xml:space="preserve">. Biochemistry. 1991,</w:t>
      </w:r>
      <w:r>
        <w:t xml:space="preserve"> </w:t>
      </w:r>
      <w:r>
        <w:t>30:</w:t>
      </w:r>
      <w:r>
        <w:t xml:space="preserve"> </w:t>
      </w:r>
      <w:r>
        <w:t>7466-7477.</w:t>
      </w:r>
    </w:p>
    <w:p w:rsidR="0018722C">
      <w:pPr>
        <w:pStyle w:val="ab"/>
        <w:topLinePunct/>
        <w:ind w:left="200" w:hangingChars="200" w:hanging="200"/>
      </w:pPr>
      <w:r>
        <w:t xml:space="preserve">[</w:t>
      </w:r>
      <w:r>
        <w:t xml:space="preserve">74</w:t>
      </w:r>
      <w:r>
        <w:t xml:space="preserve">]</w:t>
      </w:r>
      <w:r w:rsidRPr="00281126">
        <w:t xml:space="preserve"> </w:t>
      </w:r>
      <w:r>
        <w:t xml:space="preserve">A. Bruinink, C. Sidler, </w:t>
      </w:r>
      <w:r>
        <w:t xml:space="preserve">F. </w:t>
      </w:r>
      <w:r>
        <w:t xml:space="preserve">Birchler. </w:t>
      </w:r>
      <w:r>
        <w:t xml:space="preserve">Neurotrophic effects of transferrin on embryonic chick brain and neural retinal cell cultures </w:t>
      </w:r>
      <w:r>
        <w:t xml:space="preserve">[</w:t>
      </w:r>
      <w:r>
        <w:rPr>
          <w:sz w:val="24"/>
        </w:rPr>
        <w:t xml:space="preserve">J</w:t>
      </w:r>
      <w:r>
        <w:t xml:space="preserve">]</w:t>
      </w:r>
      <w:r>
        <w:t xml:space="preserve">. Int J Dev Neurosic.</w:t>
      </w:r>
      <w:r>
        <w:t xml:space="preserve"> </w:t>
      </w:r>
      <w:r>
        <w:t xml:space="preserve">1996,</w:t>
      </w:r>
      <w:r>
        <w:t xml:space="preserve"> </w:t>
      </w:r>
      <w:r>
        <w:t>14:</w:t>
      </w:r>
      <w:r>
        <w:t xml:space="preserve"> </w:t>
      </w:r>
      <w:r>
        <w:t>785-795.</w:t>
      </w:r>
    </w:p>
    <w:p w:rsidR="0018722C">
      <w:pPr>
        <w:pStyle w:val="ab"/>
        <w:topLinePunct/>
        <w:ind w:left="200" w:hangingChars="200" w:hanging="200"/>
      </w:pPr>
      <w:r>
        <w:t xml:space="preserve">[</w:t>
      </w:r>
      <w:r>
        <w:t xml:space="preserve">75</w:t>
      </w:r>
      <w:r>
        <w:t xml:space="preserve">]</w:t>
      </w:r>
      <w:r w:rsidRPr="00281126">
        <w:t xml:space="preserve"> </w:t>
      </w:r>
      <w:r>
        <w:t xml:space="preserve">C. </w:t>
      </w:r>
      <w:r>
        <w:t xml:space="preserve">I. </w:t>
      </w:r>
      <w:r>
        <w:t xml:space="preserve">Garcia, </w:t>
      </w:r>
      <w:r>
        <w:t xml:space="preserve">P. </w:t>
      </w:r>
      <w:r>
        <w:t xml:space="preserve">Paez, E. </w:t>
      </w:r>
      <w:r>
        <w:t xml:space="preserve">F. </w:t>
      </w:r>
      <w:r>
        <w:t xml:space="preserve">Soto, et al. Differential effects of apotransferrin on two populations of oligodendroglial cells </w:t>
      </w:r>
      <w:r>
        <w:t xml:space="preserve">[</w:t>
      </w:r>
      <w:r>
        <w:rPr>
          <w:sz w:val="24"/>
        </w:rPr>
        <w:t xml:space="preserve">J</w:t>
      </w:r>
      <w:r>
        <w:t xml:space="preserve">]</w:t>
      </w:r>
      <w:r>
        <w:t xml:space="preserve">. Gila.</w:t>
      </w:r>
      <w:r>
        <w:t xml:space="preserve"> </w:t>
      </w:r>
      <w:r>
        <w:t xml:space="preserve">2003,</w:t>
      </w:r>
      <w:r>
        <w:t xml:space="preserve"> </w:t>
      </w:r>
      <w:r>
        <w:t>42:</w:t>
      </w:r>
      <w:r>
        <w:t xml:space="preserve"> </w:t>
      </w:r>
      <w:r>
        <w:t>406-416.</w:t>
      </w:r>
    </w:p>
    <w:p w:rsidR="0018722C">
      <w:pPr>
        <w:pStyle w:val="ab"/>
        <w:topLinePunct/>
        <w:ind w:left="200" w:hangingChars="200" w:hanging="200"/>
      </w:pPr>
      <w:r>
        <w:t xml:space="preserve">[</w:t>
      </w:r>
      <w:r>
        <w:t xml:space="preserve">76</w:t>
      </w:r>
      <w:r>
        <w:t xml:space="preserve">]</w:t>
      </w:r>
      <w:r w:rsidRPr="00281126">
        <w:t xml:space="preserve"> </w:t>
      </w:r>
      <w:r>
        <w:t xml:space="preserve">C. Gentili, R. Doliana, </w:t>
      </w:r>
      <w:r>
        <w:t xml:space="preserve">P. </w:t>
      </w:r>
      <w:r>
        <w:t xml:space="preserve">Bet, et al. Ovotransferrin and ovotransferrin receptor expression during chondrogenesis and endochrondral bone formation in developing chick embryo </w:t>
      </w:r>
      <w:r>
        <w:t xml:space="preserve">[</w:t>
      </w:r>
      <w:r>
        <w:rPr>
          <w:sz w:val="24"/>
        </w:rPr>
        <w:t xml:space="preserve">J</w:t>
      </w:r>
      <w:r>
        <w:t xml:space="preserve">]</w:t>
      </w:r>
      <w:r>
        <w:t xml:space="preserve">. J Cell Biol.</w:t>
      </w:r>
      <w:r>
        <w:t xml:space="preserve"> </w:t>
      </w:r>
      <w:r>
        <w:t xml:space="preserve">1994,</w:t>
      </w:r>
      <w:r>
        <w:t xml:space="preserve"> </w:t>
      </w:r>
      <w:r>
        <w:t>124:</w:t>
      </w:r>
      <w:r>
        <w:t xml:space="preserve"> </w:t>
      </w:r>
      <w:r>
        <w:t>579-588.</w:t>
      </w:r>
    </w:p>
    <w:p w:rsidR="0018722C">
      <w:pPr>
        <w:pStyle w:val="ab"/>
        <w:topLinePunct/>
        <w:ind w:left="200" w:hangingChars="200" w:hanging="200"/>
      </w:pPr>
      <w:r>
        <w:t xml:space="preserve">[</w:t>
      </w:r>
      <w:r>
        <w:t xml:space="preserve">77</w:t>
      </w:r>
      <w:r>
        <w:t xml:space="preserve">]</w:t>
      </w:r>
      <w:r w:rsidRPr="00281126">
        <w:t xml:space="preserve"> </w:t>
      </w:r>
      <w:r>
        <w:t xml:space="preserve">D. </w:t>
      </w:r>
      <w:r>
        <w:t xml:space="preserve">G. </w:t>
      </w:r>
      <w:r>
        <w:t xml:space="preserve">Menter, J. </w:t>
      </w:r>
      <w:r>
        <w:t xml:space="preserve">L. </w:t>
      </w:r>
      <w:r>
        <w:t xml:space="preserve">Herrmann, </w:t>
      </w:r>
      <w:r>
        <w:t xml:space="preserve">G. </w:t>
      </w:r>
      <w:r>
        <w:t xml:space="preserve">L. Nicolson. The role of trophic factors and autocrine</w:t>
      </w:r>
      <w:r>
        <w:t xml:space="preserve">/</w:t>
      </w:r>
      <w:r>
        <w:t xml:space="preserve">paracrine growth factors in brain metastasis </w:t>
      </w:r>
      <w:r>
        <w:t xml:space="preserve">[</w:t>
      </w:r>
      <w:r>
        <w:rPr>
          <w:sz w:val="24"/>
        </w:rPr>
        <w:t xml:space="preserve">J</w:t>
      </w:r>
      <w:r>
        <w:t xml:space="preserve">]</w:t>
      </w:r>
      <w:r>
        <w:t xml:space="preserve">. Clin Exp Metastasis 1995,</w:t>
      </w:r>
      <w:r>
        <w:t xml:space="preserve"> </w:t>
      </w:r>
      <w:r>
        <w:t>13:</w:t>
      </w:r>
      <w:r>
        <w:t xml:space="preserve"> </w:t>
      </w:r>
      <w:r>
        <w:t>67-88.</w:t>
      </w:r>
    </w:p>
    <w:p w:rsidR="0018722C">
      <w:pPr>
        <w:pStyle w:val="ab"/>
        <w:topLinePunct/>
        <w:ind w:left="200" w:hangingChars="200" w:hanging="200"/>
      </w:pPr>
      <w:r>
        <w:t xml:space="preserve">[</w:t>
      </w:r>
      <w:r>
        <w:t xml:space="preserve">78</w:t>
      </w:r>
      <w:r>
        <w:t xml:space="preserve">]</w:t>
      </w:r>
      <w:r w:rsidRPr="00281126">
        <w:t xml:space="preserve"> </w:t>
      </w:r>
      <w:r>
        <w:t xml:space="preserve">V. </w:t>
      </w:r>
      <w:r>
        <w:t xml:space="preserve">Lesnikov, </w:t>
      </w:r>
      <w:r>
        <w:t xml:space="preserve">M. Lesnikova, H. J. Deeg. Pro-apoptotic and anti-apoptotic effects of transferrin and transferrin-derived glycans on hematopoietic cells and lymphocytes </w:t>
      </w:r>
      <w:r>
        <w:t xml:space="preserve">[</w:t>
      </w:r>
      <w:r>
        <w:rPr>
          <w:sz w:val="24"/>
        </w:rPr>
        <w:t xml:space="preserve">J</w:t>
      </w:r>
      <w:r>
        <w:t xml:space="preserve">]</w:t>
      </w:r>
      <w:r>
        <w:t xml:space="preserve">. Exp Hematol.</w:t>
      </w:r>
      <w:r>
        <w:t xml:space="preserve"> </w:t>
      </w:r>
      <w:r>
        <w:t xml:space="preserve">2001,</w:t>
      </w:r>
      <w:r>
        <w:t xml:space="preserve"> </w:t>
      </w:r>
      <w:r>
        <w:t>29:</w:t>
      </w:r>
      <w:r>
        <w:t xml:space="preserve"> </w:t>
      </w:r>
      <w:r>
        <w:t>477-489.</w:t>
      </w:r>
    </w:p>
    <w:p w:rsidR="0018722C">
      <w:pPr>
        <w:pStyle w:val="ab"/>
        <w:topLinePunct/>
        <w:ind w:left="200" w:hangingChars="200" w:hanging="200"/>
      </w:pPr>
      <w:r>
        <w:t>[</w:t>
      </w:r>
      <w:r>
        <w:t xml:space="preserve">79</w:t>
      </w:r>
      <w:r>
        <w:t>]</w:t>
      </w:r>
      <w:r w:rsidRPr="00281126">
        <w:t xml:space="preserve"> </w:t>
      </w:r>
      <w:r>
        <w:t>V. </w:t>
      </w:r>
      <w:r/>
      <w:r>
        <w:t>A.</w:t>
      </w:r>
      <w:r>
        <w:t> </w:t>
      </w:r>
      <w:r>
        <w:t>Lesnikov,</w:t>
      </w:r>
      <w:r>
        <w:t> </w:t>
      </w:r>
      <w:r>
        <w:t>M.</w:t>
      </w:r>
      <w:r>
        <w:t> </w:t>
      </w:r>
      <w:r>
        <w:t>P. </w:t>
      </w:r>
      <w:r/>
      <w:r>
        <w:t>Lesnikova,</w:t>
      </w:r>
      <w:r>
        <w:t> </w:t>
      </w:r>
      <w:r>
        <w:t>H.</w:t>
      </w:r>
      <w:r>
        <w:t> </w:t>
      </w:r>
      <w:r>
        <w:t>M.</w:t>
      </w:r>
      <w:r>
        <w:t> </w:t>
      </w:r>
      <w:r>
        <w:t>Shulman,</w:t>
      </w:r>
      <w:r>
        <w:t> </w:t>
      </w:r>
      <w:r>
        <w:t>et</w:t>
      </w:r>
      <w:r>
        <w:t> </w:t>
      </w:r>
      <w:r>
        <w:t>al.</w:t>
      </w:r>
      <w:r>
        <w:t> </w:t>
      </w:r>
      <w:r>
        <w:t>Prevention</w:t>
      </w:r>
      <w:r>
        <w:t> </w:t>
      </w:r>
      <w:r>
        <w:t>of</w:t>
      </w:r>
      <w:r>
        <w:t> </w:t>
      </w:r>
      <w:r>
        <w:t>Fasmediated</w:t>
      </w:r>
    </w:p>
    <w:p w:rsidR="0018722C">
      <w:pPr>
        <w:topLinePunct/>
      </w:pPr>
      <w:r>
        <w:t>H</w:t>
      </w:r>
      <w:r>
        <w:t xml:space="preserve">epatic failure by transferrin </w:t>
      </w:r>
      <w:r>
        <w:t xml:space="preserve">[</w:t>
      </w:r>
      <w:r>
        <w:t xml:space="preserve">J</w:t>
      </w:r>
      <w:r>
        <w:t xml:space="preserve">]</w:t>
      </w:r>
      <w:r>
        <w:t xml:space="preserve">. Lab Invest. 2004,84:342-352.</w:t>
      </w:r>
    </w:p>
    <w:p w:rsidR="0018722C">
      <w:pPr>
        <w:pStyle w:val="ab"/>
        <w:topLinePunct/>
        <w:ind w:left="200" w:hangingChars="200" w:hanging="200"/>
      </w:pPr>
      <w:r>
        <w:t xml:space="preserve">[</w:t>
      </w:r>
      <w:r>
        <w:t xml:space="preserve">80</w:t>
      </w:r>
      <w:r>
        <w:t xml:space="preserve">]</w:t>
      </w:r>
      <w:r w:rsidRPr="00281126">
        <w:t xml:space="preserve"> </w:t>
      </w:r>
      <w:r>
        <w:t xml:space="preserve">A. Roesner, C. Fuchs, </w:t>
      </w:r>
      <w:r>
        <w:t xml:space="preserve">T. </w:t>
      </w:r>
      <w:r>
        <w:t xml:space="preserve">Hankeln, et al. A globin gene of ancient evolutionary origin in lower vertebrates: evidence for two distinct globin families in animals </w:t>
      </w:r>
      <w:r>
        <w:t xml:space="preserve">[</w:t>
      </w:r>
      <w:r>
        <w:rPr>
          <w:sz w:val="24"/>
        </w:rPr>
        <w:t xml:space="preserve">J</w:t>
      </w:r>
      <w:r>
        <w:t xml:space="preserve">]</w:t>
      </w:r>
      <w:r>
        <w:t xml:space="preserve">. Mol Biol Evol.</w:t>
      </w:r>
      <w:r>
        <w:t xml:space="preserve"> </w:t>
      </w:r>
      <w:r>
        <w:t xml:space="preserve">2005,</w:t>
      </w:r>
      <w:r>
        <w:t xml:space="preserve"> </w:t>
      </w:r>
      <w:r>
        <w:t>22:</w:t>
      </w:r>
      <w:r>
        <w:t xml:space="preserve"> </w:t>
      </w:r>
      <w:r>
        <w:t>12-20.</w:t>
      </w:r>
    </w:p>
    <w:p w:rsidR="0018722C">
      <w:pPr>
        <w:pStyle w:val="ab"/>
        <w:topLinePunct/>
        <w:ind w:left="200" w:hangingChars="200" w:hanging="200"/>
      </w:pPr>
      <w:r>
        <w:t xml:space="preserve">[</w:t>
      </w:r>
      <w:r>
        <w:t xml:space="preserve">81</w:t>
      </w:r>
      <w:r>
        <w:t xml:space="preserve">]</w:t>
      </w:r>
      <w:r w:rsidRPr="00281126">
        <w:t xml:space="preserve"> </w:t>
      </w:r>
      <w:r>
        <w:t xml:space="preserve">J. B. Wittenberg, B. A. Wittenberg. Myoglobin function reassessed </w:t>
      </w:r>
      <w:r>
        <w:t xml:space="preserve">[</w:t>
      </w:r>
      <w:r>
        <w:rPr>
          <w:sz w:val="24"/>
        </w:rPr>
        <w:t xml:space="preserve">J</w:t>
      </w:r>
      <w:r>
        <w:t xml:space="preserve">]</w:t>
      </w:r>
      <w:r>
        <w:t xml:space="preserve">. J Exp Biol. 2003,</w:t>
      </w:r>
      <w:r>
        <w:t xml:space="preserve"> </w:t>
      </w:r>
      <w:r>
        <w:t>206:</w:t>
      </w:r>
      <w:r>
        <w:t xml:space="preserve"> </w:t>
      </w:r>
      <w:r>
        <w:t>2011-2020.</w:t>
      </w:r>
    </w:p>
    <w:p w:rsidR="0018722C">
      <w:pPr>
        <w:pStyle w:val="ab"/>
        <w:topLinePunct/>
        <w:ind w:left="200" w:hangingChars="200" w:hanging="200"/>
      </w:pPr>
      <w:r>
        <w:t xml:space="preserve">[</w:t>
      </w:r>
      <w:r>
        <w:t xml:space="preserve">82</w:t>
      </w:r>
      <w:r>
        <w:t xml:space="preserve">]</w:t>
      </w:r>
      <w:r w:rsidRPr="00281126">
        <w:t xml:space="preserve"> </w:t>
      </w:r>
      <w:r>
        <w:t xml:space="preserve">T. </w:t>
      </w:r>
      <w:r>
        <w:t xml:space="preserve">Burmester, </w:t>
      </w:r>
      <w:r>
        <w:t xml:space="preserve">T. </w:t>
      </w:r>
      <w:r>
        <w:t xml:space="preserve">Hankeln. Neuroglobin: a respiratory protein of the nervous system </w:t>
      </w:r>
      <w:r>
        <w:t xml:space="preserve">[</w:t>
      </w:r>
      <w:r>
        <w:rPr>
          <w:sz w:val="24"/>
        </w:rPr>
        <w:t xml:space="preserve">J</w:t>
      </w:r>
      <w:r>
        <w:t xml:space="preserve">]</w:t>
      </w:r>
      <w:r>
        <w:t xml:space="preserve">. News Physiol Sci.</w:t>
      </w:r>
      <w:r>
        <w:t xml:space="preserve"> </w:t>
      </w:r>
      <w:r>
        <w:t xml:space="preserve">2004,</w:t>
      </w:r>
      <w:r>
        <w:t xml:space="preserve"> </w:t>
      </w:r>
      <w:r>
        <w:t>19:</w:t>
      </w:r>
      <w:r>
        <w:t xml:space="preserve"> </w:t>
      </w:r>
      <w:r>
        <w:t>110-113.</w:t>
      </w:r>
    </w:p>
    <w:p w:rsidR="0018722C">
      <w:pPr>
        <w:pStyle w:val="ab"/>
        <w:topLinePunct/>
        <w:ind w:left="200" w:hangingChars="200" w:hanging="200"/>
      </w:pPr>
      <w:bookmarkStart w:id="855838" w:name="_cwCmt80"/>
      <w:r>
        <w:t xml:space="preserve">[</w:t>
      </w:r>
      <w:r>
        <w:t xml:space="preserve">83</w:t>
      </w:r>
      <w:r>
        <w:t xml:space="preserve">]</w:t>
      </w:r>
      <w:r w:rsidRPr="00281126">
        <w:t xml:space="preserve"> </w:t>
      </w:r>
      <w:r>
        <w:t xml:space="preserve">T. </w:t>
      </w:r>
      <w:r>
        <w:t xml:space="preserve">Burmester, B. </w:t>
      </w:r>
      <w:r>
        <w:t xml:space="preserve">Ebner, </w:t>
      </w:r>
      <w:r>
        <w:t xml:space="preserve">B. </w:t>
      </w:r>
      <w:r>
        <w:t xml:space="preserve">Weich, </w:t>
      </w:r>
      <w:r>
        <w:t xml:space="preserve">et al. Cytoglobin: a novel globin type ubiquitously expressed in vertebrate tissues </w:t>
      </w:r>
      <w:r>
        <w:t xml:space="preserve">[</w:t>
      </w:r>
      <w:r>
        <w:rPr>
          <w:sz w:val="24"/>
        </w:rPr>
        <w:t xml:space="preserve">J</w:t>
      </w:r>
      <w:r>
        <w:t xml:space="preserve">]</w:t>
      </w:r>
      <w:r>
        <w:t xml:space="preserve">. Mol Biol Evol.</w:t>
      </w:r>
      <w:r>
        <w:t xml:space="preserve"> </w:t>
      </w:r>
      <w:r>
        <w:t xml:space="preserve">2002,</w:t>
      </w:r>
      <w:r>
        <w:t xml:space="preserve"> </w:t>
      </w:r>
      <w:r>
        <w:t>19:</w:t>
      </w:r>
      <w:r>
        <w:t xml:space="preserve"> </w:t>
      </w:r>
      <w:r>
        <w:t>416-421.</w:t>
      </w:r>
      <w:bookmarkEnd w:id="855838"/>
    </w:p>
    <w:p w:rsidR="0018722C">
      <w:pPr>
        <w:pStyle w:val="ab"/>
        <w:topLinePunct/>
        <w:ind w:left="200" w:hangingChars="200" w:hanging="200"/>
      </w:pPr>
      <w:r>
        <w:t xml:space="preserve">[</w:t>
      </w:r>
      <w:r>
        <w:t xml:space="preserve">84</w:t>
      </w:r>
      <w:r>
        <w:t xml:space="preserve">]</w:t>
      </w:r>
      <w:r w:rsidRPr="00281126">
        <w:t xml:space="preserve"> </w:t>
      </w:r>
      <w:r>
        <w:t xml:space="preserve">D. Kugelstadt, M. Haberkamp, </w:t>
      </w:r>
      <w:r>
        <w:t xml:space="preserve">T. </w:t>
      </w:r>
      <w:r>
        <w:t xml:space="preserve">Hankeln, et al. Neuroglobin, cytoglobin, and a novel, eye-specific globin from chicken </w:t>
      </w:r>
      <w:r>
        <w:t xml:space="preserve">[</w:t>
      </w:r>
      <w:r>
        <w:rPr>
          <w:sz w:val="24"/>
        </w:rPr>
        <w:t xml:space="preserve">J</w:t>
      </w:r>
      <w:r>
        <w:t xml:space="preserve">]</w:t>
      </w:r>
      <w:r>
        <w:t xml:space="preserve">. Biochem Biophys Res Commun. 2004,</w:t>
      </w:r>
      <w:r>
        <w:t xml:space="preserve"> </w:t>
      </w:r>
      <w:r>
        <w:t>325:</w:t>
      </w:r>
      <w:r>
        <w:t xml:space="preserve"> </w:t>
      </w:r>
      <w:r>
        <w:t>719-725.</w:t>
      </w:r>
    </w:p>
    <w:p w:rsidR="0018722C">
      <w:pPr>
        <w:pStyle w:val="ab"/>
        <w:topLinePunct/>
        <w:ind w:left="200" w:hangingChars="200" w:hanging="200"/>
      </w:pPr>
      <w:r>
        <w:t xml:space="preserve">[</w:t>
      </w:r>
      <w:r>
        <w:t xml:space="preserve">85</w:t>
      </w:r>
      <w:r>
        <w:t xml:space="preserve">]</w:t>
      </w:r>
      <w:r w:rsidRPr="00281126">
        <w:t xml:space="preserve"> </w:t>
      </w:r>
      <w:r>
        <w:t xml:space="preserve">C. Fuchs, </w:t>
      </w:r>
      <w:r>
        <w:t xml:space="preserve">T. </w:t>
      </w:r>
      <w:r>
        <w:t xml:space="preserve">Burmester, </w:t>
      </w:r>
      <w:r>
        <w:t xml:space="preserve">T. </w:t>
      </w:r>
      <w:r>
        <w:t xml:space="preserve">Hankeln. The amphibian globin gene repertoire as revealed by the Xenopus genome </w:t>
      </w:r>
      <w:r>
        <w:t xml:space="preserve">[</w:t>
      </w:r>
      <w:r>
        <w:rPr>
          <w:sz w:val="24"/>
        </w:rPr>
        <w:t xml:space="preserve">J</w:t>
      </w:r>
      <w:r>
        <w:t xml:space="preserve">]</w:t>
      </w:r>
      <w:r>
        <w:t xml:space="preserve">. Cytogenet Genome Res.</w:t>
      </w:r>
      <w:r>
        <w:t xml:space="preserve"> </w:t>
      </w:r>
      <w:r>
        <w:t xml:space="preserve">2006,</w:t>
      </w:r>
      <w:r>
        <w:t xml:space="preserve"> </w:t>
      </w:r>
      <w:r>
        <w:t>112:</w:t>
      </w:r>
      <w:r>
        <w:t xml:space="preserve"> </w:t>
      </w:r>
      <w:r>
        <w:t>296-306.</w:t>
      </w:r>
    </w:p>
    <w:p w:rsidR="0018722C">
      <w:pPr>
        <w:pStyle w:val="ab"/>
        <w:topLinePunct/>
        <w:ind w:left="200" w:hangingChars="200" w:hanging="200"/>
      </w:pPr>
      <w:r>
        <w:t xml:space="preserve">[</w:t>
      </w:r>
      <w:r>
        <w:t xml:space="preserve">86</w:t>
      </w:r>
      <w:r>
        <w:t xml:space="preserve">]</w:t>
      </w:r>
      <w:r w:rsidRPr="00281126">
        <w:t xml:space="preserve"> </w:t>
      </w:r>
      <w:r>
        <w:t xml:space="preserve">R. C. Hardison. A brief history of hemoglobins: Plant, animal, protist, and bacteria </w:t>
      </w:r>
      <w:r>
        <w:t xml:space="preserve">[</w:t>
      </w:r>
      <w:r>
        <w:rPr>
          <w:sz w:val="24"/>
        </w:rPr>
        <w:t xml:space="preserve">J</w:t>
      </w:r>
      <w:r>
        <w:t xml:space="preserve">]</w:t>
      </w:r>
      <w:r>
        <w:t xml:space="preserve">. Proc Natl Acad Sci USA.</w:t>
      </w:r>
      <w:r>
        <w:t xml:space="preserve"> </w:t>
      </w:r>
      <w:r>
        <w:t xml:space="preserve">1996,</w:t>
      </w:r>
      <w:r>
        <w:t xml:space="preserve"> </w:t>
      </w:r>
      <w:r>
        <w:t>93:</w:t>
      </w:r>
      <w:r>
        <w:t xml:space="preserve"> </w:t>
      </w:r>
      <w:r>
        <w:t>5675-5679.</w:t>
      </w:r>
    </w:p>
    <w:p w:rsidR="0018722C">
      <w:pPr>
        <w:pStyle w:val="ab"/>
        <w:topLinePunct/>
        <w:ind w:left="200" w:hangingChars="200" w:hanging="200"/>
      </w:pPr>
      <w:r>
        <w:t xml:space="preserve">[</w:t>
      </w:r>
      <w:r>
        <w:t xml:space="preserve">87</w:t>
      </w:r>
      <w:r>
        <w:t xml:space="preserve">]</w:t>
      </w:r>
      <w:r w:rsidRPr="00281126">
        <w:t xml:space="preserve"> </w:t>
      </w:r>
      <w:r>
        <w:t xml:space="preserve">T. </w:t>
      </w:r>
      <w:r>
        <w:t xml:space="preserve">Hankeln, B. </w:t>
      </w:r>
      <w:r>
        <w:t xml:space="preserve">Ebner, </w:t>
      </w:r>
      <w:r>
        <w:t xml:space="preserve">C. Fuchs, et al. Neuroglobin and cytoglobin in search of their role in the vertebrate globin family </w:t>
      </w:r>
      <w:r>
        <w:t xml:space="preserve">[</w:t>
      </w:r>
      <w:r>
        <w:rPr>
          <w:sz w:val="24"/>
        </w:rPr>
        <w:t xml:space="preserve">J</w:t>
      </w:r>
      <w:r>
        <w:t xml:space="preserve">]</w:t>
      </w:r>
      <w:r>
        <w:t xml:space="preserve">. J Inorg Bio.</w:t>
      </w:r>
      <w:r>
        <w:t xml:space="preserve"> </w:t>
      </w:r>
      <w:r>
        <w:t xml:space="preserve">2005,</w:t>
      </w:r>
      <w:r>
        <w:t xml:space="preserve"> </w:t>
      </w:r>
      <w:r>
        <w:t>99:</w:t>
      </w:r>
      <w:r>
        <w:t xml:space="preserve"> </w:t>
      </w:r>
      <w:r>
        <w:t>110-119.</w:t>
      </w:r>
    </w:p>
    <w:p w:rsidR="0018722C">
      <w:pPr>
        <w:pStyle w:val="ab"/>
        <w:topLinePunct/>
        <w:ind w:left="200" w:hangingChars="200" w:hanging="200"/>
      </w:pPr>
      <w:r>
        <w:t xml:space="preserve">[</w:t>
      </w:r>
      <w:r>
        <w:t xml:space="preserve">88</w:t>
      </w:r>
      <w:r>
        <w:t xml:space="preserve">]</w:t>
      </w:r>
      <w:r w:rsidRPr="00281126">
        <w:t xml:space="preserve"> </w:t>
      </w:r>
      <w:r>
        <w:t xml:space="preserve">A. Pesce, M. Bolognesi, A. Bocedi, et al. Neuroglobin and cytoglobin, fresh blood for the vertebrate globin family </w:t>
      </w:r>
      <w:r>
        <w:t xml:space="preserve">[</w:t>
      </w:r>
      <w:r>
        <w:rPr>
          <w:sz w:val="24"/>
        </w:rPr>
        <w:t xml:space="preserve">J</w:t>
      </w:r>
      <w:r>
        <w:t xml:space="preserve">]</w:t>
      </w:r>
      <w:r>
        <w:t xml:space="preserve">. EMBO Reports.</w:t>
      </w:r>
      <w:r>
        <w:t xml:space="preserve"> </w:t>
      </w:r>
      <w:r>
        <w:t xml:space="preserve">2002,</w:t>
      </w:r>
      <w:r>
        <w:t xml:space="preserve"> </w:t>
      </w:r>
      <w:r>
        <w:t>3:</w:t>
      </w:r>
      <w:r>
        <w:t xml:space="preserve"> </w:t>
      </w:r>
      <w:r>
        <w:t>1146-1151.</w:t>
      </w:r>
    </w:p>
    <w:p w:rsidR="0018722C">
      <w:pPr>
        <w:pStyle w:val="ab"/>
        <w:topLinePunct/>
        <w:ind w:left="200" w:hangingChars="200" w:hanging="200"/>
      </w:pPr>
      <w:r>
        <w:t xml:space="preserve">[</w:t>
      </w:r>
      <w:r>
        <w:t xml:space="preserve">89</w:t>
      </w:r>
      <w:r>
        <w:t xml:space="preserve">]</w:t>
      </w:r>
      <w:r w:rsidRPr="00281126">
        <w:t xml:space="preserve"> </w:t>
      </w:r>
      <w:r>
        <w:t xml:space="preserve">Y. </w:t>
      </w:r>
      <w:r>
        <w:t xml:space="preserve">Sun, K. Jin, A. Peel, et al. Neuroglobin protects the brain from experimental stroke in vivo </w:t>
      </w:r>
      <w:r>
        <w:t xml:space="preserve">[</w:t>
      </w:r>
      <w:r>
        <w:rPr>
          <w:sz w:val="24"/>
        </w:rPr>
        <w:t xml:space="preserve">J</w:t>
      </w:r>
      <w:r>
        <w:t xml:space="preserve">]</w:t>
      </w:r>
      <w:r>
        <w:t xml:space="preserve">. Proc Natl Acad Sci USA.</w:t>
      </w:r>
      <w:r>
        <w:t xml:space="preserve"> </w:t>
      </w:r>
      <w:r>
        <w:t xml:space="preserve">2003,</w:t>
      </w:r>
      <w:r>
        <w:t xml:space="preserve"> </w:t>
      </w:r>
      <w:r>
        <w:t>100:</w:t>
      </w:r>
      <w:r>
        <w:t xml:space="preserve"> </w:t>
      </w:r>
      <w:r>
        <w:t>3497-3500.</w:t>
      </w:r>
    </w:p>
    <w:p w:rsidR="0018722C">
      <w:pPr>
        <w:pStyle w:val="ab"/>
        <w:topLinePunct/>
        <w:ind w:left="200" w:hangingChars="200" w:hanging="200"/>
      </w:pPr>
      <w:r>
        <w:t>[</w:t>
      </w:r>
      <w:r>
        <w:t xml:space="preserve">90</w:t>
      </w:r>
      <w:r>
        <w:t>]</w:t>
      </w:r>
      <w:r w:rsidRPr="00281126">
        <w:t xml:space="preserve"> </w:t>
      </w:r>
      <w:r>
        <w:t>P</w:t>
      </w:r>
      <w:r>
        <w:t>. </w:t>
      </w:r>
      <w:r>
        <w:t>P</w:t>
      </w:r>
      <w:r>
        <w:t>. </w:t>
      </w:r>
      <w:r>
        <w:t>M</w:t>
      </w:r>
      <w:r>
        <w:t>mmmen,</w:t>
      </w:r>
      <w:r>
        <w:t> </w:t>
      </w:r>
      <w:r>
        <w:t>J</w:t>
      </w:r>
      <w:r>
        <w:t>.</w:t>
      </w:r>
      <w:r>
        <w:t> </w:t>
      </w:r>
      <w:r>
        <w:t>M.</w:t>
      </w:r>
      <w:r>
        <w:t> </w:t>
      </w:r>
      <w:r>
        <w:t>S</w:t>
      </w:r>
      <w:r>
        <w:t>h</w:t>
      </w:r>
      <w:r>
        <w:t>e</w:t>
      </w:r>
      <w:r>
        <w:t>lton, </w:t>
      </w:r>
      <w:r>
        <w:t>S</w:t>
      </w:r>
      <w:r>
        <w:t>. C.</w:t>
      </w:r>
      <w:r>
        <w:t> </w:t>
      </w:r>
      <w:r>
        <w:t>Go</w:t>
      </w:r>
      <w:r>
        <w:t>e</w:t>
      </w:r>
      <w:r>
        <w:t>tsch,</w:t>
      </w:r>
      <w:r>
        <w:t> </w:t>
      </w:r>
      <w:r>
        <w:t>e</w:t>
      </w:r>
      <w:r>
        <w:t>t </w:t>
      </w:r>
      <w:r>
        <w:t>a</w:t>
      </w:r>
      <w:r>
        <w:t>l. </w:t>
      </w:r>
      <w:r>
        <w:t>N</w:t>
      </w:r>
      <w:r>
        <w:t>e</w:t>
      </w:r>
      <w:r>
        <w:t>u</w:t>
      </w:r>
      <w:r>
        <w:t>r</w:t>
      </w:r>
      <w:r>
        <w:t>n</w:t>
      </w:r>
      <w:r>
        <w:t>g</w:t>
      </w:r>
      <w:r>
        <w:t>lobin</w:t>
      </w:r>
      <w:r>
        <w:rPr>
          <w:rFonts w:ascii="宋体" w:eastAsia="宋体" w:hint="eastAsia"/>
          <w:rFonts w:ascii="宋体" w:eastAsia="宋体" w:hint="eastAsia"/>
          <w:spacing w:val="-56"/>
          <w:w w:val="99"/>
          <w:sz w:val="24"/>
        </w:rPr>
        <w:t xml:space="preserve">, </w:t>
      </w:r>
      <w:r>
        <w:t>a</w:t>
      </w:r>
      <w:r>
        <w:t> </w:t>
      </w:r>
      <w:r>
        <w:t>n</w:t>
      </w:r>
      <w:r>
        <w:t>ov</w:t>
      </w:r>
      <w:r>
        <w:t>e</w:t>
      </w:r>
      <w:r>
        <w:t>l m</w:t>
      </w:r>
      <w:r>
        <w:t>e</w:t>
      </w:r>
      <w:r>
        <w:t>mber</w:t>
      </w:r>
      <w:r>
        <w:t> </w:t>
      </w:r>
      <w:r>
        <w:t>of the</w:t>
      </w:r>
      <w:r>
        <w:t xml:space="preserve">globin family, is expressed in focal regions of the brain </w:t>
      </w:r>
      <w:r>
        <w:t xml:space="preserve">[</w:t>
      </w:r>
      <w:r>
        <w:t xml:space="preserve">J</w:t>
      </w:r>
      <w:r>
        <w:t xml:space="preserve">]</w:t>
      </w:r>
      <w:r>
        <w:t xml:space="preserve">. J Histochem Cytochem. 2002,</w:t>
      </w:r>
      <w:r>
        <w:t xml:space="preserve"> </w:t>
      </w:r>
      <w:r>
        <w:t>50:</w:t>
      </w:r>
      <w:r>
        <w:t xml:space="preserve"> </w:t>
      </w:r>
      <w:r>
        <w:t>1591-1598.</w:t>
      </w:r>
    </w:p>
    <w:p w:rsidR="0018722C">
      <w:pPr>
        <w:pStyle w:val="ab"/>
        <w:topLinePunct/>
        <w:ind w:left="200" w:hangingChars="200" w:hanging="200"/>
      </w:pPr>
      <w:r>
        <w:t>[</w:t>
      </w:r>
      <w:r>
        <w:t xml:space="preserve">91</w:t>
      </w:r>
      <w:r>
        <w:t>]</w:t>
      </w:r>
      <w:r w:rsidRPr="00281126">
        <w:t xml:space="preserve"> </w:t>
      </w:r>
      <w:r>
        <w:t xml:space="preserve">E. Fordel, E.</w:t>
      </w:r>
      <w:r>
        <w:t xml:space="preserve"> </w:t>
      </w:r>
      <w:r>
        <w:t xml:space="preserve">Geuens, S. Dewilde, et al. Cytoglobin expression is up-regulated in all tissues upon hypoxia: an in vitro and in vivo study by quantitative real-time PCR</w:t>
      </w:r>
      <w:r>
        <w:t>[</w:t>
      </w:r>
      <w:r>
        <w:rPr>
          <w:sz w:val="24"/>
        </w:rPr>
        <w:t>J</w:t>
      </w:r>
      <w:r>
        <w:t>]</w:t>
      </w:r>
      <w:r>
        <w:t>. Biochem Biophys Res Commun.</w:t>
      </w:r>
      <w:r>
        <w:t> </w:t>
      </w:r>
      <w:r>
        <w:t xml:space="preserve">2004,</w:t>
      </w:r>
      <w:r>
        <w:t xml:space="preserve"> </w:t>
      </w:r>
      <w:r>
        <w:t>319:</w:t>
      </w:r>
      <w:r>
        <w:t xml:space="preserve"> </w:t>
      </w:r>
      <w:r>
        <w:t>342-348.</w:t>
      </w:r>
    </w:p>
    <w:p w:rsidR="0018722C">
      <w:pPr>
        <w:pStyle w:val="ab"/>
        <w:topLinePunct/>
        <w:ind w:left="200" w:hangingChars="200" w:hanging="200"/>
      </w:pPr>
      <w:r>
        <w:t xml:space="preserve">[</w:t>
      </w:r>
      <w:r>
        <w:t xml:space="preserve">92</w:t>
      </w:r>
      <w:r>
        <w:t xml:space="preserve">]</w:t>
      </w:r>
      <w:r w:rsidRPr="00281126">
        <w:t xml:space="preserve"> </w:t>
      </w:r>
      <w:r>
        <w:t xml:space="preserve">J. M. Kriegl, A. J. Bhattacharyya, K. Nienhaus, et al. Ligand binding and protein dynamics in neuroglobin </w:t>
      </w:r>
      <w:r>
        <w:t xml:space="preserve">[</w:t>
      </w:r>
      <w:r>
        <w:rPr>
          <w:sz w:val="24"/>
        </w:rPr>
        <w:t xml:space="preserve">J</w:t>
      </w:r>
      <w:r>
        <w:t xml:space="preserve">]</w:t>
      </w:r>
      <w:r>
        <w:t xml:space="preserve">. Proc Natl Acad Sci USA.</w:t>
      </w:r>
      <w:r>
        <w:t xml:space="preserve"> </w:t>
      </w:r>
      <w:r>
        <w:t xml:space="preserve">2002,</w:t>
      </w:r>
      <w:r>
        <w:t xml:space="preserve"> </w:t>
      </w:r>
      <w:r>
        <w:t>99:</w:t>
      </w:r>
      <w:r>
        <w:t xml:space="preserve"> </w:t>
      </w:r>
      <w:r>
        <w:t>7992-7997.</w:t>
      </w:r>
    </w:p>
    <w:p w:rsidR="0018722C">
      <w:pPr>
        <w:pStyle w:val="ab"/>
        <w:topLinePunct/>
        <w:ind w:left="200" w:hangingChars="200" w:hanging="200"/>
      </w:pPr>
      <w:r>
        <w:t xml:space="preserve">[</w:t>
      </w:r>
      <w:r>
        <w:t xml:space="preserve">93</w:t>
      </w:r>
      <w:r>
        <w:t xml:space="preserve">]</w:t>
      </w:r>
      <w:r w:rsidRPr="00281126">
        <w:t xml:space="preserve"> </w:t>
      </w:r>
      <w:r>
        <w:t xml:space="preserve">N. Kawada, D. B. Kristensen, K. Asahina, et al. Charaeterization ofa stelate cell activation-associated protein </w:t>
      </w:r>
      <w:r>
        <w:t xml:space="preserve">(</w:t>
      </w:r>
      <w:r>
        <w:rPr>
          <w:spacing w:val="-2"/>
          <w:sz w:val="24"/>
        </w:rPr>
        <w:t xml:space="preserve">STAP</w:t>
      </w:r>
      <w:r>
        <w:t xml:space="preserve">)</w:t>
      </w:r>
      <w:r>
        <w:t xml:space="preserve"> </w:t>
      </w:r>
      <w:r>
        <w:t xml:space="preserve">witll peroxidase activity found in rat hepatic stelate cells </w:t>
      </w:r>
      <w:r>
        <w:t xml:space="preserve">[</w:t>
      </w:r>
      <w:r>
        <w:rPr>
          <w:sz w:val="24"/>
        </w:rPr>
        <w:t xml:space="preserve">J</w:t>
      </w:r>
      <w:r>
        <w:t xml:space="preserve">]</w:t>
      </w:r>
      <w:r>
        <w:t xml:space="preserve">. J Biol Chem.</w:t>
      </w:r>
      <w:r>
        <w:t xml:space="preserve"> </w:t>
      </w:r>
      <w:r>
        <w:t xml:space="preserve">2001,</w:t>
      </w:r>
      <w:r>
        <w:t xml:space="preserve"> </w:t>
      </w:r>
      <w:r>
        <w:t>276:</w:t>
      </w:r>
      <w:r>
        <w:t xml:space="preserve"> </w:t>
      </w:r>
      <w:r>
        <w:t>25318-25323.</w:t>
      </w:r>
    </w:p>
    <w:p w:rsidR="0018722C">
      <w:pPr>
        <w:pStyle w:val="ab"/>
        <w:topLinePunct/>
        <w:ind w:left="200" w:hangingChars="200" w:hanging="200"/>
      </w:pPr>
      <w:r>
        <w:t xml:space="preserve">[</w:t>
      </w:r>
      <w:r>
        <w:t xml:space="preserve">94</w:t>
      </w:r>
      <w:r>
        <w:t xml:space="preserve">]</w:t>
      </w:r>
      <w:r w:rsidRPr="00281126">
        <w:t xml:space="preserve"> </w:t>
      </w:r>
      <w:r>
        <w:t xml:space="preserve">K. Nakatani, H. Okuyama, </w:t>
      </w:r>
      <w:r>
        <w:t xml:space="preserve">Y. </w:t>
      </w:r>
      <w:r>
        <w:t xml:space="preserve">Shimahara, et al. Cytoglobin</w:t>
      </w:r>
      <w:r>
        <w:t xml:space="preserve">/</w:t>
      </w:r>
      <w:r>
        <w:t xml:space="preserve">STAP</w:t>
      </w:r>
      <w:r>
        <w:rPr>
          <w:rFonts w:ascii="宋体" w:eastAsia="宋体" w:hint="eastAsia"/>
          <w:rFonts w:ascii="宋体" w:eastAsia="宋体" w:hint="eastAsia"/>
          <w:sz w:val="24"/>
        </w:rPr>
        <w:t xml:space="preserve">,</w:t>
      </w:r>
      <w:r>
        <w:rPr>
          <w:rFonts w:ascii="宋体" w:eastAsia="宋体" w:hint="eastAsia"/>
        </w:rPr>
        <w:t xml:space="preserve"> </w:t>
      </w:r>
      <w:r>
        <w:t xml:space="preserve">its unique localization in splanchnic fibroblast-like cells and function in organ fibrogenesis </w:t>
      </w:r>
      <w:r>
        <w:t xml:space="preserve">[</w:t>
      </w:r>
      <w:r>
        <w:rPr>
          <w:sz w:val="24"/>
        </w:rPr>
        <w:t xml:space="preserve">J</w:t>
      </w:r>
      <w:r>
        <w:t xml:space="preserve">]</w:t>
      </w:r>
      <w:r>
        <w:t xml:space="preserve">. Lab Invest.</w:t>
      </w:r>
      <w:r>
        <w:t xml:space="preserve"> </w:t>
      </w:r>
      <w:r>
        <w:t xml:space="preserve">2004,</w:t>
      </w:r>
      <w:r>
        <w:t xml:space="preserve"> </w:t>
      </w:r>
      <w:r>
        <w:t>84:</w:t>
      </w:r>
      <w:r>
        <w:t xml:space="preserve"> </w:t>
      </w:r>
      <w:r>
        <w:t>91-101.</w:t>
      </w:r>
    </w:p>
    <w:p w:rsidR="0018722C">
      <w:pPr>
        <w:pStyle w:val="ab"/>
        <w:topLinePunct/>
        <w:ind w:left="200" w:hangingChars="200" w:hanging="200"/>
      </w:pPr>
      <w:r>
        <w:t xml:space="preserve">[</w:t>
      </w:r>
      <w:r>
        <w:t xml:space="preserve">95</w:t>
      </w:r>
      <w:r>
        <w:t xml:space="preserve">]</w:t>
      </w:r>
      <w:r w:rsidRPr="00281126">
        <w:t xml:space="preserve"> </w:t>
      </w:r>
      <w:r>
        <w:t xml:space="preserve">C. </w:t>
      </w:r>
      <w:r>
        <w:t xml:space="preserve">W. </w:t>
      </w:r>
      <w:r>
        <w:t xml:space="preserve">Shao, S. </w:t>
      </w:r>
      <w:r>
        <w:t xml:space="preserve">L. </w:t>
      </w:r>
      <w:r>
        <w:t xml:space="preserve">Chen, C. </w:t>
      </w:r>
      <w:r>
        <w:t xml:space="preserve">F. </w:t>
      </w:r>
      <w:r>
        <w:t xml:space="preserve">Scheuring, et al. Construction of two BAC libraries from hafl-smooth tongue sole Cynoglossus semilaevis and identification of clones</w:t>
      </w:r>
      <w:r w:rsidR="001852F3">
        <w:t xml:space="preserve"> containing candidate sex-determination genes </w:t>
      </w:r>
      <w:r>
        <w:t xml:space="preserve">[</w:t>
      </w:r>
      <w:r>
        <w:rPr>
          <w:sz w:val="24"/>
        </w:rPr>
        <w:t xml:space="preserve">J</w:t>
      </w:r>
      <w:r>
        <w:t xml:space="preserve">]</w:t>
      </w:r>
      <w:r>
        <w:t xml:space="preserve">. Mar Biotechnol.</w:t>
      </w:r>
      <w:r>
        <w:t xml:space="preserve"> </w:t>
      </w:r>
      <w:r>
        <w:t xml:space="preserve">2010,</w:t>
      </w:r>
      <w:r>
        <w:t xml:space="preserve"> </w:t>
      </w:r>
      <w:r>
        <w:t>12:</w:t>
      </w:r>
      <w:r>
        <w:t xml:space="preserve"> </w:t>
      </w:r>
      <w:r>
        <w:t>558-568.</w:t>
      </w:r>
    </w:p>
    <w:p w:rsidR="0018722C">
      <w:pPr>
        <w:pStyle w:val="ab"/>
        <w:topLinePunct/>
        <w:ind w:left="200" w:hangingChars="200" w:hanging="200"/>
      </w:pPr>
      <w:r>
        <w:t xml:space="preserve">[</w:t>
      </w:r>
      <w:r>
        <w:t xml:space="preserve">96</w:t>
      </w:r>
      <w:r>
        <w:t xml:space="preserve">]</w:t>
      </w:r>
      <w:r w:rsidRPr="00281126">
        <w:t xml:space="preserve"> </w:t>
      </w:r>
      <w:r>
        <w:t xml:space="preserve">E. </w:t>
      </w:r>
      <w:r>
        <w:t xml:space="preserve">P. </w:t>
      </w:r>
      <w:r>
        <w:t xml:space="preserve">Cummins, C. </w:t>
      </w:r>
      <w:r>
        <w:t xml:space="preserve">T. </w:t>
      </w:r>
      <w:r>
        <w:t xml:space="preserve">Taylor. </w:t>
      </w:r>
      <w:r>
        <w:t xml:space="preserve">Hyooxia-responsive transcription factors </w:t>
      </w:r>
      <w:r>
        <w:t xml:space="preserve">[</w:t>
      </w:r>
      <w:r>
        <w:rPr>
          <w:sz w:val="24"/>
        </w:rPr>
        <w:t xml:space="preserve">J</w:t>
      </w:r>
      <w:r>
        <w:t xml:space="preserve">]</w:t>
      </w:r>
      <w:r>
        <w:t xml:space="preserve">. Pflugers Arch.</w:t>
      </w:r>
      <w:r>
        <w:t xml:space="preserve"> </w:t>
      </w:r>
      <w:r>
        <w:t xml:space="preserve">2005,</w:t>
      </w:r>
      <w:r>
        <w:t xml:space="preserve"> </w:t>
      </w:r>
      <w:r>
        <w:t>450:</w:t>
      </w:r>
      <w:r>
        <w:t xml:space="preserve"> </w:t>
      </w:r>
      <w:r>
        <w:t>363-371.</w:t>
      </w:r>
    </w:p>
    <w:p w:rsidR="0018722C">
      <w:pPr>
        <w:pStyle w:val="ab"/>
        <w:topLinePunct/>
        <w:ind w:left="200" w:hangingChars="200" w:hanging="200"/>
      </w:pPr>
      <w:r>
        <w:t xml:space="preserve">[</w:t>
      </w:r>
      <w:r>
        <w:t xml:space="preserve">97</w:t>
      </w:r>
      <w:r>
        <w:t xml:space="preserve">]</w:t>
      </w:r>
      <w:r w:rsidRPr="00281126">
        <w:t xml:space="preserve"> </w:t>
      </w:r>
      <w:r>
        <w:t xml:space="preserve">B. H. Jiang, E.</w:t>
      </w:r>
      <w:r>
        <w:t xml:space="preserve"> </w:t>
      </w:r>
      <w:r>
        <w:t xml:space="preserve">Rue, </w:t>
      </w:r>
      <w:r>
        <w:t xml:space="preserve">G. </w:t>
      </w:r>
      <w:r>
        <w:t xml:space="preserve">L.</w:t>
      </w:r>
      <w:r>
        <w:t xml:space="preserve"> </w:t>
      </w:r>
      <w:r>
        <w:t xml:space="preserve">Wang, </w:t>
      </w:r>
      <w:r>
        <w:t xml:space="preserve">et al. Dimerization, DNA binding, and transactivation properties of hypoxia-inducible factor 1 </w:t>
      </w:r>
      <w:r>
        <w:t xml:space="preserve">[</w:t>
      </w:r>
      <w:r>
        <w:rPr>
          <w:sz w:val="24"/>
        </w:rPr>
        <w:t xml:space="preserve">J</w:t>
      </w:r>
      <w:r>
        <w:t xml:space="preserve">]</w:t>
      </w:r>
      <w:r>
        <w:t xml:space="preserve">. J Biol Chem.</w:t>
      </w:r>
      <w:r>
        <w:t xml:space="preserve"> </w:t>
      </w:r>
      <w:r>
        <w:t xml:space="preserve">1996,</w:t>
      </w:r>
      <w:r>
        <w:t xml:space="preserve"> </w:t>
      </w:r>
      <w:r>
        <w:t>271:</w:t>
      </w:r>
      <w:r>
        <w:t xml:space="preserve"> </w:t>
      </w:r>
      <w:r>
        <w:t>17771-17778.</w:t>
      </w:r>
    </w:p>
    <w:p w:rsidR="0018722C">
      <w:pPr>
        <w:pStyle w:val="ab"/>
        <w:topLinePunct/>
        <w:ind w:left="200" w:hangingChars="200" w:hanging="200"/>
      </w:pPr>
      <w:r>
        <w:t xml:space="preserve">[</w:t>
      </w:r>
      <w:r>
        <w:t xml:space="preserve">98</w:t>
      </w:r>
      <w:r>
        <w:t xml:space="preserve">]</w:t>
      </w:r>
      <w:r w:rsidRPr="00281126">
        <w:t xml:space="preserve"> </w:t>
      </w:r>
      <w:r>
        <w:t xml:space="preserve">M. Ema, S. </w:t>
      </w:r>
      <w:r>
        <w:t xml:space="preserve">Taya, </w:t>
      </w:r>
      <w:r>
        <w:t xml:space="preserve">N. </w:t>
      </w:r>
      <w:r>
        <w:t xml:space="preserve">Yokotani, </w:t>
      </w:r>
      <w:r>
        <w:t xml:space="preserve">et al. A novel </w:t>
      </w:r>
      <w:r>
        <w:t xml:space="preserve">bHLH-PAS </w:t>
      </w:r>
      <w:r>
        <w:t xml:space="preserve">factor with close sequence similarity to hypoxia-inducible factor I alpha regulates the VEGF expression and is potentially involved in lung and vascular development </w:t>
      </w:r>
      <w:r>
        <w:t xml:space="preserve">[</w:t>
      </w:r>
      <w:r>
        <w:rPr>
          <w:sz w:val="24"/>
        </w:rPr>
        <w:t xml:space="preserve">J</w:t>
      </w:r>
      <w:r>
        <w:t xml:space="preserve">]</w:t>
      </w:r>
      <w:r>
        <w:t xml:space="preserve">. Proc Natl Acad Sci USA. 1997,</w:t>
      </w:r>
      <w:r>
        <w:t xml:space="preserve"> </w:t>
      </w:r>
      <w:r>
        <w:t>94:</w:t>
      </w:r>
      <w:r>
        <w:t xml:space="preserve"> </w:t>
      </w:r>
      <w:r>
        <w:t>4273-4278.</w:t>
      </w:r>
    </w:p>
    <w:p w:rsidR="0018722C">
      <w:pPr>
        <w:pStyle w:val="ab"/>
        <w:topLinePunct/>
        <w:ind w:left="200" w:hangingChars="200" w:hanging="200"/>
      </w:pPr>
      <w:bookmarkStart w:id="855835" w:name="_cwCmt77"/>
      <w:r>
        <w:t xml:space="preserve">[</w:t>
      </w:r>
      <w:r>
        <w:t xml:space="preserve">99</w:t>
      </w:r>
      <w:r>
        <w:t xml:space="preserve">]</w:t>
      </w:r>
      <w:r w:rsidRPr="00281126">
        <w:t xml:space="preserve"> </w:t>
      </w:r>
      <w:r>
        <w:t xml:space="preserve">J. Luo, M. Shibuya. A variant of nuclear localization signal of bipartite-type is required for the nuclear translocation of hypoxia inducible factors </w:t>
      </w:r>
      <w:r>
        <w:t xml:space="preserve">(</w:t>
      </w:r>
      <w:r>
        <w:rPr>
          <w:sz w:val="24"/>
        </w:rPr>
        <w:t xml:space="preserve">I alpha, 2 alpha and 3 alpha</w:t>
      </w:r>
      <w:r>
        <w:t xml:space="preserve">)</w:t>
      </w:r>
      <w:r>
        <w:t xml:space="preserve"> </w:t>
      </w:r>
      <w:r>
        <w:t xml:space="preserve">[</w:t>
      </w:r>
      <w:r>
        <w:rPr>
          <w:sz w:val="24"/>
        </w:rPr>
        <w:t xml:space="preserve">J</w:t>
      </w:r>
      <w:r>
        <w:t xml:space="preserve">]</w:t>
      </w:r>
      <w:r>
        <w:t xml:space="preserve">. Oncogene.</w:t>
      </w:r>
      <w:r>
        <w:t xml:space="preserve"> </w:t>
      </w:r>
      <w:r>
        <w:t xml:space="preserve">2001,</w:t>
      </w:r>
      <w:r>
        <w:t xml:space="preserve"> </w:t>
      </w:r>
      <w:r>
        <w:t>20:</w:t>
      </w:r>
      <w:r>
        <w:t xml:space="preserve"> </w:t>
      </w:r>
      <w:r>
        <w:t>1435-1444.</w:t>
      </w:r>
      <w:bookmarkEnd w:id="855835"/>
    </w:p>
    <w:p w:rsidR="0018722C">
      <w:pPr>
        <w:pStyle w:val="ab"/>
        <w:topLinePunct/>
        <w:ind w:left="200" w:hangingChars="200" w:hanging="200"/>
      </w:pPr>
      <w:r>
        <w:t xml:space="preserve">[</w:t>
      </w:r>
      <w:r>
        <w:t xml:space="preserve">100</w:t>
      </w:r>
      <w:r>
        <w:t xml:space="preserve">]</w:t>
      </w:r>
      <w:r w:rsidRPr="00281126">
        <w:t xml:space="preserve"> </w:t>
      </w:r>
      <w:r>
        <w:t xml:space="preserve">N. Masson, C. Willam, </w:t>
      </w:r>
      <w:r>
        <w:t xml:space="preserve">P. </w:t>
      </w:r>
      <w:r>
        <w:t xml:space="preserve">Maxwell, et al. Independent function of two destruction domains in hypoxia-inducible factor-alpha chains activated by prolyl hydroxylation </w:t>
      </w:r>
      <w:r>
        <w:t xml:space="preserve">[</w:t>
      </w:r>
      <w:r>
        <w:rPr>
          <w:sz w:val="24"/>
        </w:rPr>
        <w:t xml:space="preserve">J</w:t>
      </w:r>
      <w:r>
        <w:t xml:space="preserve">]</w:t>
      </w:r>
      <w:r>
        <w:t xml:space="preserve">. EMBO J.</w:t>
      </w:r>
      <w:r>
        <w:t xml:space="preserve"> </w:t>
      </w:r>
      <w:r>
        <w:t xml:space="preserve">2001,</w:t>
      </w:r>
      <w:r>
        <w:t xml:space="preserve"> </w:t>
      </w:r>
      <w:r>
        <w:t>20:</w:t>
      </w:r>
      <w:r>
        <w:t xml:space="preserve"> </w:t>
      </w:r>
      <w:r>
        <w:t>5197-5206.</w:t>
      </w:r>
    </w:p>
    <w:p w:rsidR="0018722C">
      <w:pPr>
        <w:pStyle w:val="ab"/>
        <w:topLinePunct/>
        <w:ind w:left="200" w:hangingChars="200" w:hanging="200"/>
      </w:pPr>
      <w:r>
        <w:t xml:space="preserve">[</w:t>
      </w:r>
      <w:r>
        <w:t xml:space="preserve">101</w:t>
      </w:r>
      <w:r>
        <w:t xml:space="preserve">]</w:t>
      </w:r>
      <w:r w:rsidRPr="00281126">
        <w:t xml:space="preserve"> </w:t>
      </w:r>
      <w:r>
        <w:t xml:space="preserve">M. Ivan, K. Kondo, H. </w:t>
      </w:r>
      <w:r>
        <w:t xml:space="preserve">Yang, </w:t>
      </w:r>
      <w:r>
        <w:t xml:space="preserve">et al. HIFalpha targeted for VHL-mediated destruction by proline hydroxylation: implications for O</w:t>
      </w:r>
      <w:r>
        <w:t xml:space="preserve">2</w:t>
      </w:r>
      <w:r w:rsidR="001852F3">
        <w:t xml:space="preserve"> </w:t>
      </w:r>
      <w:r>
        <w:t xml:space="preserve">sensing </w:t>
      </w:r>
      <w:r>
        <w:t xml:space="preserve">[</w:t>
      </w:r>
      <w:r>
        <w:rPr>
          <w:sz w:val="24"/>
        </w:rPr>
        <w:t xml:space="preserve">J</w:t>
      </w:r>
      <w:r>
        <w:t xml:space="preserve">]</w:t>
      </w:r>
      <w:r>
        <w:t xml:space="preserve">. Science.</w:t>
      </w:r>
      <w:r>
        <w:t xml:space="preserve"> </w:t>
      </w:r>
      <w:r>
        <w:t xml:space="preserve">2001,</w:t>
      </w:r>
      <w:r>
        <w:t xml:space="preserve"> </w:t>
      </w:r>
      <w:r>
        <w:t>292:</w:t>
      </w:r>
      <w:r>
        <w:t xml:space="preserve"> </w:t>
      </w:r>
      <w:r>
        <w:t>464-468.</w:t>
      </w:r>
    </w:p>
    <w:p w:rsidR="0018722C">
      <w:pPr>
        <w:pStyle w:val="ab"/>
        <w:topLinePunct/>
        <w:ind w:left="200" w:hangingChars="200" w:hanging="200"/>
      </w:pPr>
      <w:r>
        <w:t>[</w:t>
      </w:r>
      <w:r>
        <w:t xml:space="preserve">102</w:t>
      </w:r>
      <w:r>
        <w:t>]</w:t>
      </w:r>
      <w:r w:rsidRPr="00281126">
        <w:t xml:space="preserve"> </w:t>
      </w:r>
      <w:r>
        <w:t>T. </w:t>
      </w:r>
      <w:r>
        <w:t>Pereira, X</w:t>
      </w:r>
      <w:r>
        <w:t> </w:t>
      </w:r>
      <w:r>
        <w:t>Zheng, J. </w:t>
      </w:r>
      <w:r>
        <w:t>L. </w:t>
      </w:r>
      <w:r>
        <w:t>Ruas, et al. Identification of residues critical for regulation</w:t>
      </w:r>
      <w:r>
        <w:t xml:space="preserve">of protein stability and the transactivation function of the hypoxia-inducible factor-1alpha by the von Hippel-Lindau tumor suppressor gene product </w:t>
      </w:r>
      <w:r>
        <w:t xml:space="preserve">[</w:t>
      </w:r>
      <w:r>
        <w:t xml:space="preserve">J</w:t>
      </w:r>
      <w:r>
        <w:t xml:space="preserve">]</w:t>
      </w:r>
      <w:r>
        <w:t xml:space="preserve">. J Biol Chem. 2003,</w:t>
      </w:r>
      <w:r>
        <w:t xml:space="preserve"> </w:t>
      </w:r>
      <w:r>
        <w:t>278:</w:t>
      </w:r>
      <w:r>
        <w:t xml:space="preserve"> </w:t>
      </w:r>
      <w:r>
        <w:t>6816-6823.</w:t>
      </w:r>
    </w:p>
    <w:p w:rsidR="0018722C">
      <w:pPr>
        <w:pStyle w:val="ab"/>
        <w:topLinePunct/>
        <w:ind w:left="200" w:hangingChars="200" w:hanging="200"/>
      </w:pPr>
      <w:r>
        <w:t xml:space="preserve">[</w:t>
      </w:r>
      <w:r>
        <w:t xml:space="preserve">103</w:t>
      </w:r>
      <w:r>
        <w:t xml:space="preserve">]</w:t>
      </w:r>
      <w:r w:rsidRPr="00281126">
        <w:t xml:space="preserve"> </w:t>
      </w:r>
      <w:r>
        <w:t xml:space="preserve">Y. </w:t>
      </w:r>
      <w:r>
        <w:t xml:space="preserve">Kageyama, M. Koshiji, K. K. </w:t>
      </w:r>
      <w:r>
        <w:t xml:space="preserve">W. </w:t>
      </w:r>
      <w:r>
        <w:t xml:space="preserve">To, </w:t>
      </w:r>
      <w:r>
        <w:t xml:space="preserve">et al. Leu-574 of human HIF-1alpha is a molecular determinant of prolyl hydroxylation </w:t>
      </w:r>
      <w:r>
        <w:t xml:space="preserve">[</w:t>
      </w:r>
      <w:r>
        <w:rPr>
          <w:sz w:val="24"/>
        </w:rPr>
        <w:t xml:space="preserve">J</w:t>
      </w:r>
      <w:r>
        <w:t xml:space="preserve">]</w:t>
      </w:r>
      <w:r>
        <w:t xml:space="preserve">. </w:t>
      </w:r>
      <w:r>
        <w:t xml:space="preserve">FASEB </w:t>
      </w:r>
      <w:r>
        <w:t xml:space="preserve">J.</w:t>
      </w:r>
      <w:r>
        <w:t xml:space="preserve"> </w:t>
      </w:r>
      <w:r>
        <w:t xml:space="preserve">2004,</w:t>
      </w:r>
      <w:r>
        <w:t xml:space="preserve"> </w:t>
      </w:r>
      <w:r>
        <w:t>18:</w:t>
      </w:r>
      <w:r>
        <w:t xml:space="preserve"> </w:t>
      </w:r>
      <w:r>
        <w:t>1028-1030.</w:t>
      </w:r>
    </w:p>
    <w:p w:rsidR="0018722C">
      <w:pPr>
        <w:pStyle w:val="ab"/>
        <w:topLinePunct/>
        <w:ind w:left="200" w:hangingChars="200" w:hanging="200"/>
      </w:pPr>
      <w:r>
        <w:t xml:space="preserve">[</w:t>
      </w:r>
      <w:r>
        <w:t xml:space="preserve">104</w:t>
      </w:r>
      <w:r>
        <w:t xml:space="preserve">]</w:t>
      </w:r>
      <w:r w:rsidRPr="00281126">
        <w:t xml:space="preserve"> </w:t>
      </w:r>
      <w:r>
        <w:t xml:space="preserve">J. Gu, J. Milligan, </w:t>
      </w:r>
      <w:r>
        <w:t xml:space="preserve">L. </w:t>
      </w:r>
      <w:r>
        <w:t xml:space="preserve">E. Huang. Molecular mechanism of hypoxiainducible factor 1alpha -p300 interaction. A leucine-rich interface regulated by a single cysteine </w:t>
      </w:r>
      <w:r>
        <w:t xml:space="preserve">[</w:t>
      </w:r>
      <w:r>
        <w:rPr>
          <w:sz w:val="24"/>
        </w:rPr>
        <w:t xml:space="preserve">J</w:t>
      </w:r>
      <w:r>
        <w:t xml:space="preserve">]</w:t>
      </w:r>
      <w:r>
        <w:t xml:space="preserve">. J Biol Chem.</w:t>
      </w:r>
      <w:r>
        <w:t xml:space="preserve"> </w:t>
      </w:r>
      <w:r>
        <w:t xml:space="preserve">2001,</w:t>
      </w:r>
      <w:r>
        <w:t xml:space="preserve"> </w:t>
      </w:r>
      <w:r>
        <w:t>276:</w:t>
      </w:r>
      <w:r>
        <w:t xml:space="preserve"> </w:t>
      </w:r>
      <w:r>
        <w:t>3550-3554.</w:t>
      </w:r>
    </w:p>
    <w:p w:rsidR="0018722C">
      <w:pPr>
        <w:pStyle w:val="ab"/>
        <w:topLinePunct/>
        <w:ind w:left="200" w:hangingChars="200" w:hanging="200"/>
      </w:pPr>
      <w:r>
        <w:t xml:space="preserve">[</w:t>
      </w:r>
      <w:r>
        <w:t xml:space="preserve">105</w:t>
      </w:r>
      <w:r>
        <w:t xml:space="preserve">]</w:t>
      </w:r>
      <w:r w:rsidRPr="00281126">
        <w:t xml:space="preserve"> </w:t>
      </w:r>
      <w:r>
        <w:t xml:space="preserve">J. </w:t>
      </w:r>
      <w:r>
        <w:t xml:space="preserve">L. </w:t>
      </w:r>
      <w:r>
        <w:t xml:space="preserve">Ruas, L. Poellinger, </w:t>
      </w:r>
      <w:r>
        <w:t xml:space="preserve">T. </w:t>
      </w:r>
      <w:r>
        <w:t xml:space="preserve">Pereira. Functional analysis of hypoxiainducible factor-1 alpha-mediated transactivation. Identification of amino acid residues critical for transcriptional</w:t>
      </w:r>
      <w:r w:rsidR="001852F3">
        <w:t xml:space="preserve"> activation</w:t>
      </w:r>
      <w:r w:rsidR="001852F3">
        <w:t xml:space="preserve"> and</w:t>
      </w:r>
      <w:r>
        <w:t xml:space="preserve">/</w:t>
      </w:r>
      <w:r>
        <w:t xml:space="preserve">or</w:t>
      </w:r>
      <w:r w:rsidR="001852F3">
        <w:t xml:space="preserve"> interaction</w:t>
      </w:r>
      <w:r w:rsidR="001852F3">
        <w:t xml:space="preserve"> with</w:t>
      </w:r>
      <w:r w:rsidR="001852F3">
        <w:t xml:space="preserve"> CREB-binding</w:t>
      </w:r>
      <w:r w:rsidR="001852F3">
        <w:t xml:space="preserve"> protein</w:t>
      </w:r>
      <w:r w:rsidR="001852F3">
        <w:t xml:space="preserve"> </w:t>
      </w:r>
      <w:r>
        <w:t xml:space="preserve">[</w:t>
      </w:r>
      <w:r>
        <w:rPr>
          <w:sz w:val="24"/>
        </w:rPr>
        <w:t xml:space="preserve">J</w:t>
      </w:r>
      <w:r>
        <w:t xml:space="preserve">]</w:t>
      </w:r>
      <w:r>
        <w:t xml:space="preserve">. </w:t>
      </w:r>
      <w:r w:rsidR="001852F3">
        <w:t xml:space="preserve">J</w:t>
      </w:r>
      <w:r>
        <w:t xml:space="preserve"> </w:t>
      </w:r>
      <w:r>
        <w:t xml:space="preserve">Biol</w:t>
      </w:r>
    </w:p>
    <w:p w:rsidR="0018722C">
      <w:pPr>
        <w:topLinePunct/>
      </w:pPr>
      <w:r>
        <w:t>Chem. 2002,277:38723-38730</w:t>
      </w:r>
    </w:p>
    <w:p w:rsidR="0018722C">
      <w:pPr>
        <w:pStyle w:val="ab"/>
        <w:topLinePunct/>
        <w:ind w:left="200" w:hangingChars="200" w:hanging="200"/>
      </w:pPr>
      <w:r>
        <w:t xml:space="preserve">[</w:t>
      </w:r>
      <w:r>
        <w:t xml:space="preserve">106</w:t>
      </w:r>
      <w:r>
        <w:t xml:space="preserve">]</w:t>
      </w:r>
      <w:r w:rsidRPr="00281126">
        <w:t xml:space="preserve"> </w:t>
      </w:r>
      <w:r>
        <w:t xml:space="preserve">Y. </w:t>
      </w:r>
      <w:r>
        <w:t xml:space="preserve">Abe, R. Nagata, </w:t>
      </w:r>
      <w:r>
        <w:t xml:space="preserve">Y. </w:t>
      </w:r>
      <w:r>
        <w:t xml:space="preserve">Hasunuma, et al. Isolation, characterization and cDNA cloning of a one-lobed transferrin from the ascidian Halocynthia roretzi </w:t>
      </w:r>
      <w:r>
        <w:t xml:space="preserve">[</w:t>
      </w:r>
      <w:r>
        <w:rPr>
          <w:sz w:val="24"/>
        </w:rPr>
        <w:t xml:space="preserve">J</w:t>
      </w:r>
      <w:r>
        <w:t xml:space="preserve">]</w:t>
      </w:r>
      <w:r>
        <w:t xml:space="preserve">. Comp Biochem Physiol B. 2001,</w:t>
      </w:r>
      <w:r>
        <w:t xml:space="preserve"> </w:t>
      </w:r>
      <w:r>
        <w:t>128:</w:t>
      </w:r>
      <w:r>
        <w:t xml:space="preserve"> </w:t>
      </w:r>
      <w:r>
        <w:t>73-</w:t>
      </w:r>
      <w:r>
        <w:t xml:space="preserve"> </w:t>
      </w:r>
      <w:r>
        <w:t xml:space="preserve">79.</w:t>
      </w:r>
    </w:p>
    <w:p w:rsidR="0018722C">
      <w:pPr>
        <w:pStyle w:val="ab"/>
        <w:topLinePunct/>
        <w:ind w:left="200" w:hangingChars="200" w:hanging="200"/>
      </w:pPr>
      <w:r>
        <w:t xml:space="preserve">[</w:t>
      </w:r>
      <w:r>
        <w:t xml:space="preserve">107</w:t>
      </w:r>
      <w:r>
        <w:t xml:space="preserve">]</w:t>
      </w:r>
      <w:r w:rsidRPr="00281126">
        <w:t xml:space="preserve"> </w:t>
      </w:r>
      <w:r>
        <w:t xml:space="preserve">J. M. Brooks, </w:t>
      </w:r>
      <w:r>
        <w:t xml:space="preserve">G. </w:t>
      </w:r>
      <w:r>
        <w:t xml:space="preserve">M. </w:t>
      </w:r>
      <w:r>
        <w:t xml:space="preserve">Wessel. </w:t>
      </w:r>
      <w:r>
        <w:t xml:space="preserve">The major yolk protein in sea urchins is a transferrin-like, iron binding protein </w:t>
      </w:r>
      <w:r>
        <w:t xml:space="preserve">[</w:t>
      </w:r>
      <w:r>
        <w:rPr>
          <w:sz w:val="24"/>
        </w:rPr>
        <w:t xml:space="preserve">J</w:t>
      </w:r>
      <w:r>
        <w:t xml:space="preserve">]</w:t>
      </w:r>
      <w:r>
        <w:t xml:space="preserve">. Dev Biol. 2002,</w:t>
      </w:r>
      <w:r>
        <w:t xml:space="preserve"> </w:t>
      </w:r>
      <w:r>
        <w:t xml:space="preserve">245:</w:t>
      </w:r>
      <w:r>
        <w:t xml:space="preserve"> </w:t>
      </w:r>
      <w:r>
        <w:t>1-12.</w:t>
      </w:r>
    </w:p>
    <w:p w:rsidR="0018722C">
      <w:pPr>
        <w:pStyle w:val="ab"/>
        <w:topLinePunct/>
        <w:ind w:left="200" w:hangingChars="200" w:hanging="200"/>
      </w:pPr>
      <w:r>
        <w:t xml:space="preserve">[</w:t>
      </w:r>
      <w:r>
        <w:t xml:space="preserve">108</w:t>
      </w:r>
      <w:r>
        <w:t xml:space="preserve">]</w:t>
      </w:r>
      <w:r w:rsidRPr="00281126">
        <w:t xml:space="preserve"> </w:t>
      </w:r>
      <w:r>
        <w:t xml:space="preserve">Z. Liang, L. Sottrup-Jensen, A. Aspan, et al. Pacifastin, a novel 155-kDa</w:t>
      </w:r>
      <w:r w:rsidR="001852F3">
        <w:t xml:space="preserve"> heterodimeric proteinase inhibitor containing a unique transferrin chain </w:t>
      </w:r>
      <w:r>
        <w:t xml:space="preserve">[</w:t>
      </w:r>
      <w:r>
        <w:rPr>
          <w:sz w:val="24"/>
        </w:rPr>
        <w:t xml:space="preserve">J</w:t>
      </w:r>
      <w:r>
        <w:t xml:space="preserve">]</w:t>
      </w:r>
      <w:r>
        <w:t xml:space="preserve">. Proc Natl Acad Sci USA.</w:t>
      </w:r>
      <w:r>
        <w:t xml:space="preserve"> </w:t>
      </w:r>
      <w:r>
        <w:t xml:space="preserve">1997,</w:t>
      </w:r>
      <w:r>
        <w:t xml:space="preserve"> </w:t>
      </w:r>
      <w:r>
        <w:t>94:</w:t>
      </w:r>
      <w:r>
        <w:t xml:space="preserve"> </w:t>
      </w:r>
      <w:r>
        <w:t>6682-6687.</w:t>
      </w:r>
    </w:p>
    <w:p w:rsidR="0018722C">
      <w:pPr>
        <w:pStyle w:val="ab"/>
        <w:topLinePunct/>
        <w:ind w:left="200" w:hangingChars="200" w:hanging="200"/>
      </w:pPr>
      <w:r>
        <w:t xml:space="preserve">[</w:t>
      </w:r>
      <w:r>
        <w:t xml:space="preserve">109</w:t>
      </w:r>
      <w:r>
        <w:t xml:space="preserve">]</w:t>
      </w:r>
      <w:r w:rsidRPr="00281126">
        <w:t xml:space="preserve"> </w:t>
      </w:r>
      <w:r>
        <w:t xml:space="preserve">L. </w:t>
      </w:r>
      <w:r>
        <w:t xml:space="preserve">A. Lambert, H. Perri, </w:t>
      </w:r>
      <w:r>
        <w:t xml:space="preserve">T. </w:t>
      </w:r>
      <w:r>
        <w:t xml:space="preserve">J. Meehan. Evolution of duplications in the transferrin family of proteins </w:t>
      </w:r>
      <w:r>
        <w:t xml:space="preserve">[</w:t>
      </w:r>
      <w:r>
        <w:rPr>
          <w:sz w:val="24"/>
        </w:rPr>
        <w:t xml:space="preserve">J</w:t>
      </w:r>
      <w:r>
        <w:t xml:space="preserve">]</w:t>
      </w:r>
      <w:r>
        <w:t xml:space="preserve">. Comp Biochem Physiol B.</w:t>
      </w:r>
      <w:r>
        <w:t xml:space="preserve"> </w:t>
      </w:r>
      <w:r>
        <w:t xml:space="preserve">2005,</w:t>
      </w:r>
      <w:r>
        <w:t xml:space="preserve"> </w:t>
      </w:r>
      <w:r>
        <w:t>140:</w:t>
      </w:r>
      <w:r>
        <w:t xml:space="preserve"> </w:t>
      </w:r>
      <w:r>
        <w:t>11-25.</w:t>
      </w:r>
    </w:p>
    <w:p w:rsidR="0018722C">
      <w:pPr>
        <w:pStyle w:val="ab"/>
        <w:topLinePunct/>
        <w:ind w:left="200" w:hangingChars="200" w:hanging="200"/>
      </w:pPr>
      <w:r>
        <w:t xml:space="preserve">[</w:t>
      </w:r>
      <w:r>
        <w:t xml:space="preserve">110</w:t>
      </w:r>
      <w:r>
        <w:t xml:space="preserve">]</w:t>
      </w:r>
      <w:r w:rsidRPr="00281126">
        <w:t xml:space="preserve"> </w:t>
      </w:r>
      <w:r>
        <w:t xml:space="preserve">N. B. </w:t>
      </w:r>
      <w:r>
        <w:t xml:space="preserve">Terwilliger. </w:t>
      </w:r>
      <w:r>
        <w:t xml:space="preserve">Function adaptations of oxygen transport proteins </w:t>
      </w:r>
      <w:r>
        <w:t xml:space="preserve">[</w:t>
      </w:r>
      <w:r>
        <w:rPr>
          <w:sz w:val="24"/>
        </w:rPr>
        <w:t xml:space="preserve">J</w:t>
      </w:r>
      <w:r>
        <w:t xml:space="preserve">]</w:t>
      </w:r>
      <w:r>
        <w:t xml:space="preserve">. J Exp Biol. 1998,</w:t>
      </w:r>
      <w:r>
        <w:t xml:space="preserve"> </w:t>
      </w:r>
      <w:r>
        <w:t>201:</w:t>
      </w:r>
      <w:r>
        <w:t xml:space="preserve"> </w:t>
      </w:r>
      <w:r>
        <w:t>1085-1098.</w:t>
      </w:r>
    </w:p>
    <w:p w:rsidR="0018722C">
      <w:pPr>
        <w:pStyle w:val="ab"/>
        <w:topLinePunct/>
        <w:ind w:left="200" w:hangingChars="200" w:hanging="200"/>
      </w:pPr>
      <w:r>
        <w:t xml:space="preserve">[</w:t>
      </w:r>
      <w:r>
        <w:t xml:space="preserve">111</w:t>
      </w:r>
      <w:r>
        <w:t xml:space="preserve">]</w:t>
      </w:r>
      <w:r w:rsidRPr="00281126">
        <w:t xml:space="preserve"> </w:t>
      </w:r>
      <w:r>
        <w:t xml:space="preserve">C. </w:t>
      </w:r>
      <w:r>
        <w:t xml:space="preserve">P. </w:t>
      </w:r>
      <w:r>
        <w:t xml:space="preserve">Mangum. Respiratory function of the red blood cell hemoglobins of six animal phyla </w:t>
      </w:r>
      <w:r>
        <w:t xml:space="preserve">[</w:t>
      </w:r>
      <w:r>
        <w:rPr>
          <w:sz w:val="24"/>
        </w:rPr>
        <w:t xml:space="preserve">J</w:t>
      </w:r>
      <w:r>
        <w:t xml:space="preserve">]</w:t>
      </w:r>
      <w:r>
        <w:t xml:space="preserve">. Adv Comp Environ Physiol.</w:t>
      </w:r>
      <w:r>
        <w:t xml:space="preserve"> </w:t>
      </w:r>
      <w:r>
        <w:t xml:space="preserve">1992,</w:t>
      </w:r>
      <w:r>
        <w:t xml:space="preserve"> </w:t>
      </w:r>
      <w:r>
        <w:t>13:</w:t>
      </w:r>
      <w:r>
        <w:t xml:space="preserve"> </w:t>
      </w:r>
      <w:r>
        <w:t>117-149.</w:t>
      </w:r>
    </w:p>
    <w:p w:rsidR="0018722C">
      <w:pPr>
        <w:pStyle w:val="ab"/>
        <w:topLinePunct/>
        <w:ind w:left="200" w:hangingChars="200" w:hanging="200"/>
      </w:pPr>
      <w:r>
        <w:t>[</w:t>
      </w:r>
      <w:r>
        <w:t xml:space="preserve">112</w:t>
      </w:r>
      <w:r>
        <w:t xml:space="preserve">]</w:t>
      </w:r>
      <w:r>
        <w:t xml:space="preserve"> </w:t>
      </w:r>
      <w:r>
        <w:rPr>
          <w:rFonts w:ascii="宋体" w:eastAsia="宋体" w:hint="eastAsia"/>
        </w:rPr>
        <w:t>张鋆</w:t>
      </w:r>
      <w:r>
        <w:t>. </w:t>
      </w:r>
      <w:r>
        <w:rPr>
          <w:rFonts w:ascii="宋体" w:eastAsia="宋体" w:hint="eastAsia"/>
        </w:rPr>
        <w:t>荧光实时定量</w:t>
      </w:r>
      <w:r>
        <w:t>PCR</w:t>
      </w:r>
      <w:r w:rsidR="001852F3">
        <w:t xml:space="preserve"> </w:t>
      </w:r>
      <w:r>
        <w:rPr>
          <w:rFonts w:ascii="宋体" w:eastAsia="宋体" w:hint="eastAsia"/>
        </w:rPr>
        <w:t>技术初探</w:t>
      </w:r>
      <w:r>
        <w:t>. </w:t>
      </w:r>
      <w:r>
        <w:rPr>
          <w:rFonts w:ascii="宋体" w:eastAsia="宋体" w:hint="eastAsia"/>
        </w:rPr>
        <w:t>生命科学趋势</w:t>
      </w:r>
      <w:r>
        <w:t>. </w:t>
      </w:r>
      <w:r>
        <w:t xml:space="preserve">2003,</w:t>
      </w:r>
      <w:r>
        <w:t xml:space="preserve"> </w:t>
      </w:r>
      <w:r>
        <w:t>12:</w:t>
      </w:r>
      <w:r>
        <w:t xml:space="preserve"> </w:t>
      </w:r>
      <w:r>
        <w:t>1-28.</w:t>
      </w:r>
    </w:p>
    <w:p w:rsidR="0018722C">
      <w:pPr>
        <w:pStyle w:val="ab"/>
        <w:topLinePunct/>
        <w:ind w:left="200" w:hangingChars="200" w:hanging="200"/>
      </w:pPr>
      <w:r>
        <w:t>[</w:t>
      </w:r>
      <w:r>
        <w:t xml:space="preserve">113</w:t>
      </w:r>
      <w:r>
        <w:t xml:space="preserve">]</w:t>
      </w:r>
      <w:r>
        <w:t xml:space="preserve"> </w:t>
      </w:r>
      <w:r>
        <w:rPr>
          <w:rFonts w:ascii="宋体" w:eastAsia="宋体" w:hint="eastAsia"/>
        </w:rPr>
        <w:t>邹桂伟</w:t>
      </w:r>
      <w:r>
        <w:t>, </w:t>
      </w:r>
      <w:r>
        <w:rPr>
          <w:rFonts w:ascii="宋体" w:eastAsia="宋体" w:hint="eastAsia"/>
        </w:rPr>
        <w:t>罗相忠</w:t>
      </w:r>
      <w:r>
        <w:t>, </w:t>
      </w:r>
      <w:r>
        <w:rPr>
          <w:rFonts w:ascii="宋体" w:eastAsia="宋体" w:hint="eastAsia"/>
        </w:rPr>
        <w:t>胡德高</w:t>
      </w:r>
      <w:r>
        <w:t>, </w:t>
      </w:r>
      <w:r>
        <w:rPr>
          <w:rFonts w:ascii="宋体" w:eastAsia="宋体" w:hint="eastAsia"/>
        </w:rPr>
        <w:t>等</w:t>
      </w:r>
      <w:r>
        <w:t>. </w:t>
      </w:r>
      <w:r>
        <w:rPr>
          <w:rFonts w:ascii="宋体" w:eastAsia="宋体" w:hint="eastAsia"/>
        </w:rPr>
        <w:t>长薄鳅耗氧率与窒息点的研究</w:t>
      </w:r>
      <w:r>
        <w:t>. </w:t>
      </w:r>
      <w:r>
        <w:rPr>
          <w:rFonts w:ascii="宋体" w:eastAsia="宋体" w:hint="eastAsia"/>
        </w:rPr>
        <w:t>湖泊科学</w:t>
      </w:r>
      <w:r>
        <w:t xml:space="preserve">. 1998,</w:t>
      </w:r>
      <w:r>
        <w:t xml:space="preserve"> </w:t>
      </w:r>
      <w:r>
        <w:t>10:</w:t>
      </w:r>
      <w:r>
        <w:t xml:space="preserve"> </w:t>
      </w:r>
      <w:r>
        <w:t>49-54.</w:t>
      </w:r>
    </w:p>
    <w:p w:rsidR="0018722C">
      <w:pPr>
        <w:pStyle w:val="ab"/>
        <w:topLinePunct/>
        <w:ind w:left="200" w:hangingChars="200" w:hanging="200"/>
      </w:pPr>
      <w:r>
        <w:t>[</w:t>
      </w:r>
      <w:r>
        <w:t xml:space="preserve">114</w:t>
      </w:r>
      <w:r>
        <w:t xml:space="preserve">]</w:t>
      </w:r>
      <w:r>
        <w:t xml:space="preserve"> </w:t>
      </w:r>
      <w:r>
        <w:rPr>
          <w:rFonts w:ascii="宋体" w:eastAsia="宋体" w:hint="eastAsia"/>
        </w:rPr>
        <w:t>雷思佳</w:t>
      </w:r>
      <w:r>
        <w:t>. </w:t>
      </w:r>
      <w:r>
        <w:rPr>
          <w:rFonts w:ascii="宋体" w:eastAsia="宋体" w:hint="eastAsia"/>
        </w:rPr>
        <w:t>盐</w:t>
      </w:r>
      <w:r w:rsidR="001852F3">
        <w:rPr>
          <w:rFonts w:ascii="宋体" w:eastAsia="宋体" w:hint="eastAsia"/>
        </w:rPr>
        <w:t xml:space="preserve">度</w:t>
      </w:r>
      <w:r w:rsidR="001852F3">
        <w:rPr>
          <w:rFonts w:ascii="宋体" w:eastAsia="宋体" w:hint="eastAsia"/>
        </w:rPr>
        <w:t xml:space="preserve">与</w:t>
      </w:r>
      <w:r w:rsidR="001852F3">
        <w:rPr>
          <w:rFonts w:ascii="宋体" w:eastAsia="宋体" w:hint="eastAsia"/>
        </w:rPr>
        <w:t xml:space="preserve">体</w:t>
      </w:r>
      <w:r w:rsidR="001852F3">
        <w:rPr>
          <w:rFonts w:ascii="宋体" w:eastAsia="宋体" w:hint="eastAsia"/>
        </w:rPr>
        <w:t xml:space="preserve">重</w:t>
      </w:r>
      <w:r w:rsidR="001852F3">
        <w:rPr>
          <w:rFonts w:ascii="宋体" w:eastAsia="宋体" w:hint="eastAsia"/>
        </w:rPr>
        <w:t xml:space="preserve">对</w:t>
      </w:r>
      <w:r w:rsidR="001852F3">
        <w:rPr>
          <w:rFonts w:ascii="宋体" w:eastAsia="宋体" w:hint="eastAsia"/>
        </w:rPr>
        <w:t xml:space="preserve">台</w:t>
      </w:r>
      <w:r w:rsidR="001852F3">
        <w:rPr>
          <w:rFonts w:ascii="宋体" w:eastAsia="宋体" w:hint="eastAsia"/>
        </w:rPr>
        <w:t xml:space="preserve">湾</w:t>
      </w:r>
      <w:r w:rsidR="001852F3">
        <w:rPr>
          <w:rFonts w:ascii="宋体" w:eastAsia="宋体" w:hint="eastAsia"/>
        </w:rPr>
        <w:t xml:space="preserve">红</w:t>
      </w:r>
      <w:r w:rsidR="001852F3">
        <w:rPr>
          <w:rFonts w:ascii="宋体" w:eastAsia="宋体" w:hint="eastAsia"/>
        </w:rPr>
        <w:t xml:space="preserve">罗</w:t>
      </w:r>
      <w:r w:rsidR="001852F3">
        <w:rPr>
          <w:rFonts w:ascii="宋体" w:eastAsia="宋体" w:hint="eastAsia"/>
        </w:rPr>
        <w:t xml:space="preserve">非</w:t>
      </w:r>
      <w:r w:rsidR="001852F3">
        <w:rPr>
          <w:rFonts w:ascii="宋体" w:eastAsia="宋体" w:hint="eastAsia"/>
        </w:rPr>
        <w:t xml:space="preserve">鱼</w:t>
      </w:r>
      <w:r w:rsidR="001852F3">
        <w:rPr>
          <w:rFonts w:ascii="宋体" w:eastAsia="宋体" w:hint="eastAsia"/>
        </w:rPr>
        <w:t xml:space="preserve">耗</w:t>
      </w:r>
      <w:r w:rsidR="001852F3">
        <w:rPr>
          <w:rFonts w:ascii="宋体" w:eastAsia="宋体" w:hint="eastAsia"/>
        </w:rPr>
        <w:t xml:space="preserve">氧</w:t>
      </w:r>
      <w:r w:rsidR="001852F3">
        <w:rPr>
          <w:rFonts w:ascii="宋体" w:eastAsia="宋体" w:hint="eastAsia"/>
        </w:rPr>
        <w:t xml:space="preserve">率</w:t>
      </w:r>
      <w:r w:rsidR="001852F3">
        <w:rPr>
          <w:rFonts w:ascii="宋体" w:eastAsia="宋体" w:hint="eastAsia"/>
        </w:rPr>
        <w:t xml:space="preserve">的</w:t>
      </w:r>
      <w:r w:rsidR="001852F3">
        <w:rPr>
          <w:rFonts w:ascii="宋体" w:eastAsia="宋体" w:hint="eastAsia"/>
        </w:rPr>
        <w:t xml:space="preserve">影</w:t>
      </w:r>
      <w:r w:rsidR="001852F3">
        <w:rPr>
          <w:rFonts w:ascii="宋体" w:eastAsia="宋体" w:hint="eastAsia"/>
        </w:rPr>
        <w:t xml:space="preserve">响</w:t>
      </w:r>
      <w:r>
        <w:t>. </w:t>
      </w:r>
      <w:r>
        <w:rPr>
          <w:rFonts w:ascii="宋体" w:eastAsia="宋体" w:hint="eastAsia"/>
        </w:rPr>
        <w:t>应用生态学报</w:t>
      </w:r>
      <w:r>
        <w:t xml:space="preserve">.</w:t>
      </w:r>
      <w:r>
        <w:t xml:space="preserve"> </w:t>
      </w:r>
      <w:r>
        <w:t xml:space="preserve">2002, 13: 739-742.</w:t>
      </w:r>
    </w:p>
    <w:p w:rsidR="0018722C">
      <w:pPr>
        <w:pStyle w:val="ab"/>
        <w:topLinePunct/>
        <w:ind w:left="200" w:hangingChars="200" w:hanging="200"/>
      </w:pPr>
      <w:r>
        <w:t>[</w:t>
      </w:r>
      <w:r>
        <w:t xml:space="preserve">115</w:t>
      </w:r>
      <w:r>
        <w:t xml:space="preserve">]</w:t>
      </w:r>
      <w:r>
        <w:t xml:space="preserve"> </w:t>
      </w:r>
      <w:r>
        <w:rPr>
          <w:rFonts w:ascii="宋体" w:eastAsia="宋体" w:hint="eastAsia"/>
        </w:rPr>
        <w:t>王艺磊</w:t>
      </w:r>
      <w:r>
        <w:t>, </w:t>
      </w:r>
      <w:r>
        <w:rPr>
          <w:rFonts w:ascii="宋体" w:eastAsia="宋体" w:hint="eastAsia"/>
        </w:rPr>
        <w:t>张子平</w:t>
      </w:r>
      <w:r>
        <w:t>, </w:t>
      </w:r>
      <w:r>
        <w:rPr>
          <w:rFonts w:ascii="宋体" w:eastAsia="宋体" w:hint="eastAsia"/>
        </w:rPr>
        <w:t>张殷鹏</w:t>
      </w:r>
      <w:r>
        <w:t>, </w:t>
      </w:r>
      <w:r>
        <w:rPr>
          <w:rFonts w:ascii="宋体" w:eastAsia="宋体" w:hint="eastAsia"/>
        </w:rPr>
        <w:t>等</w:t>
      </w:r>
      <w:r>
        <w:t>. </w:t>
      </w:r>
      <w:r>
        <w:rPr>
          <w:rFonts w:ascii="宋体" w:eastAsia="宋体" w:hint="eastAsia"/>
        </w:rPr>
        <w:t>真鲷耗氧率的初步研究</w:t>
      </w:r>
      <w:r>
        <w:t>. </w:t>
      </w:r>
      <w:r>
        <w:rPr>
          <w:rFonts w:ascii="宋体" w:eastAsia="宋体" w:hint="eastAsia"/>
        </w:rPr>
        <w:t>集美大学学报</w:t>
      </w:r>
      <w:r>
        <w:t xml:space="preserve">. 2002,</w:t>
      </w:r>
      <w:r>
        <w:t xml:space="preserve"> </w:t>
      </w:r>
      <w:r>
        <w:t>7:</w:t>
      </w:r>
      <w:r>
        <w:t xml:space="preserve"> </w:t>
      </w:r>
      <w:r>
        <w:t>193-197.</w:t>
      </w:r>
    </w:p>
    <w:p w:rsidR="0018722C">
      <w:pPr>
        <w:pStyle w:val="ab"/>
        <w:topLinePunct/>
        <w:ind w:left="200" w:hangingChars="200" w:hanging="200"/>
      </w:pPr>
      <w:r>
        <w:t>[</w:t>
      </w:r>
      <w:r>
        <w:t xml:space="preserve">116</w:t>
      </w:r>
      <w:r>
        <w:t>]</w:t>
      </w:r>
      <w:r w:rsidRPr="00281126">
        <w:t xml:space="preserve"> </w:t>
      </w:r>
      <w:r>
        <w:t>G. G. </w:t>
      </w:r>
      <w:r>
        <w:t>Winberg. </w:t>
      </w:r>
      <w:r>
        <w:t>Rate of metabolism and food requirements of fishes</w:t>
      </w:r>
      <w:r>
        <w:t>[</w:t>
      </w:r>
      <w:r>
        <w:rPr>
          <w:sz w:val="24"/>
        </w:rPr>
        <w:t>J</w:t>
      </w:r>
      <w:r>
        <w:t>]</w:t>
      </w:r>
      <w:r>
        <w:t>. Canada: Fisheries research board of Canada.</w:t>
      </w:r>
      <w:r>
        <w:t> </w:t>
      </w:r>
      <w:r>
        <w:t xml:space="preserve">1956,</w:t>
      </w:r>
      <w:r>
        <w:t xml:space="preserve"> </w:t>
      </w:r>
      <w:r>
        <w:t>194:</w:t>
      </w:r>
      <w:r>
        <w:t xml:space="preserve"> </w:t>
      </w:r>
      <w:r>
        <w:t>1960.</w:t>
      </w:r>
    </w:p>
    <w:p w:rsidR="0018722C">
      <w:pPr>
        <w:pStyle w:val="ab"/>
        <w:topLinePunct/>
        <w:ind w:left="200" w:hangingChars="200" w:hanging="200"/>
      </w:pPr>
      <w:r>
        <w:t>[</w:t>
      </w:r>
      <w:r>
        <w:t xml:space="preserve">117</w:t>
      </w:r>
      <w:r>
        <w:t>]</w:t>
      </w:r>
      <w:r w:rsidRPr="00281126">
        <w:t xml:space="preserve"> </w:t>
      </w:r>
      <w:r>
        <w:t>M. Jobling. Fish ecophysiology. Bioenergetics: feed intake and energy partitioning</w:t>
      </w:r>
      <w:r>
        <w:t>[</w:t>
      </w:r>
      <w:r>
        <w:rPr>
          <w:sz w:val="24"/>
        </w:rPr>
        <w:t>J</w:t>
      </w:r>
      <w:r>
        <w:t>]</w:t>
      </w:r>
      <w:r>
        <w:t>. London: Chapman and Hall.</w:t>
      </w:r>
      <w:r>
        <w:t> </w:t>
      </w:r>
      <w:r>
        <w:t xml:space="preserve">1993:</w:t>
      </w:r>
      <w:r>
        <w:t xml:space="preserve"> </w:t>
      </w:r>
      <w:r>
        <w:t>1-44.</w:t>
      </w:r>
    </w:p>
    <w:p w:rsidR="0018722C">
      <w:pPr>
        <w:pStyle w:val="ab"/>
        <w:topLinePunct/>
        <w:ind w:left="200" w:hangingChars="200" w:hanging="200"/>
      </w:pPr>
      <w:r>
        <w:rPr>
          <w:rFonts w:ascii="宋体" w:eastAsia="宋体" w:hint="eastAsia"/>
        </w:rPr>
        <w:t>[</w:t>
      </w:r>
      <w:r>
        <w:rPr>
          <w:rFonts w:ascii="宋体" w:eastAsia="宋体" w:hint="eastAsia"/>
        </w:rPr>
        <w:t xml:space="preserve">118</w:t>
      </w:r>
      <w:r>
        <w:rPr>
          <w:rFonts w:ascii="宋体" w:eastAsia="宋体" w:hint="eastAsia"/>
        </w:rPr>
        <w:t>]</w:t>
      </w:r>
      <w:r w:rsidRPr="00281126">
        <w:t xml:space="preserve"> </w:t>
      </w:r>
      <w:r>
        <w:rPr>
          <w:rFonts w:ascii="宋体" w:eastAsia="宋体" w:hint="eastAsia"/>
        </w:rPr>
        <w:t>杨春</w:t>
      </w:r>
      <w:r>
        <w:t>, </w:t>
      </w:r>
      <w:r>
        <w:rPr>
          <w:rFonts w:ascii="宋体" w:eastAsia="宋体" w:hint="eastAsia"/>
        </w:rPr>
        <w:t>李达</w:t>
      </w:r>
      <w:r>
        <w:t>, </w:t>
      </w:r>
      <w:r>
        <w:rPr>
          <w:rFonts w:ascii="宋体" w:eastAsia="宋体" w:hint="eastAsia"/>
        </w:rPr>
        <w:t>徐光龙</w:t>
      </w:r>
      <w:r>
        <w:t>, </w:t>
      </w:r>
      <w:r>
        <w:rPr>
          <w:rFonts w:ascii="宋体" w:eastAsia="宋体" w:hint="eastAsia"/>
        </w:rPr>
        <w:t>等</w:t>
      </w:r>
      <w:r>
        <w:t>. </w:t>
      </w:r>
      <w:r>
        <w:rPr>
          <w:rFonts w:ascii="宋体" w:eastAsia="宋体" w:hint="eastAsia"/>
        </w:rPr>
        <w:t>鄱阳湖鳜鱼窒息点与耗氧率的初步研究</w:t>
      </w:r>
      <w:r>
        <w:t>. </w:t>
      </w:r>
      <w:r>
        <w:rPr>
          <w:rFonts w:ascii="宋体" w:eastAsia="宋体" w:hint="eastAsia"/>
        </w:rPr>
        <w:t>江西农业学</w:t>
      </w:r>
      <w:r>
        <w:rPr>
          <w:rFonts w:ascii="宋体" w:eastAsia="宋体" w:hint="eastAsia"/>
        </w:rPr>
        <w:t>报</w:t>
      </w:r>
      <w:r>
        <w:t xml:space="preserve">. 1998,</w:t>
      </w:r>
      <w:r>
        <w:t xml:space="preserve"> </w:t>
      </w:r>
      <w:r>
        <w:t>10:</w:t>
      </w:r>
      <w:r>
        <w:t xml:space="preserve"> </w:t>
      </w:r>
      <w:r>
        <w:t>96-98.</w:t>
      </w:r>
    </w:p>
    <w:p w:rsidR="0018722C">
      <w:pPr>
        <w:pStyle w:val="ab"/>
        <w:topLinePunct/>
        <w:ind w:left="200" w:hangingChars="200" w:hanging="200"/>
      </w:pPr>
      <w:r>
        <w:t>[</w:t>
      </w:r>
      <w:r>
        <w:t xml:space="preserve">119</w:t>
      </w:r>
      <w:r>
        <w:t xml:space="preserve">]</w:t>
      </w:r>
      <w:r>
        <w:t xml:space="preserve"> </w:t>
      </w:r>
      <w:r>
        <w:rPr>
          <w:rFonts w:ascii="宋体" w:eastAsia="宋体" w:hint="eastAsia"/>
        </w:rPr>
        <w:t>李生武</w:t>
      </w:r>
      <w:r>
        <w:t>, </w:t>
      </w:r>
      <w:r>
        <w:rPr>
          <w:rFonts w:ascii="宋体" w:eastAsia="宋体" w:hint="eastAsia"/>
        </w:rPr>
        <w:t>蒋国民</w:t>
      </w:r>
      <w:r>
        <w:t>, </w:t>
      </w:r>
      <w:r>
        <w:rPr>
          <w:rFonts w:ascii="宋体" w:eastAsia="宋体" w:hint="eastAsia"/>
        </w:rPr>
        <w:t>王宾贤</w:t>
      </w:r>
      <w:r>
        <w:t>. </w:t>
      </w:r>
      <w:r>
        <w:rPr>
          <w:rFonts w:ascii="宋体" w:eastAsia="宋体" w:hint="eastAsia"/>
        </w:rPr>
        <w:t>蓝鳃太阳鱼种耗氧率与窒息点的研究</w:t>
      </w:r>
      <w:r>
        <w:t>. </w:t>
      </w:r>
      <w:r>
        <w:rPr>
          <w:rFonts w:ascii="宋体" w:eastAsia="宋体" w:hint="eastAsia"/>
        </w:rPr>
        <w:t>湖北农学院学报</w:t>
      </w:r>
      <w:r>
        <w:t>. </w:t>
      </w:r>
      <w:r>
        <w:t xml:space="preserve">2002,</w:t>
      </w:r>
      <w:r>
        <w:t xml:space="preserve"> </w:t>
      </w:r>
      <w:r>
        <w:t>22:</w:t>
      </w:r>
      <w:r>
        <w:t xml:space="preserve"> </w:t>
      </w:r>
      <w:r>
        <w:t>504-506.</w:t>
      </w:r>
    </w:p>
    <w:p w:rsidR="0018722C">
      <w:pPr>
        <w:pStyle w:val="ab"/>
        <w:topLinePunct/>
        <w:ind w:left="200" w:hangingChars="200" w:hanging="200"/>
      </w:pPr>
      <w:r>
        <w:t xml:space="preserve">[</w:t>
      </w:r>
      <w:r>
        <w:t xml:space="preserve">120</w:t>
      </w:r>
      <w:r>
        <w:t xml:space="preserve">]</w:t>
      </w:r>
      <w:r w:rsidRPr="00281126">
        <w:t xml:space="preserve"> </w:t>
      </w:r>
      <w:r>
        <w:t xml:space="preserve">A. Roesner, </w:t>
      </w:r>
      <w:r>
        <w:t xml:space="preserve">T. </w:t>
      </w:r>
      <w:r>
        <w:t xml:space="preserve">Hankeln, </w:t>
      </w:r>
      <w:r>
        <w:t xml:space="preserve">T. </w:t>
      </w:r>
      <w:r>
        <w:t xml:space="preserve">Burmester. Hypoxia induces a complex response of globin expression in zebrafish </w:t>
      </w:r>
      <w:r>
        <w:t xml:space="preserve">(</w:t>
      </w:r>
      <w:r>
        <w:rPr>
          <w:i/>
          <w:sz w:val="24"/>
        </w:rPr>
        <w:t xml:space="preserve">Danio rerio</w:t>
      </w:r>
      <w:r>
        <w:t xml:space="preserve">)</w:t>
      </w:r>
      <w:r>
        <w:t xml:space="preserve"> </w:t>
      </w:r>
      <w:r>
        <w:t xml:space="preserve">[</w:t>
      </w:r>
      <w:r>
        <w:rPr>
          <w:sz w:val="24"/>
        </w:rPr>
        <w:t xml:space="preserve">J</w:t>
      </w:r>
      <w:r>
        <w:t xml:space="preserve">]</w:t>
      </w:r>
      <w:r>
        <w:t xml:space="preserve">. J Exp Bio. 2006,</w:t>
      </w:r>
      <w:r>
        <w:t xml:space="preserve"> </w:t>
      </w:r>
      <w:r>
        <w:t xml:space="preserve">209:</w:t>
      </w:r>
      <w:r>
        <w:t xml:space="preserve"> </w:t>
      </w:r>
      <w:r>
        <w:t>2129-2137.</w:t>
      </w:r>
    </w:p>
    <w:p w:rsidR="0018722C">
      <w:pPr>
        <w:pStyle w:val="ab"/>
        <w:topLinePunct/>
        <w:ind w:left="200" w:hangingChars="200" w:hanging="200"/>
      </w:pPr>
      <w:r>
        <w:t xml:space="preserve">[</w:t>
      </w:r>
      <w:r>
        <w:t xml:space="preserve">121</w:t>
      </w:r>
      <w:r>
        <w:t xml:space="preserve">]</w:t>
      </w:r>
      <w:r w:rsidRPr="00281126">
        <w:t xml:space="preserve"> </w:t>
      </w:r>
      <w:r>
        <w:t xml:space="preserve">A. </w:t>
      </w:r>
      <w:r>
        <w:t xml:space="preserve">Wawrowski, </w:t>
      </w:r>
      <w:r>
        <w:t xml:space="preserve">F. </w:t>
      </w:r>
      <w:r>
        <w:t xml:space="preserve">Gerlach, </w:t>
      </w:r>
      <w:r>
        <w:t xml:space="preserve">T. </w:t>
      </w:r>
      <w:r>
        <w:t xml:space="preserve">Hankeln, et al. Changes of globin expression in the japanese medaka </w:t>
      </w:r>
      <w:r>
        <w:t xml:space="preserve">(</w:t>
      </w:r>
      <w:r>
        <w:rPr>
          <w:sz w:val="24"/>
        </w:rPr>
        <w:t xml:space="preserve">Oryzias latipes</w:t>
      </w:r>
      <w:r>
        <w:t xml:space="preserve">)</w:t>
      </w:r>
      <w:r>
        <w:t xml:space="preserve"> in response to acute and chronic hypoxia</w:t>
      </w:r>
      <w:r>
        <w:t xml:space="preserve">[</w:t>
      </w:r>
      <w:r>
        <w:rPr>
          <w:sz w:val="24"/>
        </w:rPr>
        <w:t xml:space="preserve">J</w:t>
      </w:r>
      <w:r>
        <w:t xml:space="preserve">]</w:t>
      </w:r>
      <w:r>
        <w:t xml:space="preserve">. J</w:t>
      </w:r>
      <w:r>
        <w:t xml:space="preserve"> </w:t>
      </w:r>
      <w:r>
        <w:t xml:space="preserve">Comp</w:t>
      </w:r>
    </w:p>
    <w:p w:rsidR="0018722C">
      <w:pPr>
        <w:topLinePunct/>
      </w:pPr>
      <w:r>
        <w:t>Physiol B. 2010:</w:t>
      </w:r>
      <w:r w:rsidR="004B696B">
        <w:t xml:space="preserve"> </w:t>
      </w:r>
      <w:r w:rsidR="004B696B">
        <w:t>DOI:10.1007</w:t>
      </w:r>
      <w:r>
        <w:t>/</w:t>
      </w:r>
      <w:r>
        <w:t>s00360-00010-00518-00362.</w:t>
      </w:r>
    </w:p>
    <w:p w:rsidR="0018722C">
      <w:pPr>
        <w:pStyle w:val="ab"/>
        <w:topLinePunct/>
        <w:ind w:left="200" w:hangingChars="200" w:hanging="200"/>
      </w:pPr>
      <w:r>
        <w:t>[</w:t>
      </w:r>
      <w:r>
        <w:t xml:space="preserve">122</w:t>
      </w:r>
      <w:r>
        <w:t>]</w:t>
      </w:r>
      <w:r w:rsidRPr="00281126">
        <w:t xml:space="preserve"> </w:t>
      </w:r>
      <w:r>
        <w:t>A. Roesner, S. A. Mitz, </w:t>
      </w:r>
      <w:r>
        <w:t>T. </w:t>
      </w:r>
      <w:r>
        <w:t>Hankeln, et al. Globins and bypoxia adaptation in the goldfish, </w:t>
      </w:r>
      <w:r>
        <w:rPr>
          <w:i/>
        </w:rPr>
        <w:t>Carassius auratus</w:t>
      </w:r>
      <w:r>
        <w:t>[</w:t>
      </w:r>
      <w:r>
        <w:rPr>
          <w:sz w:val="24"/>
        </w:rPr>
        <w:t xml:space="preserve">J</w:t>
      </w:r>
      <w:r>
        <w:t>]</w:t>
      </w:r>
      <w:r>
        <w:t>. FEBS J.</w:t>
      </w:r>
      <w:r>
        <w:t> </w:t>
      </w:r>
      <w:r>
        <w:t xml:space="preserve">2008,</w:t>
      </w:r>
      <w:r>
        <w:t xml:space="preserve"> </w:t>
      </w:r>
      <w:r>
        <w:t>275:</w:t>
      </w:r>
      <w:r>
        <w:t xml:space="preserve"> </w:t>
      </w:r>
      <w:r>
        <w:t>3633-3643.</w:t>
      </w:r>
    </w:p>
    <w:p w:rsidR="0018722C">
      <w:pPr>
        <w:pStyle w:val="ab"/>
        <w:topLinePunct/>
        <w:ind w:left="200" w:hangingChars="200" w:hanging="200"/>
      </w:pPr>
      <w:r>
        <w:t>[</w:t>
      </w:r>
      <w:r>
        <w:t xml:space="preserve">123</w:t>
      </w:r>
      <w:r>
        <w:t>]</w:t>
      </w:r>
      <w:r w:rsidRPr="00281126">
        <w:t xml:space="preserve"> </w:t>
      </w:r>
      <w:r>
        <w:t>T. </w:t>
      </w:r>
      <w:r>
        <w:t>Acker, </w:t>
      </w:r>
      <w:r>
        <w:t>K. H. Plate. A role for hypoxia and hypoxia-inducible transcription factors</w:t>
      </w:r>
      <w:r w:rsidR="001852F3">
        <w:t xml:space="preserve"> in tumor physiology</w:t>
      </w:r>
      <w:r>
        <w:t>[</w:t>
      </w:r>
      <w:r>
        <w:rPr>
          <w:sz w:val="24"/>
        </w:rPr>
        <w:t>J</w:t>
      </w:r>
      <w:r>
        <w:t>]</w:t>
      </w:r>
      <w:r>
        <w:t>. J Mol Med.</w:t>
      </w:r>
      <w:r>
        <w:t> </w:t>
      </w:r>
      <w:r>
        <w:t xml:space="preserve">2002,</w:t>
      </w:r>
      <w:r>
        <w:t xml:space="preserve"> </w:t>
      </w:r>
      <w:r>
        <w:t>80:</w:t>
      </w:r>
      <w:r>
        <w:t xml:space="preserve"> </w:t>
      </w:r>
      <w:r>
        <w:t>562-575.</w:t>
      </w:r>
    </w:p>
    <w:p w:rsidR="0018722C">
      <w:pPr>
        <w:pStyle w:val="ab"/>
        <w:topLinePunct/>
        <w:ind w:left="200" w:hangingChars="200" w:hanging="200"/>
      </w:pPr>
      <w:r>
        <w:t xml:space="preserve">[</w:t>
      </w:r>
      <w:r>
        <w:t xml:space="preserve">124</w:t>
      </w:r>
      <w:r>
        <w:t xml:space="preserve">]</w:t>
      </w:r>
      <w:r w:rsidRPr="00281126">
        <w:t xml:space="preserve"> </w:t>
      </w:r>
      <w:r>
        <w:t xml:space="preserve">J. J. Haddad, H. L. Harb. Cytokines and the regulation of hypoxia-inducible factor </w:t>
      </w:r>
      <w:r>
        <w:t xml:space="preserve">(</w:t>
      </w:r>
      <w:r>
        <w:rPr>
          <w:sz w:val="24"/>
        </w:rPr>
        <w:t xml:space="preserve">HIF</w:t>
      </w:r>
      <w:r>
        <w:t xml:space="preserve">)</w:t>
      </w:r>
      <w:r w:rsidR="004B696B">
        <w:t xml:space="preserve"> </w:t>
      </w:r>
      <w:r>
        <w:t xml:space="preserve">-1alpha</w:t>
      </w:r>
      <w:r>
        <w:t xml:space="preserve">[</w:t>
      </w:r>
      <w:r>
        <w:rPr>
          <w:sz w:val="24"/>
        </w:rPr>
        <w:t xml:space="preserve">J</w:t>
      </w:r>
      <w:r>
        <w:t xml:space="preserve">]</w:t>
      </w:r>
      <w:r>
        <w:t xml:space="preserve">. Int Immunopharm.</w:t>
      </w:r>
      <w:r>
        <w:t xml:space="preserve"> </w:t>
      </w:r>
      <w:r>
        <w:t xml:space="preserve">2005,</w:t>
      </w:r>
      <w:r>
        <w:t xml:space="preserve"> </w:t>
      </w:r>
      <w:r>
        <w:t>5:</w:t>
      </w:r>
      <w:r>
        <w:t xml:space="preserve"> </w:t>
      </w:r>
      <w:r>
        <w:t>461-483.</w:t>
      </w:r>
    </w:p>
    <w:p w:rsidR="0018722C">
      <w:pPr>
        <w:pStyle w:val="ab"/>
        <w:topLinePunct/>
        <w:ind w:left="200" w:hangingChars="200" w:hanging="200"/>
      </w:pPr>
      <w:bookmarkStart w:id="855840" w:name="_cwCmt82"/>
      <w:r>
        <w:t>[</w:t>
      </w:r>
      <w:r>
        <w:t xml:space="preserve">125</w:t>
      </w:r>
      <w:r>
        <w:t>]</w:t>
      </w:r>
      <w:r w:rsidRPr="00281126">
        <w:t xml:space="preserve"> </w:t>
      </w:r>
      <w:r>
        <w:t>P. </w:t>
      </w:r>
      <w:r>
        <w:t>T. </w:t>
      </w:r>
      <w:r>
        <w:t>Schumacker. Current paradigms in cellular oxygen sensing</w:t>
      </w:r>
      <w:r>
        <w:t>[</w:t>
      </w:r>
      <w:r>
        <w:rPr>
          <w:sz w:val="24"/>
        </w:rPr>
        <w:t>J</w:t>
      </w:r>
      <w:r>
        <w:t>]</w:t>
      </w:r>
      <w:r>
        <w:t>. Adv Exp Med Biol.</w:t>
      </w:r>
      <w:r>
        <w:t> </w:t>
      </w:r>
      <w:r>
        <w:t xml:space="preserve">2003,</w:t>
      </w:r>
      <w:r>
        <w:t xml:space="preserve"> </w:t>
      </w:r>
      <w:r>
        <w:t>543:</w:t>
      </w:r>
      <w:r>
        <w:t xml:space="preserve"> </w:t>
      </w:r>
      <w:r>
        <w:t>57-71.</w:t>
      </w:r>
      <w:bookmarkEnd w:id="855840"/>
    </w:p>
    <w:p w:rsidR="0018722C">
      <w:pPr>
        <w:pStyle w:val="ab"/>
        <w:topLinePunct/>
        <w:ind w:left="200" w:hangingChars="200" w:hanging="200"/>
      </w:pPr>
      <w:r>
        <w:t>[</w:t>
      </w:r>
      <w:r>
        <w:t xml:space="preserve">126</w:t>
      </w:r>
      <w:r>
        <w:t>]</w:t>
      </w:r>
      <w:r w:rsidRPr="00281126">
        <w:t xml:space="preserve"> </w:t>
      </w:r>
      <w:r>
        <w:t>P. </w:t>
      </w:r>
      <w:r>
        <w:t>B. Freeburg, D. R. Abrahamson. Hypoxia-inducible factors and kideny vascular development</w:t>
      </w:r>
      <w:r>
        <w:t>[</w:t>
      </w:r>
      <w:r>
        <w:rPr>
          <w:sz w:val="24"/>
        </w:rPr>
        <w:t>J</w:t>
      </w:r>
      <w:r>
        <w:t>]</w:t>
      </w:r>
      <w:r>
        <w:t>. J Am Soc Nephrol.</w:t>
      </w:r>
      <w:r>
        <w:t> </w:t>
      </w:r>
      <w:r>
        <w:t xml:space="preserve">2003,</w:t>
      </w:r>
      <w:r>
        <w:t xml:space="preserve"> </w:t>
      </w:r>
      <w:r>
        <w:t>14:</w:t>
      </w:r>
      <w:r>
        <w:t xml:space="preserve"> </w:t>
      </w:r>
      <w:r>
        <w:t>2723-2730.</w:t>
      </w:r>
    </w:p>
    <w:p w:rsidR="0018722C">
      <w:pPr>
        <w:pStyle w:val="ab"/>
        <w:topLinePunct/>
        <w:ind w:left="200" w:hangingChars="200" w:hanging="200"/>
      </w:pPr>
      <w:r>
        <w:t>[</w:t>
      </w:r>
      <w:r>
        <w:t xml:space="preserve">127</w:t>
      </w:r>
      <w:r>
        <w:t>]</w:t>
      </w:r>
      <w:r w:rsidRPr="00281126">
        <w:t xml:space="preserve"> </w:t>
      </w:r>
      <w:r>
        <w:t>Ribas A. </w:t>
      </w:r>
      <w:r>
        <w:t>V., </w:t>
      </w:r>
      <w:r>
        <w:t>Ho </w:t>
      </w:r>
      <w:r>
        <w:t>P. </w:t>
      </w:r>
      <w:r>
        <w:t xml:space="preserve">L., M.</w:t>
      </w:r>
      <w:r>
        <w:t xml:space="preserve"> </w:t>
      </w:r>
      <w:r>
        <w:t xml:space="preserve">Tanizaki M., et al. High-level expression of tetanus toxin fragment C-thioredoxin fusion protein in </w:t>
      </w:r>
      <w:r>
        <w:rPr>
          <w:i/>
        </w:rPr>
        <w:t>Escherichia coli</w:t>
      </w:r>
      <w:r>
        <w:t xml:space="preserve">. Biotechnol Appl Biochem 2000,</w:t>
      </w:r>
      <w:r>
        <w:t xml:space="preserve"> </w:t>
      </w:r>
      <w:r>
        <w:t>31:</w:t>
      </w:r>
      <w:r>
        <w:t xml:space="preserve"> </w:t>
      </w:r>
      <w:r>
        <w:t>91-94.</w:t>
      </w:r>
    </w:p>
    <w:p w:rsidR="0018722C">
      <w:pPr>
        <w:pStyle w:val="Heading4"/>
        <w:topLinePunct/>
        <w:ind w:left="200" w:hangingChars="200" w:hanging="200"/>
      </w:pPr>
      <w:bookmarkStart w:name="攻读博士学位期间发表的学术论文 " w:id="153"/>
      <w:bookmarkEnd w:id="153"/>
      <w:r/>
      <w:bookmarkStart w:name="_bookmark67" w:id="154"/>
      <w:bookmarkEnd w:id="154"/>
      <w:r/>
      <w:r>
        <w:t>攻读博士学位期间发表的学术论文</w:t>
      </w:r>
    </w:p>
    <w:p w:rsidR="0018722C">
      <w:pPr>
        <w:pStyle w:val="cw23"/>
        <w:topLinePunct/>
      </w:pPr>
      <w:r>
        <w:t xml:space="preserve">（</w:t>
      </w:r>
      <w:r>
        <w:t xml:space="preserve">1</w:t>
      </w:r>
      <w:r>
        <w:t xml:space="preserve">）</w:t>
      </w:r>
      <w:r>
        <w:t xml:space="preserve">Wang </w:t>
      </w:r>
      <w:r>
        <w:t xml:space="preserve">Z.</w:t>
      </w:r>
      <w:r w:rsidR="004B696B">
        <w:t xml:space="preserve"> </w:t>
      </w:r>
      <w:r w:rsidR="004B696B">
        <w:t xml:space="preserve">-S.,</w:t>
      </w:r>
      <w:r w:rsidR="004B696B">
        <w:t xml:space="preserve"> </w:t>
      </w:r>
      <w:r w:rsidR="004B696B">
        <w:t xml:space="preserve">Qi </w:t>
      </w:r>
      <w:r>
        <w:t xml:space="preserve">Z.</w:t>
      </w:r>
      <w:r w:rsidR="004B696B">
        <w:t xml:space="preserve"> </w:t>
      </w:r>
      <w:r w:rsidR="004B696B">
        <w:t xml:space="preserve">-T.,</w:t>
      </w:r>
      <w:r w:rsidR="004B696B">
        <w:t xml:space="preserve"> </w:t>
      </w:r>
      <w:r w:rsidR="004B696B">
        <w:t xml:space="preserve">Qiu </w:t>
      </w:r>
      <w:r>
        <w:t xml:space="preserve">M., et al. Changes of globins expression in the half-Smooth tongue sole </w:t>
      </w:r>
      <w:r>
        <w:t xml:space="preserve">(</w:t>
      </w:r>
      <w:r>
        <w:rPr>
          <w:i/>
          <w:sz w:val="24"/>
        </w:rPr>
        <w:t xml:space="preserve">Cynoglossus Semilaevis</w:t>
      </w:r>
      <w:r>
        <w:t xml:space="preserve">)</w:t>
      </w:r>
      <w:r>
        <w:t xml:space="preserve"> in response to short-term hypoxia. Acta Ichthyologica et Piscatoria. 2011, 41</w:t>
      </w:r>
      <w:r>
        <w:t xml:space="preserve">(</w:t>
      </w:r>
      <w:r>
        <w:rPr>
          <w:sz w:val="24"/>
        </w:rPr>
        <w:t xml:space="preserve">3</w:t>
      </w:r>
      <w:r>
        <w:t xml:space="preserve">)</w:t>
      </w:r>
      <w:r>
        <w:t xml:space="preserve">:</w:t>
      </w:r>
      <w:r>
        <w:t xml:space="preserve"> </w:t>
      </w:r>
      <w:r>
        <w:t xml:space="preserve">179-184</w:t>
      </w:r>
    </w:p>
    <w:p w:rsidR="0018722C">
      <w:pPr>
        <w:pStyle w:val="cw23"/>
        <w:topLinePunct/>
      </w:pPr>
      <w:r>
        <w:t>（</w:t>
      </w:r>
      <w:r>
        <w:t xml:space="preserve">2</w:t>
      </w:r>
      <w:r>
        <w:t>）</w:t>
      </w:r>
      <w:r>
        <w:t>Wang</w:t>
      </w:r>
      <w:r>
        <w:t> </w:t>
      </w:r>
      <w:r>
        <w:t>Z.</w:t>
      </w:r>
      <w:r w:rsidR="004B696B">
        <w:t xml:space="preserve"> </w:t>
      </w:r>
      <w:r w:rsidR="004B696B">
        <w:t>-S.,</w:t>
      </w:r>
      <w:r>
        <w:t> </w:t>
      </w:r>
      <w:r>
        <w:t>Qi</w:t>
      </w:r>
      <w:r>
        <w:t> </w:t>
      </w:r>
      <w:r>
        <w:t>Z.</w:t>
      </w:r>
      <w:r w:rsidR="004B696B">
        <w:t xml:space="preserve"> </w:t>
      </w:r>
      <w:r w:rsidR="004B696B">
        <w:t>-T.,</w:t>
      </w:r>
      <w:r w:rsidR="004B696B">
        <w:t xml:space="preserve"> </w:t>
      </w:r>
      <w:r w:rsidR="004B696B">
        <w:t>Tian</w:t>
      </w:r>
      <w:r>
        <w:t> </w:t>
      </w:r>
      <w:r>
        <w:t>J-Y.,</w:t>
      </w:r>
      <w:r>
        <w:t> </w:t>
      </w:r>
      <w:r>
        <w:t>et</w:t>
      </w:r>
      <w:r>
        <w:t> </w:t>
      </w:r>
      <w:r>
        <w:t>al.</w:t>
      </w:r>
      <w:r>
        <w:t> </w:t>
      </w:r>
      <w:r>
        <w:t>Cloning</w:t>
      </w:r>
      <w:r>
        <w:t> </w:t>
      </w:r>
      <w:r>
        <w:t>of</w:t>
      </w:r>
      <w:r>
        <w:t> </w:t>
      </w:r>
      <w:r>
        <w:t>hemoglobin-α1</w:t>
      </w:r>
      <w:r>
        <w:t> </w:t>
      </w:r>
      <w:r>
        <w:t>from</w:t>
      </w:r>
      <w:r>
        <w:t> </w:t>
      </w:r>
      <w:r>
        <w:t>half-smooth</w:t>
      </w:r>
    </w:p>
    <w:p w:rsidR="0018722C">
      <w:pPr>
        <w:topLinePunct/>
      </w:pPr>
      <w:r>
        <w:t>T</w:t>
      </w:r>
      <w:r>
        <w:t xml:space="preserve">ongue sole </w:t>
      </w:r>
      <w:r>
        <w:t xml:space="preserve">(</w:t>
      </w:r>
      <w:r>
        <w:rPr>
          <w:i/>
        </w:rPr>
        <w:t xml:space="preserve">Cynoglossus Semilaevis</w:t>
      </w:r>
      <w:r>
        <w:t xml:space="preserve">)</w:t>
      </w:r>
      <w:r>
        <w:t xml:space="preserve"> and its expression under short-term hypoxia. Zoological Research. 2011, 32</w:t>
      </w:r>
      <w:r>
        <w:t xml:space="preserve">(</w:t>
      </w:r>
      <w:r>
        <w:t xml:space="preserve">6</w:t>
      </w:r>
      <w:r>
        <w:t xml:space="preserve">)</w:t>
      </w:r>
      <w:r>
        <w:t xml:space="preserve">: 641-64</w:t>
      </w:r>
      <w:r>
        <w:t>6</w:t>
      </w:r>
    </w:p>
    <w:p w:rsidR="0018722C">
      <w:pPr>
        <w:topLinePunct/>
      </w:pPr>
      <w:r>
        <w:rPr>
          <w:rFonts w:ascii="宋体" w:eastAsia="宋体" w:hint="eastAsia"/>
        </w:rPr>
        <w:t>（</w:t>
      </w:r>
      <w:r>
        <w:t>3</w:t>
      </w:r>
      <w:r>
        <w:rPr>
          <w:rFonts w:ascii="宋体" w:eastAsia="宋体" w:hint="eastAsia"/>
        </w:rPr>
        <w:t>）</w:t>
      </w:r>
      <w:r>
        <w:rPr>
          <w:rFonts w:ascii="宋体" w:eastAsia="宋体" w:hint="eastAsia"/>
        </w:rPr>
        <w:t>王资生</w:t>
      </w:r>
      <w:r>
        <w:rPr>
          <w:rFonts w:hint="eastAsia"/>
        </w:rPr>
        <w:t>，</w:t>
      </w:r>
      <w:r>
        <w:rPr>
          <w:rFonts w:ascii="宋体" w:eastAsia="宋体" w:hint="eastAsia"/>
        </w:rPr>
        <w:t>郭锡杰</w:t>
      </w:r>
      <w:r>
        <w:rPr>
          <w:rFonts w:hint="eastAsia"/>
        </w:rPr>
        <w:t>，</w:t>
      </w:r>
      <w:r>
        <w:rPr>
          <w:rFonts w:ascii="宋体" w:eastAsia="宋体" w:hint="eastAsia"/>
        </w:rPr>
        <w:t>黄金田</w:t>
      </w:r>
      <w:r>
        <w:rPr>
          <w:rFonts w:hint="eastAsia"/>
        </w:rPr>
        <w:t>，</w:t>
      </w:r>
      <w:r>
        <w:rPr>
          <w:rFonts w:ascii="宋体" w:eastAsia="宋体" w:hint="eastAsia"/>
        </w:rPr>
        <w:t>等</w:t>
      </w:r>
      <w:r>
        <w:t>.</w:t>
      </w:r>
      <w:r>
        <w:rPr>
          <w:rFonts w:ascii="宋体" w:eastAsia="宋体" w:hint="eastAsia"/>
        </w:rPr>
        <w:t>盐度和体质量对半滑舌鳎标准代谢率的影响</w:t>
      </w:r>
      <w:r>
        <w:t>.</w:t>
      </w:r>
      <w:r>
        <w:rPr>
          <w:rFonts w:ascii="宋体" w:eastAsia="宋体" w:hint="eastAsia"/>
        </w:rPr>
        <w:t>海洋科</w:t>
      </w:r>
    </w:p>
    <w:p w:rsidR="0018722C">
      <w:pPr>
        <w:pStyle w:val="BodyText"/>
        <w:spacing w:before="136"/>
        <w:ind w:leftChars="0" w:left="609"/>
        <w:topLinePunct/>
      </w:pPr>
      <w:r>
        <w:rPr>
          <w:rFonts w:ascii="宋体" w:eastAsia="宋体" w:hint="eastAsia"/>
        </w:rPr>
        <w:t>学</w:t>
      </w:r>
      <w:r>
        <w:t>,2011,35(3):83-86</w:t>
      </w:r>
    </w:p>
    <w:p w:rsidR="0018722C">
      <w:pPr>
        <w:pStyle w:val="aff2"/>
        <w:topLinePunct/>
      </w:pPr>
      <w:bookmarkStart w:name="致谢 " w:id="155"/>
      <w:bookmarkEnd w:id="155"/>
      <w:r/>
      <w:bookmarkStart w:name="_bookmark68" w:id="156"/>
      <w:bookmarkEnd w:id="156"/>
      <w:r/>
      <w:r>
        <w:t>致</w:t>
      </w:r>
      <w:r w:rsidRPr="00000000">
        <w:t>谢</w:t>
      </w:r>
    </w:p>
    <w:p w:rsidR="0018722C">
      <w:pPr>
        <w:topLinePunct/>
      </w:pPr>
      <w:r>
        <w:rPr>
          <w:rFonts w:cstheme="minorBidi" w:hAnsiTheme="minorHAnsi" w:eastAsiaTheme="minorHAnsi" w:asciiTheme="minorHAnsi" w:ascii="宋体" w:eastAsia="宋体" w:hint="eastAsia"/>
        </w:rPr>
        <w:t>本文是在导师郭锡杰研究员的悉心指导下完成的。在近四年的学习生涯中，从我学位课程的拟定、研究方向的落实以及论文选题、实验设计与实施、直至最后文稿的修改审定无不凝聚着导师的智慧和心血。在此，谨向导师表示最诚挚的敬意和谢意！几年来，导师渊博的学识、严谨治学的作风和谦逊儒雅的为人，将在今后的人生道路上永远激励我克服困难、不断攀登。衷心感谢导师对我的培养与教诲！</w:t>
      </w:r>
    </w:p>
    <w:p w:rsidR="0018722C">
      <w:pPr>
        <w:topLinePunct/>
      </w:pPr>
      <w:r>
        <w:rPr>
          <w:rFonts w:cstheme="minorBidi" w:hAnsiTheme="minorHAnsi" w:eastAsiaTheme="minorHAnsi" w:asciiTheme="minorHAnsi" w:ascii="宋体" w:eastAsia="宋体" w:hint="eastAsia"/>
        </w:rPr>
        <w:t>本文的实验工作得到蚕研所多位老师、同学的热情帮助和支持。衷心感谢沈中元研究员、李木旺博士为论文实验工作所提供的实验室！感谢吴萍老师和侯成香、黄勇、张月华等同学以及高坤、王秀、沈小娟、王小强等研究生在实验技术方面给我的诸多帮助与关心！</w:t>
      </w:r>
    </w:p>
    <w:p w:rsidR="0018722C">
      <w:pPr>
        <w:topLinePunct/>
      </w:pPr>
      <w:r>
        <w:rPr>
          <w:rFonts w:cstheme="minorBidi" w:hAnsiTheme="minorHAnsi" w:eastAsiaTheme="minorHAnsi" w:asciiTheme="minorHAnsi" w:ascii="宋体" w:eastAsia="宋体" w:hint="eastAsia"/>
        </w:rPr>
        <w:t>感谢研究生部的领导和老师为我学习与生活提供的帮助与关心！感谢学位课程所有任课老师的辛勤付出！</w:t>
      </w:r>
    </w:p>
    <w:p w:rsidR="0018722C">
      <w:pPr>
        <w:topLinePunct/>
      </w:pPr>
      <w:r>
        <w:rPr>
          <w:rFonts w:cstheme="minorBidi" w:hAnsiTheme="minorHAnsi" w:eastAsiaTheme="minorHAnsi" w:asciiTheme="minorHAnsi" w:ascii="宋体" w:eastAsia="宋体" w:hint="eastAsia"/>
        </w:rPr>
        <w:t>感谢我的同事齐志涛博士和他的爱人张启焕老师！在本课题的实验、论文撰写以及平时的工作中，始终得到他们热情的支持与帮助。</w:t>
      </w:r>
    </w:p>
    <w:p w:rsidR="0018722C">
      <w:pPr>
        <w:topLinePunct/>
      </w:pPr>
      <w:r>
        <w:rPr>
          <w:rFonts w:cstheme="minorBidi" w:hAnsiTheme="minorHAnsi" w:eastAsiaTheme="minorHAnsi" w:asciiTheme="minorHAnsi" w:ascii="宋体" w:eastAsia="宋体" w:hint="eastAsia"/>
        </w:rPr>
        <w:t>感谢我的家人！多年来，他们对我的工作和学习一直给予鼓励、理解和支持。尤其是我的爱人，她的敬业以及对家庭的付出，让我敬重有加。</w:t>
      </w:r>
    </w:p>
    <w:p w:rsidR="0018722C">
      <w:pPr>
        <w:topLinePunct/>
      </w:pPr>
      <w:r>
        <w:rPr>
          <w:rFonts w:cstheme="minorBidi" w:hAnsiTheme="minorHAnsi" w:eastAsiaTheme="minorHAnsi" w:asciiTheme="minorHAnsi" w:ascii="宋体" w:eastAsia="宋体" w:hint="eastAsia"/>
        </w:rPr>
        <w:t>另外，在学习期间，我工作单位</w:t>
      </w:r>
      <w:r>
        <w:rPr>
          <w:rFonts w:cstheme="minorBidi" w:hAnsiTheme="minorHAnsi" w:eastAsiaTheme="minorHAnsi" w:asciiTheme="minorHAnsi"/>
        </w:rPr>
        <w:t>------</w:t>
      </w:r>
      <w:r>
        <w:rPr>
          <w:rFonts w:ascii="宋体" w:eastAsia="宋体" w:hint="eastAsia" w:cstheme="minorBidi" w:hAnsiTheme="minorHAnsi"/>
        </w:rPr>
        <w:t>盐城工学院的领导、同事也给与了很多支持与关心。化学与生物工程学院的黄金田教授、王爱民博士、赵卫红博士、吕林兰博士、吕富老师、仇明老师</w:t>
      </w:r>
      <w:r>
        <w:rPr>
          <w:rFonts w:ascii="宋体" w:eastAsia="宋体" w:hint="eastAsia" w:cstheme="minorBidi" w:hAnsiTheme="minorHAnsi"/>
        </w:rPr>
        <w:t>以及</w:t>
      </w:r>
      <w:r>
        <w:rPr>
          <w:rFonts w:cstheme="minorBidi" w:hAnsiTheme="minorHAnsi" w:eastAsiaTheme="minorHAnsi" w:asciiTheme="minorHAnsi"/>
        </w:rPr>
        <w:t>2007</w:t>
      </w:r>
      <w:r>
        <w:rPr>
          <w:rFonts w:ascii="宋体" w:eastAsia="宋体" w:hint="eastAsia" w:cstheme="minorBidi" w:hAnsiTheme="minorHAnsi"/>
        </w:rPr>
        <w:t>级海洋技术专业的赵志芳、丁力、姚益明等同学也为本文的实验工作提供了很多帮助，</w:t>
      </w:r>
      <w:r w:rsidR="001852F3">
        <w:rPr>
          <w:rFonts w:ascii="宋体" w:eastAsia="宋体" w:hint="eastAsia" w:cstheme="minorBidi" w:hAnsiTheme="minorHAnsi"/>
        </w:rPr>
        <w:t xml:space="preserve">在此一并致以诚挚的谢意。</w:t>
      </w:r>
    </w:p>
    <w:p w:rsidR="0018722C">
      <w:pPr>
        <w:topLinePunct/>
      </w:pPr>
      <w:r>
        <w:rPr>
          <w:rFonts w:cstheme="minorBidi" w:hAnsiTheme="minorHAnsi" w:eastAsiaTheme="minorHAnsi" w:asciiTheme="minorHAnsi" w:ascii="宋体" w:eastAsia="宋体" w:hint="eastAsia"/>
        </w:rPr>
        <w:t>恩师难忘，无以回报。所有关心、指导和帮助过我的老师、专家、领导以及同事挚友，我将铭记在心，永怀感恩！</w:t>
      </w:r>
    </w:p>
    <w:p w:rsidR="0018722C">
      <w:pPr>
        <w:spacing w:before="0"/>
        <w:ind w:leftChars="0" w:left="0" w:rightChars="0" w:right="1256" w:firstLineChars="0" w:firstLine="0"/>
        <w:jc w:val="right"/>
        <w:topLinePunct/>
      </w:pPr>
      <w:r>
        <w:rPr>
          <w:kern w:val="2"/>
          <w:sz w:val="21"/>
          <w:szCs w:val="22"/>
          <w:rFonts w:cstheme="minorBidi" w:hAnsiTheme="minorHAnsi" w:eastAsiaTheme="minorHAnsi" w:asciiTheme="minorHAnsi" w:ascii="宋体" w:eastAsia="宋体" w:hint="eastAsia"/>
          <w:b/>
        </w:rPr>
        <w:t>王资生</w:t>
      </w:r>
    </w:p>
    <w:p w:rsidR="0018722C">
      <w:pPr>
        <w:topLinePunct/>
      </w:pPr>
      <w:r>
        <w:rPr>
          <w:rFonts w:cstheme="minorBidi" w:hAnsiTheme="minorHAnsi" w:eastAsiaTheme="minorHAnsi" w:asciiTheme="minorHAnsi"/>
        </w:rPr>
        <w:t>2012</w:t>
      </w:r>
      <w:r>
        <w:rPr>
          <w:rFonts w:ascii="宋体" w:eastAsia="宋体" w:hint="eastAsia" w:cstheme="minorBidi" w:hAnsiTheme="minorHAnsi"/>
        </w:rPr>
        <w:t>年</w:t>
      </w:r>
      <w:r>
        <w:rPr>
          <w:rFonts w:cstheme="minorBidi" w:hAnsiTheme="minorHAnsi" w:eastAsiaTheme="minorHAnsi" w:asciiTheme="minorHAnsi"/>
        </w:rPr>
        <w:t>3 </w:t>
      </w:r>
      <w:r>
        <w:rPr>
          <w:rFonts w:ascii="宋体" w:eastAsia="宋体" w:hint="eastAsia" w:cstheme="minorBidi" w:hAnsiTheme="minorHAnsi"/>
        </w:rPr>
        <w:t>月</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隶书">
    <w:altName w:val="隶书"/>
    <w:charset w:val="86"/>
    <w:family w:val="modern"/>
    <w:pitch w:val="fixed"/>
  </w:font>
  <w:font w:name="楷体">
    <w:altName w:val="楷体"/>
    <w:charset w:val="86"/>
    <w:family w:val="modern"/>
    <w:pitch w:val="fixed"/>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170013pt;margin-top:781.27594pt;width:13.7pt;height:12pt;mso-position-horizontal-relative:page;mso-position-vertical-relative:page;z-index:-11598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10004pt;margin-top:781.27594pt;width:13.15pt;height:12pt;mso-position-horizontal-relative:page;mso-position-vertical-relative:page;z-index:-1156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10004pt;margin-top:781.27594pt;width:13.15pt;height:12pt;mso-position-horizontal-relative:page;mso-position-vertical-relative:page;z-index:-1156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2.865608pt;width:128pt;height:11pt;mso-position-horizontal-relative:page;mso-position-vertical-relative:page;z-index:-1161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864" from="78.024002pt,69.599983pt" to="525.934002pt,69.599983pt" stroked="true" strokeweight=".48pt" strokecolor="#000000">
          <v:stroke dashstyle="solid"/>
          <w10:wrap type="none"/>
        </v:line>
      </w:pict>
    </w:r>
    <w:r>
      <w:rPr/>
      <w:pict>
        <v:shape style="position:absolute;margin-left:287.410004pt;margin-top:56.905609pt;width:29.15pt;height:11pt;mso-position-horizontal-relative:page;mso-position-vertical-relative:page;z-index:-1158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目  录</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280" from="78.024002pt,69.719986pt" to="525.934002pt,69.719986pt" stroked="true" strokeweight=".72pt" strokecolor="#000000">
          <v:stroke dashstyle="solid"/>
          <w10:wrap type="none"/>
        </v:line>
      </w:pict>
    </w:r>
    <w:r>
      <w:rPr/>
      <w:pict>
        <v:shape style="position:absolute;margin-left:242.410004pt;margin-top:56.905609pt;width:119pt;height:11pt;mso-position-horizontal-relative:page;mso-position-vertical-relative:page;z-index:-1112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攻读学位期间发表的学术论文</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232" from="78.024002pt,69.719986pt" to="525.934002pt,69.719986pt" stroked="true" strokeweight=".72pt" strokecolor="#000000">
          <v:stroke dashstyle="solid"/>
          <w10:wrap type="none"/>
        </v:line>
      </w:pict>
    </w:r>
    <w:r>
      <w:rPr/>
      <w:pict>
        <v:shape style="position:absolute;margin-left:287.410004pt;margin-top:56.905609pt;width:29.15pt;height:11pt;mso-position-horizontal-relative:page;mso-position-vertical-relative:page;z-index:-111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致  谢</w:t>
                </w:r>
              </w:p>
            </w:txbxContent>
          </v:textbox>
          <w10:wrap type="none"/>
        </v:shape>
      </w:pic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_Ref665855757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_Ref665855758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w:t>
    </w:r>
    <w:r>
      <w:tab/>
    </w:r>
    <w:r>
      <w:rPr>
        <w:kern w:val="2"/>
        <w:sz w:val="21"/>
        <w:szCs w:val="24"/>
        <w:rFonts w:eastAsia="华文中宋"/>
      </w:rPr>
      <w:t>论</w:t>
    </w:r>
    <w:r>
      <w:rPr>
        <w:kern w:val="2"/>
        <w:sz w:val="21"/>
        <w:szCs w:val="24"/>
        <w:rFonts w:eastAsia="华文中宋"/>
      </w:rPr>
      <w:fldChar w:fldCharType="end"/>
    </w:r>
  </w:p>
</w:hdr>
</file>

<file path=word/header10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768" from="78.024002pt,69.599983pt" to="525.934002pt,69.599983pt" stroked="true" strokeweight=".48pt" strokecolor="#000000">
          <v:stroke dashstyle="solid"/>
          <w10:wrap type="none"/>
        </v:line>
      </w:pict>
    </w:r>
    <w:r>
      <w:rPr/>
      <w:pict>
        <v:shape style="position:absolute;margin-left:269.410004pt;margin-top:56.905609pt;width:42.6pt;height:11pt;mso-position-horizontal-relative:page;mso-position-vertical-relative:page;z-index:-1157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w:t>
                </w:r>
              </w:p>
            </w:txbxContent>
          </v:textbox>
          <w10:wrap type="none"/>
        </v:shape>
      </w:pict>
    </w:r>
    <w:r>
      <w:rPr/>
      <w:pict>
        <v:shape style="position:absolute;margin-left:323.549988pt;margin-top:56.905609pt;width:11pt;height:11pt;mso-position-horizontal-relative:page;mso-position-vertical-relative:page;z-index:-1157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672"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56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624" from="78.024002pt,69.599983pt" to="525.934002pt,69.599983pt" stroked="true" strokeweight=".48pt" strokecolor="#000000">
          <v:stroke dashstyle="solid"/>
          <w10:wrap type="none"/>
        </v:line>
      </w:pict>
    </w:r>
    <w:r>
      <w:rPr/>
      <w:pict>
        <v:shape style="position:absolute;margin-left:269.410004pt;margin-top:56.905609pt;width:42.6pt;height:11pt;mso-position-horizontal-relative:page;mso-position-vertical-relative:page;z-index:-1156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w:t>
                </w:r>
              </w:p>
            </w:txbxContent>
          </v:textbox>
          <w10:wrap type="none"/>
        </v:shape>
      </w:pict>
    </w:r>
    <w:r>
      <w:rPr/>
      <w:pict>
        <v:shape style="position:absolute;margin-left:323.549988pt;margin-top:56.905609pt;width:11pt;height:11pt;mso-position-horizontal-relative:page;mso-position-vertical-relative:page;z-index:-1155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552"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55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504" from="78.024002pt,69.599983pt" to="525.934002pt,69.599983pt" stroked="true" strokeweight=".48pt" strokecolor="#000000">
          <v:stroke dashstyle="solid"/>
          <w10:wrap type="none"/>
        </v:line>
      </w:pict>
    </w:r>
    <w:r>
      <w:rPr/>
      <w:pict>
        <v:shape style="position:absolute;margin-left:269.410004pt;margin-top:56.905609pt;width:42.6pt;height:11pt;mso-position-horizontal-relative:page;mso-position-vertical-relative:page;z-index:-1154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w:t>
                </w:r>
              </w:p>
            </w:txbxContent>
          </v:textbox>
          <w10:wrap type="none"/>
        </v:shape>
      </w:pict>
    </w:r>
    <w:r>
      <w:rPr/>
      <w:pict>
        <v:shape style="position:absolute;margin-left:323.549988pt;margin-top:56.905609pt;width:11pt;height:11pt;mso-position-horizontal-relative:page;mso-position-vertical-relative:page;z-index:-1154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432"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54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84" from="78.024002pt,69.599983pt" to="525.934002pt,69.599983pt" stroked="true" strokeweight=".48pt" strokecolor="#000000">
          <v:stroke dashstyle="solid"/>
          <w10:wrap type="none"/>
        </v:line>
      </w:pict>
    </w:r>
    <w:r>
      <w:rPr/>
      <w:pict>
        <v:shape style="position:absolute;margin-left:269.410004pt;margin-top:56.905609pt;width:42.6pt;height:11pt;mso-position-horizontal-relative:page;mso-position-vertical-relative:page;z-index:-1153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w:t>
                </w:r>
              </w:p>
            </w:txbxContent>
          </v:textbox>
          <w10:wrap type="none"/>
        </v:shape>
      </w:pict>
    </w:r>
    <w:r>
      <w:rPr/>
      <w:pict>
        <v:shape style="position:absolute;margin-left:323.549988pt;margin-top:56.905609pt;width:11pt;height:11pt;mso-position-horizontal-relative:page;mso-position-vertical-relative:page;z-index:-1153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12"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52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264" from="78.024002pt,69.599983pt" to="525.934002pt,69.599983pt" stroked="true" strokeweight=".48pt" strokecolor="#000000">
          <v:stroke dashstyle="solid"/>
          <w10:wrap type="none"/>
        </v:line>
      </w:pict>
    </w:r>
    <w:r>
      <w:rPr/>
      <w:pict>
        <v:shape style="position:absolute;margin-left:269.410004pt;margin-top:56.905609pt;width:42.6pt;height:11pt;mso-position-horizontal-relative:page;mso-position-vertical-relative:page;z-index:-1152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w:t>
                </w:r>
              </w:p>
            </w:txbxContent>
          </v:textbox>
          <w10:wrap type="none"/>
        </v:shape>
      </w:pict>
    </w:r>
    <w:r>
      <w:rPr/>
      <w:pict>
        <v:shape style="position:absolute;margin-left:323.549988pt;margin-top:56.905609pt;width:11pt;height:11pt;mso-position-horizontal-relative:page;mso-position-vertical-relative:page;z-index:-1152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192"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51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144" from="78.024002pt,69.599983pt" to="525.934002pt,69.599983pt" stroked="true" strokeweight=".48pt" strokecolor="#000000">
          <v:stroke dashstyle="solid"/>
          <w10:wrap type="none"/>
        </v:line>
      </w:pict>
    </w:r>
    <w:r>
      <w:rPr/>
      <w:pict>
        <v:shape style="position:absolute;margin-left:269.410004pt;margin-top:56.905609pt;width:42.6pt;height:11pt;mso-position-horizontal-relative:page;mso-position-vertical-relative:page;z-index:-1151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w:t>
                </w:r>
              </w:p>
            </w:txbxContent>
          </v:textbox>
          <w10:wrap type="none"/>
        </v:shape>
      </w:pict>
    </w:r>
    <w:r>
      <w:rPr/>
      <w:pict>
        <v:shape style="position:absolute;margin-left:323.549988pt;margin-top:56.905609pt;width:11pt;height:11pt;mso-position-horizontal-relative:page;mso-position-vertical-relative:page;z-index:-1150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072"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50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024" from="78.024002pt,69.599983pt" to="525.934002pt,69.599983pt" stroked="true" strokeweight=".48pt" strokecolor="#000000">
          <v:stroke dashstyle="solid"/>
          <w10:wrap type="none"/>
        </v:line>
      </w:pict>
    </w:r>
    <w:r>
      <w:rPr/>
      <w:pict>
        <v:shape style="position:absolute;margin-left:269.410004pt;margin-top:56.905609pt;width:42.6pt;height:11pt;mso-position-horizontal-relative:page;mso-position-vertical-relative:page;z-index:-1150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w:t>
                </w:r>
              </w:p>
            </w:txbxContent>
          </v:textbox>
          <w10:wrap type="none"/>
        </v:shape>
      </w:pict>
    </w:r>
    <w:r>
      <w:rPr/>
      <w:pict>
        <v:shape style="position:absolute;margin-left:323.549988pt;margin-top:56.905609pt;width:11pt;height:11pt;mso-position-horizontal-relative:page;mso-position-vertical-relative:page;z-index:-1149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952"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49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904" from="78.024002pt,69.599983pt" to="525.934002pt,69.599983pt" stroked="true" strokeweight=".48pt" strokecolor="#000000">
          <v:stroke dashstyle="solid"/>
          <w10:wrap type="none"/>
        </v:line>
      </w:pict>
    </w:r>
    <w:r>
      <w:rPr/>
      <w:pict>
        <v:shape style="position:absolute;margin-left:269.410004pt;margin-top:56.905609pt;width:42.6pt;height:11pt;mso-position-horizontal-relative:page;mso-position-vertical-relative:page;z-index:-1148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w:t>
                </w:r>
              </w:p>
            </w:txbxContent>
          </v:textbox>
          <w10:wrap type="none"/>
        </v:shape>
      </w:pict>
    </w:r>
    <w:r>
      <w:rPr/>
      <w:pict>
        <v:shape style="position:absolute;margin-left:323.549988pt;margin-top:56.905609pt;width:11pt;height:11pt;mso-position-horizontal-relative:page;mso-position-vertical-relative:page;z-index:-1148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论</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832"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48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784"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4760"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736"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47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688"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4664"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128"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61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640"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46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592"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4568"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544"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45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496"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4472"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448"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44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400"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4376"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352"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43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304"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4280"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256"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42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208"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4184"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160"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41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112"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4088"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064"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40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016"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3992"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968"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39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920"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3896"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72"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38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24"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3800"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776"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37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728"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3704"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80"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60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680"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36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632"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3608"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584"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35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536"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3512"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488"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34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440"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3416"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392"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33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344"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3320"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296"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32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248"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3224"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32" from="78.024002pt,69.599983pt" to="525.934002pt,69.599983pt" stroked="true" strokeweight=".48pt" strokecolor="#000000">
          <v:stroke dashstyle="solid"/>
          <w10:wrap type="none"/>
        </v:line>
      </w:pict>
    </w:r>
    <w:r>
      <w:rPr/>
      <w:pict>
        <v:shape style="position:absolute;margin-left:287.410004pt;margin-top:56.905609pt;width:29.15pt;height:11pt;mso-position-horizontal-relative:page;mso-position-vertical-relative:page;z-index:-1160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摘  要</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200"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31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152" from="78.024002pt,69.719986pt" to="525.934002pt,69.719986pt" stroked="true" strokeweight=".72pt" strokecolor="#000000">
          <v:stroke dashstyle="solid"/>
          <w10:wrap type="none"/>
        </v:line>
      </w:pict>
    </w:r>
    <w:r>
      <w:rPr/>
      <w:pict>
        <v:shape style="position:absolute;margin-left:177.220001pt;margin-top:56.619965pt;width:249.5pt;height:12pt;mso-position-horizontal-relative:page;mso-position-vertical-relative:page;z-index:-113128"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z w:val="18"/>
                  </w:rPr>
                  <w:t>第二章 半滑舌鳎 </w:t>
                </w:r>
                <w:r>
                  <w:rPr>
                    <w:sz w:val="18"/>
                  </w:rPr>
                  <w:t>HIF-1α</w:t>
                </w:r>
                <w:r>
                  <w:rPr>
                    <w:rFonts w:ascii="宋体" w:hAnsi="宋体" w:eastAsia="宋体" w:hint="eastAsia"/>
                    <w:sz w:val="18"/>
                  </w:rPr>
                  <w:t>、</w:t>
                </w:r>
                <w:r>
                  <w:rPr>
                    <w:sz w:val="18"/>
                  </w:rPr>
                  <w:t>Tf </w:t>
                </w:r>
                <w:r>
                  <w:rPr>
                    <w:rFonts w:ascii="宋体" w:hAnsi="宋体" w:eastAsia="宋体" w:hint="eastAsia"/>
                    <w:sz w:val="18"/>
                  </w:rPr>
                  <w:t>和 </w:t>
                </w:r>
                <w:r>
                  <w:rPr>
                    <w:sz w:val="18"/>
                  </w:rPr>
                  <w:t>Hb-α1 </w:t>
                </w:r>
                <w:r>
                  <w:rPr>
                    <w:rFonts w:ascii="宋体" w:hAnsi="宋体" w:eastAsia="宋体" w:hint="eastAsia"/>
                    <w:sz w:val="18"/>
                  </w:rPr>
                  <w:t>基因的克隆与序列分析</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104"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30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056" from="78.024002pt,69.719986pt" to="525.934002pt,69.719986pt" stroked="true" strokeweight=".72pt" strokecolor="#000000">
          <v:stroke dashstyle="solid"/>
          <w10:wrap type="none"/>
        </v:line>
      </w:pict>
    </w:r>
    <w:r>
      <w:rPr/>
      <w:pict>
        <v:shape style="position:absolute;margin-left:181.660004pt;margin-top:56.619965pt;width:240.5pt;height:12pt;mso-position-horizontal-relative:page;mso-position-vertical-relative:page;z-index:-113032"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4"/>
                    <w:sz w:val="18"/>
                  </w:rPr>
                  <w:t>第三章  低氧胁迫下半滑舌鳎 </w:t>
                </w:r>
                <w:r>
                  <w:rPr>
                    <w:sz w:val="18"/>
                  </w:rPr>
                  <w:t>HIF-1α</w:t>
                </w:r>
                <w:r>
                  <w:rPr>
                    <w:rFonts w:ascii="宋体" w:hAnsi="宋体" w:eastAsia="宋体" w:hint="eastAsia"/>
                    <w:sz w:val="18"/>
                  </w:rPr>
                  <w:t>、</w:t>
                </w:r>
                <w:r>
                  <w:rPr>
                    <w:sz w:val="18"/>
                  </w:rPr>
                  <w:t>Tf </w:t>
                </w:r>
                <w:r>
                  <w:rPr>
                    <w:rFonts w:ascii="宋体" w:hAnsi="宋体" w:eastAsia="宋体" w:hint="eastAsia"/>
                    <w:spacing w:val="-23"/>
                    <w:sz w:val="18"/>
                  </w:rPr>
                  <w:t>和 </w:t>
                </w:r>
                <w:r>
                  <w:rPr>
                    <w:sz w:val="18"/>
                  </w:rPr>
                  <w:t>Hb-α1 </w:t>
                </w:r>
                <w:r>
                  <w:rPr>
                    <w:rFonts w:ascii="宋体" w:hAnsi="宋体" w:eastAsia="宋体" w:hint="eastAsia"/>
                    <w:sz w:val="18"/>
                  </w:rPr>
                  <w:t>表达分析</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008"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29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960" from="78.024002pt,69.719986pt" to="525.934002pt,69.719986pt" stroked="true" strokeweight=".72pt" strokecolor="#000000">
          <v:stroke dashstyle="solid"/>
          <w10:wrap type="none"/>
        </v:line>
      </w:pict>
    </w:r>
    <w:r>
      <w:rPr/>
      <w:pict>
        <v:shape style="position:absolute;margin-left:181.660004pt;margin-top:56.619965pt;width:240.5pt;height:12pt;mso-position-horizontal-relative:page;mso-position-vertical-relative:page;z-index:-112936"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4"/>
                    <w:sz w:val="18"/>
                  </w:rPr>
                  <w:t>第三章  低氧胁迫下半滑舌鳎 </w:t>
                </w:r>
                <w:r>
                  <w:rPr>
                    <w:sz w:val="18"/>
                  </w:rPr>
                  <w:t>HIF-1α</w:t>
                </w:r>
                <w:r>
                  <w:rPr>
                    <w:rFonts w:ascii="宋体" w:hAnsi="宋体" w:eastAsia="宋体" w:hint="eastAsia"/>
                    <w:sz w:val="18"/>
                  </w:rPr>
                  <w:t>、</w:t>
                </w:r>
                <w:r>
                  <w:rPr>
                    <w:sz w:val="18"/>
                  </w:rPr>
                  <w:t>Tf </w:t>
                </w:r>
                <w:r>
                  <w:rPr>
                    <w:rFonts w:ascii="宋体" w:hAnsi="宋体" w:eastAsia="宋体" w:hint="eastAsia"/>
                    <w:spacing w:val="-23"/>
                    <w:sz w:val="18"/>
                  </w:rPr>
                  <w:t>和 </w:t>
                </w:r>
                <w:r>
                  <w:rPr>
                    <w:sz w:val="18"/>
                  </w:rPr>
                  <w:t>Hb-α1 </w:t>
                </w:r>
                <w:r>
                  <w:rPr>
                    <w:rFonts w:ascii="宋体" w:hAnsi="宋体" w:eastAsia="宋体" w:hint="eastAsia"/>
                    <w:sz w:val="18"/>
                  </w:rPr>
                  <w:t>表达分析</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912"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28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864" from="78.024002pt,69.719986pt" to="525.934002pt,69.719986pt" stroked="true" strokeweight=".72pt" strokecolor="#000000">
          <v:stroke dashstyle="solid"/>
          <w10:wrap type="none"/>
        </v:line>
      </w:pict>
    </w:r>
    <w:r>
      <w:rPr/>
      <w:pict>
        <v:shape style="position:absolute;margin-left:181.660004pt;margin-top:56.619965pt;width:240.5pt;height:12pt;mso-position-horizontal-relative:page;mso-position-vertical-relative:page;z-index:-112840"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4"/>
                    <w:sz w:val="18"/>
                  </w:rPr>
                  <w:t>第三章  低氧胁迫下半滑舌鳎 </w:t>
                </w:r>
                <w:r>
                  <w:rPr>
                    <w:sz w:val="18"/>
                  </w:rPr>
                  <w:t>HIF-1α</w:t>
                </w:r>
                <w:r>
                  <w:rPr>
                    <w:rFonts w:ascii="宋体" w:hAnsi="宋体" w:eastAsia="宋体" w:hint="eastAsia"/>
                    <w:sz w:val="18"/>
                  </w:rPr>
                  <w:t>、</w:t>
                </w:r>
                <w:r>
                  <w:rPr>
                    <w:sz w:val="18"/>
                  </w:rPr>
                  <w:t>Tf </w:t>
                </w:r>
                <w:r>
                  <w:rPr>
                    <w:rFonts w:ascii="宋体" w:hAnsi="宋体" w:eastAsia="宋体" w:hint="eastAsia"/>
                    <w:spacing w:val="-23"/>
                    <w:sz w:val="18"/>
                  </w:rPr>
                  <w:t>和 </w:t>
                </w:r>
                <w:r>
                  <w:rPr>
                    <w:sz w:val="18"/>
                  </w:rPr>
                  <w:t>Hb-α1 </w:t>
                </w:r>
                <w:r>
                  <w:rPr>
                    <w:rFonts w:ascii="宋体" w:hAnsi="宋体" w:eastAsia="宋体" w:hint="eastAsia"/>
                    <w:sz w:val="18"/>
                  </w:rPr>
                  <w:t>表达分析</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816"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27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768" from="78.024002pt,69.719986pt" to="525.934002pt,69.719986pt" stroked="true" strokeweight=".72pt" strokecolor="#000000">
          <v:stroke dashstyle="solid"/>
          <w10:wrap type="none"/>
        </v:line>
      </w:pict>
    </w:r>
    <w:r>
      <w:rPr/>
      <w:pict>
        <v:shape style="position:absolute;margin-left:181.660004pt;margin-top:56.619965pt;width:240.5pt;height:12pt;mso-position-horizontal-relative:page;mso-position-vertical-relative:page;z-index:-112744"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4"/>
                    <w:sz w:val="18"/>
                  </w:rPr>
                  <w:t>第三章  低氧胁迫下半滑舌鳎 </w:t>
                </w:r>
                <w:r>
                  <w:rPr>
                    <w:sz w:val="18"/>
                  </w:rPr>
                  <w:t>HIF-1α</w:t>
                </w:r>
                <w:r>
                  <w:rPr>
                    <w:rFonts w:ascii="宋体" w:hAnsi="宋体" w:eastAsia="宋体" w:hint="eastAsia"/>
                    <w:sz w:val="18"/>
                  </w:rPr>
                  <w:t>、</w:t>
                </w:r>
                <w:r>
                  <w:rPr>
                    <w:sz w:val="18"/>
                  </w:rPr>
                  <w:t>Tf </w:t>
                </w:r>
                <w:r>
                  <w:rPr>
                    <w:rFonts w:ascii="宋体" w:hAnsi="宋体" w:eastAsia="宋体" w:hint="eastAsia"/>
                    <w:spacing w:val="-23"/>
                    <w:sz w:val="18"/>
                  </w:rPr>
                  <w:t>和 </w:t>
                </w:r>
                <w:r>
                  <w:rPr>
                    <w:sz w:val="18"/>
                  </w:rPr>
                  <w:t>Hb-α1 </w:t>
                </w:r>
                <w:r>
                  <w:rPr>
                    <w:rFonts w:ascii="宋体" w:hAnsi="宋体" w:eastAsia="宋体" w:hint="eastAsia"/>
                    <w:sz w:val="18"/>
                  </w:rPr>
                  <w:t>表达分析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60"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59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720"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26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672" from="78.024002pt,69.719986pt" to="525.934002pt,69.719986pt" stroked="true" strokeweight=".72pt" strokecolor="#000000">
          <v:stroke dashstyle="solid"/>
          <w10:wrap type="none"/>
        </v:line>
      </w:pict>
    </w:r>
    <w:r>
      <w:rPr/>
      <w:pict>
        <v:shape style="position:absolute;margin-left:181.660004pt;margin-top:56.619965pt;width:240.5pt;height:12pt;mso-position-horizontal-relative:page;mso-position-vertical-relative:page;z-index:-112648"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4"/>
                    <w:sz w:val="18"/>
                  </w:rPr>
                  <w:t>第三章  低氧胁迫下半滑舌鳎 </w:t>
                </w:r>
                <w:r>
                  <w:rPr>
                    <w:sz w:val="18"/>
                  </w:rPr>
                  <w:t>HIF-1α</w:t>
                </w:r>
                <w:r>
                  <w:rPr>
                    <w:rFonts w:ascii="宋体" w:hAnsi="宋体" w:eastAsia="宋体" w:hint="eastAsia"/>
                    <w:sz w:val="18"/>
                  </w:rPr>
                  <w:t>、</w:t>
                </w:r>
                <w:r>
                  <w:rPr>
                    <w:sz w:val="18"/>
                  </w:rPr>
                  <w:t>Tf </w:t>
                </w:r>
                <w:r>
                  <w:rPr>
                    <w:rFonts w:ascii="宋体" w:hAnsi="宋体" w:eastAsia="宋体" w:hint="eastAsia"/>
                    <w:spacing w:val="-23"/>
                    <w:sz w:val="18"/>
                  </w:rPr>
                  <w:t>和 </w:t>
                </w:r>
                <w:r>
                  <w:rPr>
                    <w:sz w:val="18"/>
                  </w:rPr>
                  <w:t>Hb-α1 </w:t>
                </w:r>
                <w:r>
                  <w:rPr>
                    <w:rFonts w:ascii="宋体" w:hAnsi="宋体" w:eastAsia="宋体" w:hint="eastAsia"/>
                    <w:sz w:val="18"/>
                  </w:rPr>
                  <w:t>表达分析</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624"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26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576" from="78.024002pt,69.719986pt" to="525.934002pt,69.719986pt" stroked="true" strokeweight=".72pt" strokecolor="#000000">
          <v:stroke dashstyle="solid"/>
          <w10:wrap type="none"/>
        </v:line>
      </w:pict>
    </w:r>
    <w:r>
      <w:rPr/>
      <w:pict>
        <v:shape style="position:absolute;margin-left:181.660004pt;margin-top:56.619965pt;width:240.5pt;height:12pt;mso-position-horizontal-relative:page;mso-position-vertical-relative:page;z-index:-112552"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4"/>
                    <w:sz w:val="18"/>
                  </w:rPr>
                  <w:t>第三章  低氧胁迫下半滑舌鳎 </w:t>
                </w:r>
                <w:r>
                  <w:rPr>
                    <w:sz w:val="18"/>
                  </w:rPr>
                  <w:t>HIF-1α</w:t>
                </w:r>
                <w:r>
                  <w:rPr>
                    <w:rFonts w:ascii="宋体" w:hAnsi="宋体" w:eastAsia="宋体" w:hint="eastAsia"/>
                    <w:sz w:val="18"/>
                  </w:rPr>
                  <w:t>、</w:t>
                </w:r>
                <w:r>
                  <w:rPr>
                    <w:sz w:val="18"/>
                  </w:rPr>
                  <w:t>Tf </w:t>
                </w:r>
                <w:r>
                  <w:rPr>
                    <w:rFonts w:ascii="宋体" w:hAnsi="宋体" w:eastAsia="宋体" w:hint="eastAsia"/>
                    <w:spacing w:val="-23"/>
                    <w:sz w:val="18"/>
                  </w:rPr>
                  <w:t>和 </w:t>
                </w:r>
                <w:r>
                  <w:rPr>
                    <w:sz w:val="18"/>
                  </w:rPr>
                  <w:t>Hb-α1 </w:t>
                </w:r>
                <w:r>
                  <w:rPr>
                    <w:rFonts w:ascii="宋体" w:hAnsi="宋体" w:eastAsia="宋体" w:hint="eastAsia"/>
                    <w:sz w:val="18"/>
                  </w:rPr>
                  <w:t>表达分析</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528"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25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480" from="78.024002pt,69.719986pt" to="525.934002pt,69.719986pt" stroked="true" strokeweight=".72pt" strokecolor="#000000">
          <v:stroke dashstyle="solid"/>
          <w10:wrap type="none"/>
        </v:line>
      </w:pict>
    </w:r>
    <w:r>
      <w:rPr/>
      <w:pict>
        <v:shape style="position:absolute;margin-left:181.660004pt;margin-top:56.619965pt;width:240.5pt;height:12pt;mso-position-horizontal-relative:page;mso-position-vertical-relative:page;z-index:-112456"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4"/>
                    <w:sz w:val="18"/>
                  </w:rPr>
                  <w:t>第三章  低氧胁迫下半滑舌鳎 </w:t>
                </w:r>
                <w:r>
                  <w:rPr>
                    <w:sz w:val="18"/>
                  </w:rPr>
                  <w:t>HIF-1α</w:t>
                </w:r>
                <w:r>
                  <w:rPr>
                    <w:rFonts w:ascii="宋体" w:hAnsi="宋体" w:eastAsia="宋体" w:hint="eastAsia"/>
                    <w:sz w:val="18"/>
                  </w:rPr>
                  <w:t>、</w:t>
                </w:r>
                <w:r>
                  <w:rPr>
                    <w:sz w:val="18"/>
                  </w:rPr>
                  <w:t>Tf </w:t>
                </w:r>
                <w:r>
                  <w:rPr>
                    <w:rFonts w:ascii="宋体" w:hAnsi="宋体" w:eastAsia="宋体" w:hint="eastAsia"/>
                    <w:spacing w:val="-23"/>
                    <w:sz w:val="18"/>
                  </w:rPr>
                  <w:t>和 </w:t>
                </w:r>
                <w:r>
                  <w:rPr>
                    <w:sz w:val="18"/>
                  </w:rPr>
                  <w:t>Hb-α1 </w:t>
                </w:r>
                <w:r>
                  <w:rPr>
                    <w:rFonts w:ascii="宋体" w:hAnsi="宋体" w:eastAsia="宋体" w:hint="eastAsia"/>
                    <w:sz w:val="18"/>
                  </w:rPr>
                  <w:t>表达分析</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432"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24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384" from="78.024002pt,69.719986pt" to="525.934002pt,69.719986pt" stroked="true" strokeweight=".72pt" strokecolor="#000000">
          <v:stroke dashstyle="solid"/>
          <w10:wrap type="none"/>
        </v:line>
      </w:pict>
    </w:r>
    <w:r>
      <w:rPr/>
      <w:pict>
        <v:shape style="position:absolute;margin-left:181.660004pt;margin-top:56.619965pt;width:240.5pt;height:12pt;mso-position-horizontal-relative:page;mso-position-vertical-relative:page;z-index:-112360"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4"/>
                    <w:sz w:val="18"/>
                  </w:rPr>
                  <w:t>第三章  低氧胁迫下半滑舌鳎 </w:t>
                </w:r>
                <w:r>
                  <w:rPr>
                    <w:sz w:val="18"/>
                  </w:rPr>
                  <w:t>HIF-1α</w:t>
                </w:r>
                <w:r>
                  <w:rPr>
                    <w:rFonts w:ascii="宋体" w:hAnsi="宋体" w:eastAsia="宋体" w:hint="eastAsia"/>
                    <w:sz w:val="18"/>
                  </w:rPr>
                  <w:t>、</w:t>
                </w:r>
                <w:r>
                  <w:rPr>
                    <w:sz w:val="18"/>
                  </w:rPr>
                  <w:t>Tf </w:t>
                </w:r>
                <w:r>
                  <w:rPr>
                    <w:rFonts w:ascii="宋体" w:hAnsi="宋体" w:eastAsia="宋体" w:hint="eastAsia"/>
                    <w:spacing w:val="-23"/>
                    <w:sz w:val="18"/>
                  </w:rPr>
                  <w:t>和 </w:t>
                </w:r>
                <w:r>
                  <w:rPr>
                    <w:sz w:val="18"/>
                  </w:rPr>
                  <w:t>Hb-α1 </w:t>
                </w:r>
                <w:r>
                  <w:rPr>
                    <w:rFonts w:ascii="宋体" w:hAnsi="宋体" w:eastAsia="宋体" w:hint="eastAsia"/>
                    <w:sz w:val="18"/>
                  </w:rPr>
                  <w:t>表达分析</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336"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23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288" from="78.024002pt,69.719986pt" to="525.934002pt,69.719986pt" stroked="true" strokeweight=".72pt" strokecolor="#000000">
          <v:stroke dashstyle="solid"/>
          <w10:wrap type="none"/>
        </v:line>
      </w:pict>
    </w:r>
    <w:r>
      <w:rPr/>
      <w:pict>
        <v:shape style="position:absolute;margin-left:181.660004pt;margin-top:56.619965pt;width:240.5pt;height:12pt;mso-position-horizontal-relative:page;mso-position-vertical-relative:page;z-index:-112264"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4"/>
                    <w:sz w:val="18"/>
                  </w:rPr>
                  <w:t>第三章  低氧胁迫下半滑舌鳎 </w:t>
                </w:r>
                <w:r>
                  <w:rPr>
                    <w:sz w:val="18"/>
                  </w:rPr>
                  <w:t>HIF-1α</w:t>
                </w:r>
                <w:r>
                  <w:rPr>
                    <w:rFonts w:ascii="宋体" w:hAnsi="宋体" w:eastAsia="宋体" w:hint="eastAsia"/>
                    <w:sz w:val="18"/>
                  </w:rPr>
                  <w:t>、</w:t>
                </w:r>
                <w:r>
                  <w:rPr>
                    <w:sz w:val="18"/>
                  </w:rPr>
                  <w:t>Tf </w:t>
                </w:r>
                <w:r>
                  <w:rPr>
                    <w:rFonts w:ascii="宋体" w:hAnsi="宋体" w:eastAsia="宋体" w:hint="eastAsia"/>
                    <w:spacing w:val="-23"/>
                    <w:sz w:val="18"/>
                  </w:rPr>
                  <w:t>和 </w:t>
                </w:r>
                <w:r>
                  <w:rPr>
                    <w:sz w:val="18"/>
                  </w:rPr>
                  <w:t>Hb-α1 </w:t>
                </w:r>
                <w:r>
                  <w:rPr>
                    <w:rFonts w:ascii="宋体" w:hAnsi="宋体" w:eastAsia="宋体" w:hint="eastAsia"/>
                    <w:sz w:val="18"/>
                  </w:rPr>
                  <w:t>表达分析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240"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22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192" from="78.024002pt,69.719986pt" to="525.934002pt,69.719986pt" stroked="true" strokeweight=".72pt" strokecolor="#000000">
          <v:stroke dashstyle="solid"/>
          <w10:wrap type="none"/>
        </v:line>
      </w:pict>
    </w:r>
    <w:r>
      <w:rPr/>
      <w:pict>
        <v:shape style="position:absolute;margin-left:177.339996pt;margin-top:56.619965pt;width:249.25pt;height:12pt;mso-position-horizontal-relative:page;mso-position-vertical-relative:page;z-index:-112168"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5"/>
                    <w:sz w:val="18"/>
                  </w:rPr>
                  <w:t>第四章  半滑舌鳎 </w:t>
                </w:r>
                <w:r>
                  <w:rPr>
                    <w:sz w:val="18"/>
                  </w:rPr>
                  <w:t>HIF-1α </w:t>
                </w:r>
                <w:r>
                  <w:rPr>
                    <w:rFonts w:ascii="宋体" w:hAnsi="宋体" w:eastAsia="宋体" w:hint="eastAsia"/>
                    <w:spacing w:val="-2"/>
                    <w:sz w:val="18"/>
                  </w:rPr>
                  <w:t>基因的原核表达与多克隆抗体的制备</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144"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21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096" from="78.024002pt,69.719986pt" to="525.934002pt,69.719986pt" stroked="true" strokeweight=".72pt" strokecolor="#000000">
          <v:stroke dashstyle="solid"/>
          <w10:wrap type="none"/>
        </v:line>
      </w:pict>
    </w:r>
    <w:r>
      <w:rPr/>
      <w:pict>
        <v:shape style="position:absolute;margin-left:177.339996pt;margin-top:56.619965pt;width:249.25pt;height:12pt;mso-position-horizontal-relative:page;mso-position-vertical-relative:page;z-index:-112072"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5"/>
                    <w:sz w:val="18"/>
                  </w:rPr>
                  <w:t>第四章  半滑舌鳎 </w:t>
                </w:r>
                <w:r>
                  <w:rPr>
                    <w:sz w:val="18"/>
                  </w:rPr>
                  <w:t>HIF-1α </w:t>
                </w:r>
                <w:r>
                  <w:rPr>
                    <w:rFonts w:ascii="宋体" w:hAnsi="宋体" w:eastAsia="宋体" w:hint="eastAsia"/>
                    <w:spacing w:val="-2"/>
                    <w:sz w:val="18"/>
                  </w:rPr>
                  <w:t>基因的原核表达与多克隆抗体的制备</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048"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20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000" from="78.024002pt,69.719986pt" to="525.934002pt,69.719986pt" stroked="true" strokeweight=".72pt" strokecolor="#000000">
          <v:stroke dashstyle="solid"/>
          <w10:wrap type="none"/>
        </v:line>
      </w:pict>
    </w:r>
    <w:r>
      <w:rPr/>
      <w:pict>
        <v:shape style="position:absolute;margin-left:177.339996pt;margin-top:56.619965pt;width:249.25pt;height:12pt;mso-position-horizontal-relative:page;mso-position-vertical-relative:page;z-index:-111976"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5"/>
                    <w:sz w:val="18"/>
                  </w:rPr>
                  <w:t>第四章  半滑舌鳎 </w:t>
                </w:r>
                <w:r>
                  <w:rPr>
                    <w:sz w:val="18"/>
                  </w:rPr>
                  <w:t>HIF-1α </w:t>
                </w:r>
                <w:r>
                  <w:rPr>
                    <w:rFonts w:ascii="宋体" w:hAnsi="宋体" w:eastAsia="宋体" w:hint="eastAsia"/>
                    <w:spacing w:val="-2"/>
                    <w:sz w:val="18"/>
                  </w:rPr>
                  <w:t>基因的原核表达与多克隆抗体的制备</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952"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19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904" from="78.024002pt,69.719986pt" to="525.934002pt,69.719986pt" stroked="true" strokeweight=".72pt" strokecolor="#000000">
          <v:stroke dashstyle="solid"/>
          <w10:wrap type="none"/>
        </v:line>
      </w:pict>
    </w:r>
    <w:r>
      <w:rPr/>
      <w:pict>
        <v:shape style="position:absolute;margin-left:177.339996pt;margin-top:56.619965pt;width:249.25pt;height:12pt;mso-position-horizontal-relative:page;mso-position-vertical-relative:page;z-index:-111880"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5"/>
                    <w:sz w:val="18"/>
                  </w:rPr>
                  <w:t>第四章  半滑舌鳎 </w:t>
                </w:r>
                <w:r>
                  <w:rPr>
                    <w:sz w:val="18"/>
                  </w:rPr>
                  <w:t>HIF-1α </w:t>
                </w:r>
                <w:r>
                  <w:rPr>
                    <w:rFonts w:ascii="宋体" w:hAnsi="宋体" w:eastAsia="宋体" w:hint="eastAsia"/>
                    <w:spacing w:val="-2"/>
                    <w:sz w:val="18"/>
                  </w:rPr>
                  <w:t>基因的原核表达与多克隆抗体的制备</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856"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18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808" from="78.024002pt,69.719986pt" to="525.934002pt,69.719986pt" stroked="true" strokeweight=".72pt" strokecolor="#000000">
          <v:stroke dashstyle="solid"/>
          <w10:wrap type="none"/>
        </v:line>
      </w:pict>
    </w:r>
    <w:r>
      <w:rPr/>
      <w:pict>
        <v:shape style="position:absolute;margin-left:287.410004pt;margin-top:56.905609pt;width:29.15pt;height:11pt;mso-position-horizontal-relative:page;mso-position-vertical-relative:page;z-index:-1117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结  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12"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58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760"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17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712" from="78.024002pt,69.719986pt" to="525.934002pt,69.719986pt" stroked="true" strokeweight=".72pt" strokecolor="#000000">
          <v:stroke dashstyle="solid"/>
          <w10:wrap type="none"/>
        </v:line>
      </w:pict>
    </w:r>
    <w:r>
      <w:rPr/>
      <w:pict>
        <v:shape style="position:absolute;margin-left:282.970001pt;margin-top:56.905609pt;width:38pt;height:11pt;mso-position-horizontal-relative:page;mso-position-vertical-relative:page;z-index:-1116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664"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16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616" from="78.024002pt,69.719986pt" to="525.934002pt,69.719986pt" stroked="true" strokeweight=".72pt" strokecolor="#000000">
          <v:stroke dashstyle="solid"/>
          <w10:wrap type="none"/>
        </v:line>
      </w:pict>
    </w:r>
    <w:r>
      <w:rPr/>
      <w:pict>
        <v:shape style="position:absolute;margin-left:282.970001pt;margin-top:56.905609pt;width:38pt;height:11pt;mso-position-horizontal-relative:page;mso-position-vertical-relative:page;z-index:-1115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568"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15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520" from="78.024002pt,69.719986pt" to="525.934002pt,69.719986pt" stroked="true" strokeweight=".72pt" strokecolor="#000000">
          <v:stroke dashstyle="solid"/>
          <w10:wrap type="none"/>
        </v:line>
      </w:pict>
    </w:r>
    <w:r>
      <w:rPr/>
      <w:pict>
        <v:shape style="position:absolute;margin-left:282.970001pt;margin-top:56.905609pt;width:38pt;height:11pt;mso-position-horizontal-relative:page;mso-position-vertical-relative:page;z-index:-1114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472"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14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424" from="78.024002pt,69.719986pt" to="525.934002pt,69.719986pt" stroked="true" strokeweight=".72pt" strokecolor="#000000">
          <v:stroke dashstyle="solid"/>
          <w10:wrap type="none"/>
        </v:line>
      </w:pict>
    </w:r>
    <w:r>
      <w:rPr/>
      <w:pict>
        <v:shape style="position:absolute;margin-left:282.970001pt;margin-top:56.905609pt;width:38pt;height:11pt;mso-position-horizontal-relative:page;mso-position-vertical-relative:page;z-index:-1114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376" from="78.024002pt,69.719986pt" to="525.934002pt,69.719986pt" stroked="true" strokeweight=".72pt" strokecolor="#000000">
          <v:stroke dashstyle="solid"/>
          <w10:wrap type="none"/>
        </v:line>
      </w:pict>
    </w:r>
    <w:r>
      <w:rPr/>
      <w:pict>
        <v:shape style="position:absolute;margin-left:237.970001pt;margin-top:56.905609pt;width:128pt;height:11pt;mso-position-horizontal-relative:page;mso-position-vertical-relative:page;z-index:-1113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328" from="78.024002pt,69.719986pt" to="525.934002pt,69.719986pt" stroked="true" strokeweight=".72pt" strokecolor="#000000">
          <v:stroke dashstyle="solid"/>
          <w10:wrap type="none"/>
        </v:line>
      </w:pict>
    </w:r>
    <w:r>
      <w:rPr/>
      <w:pict>
        <v:shape style="position:absolute;margin-left:282.970001pt;margin-top:56.905609pt;width:38pt;height:11pt;mso-position-horizontal-relative:page;mso-position-vertical-relative:page;z-index:-1113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1029"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844" w:hanging="399"/>
      </w:pPr>
      <w:rPr>
        <w:rFonts w:hint="default"/>
      </w:rPr>
    </w:lvl>
    <w:lvl w:ilvl="2">
      <w:start w:val="0"/>
      <w:numFmt w:val="bullet"/>
      <w:lvlText w:val="•"/>
      <w:lvlJc w:val="left"/>
      <w:pPr>
        <w:ind w:left="2669" w:hanging="399"/>
      </w:pPr>
      <w:rPr>
        <w:rFonts w:hint="default"/>
      </w:rPr>
    </w:lvl>
    <w:lvl w:ilvl="3">
      <w:start w:val="0"/>
      <w:numFmt w:val="bullet"/>
      <w:lvlText w:val="•"/>
      <w:lvlJc w:val="left"/>
      <w:pPr>
        <w:ind w:left="3493" w:hanging="399"/>
      </w:pPr>
      <w:rPr>
        <w:rFonts w:hint="default"/>
      </w:rPr>
    </w:lvl>
    <w:lvl w:ilvl="4">
      <w:start w:val="0"/>
      <w:numFmt w:val="bullet"/>
      <w:lvlText w:val="•"/>
      <w:lvlJc w:val="left"/>
      <w:pPr>
        <w:ind w:left="4318" w:hanging="399"/>
      </w:pPr>
      <w:rPr>
        <w:rFonts w:hint="default"/>
      </w:rPr>
    </w:lvl>
    <w:lvl w:ilvl="5">
      <w:start w:val="0"/>
      <w:numFmt w:val="bullet"/>
      <w:lvlText w:val="•"/>
      <w:lvlJc w:val="left"/>
      <w:pPr>
        <w:ind w:left="5143" w:hanging="399"/>
      </w:pPr>
      <w:rPr>
        <w:rFonts w:hint="default"/>
      </w:rPr>
    </w:lvl>
    <w:lvl w:ilvl="6">
      <w:start w:val="0"/>
      <w:numFmt w:val="bullet"/>
      <w:lvlText w:val="•"/>
      <w:lvlJc w:val="left"/>
      <w:pPr>
        <w:ind w:left="5967" w:hanging="399"/>
      </w:pPr>
      <w:rPr>
        <w:rFonts w:hint="default"/>
      </w:rPr>
    </w:lvl>
    <w:lvl w:ilvl="7">
      <w:start w:val="0"/>
      <w:numFmt w:val="bullet"/>
      <w:lvlText w:val="•"/>
      <w:lvlJc w:val="left"/>
      <w:pPr>
        <w:ind w:left="6792" w:hanging="399"/>
      </w:pPr>
      <w:rPr>
        <w:rFonts w:hint="default"/>
      </w:rPr>
    </w:lvl>
    <w:lvl w:ilvl="8">
      <w:start w:val="0"/>
      <w:numFmt w:val="bullet"/>
      <w:lvlText w:val="•"/>
      <w:lvlJc w:val="left"/>
      <w:pPr>
        <w:ind w:left="7617" w:hanging="399"/>
      </w:pPr>
      <w:rPr>
        <w:rFonts w:hint="default"/>
      </w:rPr>
    </w:lvl>
  </w:abstractNum>
  <w:abstractNum w:abstractNumId="14">
    <w:multiLevelType w:val="hybridMultilevel"/>
    <w:lvl w:ilvl="0">
      <w:start w:val="3"/>
      <w:numFmt w:val="decimal"/>
      <w:lvlText w:val="%1"/>
      <w:lvlJc w:val="left"/>
      <w:pPr>
        <w:ind w:left="649" w:hanging="420"/>
        <w:jc w:val="left"/>
      </w:pPr>
      <w:rPr>
        <w:rFonts w:hint="default" w:ascii="Times New Roman" w:hAnsi="Times New Roman" w:eastAsia="Times New Roman" w:cs="Times New Roman"/>
        <w:w w:val="100"/>
        <w:sz w:val="28"/>
        <w:szCs w:val="28"/>
      </w:rPr>
    </w:lvl>
    <w:lvl w:ilvl="1">
      <w:start w:val="1"/>
      <w:numFmt w:val="decimal"/>
      <w:lvlText w:val="%1.%2"/>
      <w:lvlJc w:val="left"/>
      <w:pPr>
        <w:ind w:left="769" w:hanging="540"/>
        <w:jc w:val="right"/>
      </w:pPr>
      <w:rPr>
        <w:rFonts w:hint="default" w:ascii="Times New Roman" w:hAnsi="Times New Roman" w:eastAsia="Times New Roman" w:cs="Times New Roman"/>
        <w:spacing w:val="-60"/>
        <w:w w:val="99"/>
        <w:sz w:val="24"/>
        <w:szCs w:val="24"/>
      </w:rPr>
    </w:lvl>
    <w:lvl w:ilvl="2">
      <w:start w:val="0"/>
      <w:numFmt w:val="bullet"/>
      <w:lvlText w:val="•"/>
      <w:lvlJc w:val="left"/>
      <w:pPr>
        <w:ind w:left="1705" w:hanging="540"/>
      </w:pPr>
      <w:rPr>
        <w:rFonts w:hint="default"/>
      </w:rPr>
    </w:lvl>
    <w:lvl w:ilvl="3">
      <w:start w:val="0"/>
      <w:numFmt w:val="bullet"/>
      <w:lvlText w:val="•"/>
      <w:lvlJc w:val="left"/>
      <w:pPr>
        <w:ind w:left="2650" w:hanging="540"/>
      </w:pPr>
      <w:rPr>
        <w:rFonts w:hint="default"/>
      </w:rPr>
    </w:lvl>
    <w:lvl w:ilvl="4">
      <w:start w:val="0"/>
      <w:numFmt w:val="bullet"/>
      <w:lvlText w:val="•"/>
      <w:lvlJc w:val="left"/>
      <w:pPr>
        <w:ind w:left="3595" w:hanging="540"/>
      </w:pPr>
      <w:rPr>
        <w:rFonts w:hint="default"/>
      </w:rPr>
    </w:lvl>
    <w:lvl w:ilvl="5">
      <w:start w:val="0"/>
      <w:numFmt w:val="bullet"/>
      <w:lvlText w:val="•"/>
      <w:lvlJc w:val="left"/>
      <w:pPr>
        <w:ind w:left="4540" w:hanging="540"/>
      </w:pPr>
      <w:rPr>
        <w:rFonts w:hint="default"/>
      </w:rPr>
    </w:lvl>
    <w:lvl w:ilvl="6">
      <w:start w:val="0"/>
      <w:numFmt w:val="bullet"/>
      <w:lvlText w:val="•"/>
      <w:lvlJc w:val="left"/>
      <w:pPr>
        <w:ind w:left="5485" w:hanging="540"/>
      </w:pPr>
      <w:rPr>
        <w:rFonts w:hint="default"/>
      </w:rPr>
    </w:lvl>
    <w:lvl w:ilvl="7">
      <w:start w:val="0"/>
      <w:numFmt w:val="bullet"/>
      <w:lvlText w:val="•"/>
      <w:lvlJc w:val="left"/>
      <w:pPr>
        <w:ind w:left="6430" w:hanging="540"/>
      </w:pPr>
      <w:rPr>
        <w:rFonts w:hint="default"/>
      </w:rPr>
    </w:lvl>
    <w:lvl w:ilvl="8">
      <w:start w:val="0"/>
      <w:numFmt w:val="bullet"/>
      <w:lvlText w:val="•"/>
      <w:lvlJc w:val="left"/>
      <w:pPr>
        <w:ind w:left="7376" w:hanging="540"/>
      </w:pPr>
      <w:rPr>
        <w:rFonts w:hint="default"/>
      </w:rPr>
    </w:lvl>
  </w:abstractNum>
  <w:abstractNum w:abstractNumId="26">
    <w:multiLevelType w:val="hybridMultilevel"/>
    <w:lvl w:ilvl="0">
      <w:start w:val="1"/>
      <w:numFmt w:val="decimal"/>
      <w:lvlText w:val="（%1）"/>
      <w:lvlJc w:val="left"/>
      <w:pPr>
        <w:ind w:left="609" w:hanging="601"/>
        <w:jc w:val="left"/>
      </w:pPr>
      <w:rPr>
        <w:rFonts w:hint="default" w:ascii="宋体" w:hAnsi="宋体" w:eastAsia="宋体" w:cs="宋体"/>
        <w:spacing w:val="-1"/>
        <w:w w:val="100"/>
        <w:sz w:val="22"/>
        <w:szCs w:val="22"/>
      </w:rPr>
    </w:lvl>
    <w:lvl w:ilvl="1">
      <w:start w:val="0"/>
      <w:numFmt w:val="bullet"/>
      <w:lvlText w:val="•"/>
      <w:lvlJc w:val="left"/>
      <w:pPr>
        <w:ind w:left="1456" w:hanging="601"/>
      </w:pPr>
      <w:rPr>
        <w:rFonts w:hint="default"/>
      </w:rPr>
    </w:lvl>
    <w:lvl w:ilvl="2">
      <w:start w:val="0"/>
      <w:numFmt w:val="bullet"/>
      <w:lvlText w:val="•"/>
      <w:lvlJc w:val="left"/>
      <w:pPr>
        <w:ind w:left="2313" w:hanging="601"/>
      </w:pPr>
      <w:rPr>
        <w:rFonts w:hint="default"/>
      </w:rPr>
    </w:lvl>
    <w:lvl w:ilvl="3">
      <w:start w:val="0"/>
      <w:numFmt w:val="bullet"/>
      <w:lvlText w:val="•"/>
      <w:lvlJc w:val="left"/>
      <w:pPr>
        <w:ind w:left="3169" w:hanging="601"/>
      </w:pPr>
      <w:rPr>
        <w:rFonts w:hint="default"/>
      </w:rPr>
    </w:lvl>
    <w:lvl w:ilvl="4">
      <w:start w:val="0"/>
      <w:numFmt w:val="bullet"/>
      <w:lvlText w:val="•"/>
      <w:lvlJc w:val="left"/>
      <w:pPr>
        <w:ind w:left="4026" w:hanging="601"/>
      </w:pPr>
      <w:rPr>
        <w:rFonts w:hint="default"/>
      </w:rPr>
    </w:lvl>
    <w:lvl w:ilvl="5">
      <w:start w:val="0"/>
      <w:numFmt w:val="bullet"/>
      <w:lvlText w:val="•"/>
      <w:lvlJc w:val="left"/>
      <w:pPr>
        <w:ind w:left="4883" w:hanging="601"/>
      </w:pPr>
      <w:rPr>
        <w:rFonts w:hint="default"/>
      </w:rPr>
    </w:lvl>
    <w:lvl w:ilvl="6">
      <w:start w:val="0"/>
      <w:numFmt w:val="bullet"/>
      <w:lvlText w:val="•"/>
      <w:lvlJc w:val="left"/>
      <w:pPr>
        <w:ind w:left="5739" w:hanging="601"/>
      </w:pPr>
      <w:rPr>
        <w:rFonts w:hint="default"/>
      </w:rPr>
    </w:lvl>
    <w:lvl w:ilvl="7">
      <w:start w:val="0"/>
      <w:numFmt w:val="bullet"/>
      <w:lvlText w:val="•"/>
      <w:lvlJc w:val="left"/>
      <w:pPr>
        <w:ind w:left="6596" w:hanging="601"/>
      </w:pPr>
      <w:rPr>
        <w:rFonts w:hint="default"/>
      </w:rPr>
    </w:lvl>
    <w:lvl w:ilvl="8">
      <w:start w:val="0"/>
      <w:numFmt w:val="bullet"/>
      <w:lvlText w:val="•"/>
      <w:lvlJc w:val="left"/>
      <w:pPr>
        <w:ind w:left="7453" w:hanging="601"/>
      </w:pPr>
      <w:rPr>
        <w:rFonts w:hint="default"/>
      </w:rPr>
    </w:lvl>
  </w:abstractNum>
  <w:abstractNum w:abstractNumId="25">
    <w:multiLevelType w:val="hybridMultilevel"/>
    <w:lvl w:ilvl="0">
      <w:start w:val="36"/>
      <w:numFmt w:val="decimal"/>
      <w:lvlText w:val="[%1]"/>
      <w:lvlJc w:val="left"/>
      <w:pPr>
        <w:ind w:left="609" w:hanging="48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60" w:hanging="480"/>
      </w:pPr>
      <w:rPr>
        <w:rFonts w:hint="default"/>
      </w:rPr>
    </w:lvl>
    <w:lvl w:ilvl="2">
      <w:start w:val="0"/>
      <w:numFmt w:val="bullet"/>
      <w:lvlText w:val="•"/>
      <w:lvlJc w:val="left"/>
      <w:pPr>
        <w:ind w:left="2321" w:hanging="480"/>
      </w:pPr>
      <w:rPr>
        <w:rFonts w:hint="default"/>
      </w:rPr>
    </w:lvl>
    <w:lvl w:ilvl="3">
      <w:start w:val="0"/>
      <w:numFmt w:val="bullet"/>
      <w:lvlText w:val="•"/>
      <w:lvlJc w:val="left"/>
      <w:pPr>
        <w:ind w:left="3181" w:hanging="480"/>
      </w:pPr>
      <w:rPr>
        <w:rFonts w:hint="default"/>
      </w:rPr>
    </w:lvl>
    <w:lvl w:ilvl="4">
      <w:start w:val="0"/>
      <w:numFmt w:val="bullet"/>
      <w:lvlText w:val="•"/>
      <w:lvlJc w:val="left"/>
      <w:pPr>
        <w:ind w:left="4042" w:hanging="480"/>
      </w:pPr>
      <w:rPr>
        <w:rFonts w:hint="default"/>
      </w:rPr>
    </w:lvl>
    <w:lvl w:ilvl="5">
      <w:start w:val="0"/>
      <w:numFmt w:val="bullet"/>
      <w:lvlText w:val="•"/>
      <w:lvlJc w:val="left"/>
      <w:pPr>
        <w:ind w:left="4903" w:hanging="480"/>
      </w:pPr>
      <w:rPr>
        <w:rFonts w:hint="default"/>
      </w:rPr>
    </w:lvl>
    <w:lvl w:ilvl="6">
      <w:start w:val="0"/>
      <w:numFmt w:val="bullet"/>
      <w:lvlText w:val="•"/>
      <w:lvlJc w:val="left"/>
      <w:pPr>
        <w:ind w:left="5763" w:hanging="480"/>
      </w:pPr>
      <w:rPr>
        <w:rFonts w:hint="default"/>
      </w:rPr>
    </w:lvl>
    <w:lvl w:ilvl="7">
      <w:start w:val="0"/>
      <w:numFmt w:val="bullet"/>
      <w:lvlText w:val="•"/>
      <w:lvlJc w:val="left"/>
      <w:pPr>
        <w:ind w:left="6624" w:hanging="480"/>
      </w:pPr>
      <w:rPr>
        <w:rFonts w:hint="default"/>
      </w:rPr>
    </w:lvl>
    <w:lvl w:ilvl="8">
      <w:start w:val="0"/>
      <w:numFmt w:val="bullet"/>
      <w:lvlText w:val="•"/>
      <w:lvlJc w:val="left"/>
      <w:pPr>
        <w:ind w:left="7485" w:hanging="480"/>
      </w:pPr>
      <w:rPr>
        <w:rFonts w:hint="default"/>
      </w:rPr>
    </w:lvl>
  </w:abstractNum>
  <w:abstractNum w:abstractNumId="24">
    <w:multiLevelType w:val="hybridMultilevel"/>
    <w:lvl w:ilvl="0">
      <w:start w:val="9"/>
      <w:numFmt w:val="decimal"/>
      <w:lvlText w:val="[%1]"/>
      <w:lvlJc w:val="left"/>
      <w:pPr>
        <w:ind w:left="609" w:hanging="480"/>
        <w:jc w:val="left"/>
      </w:pPr>
      <w:rPr>
        <w:rFonts w:hint="default" w:ascii="Times New Roman" w:hAnsi="Times New Roman" w:eastAsia="Times New Roman" w:cs="Times New Roman"/>
        <w:spacing w:val="-28"/>
        <w:w w:val="99"/>
        <w:sz w:val="24"/>
        <w:szCs w:val="24"/>
      </w:rPr>
    </w:lvl>
    <w:lvl w:ilvl="1">
      <w:start w:val="0"/>
      <w:numFmt w:val="bullet"/>
      <w:lvlText w:val="•"/>
      <w:lvlJc w:val="left"/>
      <w:pPr>
        <w:ind w:left="1456" w:hanging="480"/>
      </w:pPr>
      <w:rPr>
        <w:rFonts w:hint="default"/>
      </w:rPr>
    </w:lvl>
    <w:lvl w:ilvl="2">
      <w:start w:val="0"/>
      <w:numFmt w:val="bullet"/>
      <w:lvlText w:val="•"/>
      <w:lvlJc w:val="left"/>
      <w:pPr>
        <w:ind w:left="2313" w:hanging="480"/>
      </w:pPr>
      <w:rPr>
        <w:rFonts w:hint="default"/>
      </w:rPr>
    </w:lvl>
    <w:lvl w:ilvl="3">
      <w:start w:val="0"/>
      <w:numFmt w:val="bullet"/>
      <w:lvlText w:val="•"/>
      <w:lvlJc w:val="left"/>
      <w:pPr>
        <w:ind w:left="3169" w:hanging="480"/>
      </w:pPr>
      <w:rPr>
        <w:rFonts w:hint="default"/>
      </w:rPr>
    </w:lvl>
    <w:lvl w:ilvl="4">
      <w:start w:val="0"/>
      <w:numFmt w:val="bullet"/>
      <w:lvlText w:val="•"/>
      <w:lvlJc w:val="left"/>
      <w:pPr>
        <w:ind w:left="4026" w:hanging="480"/>
      </w:pPr>
      <w:rPr>
        <w:rFonts w:hint="default"/>
      </w:rPr>
    </w:lvl>
    <w:lvl w:ilvl="5">
      <w:start w:val="0"/>
      <w:numFmt w:val="bullet"/>
      <w:lvlText w:val="•"/>
      <w:lvlJc w:val="left"/>
      <w:pPr>
        <w:ind w:left="4883" w:hanging="480"/>
      </w:pPr>
      <w:rPr>
        <w:rFonts w:hint="default"/>
      </w:rPr>
    </w:lvl>
    <w:lvl w:ilvl="6">
      <w:start w:val="0"/>
      <w:numFmt w:val="bullet"/>
      <w:lvlText w:val="•"/>
      <w:lvlJc w:val="left"/>
      <w:pPr>
        <w:ind w:left="5739" w:hanging="480"/>
      </w:pPr>
      <w:rPr>
        <w:rFonts w:hint="default"/>
      </w:rPr>
    </w:lvl>
    <w:lvl w:ilvl="7">
      <w:start w:val="0"/>
      <w:numFmt w:val="bullet"/>
      <w:lvlText w:val="•"/>
      <w:lvlJc w:val="left"/>
      <w:pPr>
        <w:ind w:left="6596" w:hanging="480"/>
      </w:pPr>
      <w:rPr>
        <w:rFonts w:hint="default"/>
      </w:rPr>
    </w:lvl>
    <w:lvl w:ilvl="8">
      <w:start w:val="0"/>
      <w:numFmt w:val="bullet"/>
      <w:lvlText w:val="•"/>
      <w:lvlJc w:val="left"/>
      <w:pPr>
        <w:ind w:left="7453" w:hanging="480"/>
      </w:pPr>
      <w:rPr>
        <w:rFonts w:hint="default"/>
      </w:rPr>
    </w:lvl>
  </w:abstractNum>
  <w:abstractNum w:abstractNumId="23">
    <w:multiLevelType w:val="hybridMultilevel"/>
    <w:lvl w:ilvl="0">
      <w:start w:val="1"/>
      <w:numFmt w:val="decimal"/>
      <w:lvlText w:val="[%1]"/>
      <w:lvlJc w:val="left"/>
      <w:pPr>
        <w:ind w:left="609" w:hanging="480"/>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1456" w:hanging="480"/>
      </w:pPr>
      <w:rPr>
        <w:rFonts w:hint="default"/>
      </w:rPr>
    </w:lvl>
    <w:lvl w:ilvl="2">
      <w:start w:val="0"/>
      <w:numFmt w:val="bullet"/>
      <w:lvlText w:val="•"/>
      <w:lvlJc w:val="left"/>
      <w:pPr>
        <w:ind w:left="2313" w:hanging="480"/>
      </w:pPr>
      <w:rPr>
        <w:rFonts w:hint="default"/>
      </w:rPr>
    </w:lvl>
    <w:lvl w:ilvl="3">
      <w:start w:val="0"/>
      <w:numFmt w:val="bullet"/>
      <w:lvlText w:val="•"/>
      <w:lvlJc w:val="left"/>
      <w:pPr>
        <w:ind w:left="3169" w:hanging="480"/>
      </w:pPr>
      <w:rPr>
        <w:rFonts w:hint="default"/>
      </w:rPr>
    </w:lvl>
    <w:lvl w:ilvl="4">
      <w:start w:val="0"/>
      <w:numFmt w:val="bullet"/>
      <w:lvlText w:val="•"/>
      <w:lvlJc w:val="left"/>
      <w:pPr>
        <w:ind w:left="4026" w:hanging="480"/>
      </w:pPr>
      <w:rPr>
        <w:rFonts w:hint="default"/>
      </w:rPr>
    </w:lvl>
    <w:lvl w:ilvl="5">
      <w:start w:val="0"/>
      <w:numFmt w:val="bullet"/>
      <w:lvlText w:val="•"/>
      <w:lvlJc w:val="left"/>
      <w:pPr>
        <w:ind w:left="4883" w:hanging="480"/>
      </w:pPr>
      <w:rPr>
        <w:rFonts w:hint="default"/>
      </w:rPr>
    </w:lvl>
    <w:lvl w:ilvl="6">
      <w:start w:val="0"/>
      <w:numFmt w:val="bullet"/>
      <w:lvlText w:val="•"/>
      <w:lvlJc w:val="left"/>
      <w:pPr>
        <w:ind w:left="5739" w:hanging="480"/>
      </w:pPr>
      <w:rPr>
        <w:rFonts w:hint="default"/>
      </w:rPr>
    </w:lvl>
    <w:lvl w:ilvl="7">
      <w:start w:val="0"/>
      <w:numFmt w:val="bullet"/>
      <w:lvlText w:val="•"/>
      <w:lvlJc w:val="left"/>
      <w:pPr>
        <w:ind w:left="6596" w:hanging="480"/>
      </w:pPr>
      <w:rPr>
        <w:rFonts w:hint="default"/>
      </w:rPr>
    </w:lvl>
    <w:lvl w:ilvl="8">
      <w:start w:val="0"/>
      <w:numFmt w:val="bullet"/>
      <w:lvlText w:val="•"/>
      <w:lvlJc w:val="left"/>
      <w:pPr>
        <w:ind w:left="7453" w:hanging="480"/>
      </w:pPr>
      <w:rPr>
        <w:rFonts w:hint="default"/>
      </w:rPr>
    </w:lvl>
  </w:abstractNum>
  <w:abstractNum w:abstractNumId="22">
    <w:multiLevelType w:val="hybridMultilevel"/>
    <w:lvl w:ilvl="0">
      <w:start w:val="1"/>
      <w:numFmt w:val="decimal"/>
      <w:lvlText w:val="(%1)"/>
      <w:lvlJc w:val="left"/>
      <w:pPr>
        <w:ind w:left="129" w:hanging="399"/>
        <w:jc w:val="left"/>
      </w:pPr>
      <w:rPr>
        <w:rFonts w:hint="default" w:ascii="Times New Roman" w:hAnsi="Times New Roman" w:eastAsia="Times New Roman" w:cs="Times New Roman"/>
        <w:spacing w:val="-104"/>
        <w:w w:val="99"/>
        <w:sz w:val="24"/>
        <w:szCs w:val="24"/>
      </w:rPr>
    </w:lvl>
    <w:lvl w:ilvl="1">
      <w:start w:val="0"/>
      <w:numFmt w:val="bullet"/>
      <w:lvlText w:val="•"/>
      <w:lvlJc w:val="left"/>
      <w:pPr>
        <w:ind w:left="1034" w:hanging="399"/>
      </w:pPr>
      <w:rPr>
        <w:rFonts w:hint="default"/>
      </w:rPr>
    </w:lvl>
    <w:lvl w:ilvl="2">
      <w:start w:val="0"/>
      <w:numFmt w:val="bullet"/>
      <w:lvlText w:val="•"/>
      <w:lvlJc w:val="left"/>
      <w:pPr>
        <w:ind w:left="1949" w:hanging="399"/>
      </w:pPr>
      <w:rPr>
        <w:rFonts w:hint="default"/>
      </w:rPr>
    </w:lvl>
    <w:lvl w:ilvl="3">
      <w:start w:val="0"/>
      <w:numFmt w:val="bullet"/>
      <w:lvlText w:val="•"/>
      <w:lvlJc w:val="left"/>
      <w:pPr>
        <w:ind w:left="2863" w:hanging="399"/>
      </w:pPr>
      <w:rPr>
        <w:rFonts w:hint="default"/>
      </w:rPr>
    </w:lvl>
    <w:lvl w:ilvl="4">
      <w:start w:val="0"/>
      <w:numFmt w:val="bullet"/>
      <w:lvlText w:val="•"/>
      <w:lvlJc w:val="left"/>
      <w:pPr>
        <w:ind w:left="3778" w:hanging="399"/>
      </w:pPr>
      <w:rPr>
        <w:rFonts w:hint="default"/>
      </w:rPr>
    </w:lvl>
    <w:lvl w:ilvl="5">
      <w:start w:val="0"/>
      <w:numFmt w:val="bullet"/>
      <w:lvlText w:val="•"/>
      <w:lvlJc w:val="left"/>
      <w:pPr>
        <w:ind w:left="4693" w:hanging="399"/>
      </w:pPr>
      <w:rPr>
        <w:rFonts w:hint="default"/>
      </w:rPr>
    </w:lvl>
    <w:lvl w:ilvl="6">
      <w:start w:val="0"/>
      <w:numFmt w:val="bullet"/>
      <w:lvlText w:val="•"/>
      <w:lvlJc w:val="left"/>
      <w:pPr>
        <w:ind w:left="5607" w:hanging="399"/>
      </w:pPr>
      <w:rPr>
        <w:rFonts w:hint="default"/>
      </w:rPr>
    </w:lvl>
    <w:lvl w:ilvl="7">
      <w:start w:val="0"/>
      <w:numFmt w:val="bullet"/>
      <w:lvlText w:val="•"/>
      <w:lvlJc w:val="left"/>
      <w:pPr>
        <w:ind w:left="6522" w:hanging="399"/>
      </w:pPr>
      <w:rPr>
        <w:rFonts w:hint="default"/>
      </w:rPr>
    </w:lvl>
    <w:lvl w:ilvl="8">
      <w:start w:val="0"/>
      <w:numFmt w:val="bullet"/>
      <w:lvlText w:val="•"/>
      <w:lvlJc w:val="left"/>
      <w:pPr>
        <w:ind w:left="7437" w:hanging="399"/>
      </w:pPr>
      <w:rPr>
        <w:rFonts w:hint="default"/>
      </w:rPr>
    </w:lvl>
  </w:abstractNum>
  <w:abstractNum w:abstractNumId="21">
    <w:multiLevelType w:val="hybridMultilevel"/>
    <w:lvl w:ilvl="0">
      <w:start w:val="3"/>
      <w:numFmt w:val="decimal"/>
      <w:lvlText w:val="%1"/>
      <w:lvlJc w:val="left"/>
      <w:pPr>
        <w:ind w:left="669" w:hanging="540"/>
        <w:jc w:val="left"/>
      </w:pPr>
      <w:rPr>
        <w:rFonts w:hint="default"/>
      </w:rPr>
    </w:lvl>
    <w:lvl w:ilvl="1">
      <w:start w:val="1"/>
      <w:numFmt w:val="decimal"/>
      <w:lvlText w:val="%1.%2"/>
      <w:lvlJc w:val="left"/>
      <w:pPr>
        <w:ind w:left="669" w:hanging="540"/>
        <w:jc w:val="left"/>
      </w:pPr>
      <w:rPr>
        <w:rFonts w:hint="default" w:ascii="Times New Roman" w:hAnsi="Times New Roman" w:eastAsia="Times New Roman" w:cs="Times New Roman"/>
        <w:spacing w:val="-4"/>
        <w:w w:val="99"/>
        <w:sz w:val="24"/>
        <w:szCs w:val="24"/>
      </w:rPr>
    </w:lvl>
    <w:lvl w:ilvl="2">
      <w:start w:val="1"/>
      <w:numFmt w:val="upperLetter"/>
      <w:lvlText w:val="(%3)"/>
      <w:lvlJc w:val="left"/>
      <w:pPr>
        <w:ind w:left="1118" w:hanging="346"/>
        <w:jc w:val="left"/>
      </w:pPr>
      <w:rPr>
        <w:rFonts w:hint="default" w:ascii="Times New Roman" w:hAnsi="Times New Roman" w:eastAsia="Times New Roman" w:cs="Times New Roman"/>
        <w:spacing w:val="-1"/>
        <w:w w:val="100"/>
        <w:sz w:val="21"/>
        <w:szCs w:val="21"/>
      </w:rPr>
    </w:lvl>
    <w:lvl w:ilvl="3">
      <w:start w:val="0"/>
      <w:numFmt w:val="bullet"/>
      <w:lvlText w:val="•"/>
      <w:lvlJc w:val="left"/>
      <w:pPr>
        <w:ind w:left="2912" w:hanging="346"/>
      </w:pPr>
      <w:rPr>
        <w:rFonts w:hint="default"/>
      </w:rPr>
    </w:lvl>
    <w:lvl w:ilvl="4">
      <w:start w:val="0"/>
      <w:numFmt w:val="bullet"/>
      <w:lvlText w:val="•"/>
      <w:lvlJc w:val="left"/>
      <w:pPr>
        <w:ind w:left="3808" w:hanging="346"/>
      </w:pPr>
      <w:rPr>
        <w:rFonts w:hint="default"/>
      </w:rPr>
    </w:lvl>
    <w:lvl w:ilvl="5">
      <w:start w:val="0"/>
      <w:numFmt w:val="bullet"/>
      <w:lvlText w:val="•"/>
      <w:lvlJc w:val="left"/>
      <w:pPr>
        <w:ind w:left="4705" w:hanging="346"/>
      </w:pPr>
      <w:rPr>
        <w:rFonts w:hint="default"/>
      </w:rPr>
    </w:lvl>
    <w:lvl w:ilvl="6">
      <w:start w:val="0"/>
      <w:numFmt w:val="bullet"/>
      <w:lvlText w:val="•"/>
      <w:lvlJc w:val="left"/>
      <w:pPr>
        <w:ind w:left="5601" w:hanging="346"/>
      </w:pPr>
      <w:rPr>
        <w:rFonts w:hint="default"/>
      </w:rPr>
    </w:lvl>
    <w:lvl w:ilvl="7">
      <w:start w:val="0"/>
      <w:numFmt w:val="bullet"/>
      <w:lvlText w:val="•"/>
      <w:lvlJc w:val="left"/>
      <w:pPr>
        <w:ind w:left="6497" w:hanging="346"/>
      </w:pPr>
      <w:rPr>
        <w:rFonts w:hint="default"/>
      </w:rPr>
    </w:lvl>
    <w:lvl w:ilvl="8">
      <w:start w:val="0"/>
      <w:numFmt w:val="bullet"/>
      <w:lvlText w:val="•"/>
      <w:lvlJc w:val="left"/>
      <w:pPr>
        <w:ind w:left="7393" w:hanging="346"/>
      </w:pPr>
      <w:rPr>
        <w:rFonts w:hint="default"/>
      </w:rPr>
    </w:lvl>
  </w:abstractNum>
  <w:abstractNum w:abstractNumId="20">
    <w:multiLevelType w:val="hybridMultilevel"/>
    <w:lvl w:ilvl="0">
      <w:start w:val="9"/>
      <w:numFmt w:val="decimal"/>
      <w:lvlText w:val="(%1)"/>
      <w:lvlJc w:val="left"/>
      <w:pPr>
        <w:ind w:left="1029" w:hanging="399"/>
        <w:jc w:val="left"/>
      </w:pPr>
      <w:rPr>
        <w:rFonts w:hint="default" w:ascii="Times New Roman" w:hAnsi="Times New Roman" w:eastAsia="Times New Roman" w:cs="Times New Roman"/>
        <w:spacing w:val="-53"/>
        <w:w w:val="99"/>
        <w:sz w:val="24"/>
        <w:szCs w:val="24"/>
      </w:rPr>
    </w:lvl>
    <w:lvl w:ilvl="1">
      <w:start w:val="0"/>
      <w:numFmt w:val="bullet"/>
      <w:lvlText w:val="•"/>
      <w:lvlJc w:val="left"/>
      <w:pPr>
        <w:ind w:left="1844" w:hanging="399"/>
      </w:pPr>
      <w:rPr>
        <w:rFonts w:hint="default"/>
      </w:rPr>
    </w:lvl>
    <w:lvl w:ilvl="2">
      <w:start w:val="0"/>
      <w:numFmt w:val="bullet"/>
      <w:lvlText w:val="•"/>
      <w:lvlJc w:val="left"/>
      <w:pPr>
        <w:ind w:left="2669" w:hanging="399"/>
      </w:pPr>
      <w:rPr>
        <w:rFonts w:hint="default"/>
      </w:rPr>
    </w:lvl>
    <w:lvl w:ilvl="3">
      <w:start w:val="0"/>
      <w:numFmt w:val="bullet"/>
      <w:lvlText w:val="•"/>
      <w:lvlJc w:val="left"/>
      <w:pPr>
        <w:ind w:left="3493" w:hanging="399"/>
      </w:pPr>
      <w:rPr>
        <w:rFonts w:hint="default"/>
      </w:rPr>
    </w:lvl>
    <w:lvl w:ilvl="4">
      <w:start w:val="0"/>
      <w:numFmt w:val="bullet"/>
      <w:lvlText w:val="•"/>
      <w:lvlJc w:val="left"/>
      <w:pPr>
        <w:ind w:left="4318" w:hanging="399"/>
      </w:pPr>
      <w:rPr>
        <w:rFonts w:hint="default"/>
      </w:rPr>
    </w:lvl>
    <w:lvl w:ilvl="5">
      <w:start w:val="0"/>
      <w:numFmt w:val="bullet"/>
      <w:lvlText w:val="•"/>
      <w:lvlJc w:val="left"/>
      <w:pPr>
        <w:ind w:left="5143" w:hanging="399"/>
      </w:pPr>
      <w:rPr>
        <w:rFonts w:hint="default"/>
      </w:rPr>
    </w:lvl>
    <w:lvl w:ilvl="6">
      <w:start w:val="0"/>
      <w:numFmt w:val="bullet"/>
      <w:lvlText w:val="•"/>
      <w:lvlJc w:val="left"/>
      <w:pPr>
        <w:ind w:left="5967" w:hanging="399"/>
      </w:pPr>
      <w:rPr>
        <w:rFonts w:hint="default"/>
      </w:rPr>
    </w:lvl>
    <w:lvl w:ilvl="7">
      <w:start w:val="0"/>
      <w:numFmt w:val="bullet"/>
      <w:lvlText w:val="•"/>
      <w:lvlJc w:val="left"/>
      <w:pPr>
        <w:ind w:left="6792" w:hanging="399"/>
      </w:pPr>
      <w:rPr>
        <w:rFonts w:hint="default"/>
      </w:rPr>
    </w:lvl>
    <w:lvl w:ilvl="8">
      <w:start w:val="0"/>
      <w:numFmt w:val="bullet"/>
      <w:lvlText w:val="•"/>
      <w:lvlJc w:val="left"/>
      <w:pPr>
        <w:ind w:left="7617" w:hanging="399"/>
      </w:pPr>
      <w:rPr>
        <w:rFonts w:hint="default"/>
      </w:rPr>
    </w:lvl>
  </w:abstractNum>
  <w:abstractNum w:abstractNumId="19">
    <w:multiLevelType w:val="hybridMultilevel"/>
    <w:lvl w:ilvl="0">
      <w:start w:val="2"/>
      <w:numFmt w:val="decimal"/>
      <w:lvlText w:val="%1"/>
      <w:lvlJc w:val="left"/>
      <w:pPr>
        <w:ind w:left="669" w:hanging="540"/>
        <w:jc w:val="left"/>
      </w:pPr>
      <w:rPr>
        <w:rFonts w:hint="default"/>
      </w:rPr>
    </w:lvl>
    <w:lvl w:ilvl="1">
      <w:start w:val="7"/>
      <w:numFmt w:val="decimal"/>
      <w:lvlText w:val="%1.%2"/>
      <w:lvlJc w:val="left"/>
      <w:pPr>
        <w:ind w:left="669" w:hanging="540"/>
        <w:jc w:val="left"/>
      </w:pPr>
      <w:rPr>
        <w:rFonts w:hint="default" w:ascii="Times New Roman" w:hAnsi="Times New Roman" w:eastAsia="Times New Roman" w:cs="Times New Roman"/>
        <w:w w:val="100"/>
        <w:sz w:val="24"/>
        <w:szCs w:val="24"/>
      </w:rPr>
    </w:lvl>
    <w:lvl w:ilvl="2">
      <w:start w:val="1"/>
      <w:numFmt w:val="decimal"/>
      <w:lvlText w:val="(%3)"/>
      <w:lvlJc w:val="left"/>
      <w:pPr>
        <w:ind w:left="1029" w:hanging="399"/>
        <w:jc w:val="left"/>
      </w:pPr>
      <w:rPr>
        <w:rFonts w:hint="default" w:ascii="Times New Roman" w:hAnsi="Times New Roman" w:eastAsia="Times New Roman" w:cs="Times New Roman"/>
        <w:spacing w:val="-50"/>
        <w:w w:val="99"/>
        <w:sz w:val="24"/>
        <w:szCs w:val="24"/>
      </w:rPr>
    </w:lvl>
    <w:lvl w:ilvl="3">
      <w:start w:val="0"/>
      <w:numFmt w:val="bullet"/>
      <w:lvlText w:val="•"/>
      <w:lvlJc w:val="left"/>
      <w:pPr>
        <w:ind w:left="2852" w:hanging="399"/>
      </w:pPr>
      <w:rPr>
        <w:rFonts w:hint="default"/>
      </w:rPr>
    </w:lvl>
    <w:lvl w:ilvl="4">
      <w:start w:val="0"/>
      <w:numFmt w:val="bullet"/>
      <w:lvlText w:val="•"/>
      <w:lvlJc w:val="left"/>
      <w:pPr>
        <w:ind w:left="3768" w:hanging="399"/>
      </w:pPr>
      <w:rPr>
        <w:rFonts w:hint="default"/>
      </w:rPr>
    </w:lvl>
    <w:lvl w:ilvl="5">
      <w:start w:val="0"/>
      <w:numFmt w:val="bullet"/>
      <w:lvlText w:val="•"/>
      <w:lvlJc w:val="left"/>
      <w:pPr>
        <w:ind w:left="4685" w:hanging="399"/>
      </w:pPr>
      <w:rPr>
        <w:rFonts w:hint="default"/>
      </w:rPr>
    </w:lvl>
    <w:lvl w:ilvl="6">
      <w:start w:val="0"/>
      <w:numFmt w:val="bullet"/>
      <w:lvlText w:val="•"/>
      <w:lvlJc w:val="left"/>
      <w:pPr>
        <w:ind w:left="5601" w:hanging="399"/>
      </w:pPr>
      <w:rPr>
        <w:rFonts w:hint="default"/>
      </w:rPr>
    </w:lvl>
    <w:lvl w:ilvl="7">
      <w:start w:val="0"/>
      <w:numFmt w:val="bullet"/>
      <w:lvlText w:val="•"/>
      <w:lvlJc w:val="left"/>
      <w:pPr>
        <w:ind w:left="6517" w:hanging="399"/>
      </w:pPr>
      <w:rPr>
        <w:rFonts w:hint="default"/>
      </w:rPr>
    </w:lvl>
    <w:lvl w:ilvl="8">
      <w:start w:val="0"/>
      <w:numFmt w:val="bullet"/>
      <w:lvlText w:val="•"/>
      <w:lvlJc w:val="left"/>
      <w:pPr>
        <w:ind w:left="7433" w:hanging="399"/>
      </w:pPr>
      <w:rPr>
        <w:rFonts w:hint="default"/>
      </w:rPr>
    </w:lvl>
  </w:abstractNum>
  <w:abstractNum w:abstractNumId="17">
    <w:multiLevelType w:val="hybridMultilevel"/>
    <w:lvl w:ilvl="0">
      <w:start w:val="1"/>
      <w:numFmt w:val="decimal"/>
      <w:lvlText w:val="%1"/>
      <w:lvlJc w:val="left"/>
      <w:pPr>
        <w:ind w:left="549" w:hanging="420"/>
        <w:jc w:val="left"/>
      </w:pPr>
      <w:rPr>
        <w:rFonts w:hint="default" w:ascii="Times New Roman" w:hAnsi="Times New Roman" w:eastAsia="Times New Roman" w:cs="Times New Roman"/>
        <w:w w:val="100"/>
        <w:sz w:val="28"/>
        <w:szCs w:val="28"/>
      </w:rPr>
    </w:lvl>
    <w:lvl w:ilvl="1">
      <w:start w:val="1"/>
      <w:numFmt w:val="decimal"/>
      <w:lvlText w:val="%1.%2"/>
      <w:lvlJc w:val="left"/>
      <w:pPr>
        <w:ind w:left="669" w:hanging="540"/>
        <w:jc w:val="left"/>
      </w:pPr>
      <w:rPr>
        <w:rFonts w:hint="default" w:ascii="Times New Roman" w:hAnsi="Times New Roman" w:eastAsia="Times New Roman" w:cs="Times New Roman"/>
        <w:w w:val="100"/>
        <w:sz w:val="24"/>
        <w:szCs w:val="24"/>
      </w:rPr>
    </w:lvl>
    <w:lvl w:ilvl="2">
      <w:start w:val="0"/>
      <w:numFmt w:val="bullet"/>
      <w:lvlText w:val="•"/>
      <w:lvlJc w:val="left"/>
      <w:pPr>
        <w:ind w:left="1616" w:hanging="540"/>
      </w:pPr>
      <w:rPr>
        <w:rFonts w:hint="default"/>
      </w:rPr>
    </w:lvl>
    <w:lvl w:ilvl="3">
      <w:start w:val="0"/>
      <w:numFmt w:val="bullet"/>
      <w:lvlText w:val="•"/>
      <w:lvlJc w:val="left"/>
      <w:pPr>
        <w:ind w:left="2572" w:hanging="540"/>
      </w:pPr>
      <w:rPr>
        <w:rFonts w:hint="default"/>
      </w:rPr>
    </w:lvl>
    <w:lvl w:ilvl="4">
      <w:start w:val="0"/>
      <w:numFmt w:val="bullet"/>
      <w:lvlText w:val="•"/>
      <w:lvlJc w:val="left"/>
      <w:pPr>
        <w:ind w:left="3528" w:hanging="540"/>
      </w:pPr>
      <w:rPr>
        <w:rFonts w:hint="default"/>
      </w:rPr>
    </w:lvl>
    <w:lvl w:ilvl="5">
      <w:start w:val="0"/>
      <w:numFmt w:val="bullet"/>
      <w:lvlText w:val="•"/>
      <w:lvlJc w:val="left"/>
      <w:pPr>
        <w:ind w:left="4485" w:hanging="540"/>
      </w:pPr>
      <w:rPr>
        <w:rFonts w:hint="default"/>
      </w:rPr>
    </w:lvl>
    <w:lvl w:ilvl="6">
      <w:start w:val="0"/>
      <w:numFmt w:val="bullet"/>
      <w:lvlText w:val="•"/>
      <w:lvlJc w:val="left"/>
      <w:pPr>
        <w:ind w:left="5441" w:hanging="540"/>
      </w:pPr>
      <w:rPr>
        <w:rFonts w:hint="default"/>
      </w:rPr>
    </w:lvl>
    <w:lvl w:ilvl="7">
      <w:start w:val="0"/>
      <w:numFmt w:val="bullet"/>
      <w:lvlText w:val="•"/>
      <w:lvlJc w:val="left"/>
      <w:pPr>
        <w:ind w:left="6397" w:hanging="540"/>
      </w:pPr>
      <w:rPr>
        <w:rFonts w:hint="default"/>
      </w:rPr>
    </w:lvl>
    <w:lvl w:ilvl="8">
      <w:start w:val="0"/>
      <w:numFmt w:val="bullet"/>
      <w:lvlText w:val="•"/>
      <w:lvlJc w:val="left"/>
      <w:pPr>
        <w:ind w:left="7353" w:hanging="540"/>
      </w:pPr>
      <w:rPr>
        <w:rFonts w:hint="default"/>
      </w:rPr>
    </w:lvl>
  </w:abstractNum>
  <w:abstractNum w:abstractNumId="16">
    <w:multiLevelType w:val="hybridMultilevel"/>
    <w:lvl w:ilvl="0">
      <w:start w:val="3"/>
      <w:numFmt w:val="decimal"/>
      <w:lvlText w:val="%1"/>
      <w:lvlJc w:val="left"/>
      <w:pPr>
        <w:ind w:left="669" w:hanging="540"/>
        <w:jc w:val="left"/>
      </w:pPr>
      <w:rPr>
        <w:rFonts w:hint="default"/>
      </w:rPr>
    </w:lvl>
    <w:lvl w:ilvl="1">
      <w:start w:val="2"/>
      <w:numFmt w:val="decimal"/>
      <w:lvlText w:val="%1.%2"/>
      <w:lvlJc w:val="left"/>
      <w:pPr>
        <w:ind w:left="669" w:hanging="540"/>
        <w:jc w:val="left"/>
      </w:pPr>
      <w:rPr>
        <w:rFonts w:hint="default" w:ascii="Times New Roman" w:hAnsi="Times New Roman" w:eastAsia="Times New Roman" w:cs="Times New Roman"/>
        <w:spacing w:val="-60"/>
        <w:w w:val="99"/>
        <w:sz w:val="24"/>
        <w:szCs w:val="24"/>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12" w:hanging="720"/>
      </w:pPr>
      <w:rPr>
        <w:rFonts w:hint="default"/>
      </w:rPr>
    </w:lvl>
    <w:lvl w:ilvl="4">
      <w:start w:val="0"/>
      <w:numFmt w:val="bullet"/>
      <w:lvlText w:val="•"/>
      <w:lvlJc w:val="left"/>
      <w:pPr>
        <w:ind w:left="3648" w:hanging="720"/>
      </w:pPr>
      <w:rPr>
        <w:rFonts w:hint="default"/>
      </w:rPr>
    </w:lvl>
    <w:lvl w:ilvl="5">
      <w:start w:val="0"/>
      <w:numFmt w:val="bullet"/>
      <w:lvlText w:val="•"/>
      <w:lvlJc w:val="left"/>
      <w:pPr>
        <w:ind w:left="4585" w:hanging="720"/>
      </w:pPr>
      <w:rPr>
        <w:rFonts w:hint="default"/>
      </w:rPr>
    </w:lvl>
    <w:lvl w:ilvl="6">
      <w:start w:val="0"/>
      <w:numFmt w:val="bullet"/>
      <w:lvlText w:val="•"/>
      <w:lvlJc w:val="left"/>
      <w:pPr>
        <w:ind w:left="5521" w:hanging="720"/>
      </w:pPr>
      <w:rPr>
        <w:rFonts w:hint="default"/>
      </w:rPr>
    </w:lvl>
    <w:lvl w:ilvl="7">
      <w:start w:val="0"/>
      <w:numFmt w:val="bullet"/>
      <w:lvlText w:val="•"/>
      <w:lvlJc w:val="left"/>
      <w:pPr>
        <w:ind w:left="6457" w:hanging="720"/>
      </w:pPr>
      <w:rPr>
        <w:rFonts w:hint="default"/>
      </w:rPr>
    </w:lvl>
    <w:lvl w:ilvl="8">
      <w:start w:val="0"/>
      <w:numFmt w:val="bullet"/>
      <w:lvlText w:val="•"/>
      <w:lvlJc w:val="left"/>
      <w:pPr>
        <w:ind w:left="7393" w:hanging="720"/>
      </w:pPr>
      <w:rPr>
        <w:rFonts w:hint="default"/>
      </w:rPr>
    </w:lvl>
  </w:abstractNum>
  <w:abstractNum w:abstractNumId="15">
    <w:multiLevelType w:val="hybridMultilevel"/>
    <w:lvl w:ilvl="0">
      <w:start w:val="1"/>
      <w:numFmt w:val="decimal"/>
      <w:lvlText w:val="%1"/>
      <w:lvlJc w:val="left"/>
      <w:pPr>
        <w:ind w:left="549" w:hanging="420"/>
        <w:jc w:val="left"/>
      </w:pPr>
      <w:rPr>
        <w:rFonts w:hint="default" w:ascii="Times New Roman" w:hAnsi="Times New Roman" w:eastAsia="Times New Roman" w:cs="Times New Roman"/>
        <w:w w:val="100"/>
        <w:sz w:val="28"/>
        <w:szCs w:val="28"/>
      </w:rPr>
    </w:lvl>
    <w:lvl w:ilvl="1">
      <w:start w:val="1"/>
      <w:numFmt w:val="decimal"/>
      <w:lvlText w:val="%1.%2"/>
      <w:lvlJc w:val="left"/>
      <w:pPr>
        <w:ind w:left="669"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1"/>
      <w:numFmt w:val="decimal"/>
      <w:lvlText w:val="(%4)"/>
      <w:lvlJc w:val="left"/>
      <w:pPr>
        <w:ind w:left="129" w:hanging="399"/>
        <w:jc w:val="left"/>
      </w:pPr>
      <w:rPr>
        <w:rFonts w:hint="default" w:ascii="Times New Roman" w:hAnsi="Times New Roman" w:eastAsia="Times New Roman" w:cs="Times New Roman"/>
        <w:spacing w:val="-57"/>
        <w:w w:val="99"/>
        <w:sz w:val="24"/>
        <w:szCs w:val="24"/>
      </w:rPr>
    </w:lvl>
    <w:lvl w:ilvl="4">
      <w:start w:val="0"/>
      <w:numFmt w:val="bullet"/>
      <w:lvlText w:val="•"/>
      <w:lvlJc w:val="left"/>
      <w:pPr>
        <w:ind w:left="2043" w:hanging="399"/>
      </w:pPr>
      <w:rPr>
        <w:rFonts w:hint="default"/>
      </w:rPr>
    </w:lvl>
    <w:lvl w:ilvl="5">
      <w:start w:val="0"/>
      <w:numFmt w:val="bullet"/>
      <w:lvlText w:val="•"/>
      <w:lvlJc w:val="left"/>
      <w:pPr>
        <w:ind w:left="3247" w:hanging="399"/>
      </w:pPr>
      <w:rPr>
        <w:rFonts w:hint="default"/>
      </w:rPr>
    </w:lvl>
    <w:lvl w:ilvl="6">
      <w:start w:val="0"/>
      <w:numFmt w:val="bullet"/>
      <w:lvlText w:val="•"/>
      <w:lvlJc w:val="left"/>
      <w:pPr>
        <w:ind w:left="4451" w:hanging="399"/>
      </w:pPr>
      <w:rPr>
        <w:rFonts w:hint="default"/>
      </w:rPr>
    </w:lvl>
    <w:lvl w:ilvl="7">
      <w:start w:val="0"/>
      <w:numFmt w:val="bullet"/>
      <w:lvlText w:val="•"/>
      <w:lvlJc w:val="left"/>
      <w:pPr>
        <w:ind w:left="5655" w:hanging="399"/>
      </w:pPr>
      <w:rPr>
        <w:rFonts w:hint="default"/>
      </w:rPr>
    </w:lvl>
    <w:lvl w:ilvl="8">
      <w:start w:val="0"/>
      <w:numFmt w:val="bullet"/>
      <w:lvlText w:val="•"/>
      <w:lvlJc w:val="left"/>
      <w:pPr>
        <w:ind w:left="6858" w:hanging="399"/>
      </w:pPr>
      <w:rPr>
        <w:rFonts w:hint="default"/>
      </w:rPr>
    </w:lvl>
  </w:abstractNum>
  <w:abstractNum w:abstractNumId="13">
    <w:multiLevelType w:val="hybridMultilevel"/>
    <w:lvl w:ilvl="0">
      <w:start w:val="2"/>
      <w:numFmt w:val="decimal"/>
      <w:lvlText w:val="%1"/>
      <w:lvlJc w:val="left"/>
      <w:pPr>
        <w:ind w:left="848" w:hanging="720"/>
        <w:jc w:val="left"/>
      </w:pPr>
      <w:rPr>
        <w:rFonts w:hint="default"/>
      </w:rPr>
    </w:lvl>
    <w:lvl w:ilvl="1">
      <w:start w:val="4"/>
      <w:numFmt w:val="decimal"/>
      <w:lvlText w:val="%1.%2"/>
      <w:lvlJc w:val="left"/>
      <w:pPr>
        <w:ind w:left="848" w:hanging="720"/>
        <w:jc w:val="left"/>
      </w:pPr>
      <w:rPr>
        <w:rFonts w:hint="default"/>
      </w:rPr>
    </w:lvl>
    <w:lvl w:ilvl="2">
      <w:start w:val="5"/>
      <w:numFmt w:val="decimal"/>
      <w:lvlText w:val="%1.%2.%3"/>
      <w:lvlJc w:val="left"/>
      <w:pPr>
        <w:ind w:left="848" w:hanging="720"/>
        <w:jc w:val="left"/>
      </w:pPr>
      <w:rPr>
        <w:rFonts w:hint="default" w:ascii="Times New Roman" w:hAnsi="Times New Roman" w:eastAsia="Times New Roman" w:cs="Times New Roman"/>
        <w:spacing w:val="-3"/>
        <w:w w:val="99"/>
        <w:sz w:val="24"/>
        <w:szCs w:val="24"/>
      </w:rPr>
    </w:lvl>
    <w:lvl w:ilvl="3">
      <w:start w:val="1"/>
      <w:numFmt w:val="decimal"/>
      <w:lvlText w:val="(%4)"/>
      <w:lvlJc w:val="left"/>
      <w:pPr>
        <w:ind w:left="412" w:hanging="399"/>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3615" w:hanging="399"/>
      </w:pPr>
      <w:rPr>
        <w:rFonts w:hint="default"/>
      </w:rPr>
    </w:lvl>
    <w:lvl w:ilvl="5">
      <w:start w:val="0"/>
      <w:numFmt w:val="bullet"/>
      <w:lvlText w:val="•"/>
      <w:lvlJc w:val="left"/>
      <w:pPr>
        <w:ind w:left="4540" w:hanging="399"/>
      </w:pPr>
      <w:rPr>
        <w:rFonts w:hint="default"/>
      </w:rPr>
    </w:lvl>
    <w:lvl w:ilvl="6">
      <w:start w:val="0"/>
      <w:numFmt w:val="bullet"/>
      <w:lvlText w:val="•"/>
      <w:lvlJc w:val="left"/>
      <w:pPr>
        <w:ind w:left="5465" w:hanging="399"/>
      </w:pPr>
      <w:rPr>
        <w:rFonts w:hint="default"/>
      </w:rPr>
    </w:lvl>
    <w:lvl w:ilvl="7">
      <w:start w:val="0"/>
      <w:numFmt w:val="bullet"/>
      <w:lvlText w:val="•"/>
      <w:lvlJc w:val="left"/>
      <w:pPr>
        <w:ind w:left="6390" w:hanging="399"/>
      </w:pPr>
      <w:rPr>
        <w:rFonts w:hint="default"/>
      </w:rPr>
    </w:lvl>
    <w:lvl w:ilvl="8">
      <w:start w:val="0"/>
      <w:numFmt w:val="bullet"/>
      <w:lvlText w:val="•"/>
      <w:lvlJc w:val="left"/>
      <w:pPr>
        <w:ind w:left="7316" w:hanging="399"/>
      </w:pPr>
      <w:rPr>
        <w:rFonts w:hint="default"/>
      </w:rPr>
    </w:lvl>
  </w:abstractNum>
  <w:abstractNum w:abstractNumId="12">
    <w:multiLevelType w:val="hybridMultilevel"/>
    <w:lvl w:ilvl="0">
      <w:start w:val="1"/>
      <w:numFmt w:val="decimal"/>
      <w:lvlText w:val="(%1)"/>
      <w:lvlJc w:val="left"/>
      <w:pPr>
        <w:ind w:left="609"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466" w:hanging="399"/>
      </w:pPr>
      <w:rPr>
        <w:rFonts w:hint="default"/>
      </w:rPr>
    </w:lvl>
    <w:lvl w:ilvl="2">
      <w:start w:val="0"/>
      <w:numFmt w:val="bullet"/>
      <w:lvlText w:val="•"/>
      <w:lvlJc w:val="left"/>
      <w:pPr>
        <w:ind w:left="2333" w:hanging="399"/>
      </w:pPr>
      <w:rPr>
        <w:rFonts w:hint="default"/>
      </w:rPr>
    </w:lvl>
    <w:lvl w:ilvl="3">
      <w:start w:val="0"/>
      <w:numFmt w:val="bullet"/>
      <w:lvlText w:val="•"/>
      <w:lvlJc w:val="left"/>
      <w:pPr>
        <w:ind w:left="3199" w:hanging="399"/>
      </w:pPr>
      <w:rPr>
        <w:rFonts w:hint="default"/>
      </w:rPr>
    </w:lvl>
    <w:lvl w:ilvl="4">
      <w:start w:val="0"/>
      <w:numFmt w:val="bullet"/>
      <w:lvlText w:val="•"/>
      <w:lvlJc w:val="left"/>
      <w:pPr>
        <w:ind w:left="4066" w:hanging="399"/>
      </w:pPr>
      <w:rPr>
        <w:rFonts w:hint="default"/>
      </w:rPr>
    </w:lvl>
    <w:lvl w:ilvl="5">
      <w:start w:val="0"/>
      <w:numFmt w:val="bullet"/>
      <w:lvlText w:val="•"/>
      <w:lvlJc w:val="left"/>
      <w:pPr>
        <w:ind w:left="4933" w:hanging="399"/>
      </w:pPr>
      <w:rPr>
        <w:rFonts w:hint="default"/>
      </w:rPr>
    </w:lvl>
    <w:lvl w:ilvl="6">
      <w:start w:val="0"/>
      <w:numFmt w:val="bullet"/>
      <w:lvlText w:val="•"/>
      <w:lvlJc w:val="left"/>
      <w:pPr>
        <w:ind w:left="5799" w:hanging="399"/>
      </w:pPr>
      <w:rPr>
        <w:rFonts w:hint="default"/>
      </w:rPr>
    </w:lvl>
    <w:lvl w:ilvl="7">
      <w:start w:val="0"/>
      <w:numFmt w:val="bullet"/>
      <w:lvlText w:val="•"/>
      <w:lvlJc w:val="left"/>
      <w:pPr>
        <w:ind w:left="6666" w:hanging="399"/>
      </w:pPr>
      <w:rPr>
        <w:rFonts w:hint="default"/>
      </w:rPr>
    </w:lvl>
    <w:lvl w:ilvl="8">
      <w:start w:val="0"/>
      <w:numFmt w:val="bullet"/>
      <w:lvlText w:val="•"/>
      <w:lvlJc w:val="left"/>
      <w:pPr>
        <w:ind w:left="7533" w:hanging="399"/>
      </w:pPr>
      <w:rPr>
        <w:rFonts w:hint="default"/>
      </w:rPr>
    </w:lvl>
  </w:abstractNum>
  <w:abstractNum w:abstractNumId="11">
    <w:multiLevelType w:val="hybridMultilevel"/>
    <w:lvl w:ilvl="0">
      <w:start w:val="1"/>
      <w:numFmt w:val="decimal"/>
      <w:lvlText w:val="%1"/>
      <w:lvlJc w:val="left"/>
      <w:pPr>
        <w:ind w:left="549" w:hanging="420"/>
        <w:jc w:val="left"/>
      </w:pPr>
      <w:rPr>
        <w:rFonts w:hint="default" w:ascii="Times New Roman" w:hAnsi="Times New Roman" w:eastAsia="Times New Roman" w:cs="Times New Roman"/>
        <w:w w:val="100"/>
        <w:sz w:val="28"/>
        <w:szCs w:val="28"/>
      </w:rPr>
    </w:lvl>
    <w:lvl w:ilvl="1">
      <w:start w:val="1"/>
      <w:numFmt w:val="decimal"/>
      <w:lvlText w:val="%1.%2"/>
      <w:lvlJc w:val="left"/>
      <w:pPr>
        <w:ind w:left="669"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1"/>
      <w:numFmt w:val="decimal"/>
      <w:lvlText w:val="(%4)"/>
      <w:lvlJc w:val="left"/>
      <w:pPr>
        <w:ind w:left="129" w:hanging="399"/>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2040" w:hanging="399"/>
      </w:pPr>
      <w:rPr>
        <w:rFonts w:hint="default"/>
      </w:rPr>
    </w:lvl>
    <w:lvl w:ilvl="5">
      <w:start w:val="0"/>
      <w:numFmt w:val="bullet"/>
      <w:lvlText w:val="•"/>
      <w:lvlJc w:val="left"/>
      <w:pPr>
        <w:ind w:left="3241" w:hanging="399"/>
      </w:pPr>
      <w:rPr>
        <w:rFonts w:hint="default"/>
      </w:rPr>
    </w:lvl>
    <w:lvl w:ilvl="6">
      <w:start w:val="0"/>
      <w:numFmt w:val="bullet"/>
      <w:lvlText w:val="•"/>
      <w:lvlJc w:val="left"/>
      <w:pPr>
        <w:ind w:left="4442" w:hanging="399"/>
      </w:pPr>
      <w:rPr>
        <w:rFonts w:hint="default"/>
      </w:rPr>
    </w:lvl>
    <w:lvl w:ilvl="7">
      <w:start w:val="0"/>
      <w:numFmt w:val="bullet"/>
      <w:lvlText w:val="•"/>
      <w:lvlJc w:val="left"/>
      <w:pPr>
        <w:ind w:left="5643" w:hanging="399"/>
      </w:pPr>
      <w:rPr>
        <w:rFonts w:hint="default"/>
      </w:rPr>
    </w:lvl>
    <w:lvl w:ilvl="8">
      <w:start w:val="0"/>
      <w:numFmt w:val="bullet"/>
      <w:lvlText w:val="•"/>
      <w:lvlJc w:val="left"/>
      <w:pPr>
        <w:ind w:left="6844" w:hanging="399"/>
      </w:pPr>
      <w:rPr>
        <w:rFonts w:hint="default"/>
      </w:rPr>
    </w:lvl>
  </w:abstractNum>
  <w:abstractNum w:abstractNumId="10">
    <w:multiLevelType w:val="hybridMultilevel"/>
    <w:lvl w:ilvl="0">
      <w:start w:val="1"/>
      <w:numFmt w:val="decimal"/>
      <w:lvlText w:val="(%1)"/>
      <w:lvlJc w:val="left"/>
      <w:pPr>
        <w:ind w:left="609"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66" w:hanging="399"/>
      </w:pPr>
      <w:rPr>
        <w:rFonts w:hint="default"/>
      </w:rPr>
    </w:lvl>
    <w:lvl w:ilvl="2">
      <w:start w:val="0"/>
      <w:numFmt w:val="bullet"/>
      <w:lvlText w:val="•"/>
      <w:lvlJc w:val="left"/>
      <w:pPr>
        <w:ind w:left="2333" w:hanging="399"/>
      </w:pPr>
      <w:rPr>
        <w:rFonts w:hint="default"/>
      </w:rPr>
    </w:lvl>
    <w:lvl w:ilvl="3">
      <w:start w:val="0"/>
      <w:numFmt w:val="bullet"/>
      <w:lvlText w:val="•"/>
      <w:lvlJc w:val="left"/>
      <w:pPr>
        <w:ind w:left="3199" w:hanging="399"/>
      </w:pPr>
      <w:rPr>
        <w:rFonts w:hint="default"/>
      </w:rPr>
    </w:lvl>
    <w:lvl w:ilvl="4">
      <w:start w:val="0"/>
      <w:numFmt w:val="bullet"/>
      <w:lvlText w:val="•"/>
      <w:lvlJc w:val="left"/>
      <w:pPr>
        <w:ind w:left="4066" w:hanging="399"/>
      </w:pPr>
      <w:rPr>
        <w:rFonts w:hint="default"/>
      </w:rPr>
    </w:lvl>
    <w:lvl w:ilvl="5">
      <w:start w:val="0"/>
      <w:numFmt w:val="bullet"/>
      <w:lvlText w:val="•"/>
      <w:lvlJc w:val="left"/>
      <w:pPr>
        <w:ind w:left="4933" w:hanging="399"/>
      </w:pPr>
      <w:rPr>
        <w:rFonts w:hint="default"/>
      </w:rPr>
    </w:lvl>
    <w:lvl w:ilvl="6">
      <w:start w:val="0"/>
      <w:numFmt w:val="bullet"/>
      <w:lvlText w:val="•"/>
      <w:lvlJc w:val="left"/>
      <w:pPr>
        <w:ind w:left="5799" w:hanging="399"/>
      </w:pPr>
      <w:rPr>
        <w:rFonts w:hint="default"/>
      </w:rPr>
    </w:lvl>
    <w:lvl w:ilvl="7">
      <w:start w:val="0"/>
      <w:numFmt w:val="bullet"/>
      <w:lvlText w:val="•"/>
      <w:lvlJc w:val="left"/>
      <w:pPr>
        <w:ind w:left="6666" w:hanging="399"/>
      </w:pPr>
      <w:rPr>
        <w:rFonts w:hint="default"/>
      </w:rPr>
    </w:lvl>
    <w:lvl w:ilvl="8">
      <w:start w:val="0"/>
      <w:numFmt w:val="bullet"/>
      <w:lvlText w:val="•"/>
      <w:lvlJc w:val="left"/>
      <w:pPr>
        <w:ind w:left="7533" w:hanging="399"/>
      </w:pPr>
      <w:rPr>
        <w:rFonts w:hint="default"/>
      </w:rPr>
    </w:lvl>
  </w:abstractNum>
  <w:abstractNum w:abstractNumId="9">
    <w:multiLevelType w:val="hybridMultilevel"/>
    <w:lvl w:ilvl="0">
      <w:start w:val="3"/>
      <w:numFmt w:val="decimal"/>
      <w:lvlText w:val="%1"/>
      <w:lvlJc w:val="left"/>
      <w:pPr>
        <w:ind w:left="668" w:hanging="540"/>
        <w:jc w:val="left"/>
      </w:pPr>
      <w:rPr>
        <w:rFonts w:hint="default"/>
      </w:rPr>
    </w:lvl>
    <w:lvl w:ilvl="1">
      <w:start w:val="1"/>
      <w:numFmt w:val="decimal"/>
      <w:lvlText w:val="%1.%2"/>
      <w:lvlJc w:val="left"/>
      <w:pPr>
        <w:ind w:left="668" w:hanging="54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12" w:hanging="720"/>
      </w:pPr>
      <w:rPr>
        <w:rFonts w:hint="default"/>
      </w:rPr>
    </w:lvl>
    <w:lvl w:ilvl="4">
      <w:start w:val="0"/>
      <w:numFmt w:val="bullet"/>
      <w:lvlText w:val="•"/>
      <w:lvlJc w:val="left"/>
      <w:pPr>
        <w:ind w:left="3648" w:hanging="720"/>
      </w:pPr>
      <w:rPr>
        <w:rFonts w:hint="default"/>
      </w:rPr>
    </w:lvl>
    <w:lvl w:ilvl="5">
      <w:start w:val="0"/>
      <w:numFmt w:val="bullet"/>
      <w:lvlText w:val="•"/>
      <w:lvlJc w:val="left"/>
      <w:pPr>
        <w:ind w:left="4585" w:hanging="720"/>
      </w:pPr>
      <w:rPr>
        <w:rFonts w:hint="default"/>
      </w:rPr>
    </w:lvl>
    <w:lvl w:ilvl="6">
      <w:start w:val="0"/>
      <w:numFmt w:val="bullet"/>
      <w:lvlText w:val="•"/>
      <w:lvlJc w:val="left"/>
      <w:pPr>
        <w:ind w:left="5521" w:hanging="720"/>
      </w:pPr>
      <w:rPr>
        <w:rFonts w:hint="default"/>
      </w:rPr>
    </w:lvl>
    <w:lvl w:ilvl="7">
      <w:start w:val="0"/>
      <w:numFmt w:val="bullet"/>
      <w:lvlText w:val="•"/>
      <w:lvlJc w:val="left"/>
      <w:pPr>
        <w:ind w:left="6457" w:hanging="720"/>
      </w:pPr>
      <w:rPr>
        <w:rFonts w:hint="default"/>
      </w:rPr>
    </w:lvl>
    <w:lvl w:ilvl="8">
      <w:start w:val="0"/>
      <w:numFmt w:val="bullet"/>
      <w:lvlText w:val="•"/>
      <w:lvlJc w:val="left"/>
      <w:pPr>
        <w:ind w:left="7393" w:hanging="720"/>
      </w:pPr>
      <w:rPr>
        <w:rFonts w:hint="default"/>
      </w:rPr>
    </w:lvl>
  </w:abstractNum>
  <w:abstractNum w:abstractNumId="8">
    <w:multiLevelType w:val="hybridMultilevel"/>
    <w:lvl w:ilvl="0">
      <w:start w:val="2"/>
      <w:numFmt w:val="decimal"/>
      <w:lvlText w:val="%1"/>
      <w:lvlJc w:val="left"/>
      <w:pPr>
        <w:ind w:left="589" w:hanging="360"/>
        <w:jc w:val="right"/>
      </w:pPr>
      <w:rPr>
        <w:rFonts w:hint="default"/>
      </w:rPr>
    </w:lvl>
    <w:lvl w:ilvl="1">
      <w:start w:val="2"/>
      <w:numFmt w:val="decimal"/>
      <w:lvlText w:val="%1.%2"/>
      <w:lvlJc w:val="left"/>
      <w:pPr>
        <w:ind w:left="589" w:hanging="360"/>
        <w:jc w:val="right"/>
      </w:pPr>
      <w:rPr>
        <w:rFonts w:hint="default" w:ascii="Times New Roman" w:hAnsi="Times New Roman" w:eastAsia="Times New Roman" w:cs="Times New Roman"/>
        <w:spacing w:val="-4"/>
        <w:w w:val="99"/>
        <w:sz w:val="24"/>
        <w:szCs w:val="24"/>
      </w:rPr>
    </w:lvl>
    <w:lvl w:ilvl="2">
      <w:start w:val="0"/>
      <w:numFmt w:val="bullet"/>
      <w:lvlText w:val="•"/>
      <w:lvlJc w:val="left"/>
      <w:pPr>
        <w:ind w:left="2333" w:hanging="360"/>
      </w:pPr>
      <w:rPr>
        <w:rFonts w:hint="default"/>
      </w:rPr>
    </w:lvl>
    <w:lvl w:ilvl="3">
      <w:start w:val="0"/>
      <w:numFmt w:val="bullet"/>
      <w:lvlText w:val="•"/>
      <w:lvlJc w:val="left"/>
      <w:pPr>
        <w:ind w:left="3209" w:hanging="360"/>
      </w:pPr>
      <w:rPr>
        <w:rFonts w:hint="default"/>
      </w:rPr>
    </w:lvl>
    <w:lvl w:ilvl="4">
      <w:start w:val="0"/>
      <w:numFmt w:val="bullet"/>
      <w:lvlText w:val="•"/>
      <w:lvlJc w:val="left"/>
      <w:pPr>
        <w:ind w:left="4086" w:hanging="360"/>
      </w:pPr>
      <w:rPr>
        <w:rFonts w:hint="default"/>
      </w:rPr>
    </w:lvl>
    <w:lvl w:ilvl="5">
      <w:start w:val="0"/>
      <w:numFmt w:val="bullet"/>
      <w:lvlText w:val="•"/>
      <w:lvlJc w:val="left"/>
      <w:pPr>
        <w:ind w:left="4963" w:hanging="360"/>
      </w:pPr>
      <w:rPr>
        <w:rFonts w:hint="default"/>
      </w:rPr>
    </w:lvl>
    <w:lvl w:ilvl="6">
      <w:start w:val="0"/>
      <w:numFmt w:val="bullet"/>
      <w:lvlText w:val="•"/>
      <w:lvlJc w:val="left"/>
      <w:pPr>
        <w:ind w:left="5839" w:hanging="360"/>
      </w:pPr>
      <w:rPr>
        <w:rFonts w:hint="default"/>
      </w:rPr>
    </w:lvl>
    <w:lvl w:ilvl="7">
      <w:start w:val="0"/>
      <w:numFmt w:val="bullet"/>
      <w:lvlText w:val="•"/>
      <w:lvlJc w:val="left"/>
      <w:pPr>
        <w:ind w:left="6716" w:hanging="360"/>
      </w:pPr>
      <w:rPr>
        <w:rFonts w:hint="default"/>
      </w:rPr>
    </w:lvl>
    <w:lvl w:ilvl="8">
      <w:start w:val="0"/>
      <w:numFmt w:val="bullet"/>
      <w:lvlText w:val="•"/>
      <w:lvlJc w:val="left"/>
      <w:pPr>
        <w:ind w:left="7593" w:hanging="360"/>
      </w:pPr>
      <w:rPr>
        <w:rFonts w:hint="default"/>
      </w:rPr>
    </w:lvl>
  </w:abstractNum>
  <w:abstractNum w:abstractNumId="7">
    <w:multiLevelType w:val="hybridMultilevel"/>
    <w:lvl w:ilvl="0">
      <w:start w:val="1"/>
      <w:numFmt w:val="decimal"/>
      <w:lvlText w:val="%1"/>
      <w:lvlJc w:val="left"/>
      <w:pPr>
        <w:ind w:left="549" w:hanging="420"/>
        <w:jc w:val="left"/>
      </w:pPr>
      <w:rPr>
        <w:rFonts w:hint="default" w:ascii="Times New Roman" w:hAnsi="Times New Roman" w:eastAsia="Times New Roman" w:cs="Times New Roman"/>
        <w:w w:val="100"/>
        <w:sz w:val="28"/>
        <w:szCs w:val="28"/>
      </w:rPr>
    </w:lvl>
    <w:lvl w:ilvl="1">
      <w:start w:val="1"/>
      <w:numFmt w:val="decimal"/>
      <w:lvlText w:val="%1.%2"/>
      <w:lvlJc w:val="left"/>
      <w:pPr>
        <w:ind w:left="489" w:hanging="360"/>
        <w:jc w:val="left"/>
      </w:pPr>
      <w:rPr>
        <w:rFonts w:hint="default" w:ascii="Times New Roman" w:hAnsi="Times New Roman" w:eastAsia="Times New Roman" w:cs="Times New Roman"/>
        <w:spacing w:val="-4"/>
        <w:w w:val="99"/>
        <w:sz w:val="24"/>
        <w:szCs w:val="24"/>
      </w:rPr>
    </w:lvl>
    <w:lvl w:ilvl="2">
      <w:start w:val="1"/>
      <w:numFmt w:val="decimal"/>
      <w:lvlText w:val="%1.%2.%3"/>
      <w:lvlJc w:val="left"/>
      <w:pPr>
        <w:ind w:left="849" w:hanging="720"/>
        <w:jc w:val="right"/>
      </w:pPr>
      <w:rPr>
        <w:rFonts w:hint="default" w:ascii="Times New Roman" w:hAnsi="Times New Roman" w:eastAsia="Times New Roman" w:cs="Times New Roman"/>
        <w:spacing w:val="-4"/>
        <w:w w:val="99"/>
        <w:sz w:val="24"/>
        <w:szCs w:val="24"/>
      </w:rPr>
    </w:lvl>
    <w:lvl w:ilvl="3">
      <w:start w:val="0"/>
      <w:numFmt w:val="bullet"/>
      <w:lvlText w:val="•"/>
      <w:lvlJc w:val="left"/>
      <w:pPr>
        <w:ind w:left="1893" w:hanging="720"/>
      </w:pPr>
      <w:rPr>
        <w:rFonts w:hint="default"/>
      </w:rPr>
    </w:lvl>
    <w:lvl w:ilvl="4">
      <w:start w:val="0"/>
      <w:numFmt w:val="bullet"/>
      <w:lvlText w:val="•"/>
      <w:lvlJc w:val="left"/>
      <w:pPr>
        <w:ind w:left="2946" w:hanging="720"/>
      </w:pPr>
      <w:rPr>
        <w:rFonts w:hint="default"/>
      </w:rPr>
    </w:lvl>
    <w:lvl w:ilvl="5">
      <w:start w:val="0"/>
      <w:numFmt w:val="bullet"/>
      <w:lvlText w:val="•"/>
      <w:lvlJc w:val="left"/>
      <w:pPr>
        <w:ind w:left="3999" w:hanging="720"/>
      </w:pPr>
      <w:rPr>
        <w:rFonts w:hint="default"/>
      </w:rPr>
    </w:lvl>
    <w:lvl w:ilvl="6">
      <w:start w:val="0"/>
      <w:numFmt w:val="bullet"/>
      <w:lvlText w:val="•"/>
      <w:lvlJc w:val="left"/>
      <w:pPr>
        <w:ind w:left="5053" w:hanging="720"/>
      </w:pPr>
      <w:rPr>
        <w:rFonts w:hint="default"/>
      </w:rPr>
    </w:lvl>
    <w:lvl w:ilvl="7">
      <w:start w:val="0"/>
      <w:numFmt w:val="bullet"/>
      <w:lvlText w:val="•"/>
      <w:lvlJc w:val="left"/>
      <w:pPr>
        <w:ind w:left="6106" w:hanging="720"/>
      </w:pPr>
      <w:rPr>
        <w:rFonts w:hint="default"/>
      </w:rPr>
    </w:lvl>
    <w:lvl w:ilvl="8">
      <w:start w:val="0"/>
      <w:numFmt w:val="bullet"/>
      <w:lvlText w:val="•"/>
      <w:lvlJc w:val="left"/>
      <w:pPr>
        <w:ind w:left="7159" w:hanging="720"/>
      </w:pPr>
      <w:rPr>
        <w:rFonts w:hint="default"/>
      </w:rPr>
    </w:lvl>
  </w:abstractNum>
  <w:abstractNum w:abstractNumId="6">
    <w:multiLevelType w:val="hybridMultilevel"/>
    <w:lvl w:ilvl="0">
      <w:start w:val="3"/>
      <w:numFmt w:val="decimal"/>
      <w:lvlText w:val="%1"/>
      <w:lvlJc w:val="left"/>
      <w:pPr>
        <w:ind w:left="1508" w:hanging="540"/>
        <w:jc w:val="left"/>
      </w:pPr>
      <w:rPr>
        <w:rFonts w:hint="default"/>
      </w:rPr>
    </w:lvl>
    <w:lvl w:ilvl="1">
      <w:start w:val="1"/>
      <w:numFmt w:val="decimal"/>
      <w:lvlText w:val="%1.%2"/>
      <w:lvlJc w:val="left"/>
      <w:pPr>
        <w:ind w:left="1508" w:hanging="540"/>
        <w:jc w:val="left"/>
      </w:pPr>
      <w:rPr>
        <w:rFonts w:hint="default" w:ascii="Times New Roman" w:hAnsi="Times New Roman" w:eastAsia="Times New Roman" w:cs="Times New Roman"/>
        <w:spacing w:val="-4"/>
        <w:w w:val="99"/>
        <w:sz w:val="24"/>
        <w:szCs w:val="24"/>
      </w:rPr>
    </w:lvl>
    <w:lvl w:ilvl="2">
      <w:start w:val="0"/>
      <w:numFmt w:val="bullet"/>
      <w:lvlText w:val="•"/>
      <w:lvlJc w:val="left"/>
      <w:pPr>
        <w:ind w:left="3033" w:hanging="540"/>
      </w:pPr>
      <w:rPr>
        <w:rFonts w:hint="default"/>
      </w:rPr>
    </w:lvl>
    <w:lvl w:ilvl="3">
      <w:start w:val="0"/>
      <w:numFmt w:val="bullet"/>
      <w:lvlText w:val="•"/>
      <w:lvlJc w:val="left"/>
      <w:pPr>
        <w:ind w:left="3799" w:hanging="540"/>
      </w:pPr>
      <w:rPr>
        <w:rFonts w:hint="default"/>
      </w:rPr>
    </w:lvl>
    <w:lvl w:ilvl="4">
      <w:start w:val="0"/>
      <w:numFmt w:val="bullet"/>
      <w:lvlText w:val="•"/>
      <w:lvlJc w:val="left"/>
      <w:pPr>
        <w:ind w:left="4566" w:hanging="540"/>
      </w:pPr>
      <w:rPr>
        <w:rFonts w:hint="default"/>
      </w:rPr>
    </w:lvl>
    <w:lvl w:ilvl="5">
      <w:start w:val="0"/>
      <w:numFmt w:val="bullet"/>
      <w:lvlText w:val="•"/>
      <w:lvlJc w:val="left"/>
      <w:pPr>
        <w:ind w:left="5333" w:hanging="540"/>
      </w:pPr>
      <w:rPr>
        <w:rFonts w:hint="default"/>
      </w:rPr>
    </w:lvl>
    <w:lvl w:ilvl="6">
      <w:start w:val="0"/>
      <w:numFmt w:val="bullet"/>
      <w:lvlText w:val="•"/>
      <w:lvlJc w:val="left"/>
      <w:pPr>
        <w:ind w:left="6099" w:hanging="540"/>
      </w:pPr>
      <w:rPr>
        <w:rFonts w:hint="default"/>
      </w:rPr>
    </w:lvl>
    <w:lvl w:ilvl="7">
      <w:start w:val="0"/>
      <w:numFmt w:val="bullet"/>
      <w:lvlText w:val="•"/>
      <w:lvlJc w:val="left"/>
      <w:pPr>
        <w:ind w:left="6866" w:hanging="540"/>
      </w:pPr>
      <w:rPr>
        <w:rFonts w:hint="default"/>
      </w:rPr>
    </w:lvl>
    <w:lvl w:ilvl="8">
      <w:start w:val="0"/>
      <w:numFmt w:val="bullet"/>
      <w:lvlText w:val="•"/>
      <w:lvlJc w:val="left"/>
      <w:pPr>
        <w:ind w:left="7633" w:hanging="540"/>
      </w:pPr>
      <w:rPr>
        <w:rFonts w:hint="default"/>
      </w:rPr>
    </w:lvl>
  </w:abstractNum>
  <w:abstractNum w:abstractNumId="5">
    <w:multiLevelType w:val="hybridMultilevel"/>
    <w:lvl w:ilvl="0">
      <w:start w:val="2"/>
      <w:numFmt w:val="decimal"/>
      <w:lvlText w:val="%1"/>
      <w:lvlJc w:val="left"/>
      <w:pPr>
        <w:ind w:left="861" w:hanging="312"/>
        <w:jc w:val="left"/>
      </w:pPr>
      <w:rPr>
        <w:rFonts w:hint="default" w:ascii="Times New Roman" w:hAnsi="Times New Roman" w:eastAsia="Times New Roman" w:cs="Times New Roman"/>
        <w:w w:val="100"/>
        <w:sz w:val="24"/>
        <w:szCs w:val="24"/>
      </w:rPr>
    </w:lvl>
    <w:lvl w:ilvl="1">
      <w:start w:val="1"/>
      <w:numFmt w:val="decimal"/>
      <w:lvlText w:val="%1.%2"/>
      <w:lvlJc w:val="left"/>
      <w:pPr>
        <w:ind w:left="1509"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351" w:hanging="540"/>
      </w:pPr>
      <w:rPr>
        <w:rFonts w:hint="default"/>
      </w:rPr>
    </w:lvl>
    <w:lvl w:ilvl="3">
      <w:start w:val="0"/>
      <w:numFmt w:val="bullet"/>
      <w:lvlText w:val="•"/>
      <w:lvlJc w:val="left"/>
      <w:pPr>
        <w:ind w:left="3203" w:hanging="540"/>
      </w:pPr>
      <w:rPr>
        <w:rFonts w:hint="default"/>
      </w:rPr>
    </w:lvl>
    <w:lvl w:ilvl="4">
      <w:start w:val="0"/>
      <w:numFmt w:val="bullet"/>
      <w:lvlText w:val="•"/>
      <w:lvlJc w:val="left"/>
      <w:pPr>
        <w:ind w:left="4055" w:hanging="540"/>
      </w:pPr>
      <w:rPr>
        <w:rFonts w:hint="default"/>
      </w:rPr>
    </w:lvl>
    <w:lvl w:ilvl="5">
      <w:start w:val="0"/>
      <w:numFmt w:val="bullet"/>
      <w:lvlText w:val="•"/>
      <w:lvlJc w:val="left"/>
      <w:pPr>
        <w:ind w:left="4907" w:hanging="540"/>
      </w:pPr>
      <w:rPr>
        <w:rFonts w:hint="default"/>
      </w:rPr>
    </w:lvl>
    <w:lvl w:ilvl="6">
      <w:start w:val="0"/>
      <w:numFmt w:val="bullet"/>
      <w:lvlText w:val="•"/>
      <w:lvlJc w:val="left"/>
      <w:pPr>
        <w:ind w:left="5759" w:hanging="540"/>
      </w:pPr>
      <w:rPr>
        <w:rFonts w:hint="default"/>
      </w:rPr>
    </w:lvl>
    <w:lvl w:ilvl="7">
      <w:start w:val="0"/>
      <w:numFmt w:val="bullet"/>
      <w:lvlText w:val="•"/>
      <w:lvlJc w:val="left"/>
      <w:pPr>
        <w:ind w:left="6610" w:hanging="540"/>
      </w:pPr>
      <w:rPr>
        <w:rFonts w:hint="default"/>
      </w:rPr>
    </w:lvl>
    <w:lvl w:ilvl="8">
      <w:start w:val="0"/>
      <w:numFmt w:val="bullet"/>
      <w:lvlText w:val="•"/>
      <w:lvlJc w:val="left"/>
      <w:pPr>
        <w:ind w:left="7462" w:hanging="540"/>
      </w:pPr>
      <w:rPr>
        <w:rFonts w:hint="default"/>
      </w:rPr>
    </w:lvl>
  </w:abstractNum>
  <w:abstractNum w:abstractNumId="4">
    <w:multiLevelType w:val="hybridMultilevel"/>
    <w:lvl w:ilvl="0">
      <w:start w:val="3"/>
      <w:numFmt w:val="decimal"/>
      <w:lvlText w:val="%1"/>
      <w:lvlJc w:val="left"/>
      <w:pPr>
        <w:ind w:left="1509" w:hanging="540"/>
        <w:jc w:val="left"/>
      </w:pPr>
      <w:rPr>
        <w:rFonts w:hint="default"/>
      </w:rPr>
    </w:lvl>
    <w:lvl w:ilvl="1">
      <w:start w:val="1"/>
      <w:numFmt w:val="decimal"/>
      <w:lvlText w:val="%1.%2"/>
      <w:lvlJc w:val="left"/>
      <w:pPr>
        <w:ind w:left="1509" w:hanging="540"/>
        <w:jc w:val="left"/>
      </w:pPr>
      <w:rPr>
        <w:rFonts w:hint="default" w:ascii="Times New Roman" w:hAnsi="Times New Roman" w:eastAsia="Times New Roman" w:cs="Times New Roman"/>
        <w:w w:val="100"/>
        <w:sz w:val="24"/>
        <w:szCs w:val="24"/>
      </w:rPr>
    </w:lvl>
    <w:lvl w:ilvl="2">
      <w:start w:val="0"/>
      <w:numFmt w:val="bullet"/>
      <w:lvlText w:val="•"/>
      <w:lvlJc w:val="left"/>
      <w:pPr>
        <w:ind w:left="3033" w:hanging="540"/>
      </w:pPr>
      <w:rPr>
        <w:rFonts w:hint="default"/>
      </w:rPr>
    </w:lvl>
    <w:lvl w:ilvl="3">
      <w:start w:val="0"/>
      <w:numFmt w:val="bullet"/>
      <w:lvlText w:val="•"/>
      <w:lvlJc w:val="left"/>
      <w:pPr>
        <w:ind w:left="3799" w:hanging="540"/>
      </w:pPr>
      <w:rPr>
        <w:rFonts w:hint="default"/>
      </w:rPr>
    </w:lvl>
    <w:lvl w:ilvl="4">
      <w:start w:val="0"/>
      <w:numFmt w:val="bullet"/>
      <w:lvlText w:val="•"/>
      <w:lvlJc w:val="left"/>
      <w:pPr>
        <w:ind w:left="4566" w:hanging="540"/>
      </w:pPr>
      <w:rPr>
        <w:rFonts w:hint="default"/>
      </w:rPr>
    </w:lvl>
    <w:lvl w:ilvl="5">
      <w:start w:val="0"/>
      <w:numFmt w:val="bullet"/>
      <w:lvlText w:val="•"/>
      <w:lvlJc w:val="left"/>
      <w:pPr>
        <w:ind w:left="5333" w:hanging="540"/>
      </w:pPr>
      <w:rPr>
        <w:rFonts w:hint="default"/>
      </w:rPr>
    </w:lvl>
    <w:lvl w:ilvl="6">
      <w:start w:val="0"/>
      <w:numFmt w:val="bullet"/>
      <w:lvlText w:val="•"/>
      <w:lvlJc w:val="left"/>
      <w:pPr>
        <w:ind w:left="6099" w:hanging="540"/>
      </w:pPr>
      <w:rPr>
        <w:rFonts w:hint="default"/>
      </w:rPr>
    </w:lvl>
    <w:lvl w:ilvl="7">
      <w:start w:val="0"/>
      <w:numFmt w:val="bullet"/>
      <w:lvlText w:val="•"/>
      <w:lvlJc w:val="left"/>
      <w:pPr>
        <w:ind w:left="6866" w:hanging="540"/>
      </w:pPr>
      <w:rPr>
        <w:rFonts w:hint="default"/>
      </w:rPr>
    </w:lvl>
    <w:lvl w:ilvl="8">
      <w:start w:val="0"/>
      <w:numFmt w:val="bullet"/>
      <w:lvlText w:val="•"/>
      <w:lvlJc w:val="left"/>
      <w:pPr>
        <w:ind w:left="7633" w:hanging="540"/>
      </w:pPr>
      <w:rPr>
        <w:rFonts w:hint="default"/>
      </w:rPr>
    </w:lvl>
  </w:abstractNum>
  <w:abstractNum w:abstractNumId="3">
    <w:multiLevelType w:val="hybridMultilevel"/>
    <w:lvl w:ilvl="0">
      <w:start w:val="2"/>
      <w:numFmt w:val="decimal"/>
      <w:lvlText w:val="%1"/>
      <w:lvlJc w:val="left"/>
      <w:pPr>
        <w:ind w:left="861" w:hanging="312"/>
        <w:jc w:val="left"/>
      </w:pPr>
      <w:rPr>
        <w:rFonts w:hint="default" w:ascii="Times New Roman" w:hAnsi="Times New Roman" w:eastAsia="Times New Roman" w:cs="Times New Roman"/>
        <w:w w:val="100"/>
        <w:sz w:val="24"/>
        <w:szCs w:val="24"/>
      </w:rPr>
    </w:lvl>
    <w:lvl w:ilvl="1">
      <w:start w:val="1"/>
      <w:numFmt w:val="decimal"/>
      <w:lvlText w:val="%1.%2"/>
      <w:lvlJc w:val="left"/>
      <w:pPr>
        <w:ind w:left="1509"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351" w:hanging="540"/>
      </w:pPr>
      <w:rPr>
        <w:rFonts w:hint="default"/>
      </w:rPr>
    </w:lvl>
    <w:lvl w:ilvl="3">
      <w:start w:val="0"/>
      <w:numFmt w:val="bullet"/>
      <w:lvlText w:val="•"/>
      <w:lvlJc w:val="left"/>
      <w:pPr>
        <w:ind w:left="3203" w:hanging="540"/>
      </w:pPr>
      <w:rPr>
        <w:rFonts w:hint="default"/>
      </w:rPr>
    </w:lvl>
    <w:lvl w:ilvl="4">
      <w:start w:val="0"/>
      <w:numFmt w:val="bullet"/>
      <w:lvlText w:val="•"/>
      <w:lvlJc w:val="left"/>
      <w:pPr>
        <w:ind w:left="4055" w:hanging="540"/>
      </w:pPr>
      <w:rPr>
        <w:rFonts w:hint="default"/>
      </w:rPr>
    </w:lvl>
    <w:lvl w:ilvl="5">
      <w:start w:val="0"/>
      <w:numFmt w:val="bullet"/>
      <w:lvlText w:val="•"/>
      <w:lvlJc w:val="left"/>
      <w:pPr>
        <w:ind w:left="4907" w:hanging="540"/>
      </w:pPr>
      <w:rPr>
        <w:rFonts w:hint="default"/>
      </w:rPr>
    </w:lvl>
    <w:lvl w:ilvl="6">
      <w:start w:val="0"/>
      <w:numFmt w:val="bullet"/>
      <w:lvlText w:val="•"/>
      <w:lvlJc w:val="left"/>
      <w:pPr>
        <w:ind w:left="5759" w:hanging="540"/>
      </w:pPr>
      <w:rPr>
        <w:rFonts w:hint="default"/>
      </w:rPr>
    </w:lvl>
    <w:lvl w:ilvl="7">
      <w:start w:val="0"/>
      <w:numFmt w:val="bullet"/>
      <w:lvlText w:val="•"/>
      <w:lvlJc w:val="left"/>
      <w:pPr>
        <w:ind w:left="6610" w:hanging="540"/>
      </w:pPr>
      <w:rPr>
        <w:rFonts w:hint="default"/>
      </w:rPr>
    </w:lvl>
    <w:lvl w:ilvl="8">
      <w:start w:val="0"/>
      <w:numFmt w:val="bullet"/>
      <w:lvlText w:val="•"/>
      <w:lvlJc w:val="left"/>
      <w:pPr>
        <w:ind w:left="7462" w:hanging="540"/>
      </w:pPr>
      <w:rPr>
        <w:rFonts w:hint="default"/>
      </w:rPr>
    </w:lvl>
  </w:abstractNum>
  <w:abstractNum w:abstractNumId="2">
    <w:multiLevelType w:val="hybridMultilevel"/>
    <w:lvl w:ilvl="0">
      <w:start w:val="3"/>
      <w:numFmt w:val="decimal"/>
      <w:lvlText w:val="%1"/>
      <w:lvlJc w:val="left"/>
      <w:pPr>
        <w:ind w:left="1509" w:hanging="540"/>
        <w:jc w:val="left"/>
      </w:pPr>
      <w:rPr>
        <w:rFonts w:hint="default"/>
      </w:rPr>
    </w:lvl>
    <w:lvl w:ilvl="1">
      <w:start w:val="1"/>
      <w:numFmt w:val="decimal"/>
      <w:lvlText w:val="%1.%2"/>
      <w:lvlJc w:val="left"/>
      <w:pPr>
        <w:ind w:left="1509" w:hanging="54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3033" w:hanging="540"/>
      </w:pPr>
      <w:rPr>
        <w:rFonts w:hint="default"/>
      </w:rPr>
    </w:lvl>
    <w:lvl w:ilvl="3">
      <w:start w:val="0"/>
      <w:numFmt w:val="bullet"/>
      <w:lvlText w:val="•"/>
      <w:lvlJc w:val="left"/>
      <w:pPr>
        <w:ind w:left="3799" w:hanging="540"/>
      </w:pPr>
      <w:rPr>
        <w:rFonts w:hint="default"/>
      </w:rPr>
    </w:lvl>
    <w:lvl w:ilvl="4">
      <w:start w:val="0"/>
      <w:numFmt w:val="bullet"/>
      <w:lvlText w:val="•"/>
      <w:lvlJc w:val="left"/>
      <w:pPr>
        <w:ind w:left="4566" w:hanging="540"/>
      </w:pPr>
      <w:rPr>
        <w:rFonts w:hint="default"/>
      </w:rPr>
    </w:lvl>
    <w:lvl w:ilvl="5">
      <w:start w:val="0"/>
      <w:numFmt w:val="bullet"/>
      <w:lvlText w:val="•"/>
      <w:lvlJc w:val="left"/>
      <w:pPr>
        <w:ind w:left="5333" w:hanging="540"/>
      </w:pPr>
      <w:rPr>
        <w:rFonts w:hint="default"/>
      </w:rPr>
    </w:lvl>
    <w:lvl w:ilvl="6">
      <w:start w:val="0"/>
      <w:numFmt w:val="bullet"/>
      <w:lvlText w:val="•"/>
      <w:lvlJc w:val="left"/>
      <w:pPr>
        <w:ind w:left="6099" w:hanging="540"/>
      </w:pPr>
      <w:rPr>
        <w:rFonts w:hint="default"/>
      </w:rPr>
    </w:lvl>
    <w:lvl w:ilvl="7">
      <w:start w:val="0"/>
      <w:numFmt w:val="bullet"/>
      <w:lvlText w:val="•"/>
      <w:lvlJc w:val="left"/>
      <w:pPr>
        <w:ind w:left="6866" w:hanging="540"/>
      </w:pPr>
      <w:rPr>
        <w:rFonts w:hint="default"/>
      </w:rPr>
    </w:lvl>
    <w:lvl w:ilvl="8">
      <w:start w:val="0"/>
      <w:numFmt w:val="bullet"/>
      <w:lvlText w:val="•"/>
      <w:lvlJc w:val="left"/>
      <w:pPr>
        <w:ind w:left="7633" w:hanging="540"/>
      </w:pPr>
      <w:rPr>
        <w:rFonts w:hint="default"/>
      </w:rPr>
    </w:lvl>
  </w:abstractNum>
  <w:abstractNum w:abstractNumId="1">
    <w:multiLevelType w:val="hybridMultilevel"/>
    <w:lvl w:ilvl="0">
      <w:start w:val="2"/>
      <w:numFmt w:val="decimal"/>
      <w:lvlText w:val="%1"/>
      <w:lvlJc w:val="left"/>
      <w:pPr>
        <w:ind w:left="861" w:hanging="312"/>
        <w:jc w:val="left"/>
      </w:pPr>
      <w:rPr>
        <w:rFonts w:hint="default" w:ascii="Times New Roman" w:hAnsi="Times New Roman" w:eastAsia="Times New Roman" w:cs="Times New Roman"/>
        <w:w w:val="100"/>
        <w:sz w:val="24"/>
        <w:szCs w:val="24"/>
      </w:rPr>
    </w:lvl>
    <w:lvl w:ilvl="1">
      <w:start w:val="1"/>
      <w:numFmt w:val="decimal"/>
      <w:lvlText w:val="%1.%2"/>
      <w:lvlJc w:val="left"/>
      <w:pPr>
        <w:ind w:left="1509"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351" w:hanging="540"/>
      </w:pPr>
      <w:rPr>
        <w:rFonts w:hint="default"/>
      </w:rPr>
    </w:lvl>
    <w:lvl w:ilvl="3">
      <w:start w:val="0"/>
      <w:numFmt w:val="bullet"/>
      <w:lvlText w:val="•"/>
      <w:lvlJc w:val="left"/>
      <w:pPr>
        <w:ind w:left="3203" w:hanging="540"/>
      </w:pPr>
      <w:rPr>
        <w:rFonts w:hint="default"/>
      </w:rPr>
    </w:lvl>
    <w:lvl w:ilvl="4">
      <w:start w:val="0"/>
      <w:numFmt w:val="bullet"/>
      <w:lvlText w:val="•"/>
      <w:lvlJc w:val="left"/>
      <w:pPr>
        <w:ind w:left="4055" w:hanging="540"/>
      </w:pPr>
      <w:rPr>
        <w:rFonts w:hint="default"/>
      </w:rPr>
    </w:lvl>
    <w:lvl w:ilvl="5">
      <w:start w:val="0"/>
      <w:numFmt w:val="bullet"/>
      <w:lvlText w:val="•"/>
      <w:lvlJc w:val="left"/>
      <w:pPr>
        <w:ind w:left="4907" w:hanging="540"/>
      </w:pPr>
      <w:rPr>
        <w:rFonts w:hint="default"/>
      </w:rPr>
    </w:lvl>
    <w:lvl w:ilvl="6">
      <w:start w:val="0"/>
      <w:numFmt w:val="bullet"/>
      <w:lvlText w:val="•"/>
      <w:lvlJc w:val="left"/>
      <w:pPr>
        <w:ind w:left="5759" w:hanging="540"/>
      </w:pPr>
      <w:rPr>
        <w:rFonts w:hint="default"/>
      </w:rPr>
    </w:lvl>
    <w:lvl w:ilvl="7">
      <w:start w:val="0"/>
      <w:numFmt w:val="bullet"/>
      <w:lvlText w:val="•"/>
      <w:lvlJc w:val="left"/>
      <w:pPr>
        <w:ind w:left="6610" w:hanging="540"/>
      </w:pPr>
      <w:rPr>
        <w:rFonts w:hint="default"/>
      </w:rPr>
    </w:lvl>
    <w:lvl w:ilvl="8">
      <w:start w:val="0"/>
      <w:numFmt w:val="bullet"/>
      <w:lvlText w:val="•"/>
      <w:lvlJc w:val="left"/>
      <w:pPr>
        <w:ind w:left="7462" w:hanging="540"/>
      </w:pPr>
      <w:rPr>
        <w:rFonts w:hint="default"/>
      </w:rPr>
    </w:lvl>
  </w:abstractNum>
  <w:abstractNum w:abstractNumId="0">
    <w:multiLevelType w:val="hybridMultilevel"/>
    <w:lvl w:ilvl="0">
      <w:start w:val="1"/>
      <w:numFmt w:val="decimal"/>
      <w:lvlText w:val="%1"/>
      <w:lvlJc w:val="left"/>
      <w:pPr>
        <w:ind w:left="861" w:hanging="312"/>
        <w:jc w:val="left"/>
      </w:pPr>
      <w:rPr>
        <w:rFonts w:hint="default" w:ascii="Times New Roman" w:hAnsi="Times New Roman" w:eastAsia="Times New Roman" w:cs="Times New Roman"/>
        <w:w w:val="100"/>
        <w:sz w:val="24"/>
        <w:szCs w:val="24"/>
      </w:rPr>
    </w:lvl>
    <w:lvl w:ilvl="1">
      <w:start w:val="1"/>
      <w:numFmt w:val="decimal"/>
      <w:lvlText w:val="%1.%2"/>
      <w:lvlJc w:val="left"/>
      <w:pPr>
        <w:ind w:left="1508" w:hanging="54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351" w:hanging="540"/>
      </w:pPr>
      <w:rPr>
        <w:rFonts w:hint="default"/>
      </w:rPr>
    </w:lvl>
    <w:lvl w:ilvl="3">
      <w:start w:val="0"/>
      <w:numFmt w:val="bullet"/>
      <w:lvlText w:val="•"/>
      <w:lvlJc w:val="left"/>
      <w:pPr>
        <w:ind w:left="3203" w:hanging="540"/>
      </w:pPr>
      <w:rPr>
        <w:rFonts w:hint="default"/>
      </w:rPr>
    </w:lvl>
    <w:lvl w:ilvl="4">
      <w:start w:val="0"/>
      <w:numFmt w:val="bullet"/>
      <w:lvlText w:val="•"/>
      <w:lvlJc w:val="left"/>
      <w:pPr>
        <w:ind w:left="4055" w:hanging="540"/>
      </w:pPr>
      <w:rPr>
        <w:rFonts w:hint="default"/>
      </w:rPr>
    </w:lvl>
    <w:lvl w:ilvl="5">
      <w:start w:val="0"/>
      <w:numFmt w:val="bullet"/>
      <w:lvlText w:val="•"/>
      <w:lvlJc w:val="left"/>
      <w:pPr>
        <w:ind w:left="4907" w:hanging="540"/>
      </w:pPr>
      <w:rPr>
        <w:rFonts w:hint="default"/>
      </w:rPr>
    </w:lvl>
    <w:lvl w:ilvl="6">
      <w:start w:val="0"/>
      <w:numFmt w:val="bullet"/>
      <w:lvlText w:val="•"/>
      <w:lvlJc w:val="left"/>
      <w:pPr>
        <w:ind w:left="5759" w:hanging="540"/>
      </w:pPr>
      <w:rPr>
        <w:rFonts w:hint="default"/>
      </w:rPr>
    </w:lvl>
    <w:lvl w:ilvl="7">
      <w:start w:val="0"/>
      <w:numFmt w:val="bullet"/>
      <w:lvlText w:val="•"/>
      <w:lvlJc w:val="left"/>
      <w:pPr>
        <w:ind w:left="6610" w:hanging="540"/>
      </w:pPr>
      <w:rPr>
        <w:rFonts w:hint="default"/>
      </w:rPr>
    </w:lvl>
    <w:lvl w:ilvl="8">
      <w:start w:val="0"/>
      <w:numFmt w:val="bullet"/>
      <w:lvlText w:val="•"/>
      <w:lvlJc w:val="left"/>
      <w:pPr>
        <w:ind w:left="7462" w:hanging="540"/>
      </w:pPr>
      <w:rPr>
        <w:rFonts w:hint="default"/>
      </w:rPr>
    </w:lvl>
  </w:abstractNum>
  <w:num w:numId="19">
    <w:abstractNumId w:val="18"/>
  </w:num>
  <w:num w:numId="15">
    <w:abstractNumId w:val="14"/>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8">
    <w:abstractNumId w:val="17"/>
  </w:num>
  <w:num w:numId="17">
    <w:abstractNumId w:val="16"/>
  </w:num>
  <w:num w:numId="16">
    <w:abstractNumId w:val="15"/>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0"/>
      <w:ind w:leftChars="0" w:left="609" w:hanging="48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1.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footer" Target="footer2.xml"/><Relationship Id="rId19" Type="http://schemas.openxmlformats.org/officeDocument/2006/relationships/header" Target="header12.xml"/><Relationship Id="rId20" Type="http://schemas.openxmlformats.org/officeDocument/2006/relationships/image" Target="media/image2.jpeg"/><Relationship Id="rId21" Type="http://schemas.openxmlformats.org/officeDocument/2006/relationships/header" Target="header13.xml"/><Relationship Id="rId22" Type="http://schemas.openxmlformats.org/officeDocument/2006/relationships/image" Target="media/image3.png"/><Relationship Id="rId23" Type="http://schemas.openxmlformats.org/officeDocument/2006/relationships/header" Target="header14.xml"/><Relationship Id="rId24" Type="http://schemas.openxmlformats.org/officeDocument/2006/relationships/image" Target="media/image4.png"/><Relationship Id="rId25" Type="http://schemas.openxmlformats.org/officeDocument/2006/relationships/header" Target="header15.xml"/><Relationship Id="rId26" Type="http://schemas.openxmlformats.org/officeDocument/2006/relationships/image" Target="media/image5.jpeg"/><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header" Target="header19.xml"/><Relationship Id="rId31" Type="http://schemas.openxmlformats.org/officeDocument/2006/relationships/image" Target="media/image6.jpeg"/><Relationship Id="rId32" Type="http://schemas.openxmlformats.org/officeDocument/2006/relationships/header" Target="header20.xml"/><Relationship Id="rId33" Type="http://schemas.openxmlformats.org/officeDocument/2006/relationships/image" Target="media/image7.jpeg"/><Relationship Id="rId34" Type="http://schemas.openxmlformats.org/officeDocument/2006/relationships/header" Target="header21.xml"/><Relationship Id="rId35" Type="http://schemas.openxmlformats.org/officeDocument/2006/relationships/image" Target="media/image8.jpeg"/><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image" Target="media/image9.png"/><Relationship Id="rId44" Type="http://schemas.openxmlformats.org/officeDocument/2006/relationships/header" Target="header29.xml"/><Relationship Id="rId45" Type="http://schemas.openxmlformats.org/officeDocument/2006/relationships/image" Target="media/image10.jpeg"/><Relationship Id="rId46" Type="http://schemas.openxmlformats.org/officeDocument/2006/relationships/header" Target="header30.xml"/><Relationship Id="rId47" Type="http://schemas.openxmlformats.org/officeDocument/2006/relationships/header" Target="header31.xml"/><Relationship Id="rId48" Type="http://schemas.openxmlformats.org/officeDocument/2006/relationships/image" Target="media/image11.png"/><Relationship Id="rId49" Type="http://schemas.openxmlformats.org/officeDocument/2006/relationships/header" Target="header32.xml"/><Relationship Id="rId50" Type="http://schemas.openxmlformats.org/officeDocument/2006/relationships/header" Target="header33.xml"/><Relationship Id="rId51" Type="http://schemas.openxmlformats.org/officeDocument/2006/relationships/header" Target="header34.xml"/><Relationship Id="rId52" Type="http://schemas.openxmlformats.org/officeDocument/2006/relationships/hyperlink" Target="http://www.ncbi.nlm.nih.gov/blast)" TargetMode="External"/><Relationship Id="rId53" Type="http://schemas.openxmlformats.org/officeDocument/2006/relationships/hyperlink" Target="http://expasy.org/tool)" TargetMode="External"/><Relationship Id="rId54" Type="http://schemas.openxmlformats.org/officeDocument/2006/relationships/hyperlink" Target="http://www.cbs.dtu.dk/services/SignalP/)" TargetMode="External"/><Relationship Id="rId55" Type="http://schemas.openxmlformats.org/officeDocument/2006/relationships/header" Target="header35.xml"/><Relationship Id="rId56" Type="http://schemas.openxmlformats.org/officeDocument/2006/relationships/image" Target="media/image12.png"/><Relationship Id="rId57" Type="http://schemas.openxmlformats.org/officeDocument/2006/relationships/header" Target="header36.xml"/><Relationship Id="rId58" Type="http://schemas.openxmlformats.org/officeDocument/2006/relationships/image" Target="media/image13.png"/><Relationship Id="rId59" Type="http://schemas.openxmlformats.org/officeDocument/2006/relationships/image" Target="media/image14.png"/><Relationship Id="rId60" Type="http://schemas.openxmlformats.org/officeDocument/2006/relationships/image" Target="media/image15.png"/><Relationship Id="rId61" Type="http://schemas.openxmlformats.org/officeDocument/2006/relationships/image" Target="media/image16.png"/><Relationship Id="rId62" Type="http://schemas.openxmlformats.org/officeDocument/2006/relationships/image" Target="media/image17.png"/><Relationship Id="rId63" Type="http://schemas.openxmlformats.org/officeDocument/2006/relationships/header" Target="header37.xml"/><Relationship Id="rId64" Type="http://schemas.openxmlformats.org/officeDocument/2006/relationships/image" Target="media/image18.jpeg"/><Relationship Id="rId65" Type="http://schemas.openxmlformats.org/officeDocument/2006/relationships/image" Target="media/image19.jpeg"/><Relationship Id="rId66" Type="http://schemas.openxmlformats.org/officeDocument/2006/relationships/image" Target="media/image20.jpeg"/><Relationship Id="rId67" Type="http://schemas.openxmlformats.org/officeDocument/2006/relationships/image" Target="media/image21.jpeg"/><Relationship Id="rId68" Type="http://schemas.openxmlformats.org/officeDocument/2006/relationships/image" Target="media/image22.png"/><Relationship Id="rId69" Type="http://schemas.openxmlformats.org/officeDocument/2006/relationships/header" Target="header38.xml"/><Relationship Id="rId70" Type="http://schemas.openxmlformats.org/officeDocument/2006/relationships/hyperlink" Target="http://www.cbs.dtu.dk/services/TMHMM/)" TargetMode="External"/><Relationship Id="rId71" Type="http://schemas.openxmlformats.org/officeDocument/2006/relationships/header" Target="header39.xml"/><Relationship Id="rId72" Type="http://schemas.openxmlformats.org/officeDocument/2006/relationships/image" Target="media/image23.png"/><Relationship Id="rId73" Type="http://schemas.openxmlformats.org/officeDocument/2006/relationships/header" Target="header40.xml"/><Relationship Id="rId74" Type="http://schemas.openxmlformats.org/officeDocument/2006/relationships/header" Target="header41.xml"/><Relationship Id="rId75" Type="http://schemas.openxmlformats.org/officeDocument/2006/relationships/header" Target="header42.xml"/><Relationship Id="rId76" Type="http://schemas.openxmlformats.org/officeDocument/2006/relationships/header" Target="header43.xml"/><Relationship Id="rId77" Type="http://schemas.openxmlformats.org/officeDocument/2006/relationships/image" Target="media/image24.png"/><Relationship Id="rId78" Type="http://schemas.openxmlformats.org/officeDocument/2006/relationships/header" Target="header44.xml"/><Relationship Id="rId79" Type="http://schemas.openxmlformats.org/officeDocument/2006/relationships/header" Target="header45.xml"/><Relationship Id="rId80" Type="http://schemas.openxmlformats.org/officeDocument/2006/relationships/header" Target="header46.xml"/><Relationship Id="rId81" Type="http://schemas.openxmlformats.org/officeDocument/2006/relationships/image" Target="media/image25.png"/><Relationship Id="rId82" Type="http://schemas.openxmlformats.org/officeDocument/2006/relationships/header" Target="header47.xml"/><Relationship Id="rId83" Type="http://schemas.openxmlformats.org/officeDocument/2006/relationships/image" Target="media/image26.png"/><Relationship Id="rId84" Type="http://schemas.openxmlformats.org/officeDocument/2006/relationships/image" Target="media/image27.png"/><Relationship Id="rId85" Type="http://schemas.openxmlformats.org/officeDocument/2006/relationships/header" Target="header48.xml"/><Relationship Id="rId86" Type="http://schemas.openxmlformats.org/officeDocument/2006/relationships/image" Target="media/image28.png"/><Relationship Id="rId87" Type="http://schemas.openxmlformats.org/officeDocument/2006/relationships/image" Target="media/image29.png"/><Relationship Id="rId88" Type="http://schemas.openxmlformats.org/officeDocument/2006/relationships/header" Target="header49.xml"/><Relationship Id="rId89" Type="http://schemas.openxmlformats.org/officeDocument/2006/relationships/image" Target="media/image30.png"/><Relationship Id="rId90" Type="http://schemas.openxmlformats.org/officeDocument/2006/relationships/image" Target="media/image31.png"/><Relationship Id="rId91" Type="http://schemas.openxmlformats.org/officeDocument/2006/relationships/header" Target="header50.xml"/><Relationship Id="rId92" Type="http://schemas.openxmlformats.org/officeDocument/2006/relationships/image" Target="media/image32.png"/><Relationship Id="rId93" Type="http://schemas.openxmlformats.org/officeDocument/2006/relationships/image" Target="media/image33.png"/><Relationship Id="rId94" Type="http://schemas.openxmlformats.org/officeDocument/2006/relationships/image" Target="media/image34.png"/><Relationship Id="rId95" Type="http://schemas.openxmlformats.org/officeDocument/2006/relationships/image" Target="media/image35.png"/><Relationship Id="rId96" Type="http://schemas.openxmlformats.org/officeDocument/2006/relationships/image" Target="media/image36.png"/><Relationship Id="rId97" Type="http://schemas.openxmlformats.org/officeDocument/2006/relationships/header" Target="header51.xml"/><Relationship Id="rId98" Type="http://schemas.openxmlformats.org/officeDocument/2006/relationships/header" Target="header52.xml"/><Relationship Id="rId99" Type="http://schemas.openxmlformats.org/officeDocument/2006/relationships/image" Target="media/image37.png"/><Relationship Id="rId100" Type="http://schemas.openxmlformats.org/officeDocument/2006/relationships/header" Target="header53.xml"/><Relationship Id="rId101" Type="http://schemas.openxmlformats.org/officeDocument/2006/relationships/image" Target="media/image38.png"/><Relationship Id="rId102" Type="http://schemas.openxmlformats.org/officeDocument/2006/relationships/header" Target="header54.xml"/><Relationship Id="rId103" Type="http://schemas.openxmlformats.org/officeDocument/2006/relationships/image" Target="media/image39.jpeg"/><Relationship Id="rId104" Type="http://schemas.openxmlformats.org/officeDocument/2006/relationships/image" Target="media/image40.png"/><Relationship Id="rId105" Type="http://schemas.openxmlformats.org/officeDocument/2006/relationships/image" Target="media/image41.png"/><Relationship Id="rId106" Type="http://schemas.openxmlformats.org/officeDocument/2006/relationships/header" Target="header55.xml"/><Relationship Id="rId107" Type="http://schemas.openxmlformats.org/officeDocument/2006/relationships/image" Target="media/image42.png"/><Relationship Id="rId108" Type="http://schemas.openxmlformats.org/officeDocument/2006/relationships/header" Target="header56.xml"/><Relationship Id="rId109" Type="http://schemas.openxmlformats.org/officeDocument/2006/relationships/image" Target="media/image43.jpeg"/><Relationship Id="rId110" Type="http://schemas.openxmlformats.org/officeDocument/2006/relationships/image" Target="media/image44.png"/><Relationship Id="rId111" Type="http://schemas.openxmlformats.org/officeDocument/2006/relationships/header" Target="header57.xml"/><Relationship Id="rId112" Type="http://schemas.openxmlformats.org/officeDocument/2006/relationships/header" Target="header58.xml"/><Relationship Id="rId113" Type="http://schemas.openxmlformats.org/officeDocument/2006/relationships/image" Target="media/image45.png"/><Relationship Id="rId114" Type="http://schemas.openxmlformats.org/officeDocument/2006/relationships/image" Target="media/image46.png"/><Relationship Id="rId115" Type="http://schemas.openxmlformats.org/officeDocument/2006/relationships/image" Target="media/image47.png"/><Relationship Id="rId116" Type="http://schemas.openxmlformats.org/officeDocument/2006/relationships/image" Target="media/image48.png"/><Relationship Id="rId117" Type="http://schemas.openxmlformats.org/officeDocument/2006/relationships/image" Target="media/image49.png"/><Relationship Id="rId118" Type="http://schemas.openxmlformats.org/officeDocument/2006/relationships/image" Target="media/image50.png"/><Relationship Id="rId119" Type="http://schemas.openxmlformats.org/officeDocument/2006/relationships/image" Target="media/image51.png"/><Relationship Id="rId120" Type="http://schemas.openxmlformats.org/officeDocument/2006/relationships/header" Target="header59.xml"/><Relationship Id="rId121" Type="http://schemas.openxmlformats.org/officeDocument/2006/relationships/image" Target="media/image52.png"/><Relationship Id="rId122" Type="http://schemas.openxmlformats.org/officeDocument/2006/relationships/image" Target="media/image53.png"/><Relationship Id="rId123" Type="http://schemas.openxmlformats.org/officeDocument/2006/relationships/image" Target="media/image54.png"/><Relationship Id="rId124" Type="http://schemas.openxmlformats.org/officeDocument/2006/relationships/image" Target="media/image55.png"/><Relationship Id="rId125" Type="http://schemas.openxmlformats.org/officeDocument/2006/relationships/image" Target="media/image56.png"/><Relationship Id="rId126" Type="http://schemas.openxmlformats.org/officeDocument/2006/relationships/image" Target="media/image57.png"/><Relationship Id="rId127" Type="http://schemas.openxmlformats.org/officeDocument/2006/relationships/image" Target="media/image58.png"/><Relationship Id="rId128" Type="http://schemas.openxmlformats.org/officeDocument/2006/relationships/image" Target="media/image59.png"/><Relationship Id="rId129" Type="http://schemas.openxmlformats.org/officeDocument/2006/relationships/image" Target="media/image60.png"/><Relationship Id="rId130" Type="http://schemas.openxmlformats.org/officeDocument/2006/relationships/image" Target="media/image61.png"/><Relationship Id="rId131" Type="http://schemas.openxmlformats.org/officeDocument/2006/relationships/header" Target="header60.xml"/><Relationship Id="rId132" Type="http://schemas.openxmlformats.org/officeDocument/2006/relationships/header" Target="header61.xml"/><Relationship Id="rId133" Type="http://schemas.openxmlformats.org/officeDocument/2006/relationships/header" Target="header62.xml"/><Relationship Id="rId134" Type="http://schemas.openxmlformats.org/officeDocument/2006/relationships/header" Target="header63.xml"/><Relationship Id="rId135" Type="http://schemas.openxmlformats.org/officeDocument/2006/relationships/header" Target="header64.xml"/><Relationship Id="rId136" Type="http://schemas.openxmlformats.org/officeDocument/2006/relationships/header" Target="header65.xml"/><Relationship Id="rId137" Type="http://schemas.openxmlformats.org/officeDocument/2006/relationships/header" Target="header66.xml"/><Relationship Id="rId138" Type="http://schemas.openxmlformats.org/officeDocument/2006/relationships/header" Target="header67.xml"/><Relationship Id="rId139" Type="http://schemas.openxmlformats.org/officeDocument/2006/relationships/image" Target="media/image62.jpeg"/><Relationship Id="rId140" Type="http://schemas.openxmlformats.org/officeDocument/2006/relationships/image" Target="media/image63.jpeg"/><Relationship Id="rId141" Type="http://schemas.openxmlformats.org/officeDocument/2006/relationships/header" Target="header68.xml"/><Relationship Id="rId142" Type="http://schemas.openxmlformats.org/officeDocument/2006/relationships/header" Target="header69.xml"/><Relationship Id="rId143" Type="http://schemas.openxmlformats.org/officeDocument/2006/relationships/image" Target="media/image64.jpeg"/><Relationship Id="rId144" Type="http://schemas.openxmlformats.org/officeDocument/2006/relationships/image" Target="media/image65.png"/><Relationship Id="rId145" Type="http://schemas.openxmlformats.org/officeDocument/2006/relationships/header" Target="header70.xml"/><Relationship Id="rId146" Type="http://schemas.openxmlformats.org/officeDocument/2006/relationships/image" Target="media/image66.png"/><Relationship Id="rId147" Type="http://schemas.openxmlformats.org/officeDocument/2006/relationships/image" Target="media/image67.png"/><Relationship Id="rId148" Type="http://schemas.openxmlformats.org/officeDocument/2006/relationships/header" Target="header71.xml"/><Relationship Id="rId149" Type="http://schemas.openxmlformats.org/officeDocument/2006/relationships/image" Target="media/image68.png"/><Relationship Id="rId150" Type="http://schemas.openxmlformats.org/officeDocument/2006/relationships/image" Target="media/image69.png"/><Relationship Id="rId151" Type="http://schemas.openxmlformats.org/officeDocument/2006/relationships/header" Target="header72.xml"/><Relationship Id="rId152" Type="http://schemas.openxmlformats.org/officeDocument/2006/relationships/image" Target="media/image70.png"/><Relationship Id="rId153" Type="http://schemas.openxmlformats.org/officeDocument/2006/relationships/image" Target="media/image71.png"/><Relationship Id="rId154" Type="http://schemas.openxmlformats.org/officeDocument/2006/relationships/header" Target="header73.xml"/><Relationship Id="rId155" Type="http://schemas.openxmlformats.org/officeDocument/2006/relationships/image" Target="media/image72.png"/><Relationship Id="rId156" Type="http://schemas.openxmlformats.org/officeDocument/2006/relationships/image" Target="media/image73.png"/><Relationship Id="rId157" Type="http://schemas.openxmlformats.org/officeDocument/2006/relationships/header" Target="header74.xml"/><Relationship Id="rId158" Type="http://schemas.openxmlformats.org/officeDocument/2006/relationships/header" Target="header75.xml"/><Relationship Id="rId159" Type="http://schemas.openxmlformats.org/officeDocument/2006/relationships/image" Target="media/image74.png"/><Relationship Id="rId160" Type="http://schemas.openxmlformats.org/officeDocument/2006/relationships/image" Target="media/image75.png"/><Relationship Id="rId161" Type="http://schemas.openxmlformats.org/officeDocument/2006/relationships/image" Target="media/image76.png"/><Relationship Id="rId162" Type="http://schemas.openxmlformats.org/officeDocument/2006/relationships/header" Target="header76.xml"/><Relationship Id="rId163" Type="http://schemas.openxmlformats.org/officeDocument/2006/relationships/header" Target="header77.xml"/><Relationship Id="rId164" Type="http://schemas.openxmlformats.org/officeDocument/2006/relationships/image" Target="media/image77.png"/><Relationship Id="rId165" Type="http://schemas.openxmlformats.org/officeDocument/2006/relationships/image" Target="media/image78.png"/><Relationship Id="rId166" Type="http://schemas.openxmlformats.org/officeDocument/2006/relationships/header" Target="header78.xml"/><Relationship Id="rId167" Type="http://schemas.openxmlformats.org/officeDocument/2006/relationships/header" Target="header79.xml"/><Relationship Id="rId168" Type="http://schemas.openxmlformats.org/officeDocument/2006/relationships/header" Target="header80.xml"/><Relationship Id="rId169" Type="http://schemas.openxmlformats.org/officeDocument/2006/relationships/header" Target="header81.xml"/><Relationship Id="rId170" Type="http://schemas.openxmlformats.org/officeDocument/2006/relationships/header" Target="header82.xml"/><Relationship Id="rId171" Type="http://schemas.openxmlformats.org/officeDocument/2006/relationships/header" Target="header83.xml"/><Relationship Id="rId172" Type="http://schemas.openxmlformats.org/officeDocument/2006/relationships/header" Target="header84.xml"/><Relationship Id="rId173" Type="http://schemas.openxmlformats.org/officeDocument/2006/relationships/image" Target="media/image79.png"/><Relationship Id="rId174" Type="http://schemas.openxmlformats.org/officeDocument/2006/relationships/header" Target="header85.xml"/><Relationship Id="rId175" Type="http://schemas.openxmlformats.org/officeDocument/2006/relationships/image" Target="media/image80.png"/><Relationship Id="rId176" Type="http://schemas.openxmlformats.org/officeDocument/2006/relationships/image" Target="media/image81.png"/><Relationship Id="rId177" Type="http://schemas.openxmlformats.org/officeDocument/2006/relationships/image" Target="media/image82.png"/><Relationship Id="rId178" Type="http://schemas.openxmlformats.org/officeDocument/2006/relationships/header" Target="header86.xml"/><Relationship Id="rId179" Type="http://schemas.openxmlformats.org/officeDocument/2006/relationships/image" Target="media/image83.jpeg"/><Relationship Id="rId180" Type="http://schemas.openxmlformats.org/officeDocument/2006/relationships/header" Target="header87.xml"/><Relationship Id="rId181" Type="http://schemas.openxmlformats.org/officeDocument/2006/relationships/image" Target="media/image84.jpeg"/><Relationship Id="rId182" Type="http://schemas.openxmlformats.org/officeDocument/2006/relationships/header" Target="header88.xml"/><Relationship Id="rId183" Type="http://schemas.openxmlformats.org/officeDocument/2006/relationships/header" Target="header89.xml"/><Relationship Id="rId184" Type="http://schemas.openxmlformats.org/officeDocument/2006/relationships/header" Target="header90.xml"/><Relationship Id="rId185" Type="http://schemas.openxmlformats.org/officeDocument/2006/relationships/header" Target="header91.xml"/><Relationship Id="rId186" Type="http://schemas.openxmlformats.org/officeDocument/2006/relationships/header" Target="header92.xml"/><Relationship Id="rId187" Type="http://schemas.openxmlformats.org/officeDocument/2006/relationships/header" Target="header93.xml"/><Relationship Id="rId188" Type="http://schemas.openxmlformats.org/officeDocument/2006/relationships/header" Target="header94.xml"/><Relationship Id="rId189" Type="http://schemas.openxmlformats.org/officeDocument/2006/relationships/header" Target="header95.xml"/><Relationship Id="rId190" Type="http://schemas.openxmlformats.org/officeDocument/2006/relationships/header" Target="header96.xml"/><Relationship Id="rId191" Type="http://schemas.openxmlformats.org/officeDocument/2006/relationships/header" Target="header97.xml"/><Relationship Id="rId192" Type="http://schemas.openxmlformats.org/officeDocument/2006/relationships/header" Target="header98.xml"/><Relationship Id="rId193" Type="http://schemas.openxmlformats.org/officeDocument/2006/relationships/header" Target="header99.xml"/><Relationship Id="rId194" Type="http://schemas.openxmlformats.org/officeDocument/2006/relationships/header" Target="header100.xml"/><Relationship Id="rId195" Type="http://schemas.openxmlformats.org/officeDocument/2006/relationships/header" Target="header101.xml"/><Relationship Id="rId196" Type="http://schemas.openxmlformats.org/officeDocument/2006/relationships/numbering" Target="numbering.xml"/><Relationship Id="rId197" Type="http://schemas.openxmlformats.org/officeDocument/2006/relationships/endnotes" Target="endnotes.xml"/><Relationship Id="rId198" Type="http://schemas.openxmlformats.org/officeDocument/2006/relationships/footer" Target="footer3.xml"/><Relationship Id="rId200" Type="http://schemas.openxmlformats.org/officeDocument/2006/relationships/footer" Target="footer7.xml"/><Relationship Id="rId201" Type="http://schemas.openxmlformats.org/officeDocument/2006/relationships/header" Target="header102.xml"/><Relationship Id="rId202" Type="http://schemas.openxmlformats.org/officeDocument/2006/relationships/footer" Target="footer8.xml"/><Relationship Id="rId203" Type="http://schemas.openxmlformats.org/officeDocument/2006/relationships/footer" Target="footer9.xml"/><Relationship Id="rId204" Type="http://schemas.openxmlformats.org/officeDocument/2006/relationships/footer" Target="footer10.xml"/><Relationship Id="rId205" Type="http://schemas.openxmlformats.org/officeDocument/2006/relationships/footer" Target="footer11.xml"/><Relationship Id="rId206" Type="http://schemas.openxmlformats.org/officeDocument/2006/relationships/header" Target="header103.xml"/><Relationship Id="rId207" Type="http://schemas.openxmlformats.org/officeDocument/2006/relationships/header" Target="header104.xml"/><Relationship Id="rId208" Type="http://schemas.openxmlformats.org/officeDocument/2006/relationships/footer" Target="footer12.xml"/><Relationship Id="rId209" Type="http://schemas.openxmlformats.org/officeDocument/2006/relationships/header" Target="header105.xml"/><Relationship Id="rId210" Type="http://schemas.openxmlformats.org/officeDocument/2006/relationships/header" Target="header106.xml"/><Relationship Id="rId211" Type="http://schemas.openxmlformats.org/officeDocument/2006/relationships/header" Target="header107.xml"/><Relationship Id="rId21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qizhitao</dc:creator>
  <dcterms:created xsi:type="dcterms:W3CDTF">2017-03-18T06:05:22Z</dcterms:created>
  <dcterms:modified xsi:type="dcterms:W3CDTF">2017-03-18T06:05:22Z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2013-11-21T00:00:00Z</vt:filetime>
  </property>
  <property fmtid="{D5CDD505-2E9C-101B-9397-08002B2CF9AE}" pid="3" name="Creator">
    <vt:lpwstr>Microsoft® Word 2010</vt:lpwstr>
  </property>
  <property fmtid="{D5CDD505-2E9C-101B-9397-08002B2CF9AE}" pid="4" name="LastSaved">
    <vt:filetime>2017-03-17T00:00:00Z</vt:filetime>
  </property>
</Properties>
</file>